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62DB4" w14:textId="77777777" w:rsidR="00EC66F2" w:rsidRDefault="00EC66F2">
      <w:pPr>
        <w:spacing w:line="240" w:lineRule="auto"/>
        <w:rPr>
          <w:rFonts w:ascii="Calibri" w:eastAsia="Calibri" w:hAnsi="Calibri" w:cs="Calibri"/>
          <w:color w:val="92D050"/>
        </w:rPr>
      </w:pPr>
      <w:bookmarkStart w:id="0" w:name="_heading=h.bentxyova3pe" w:colFirst="0" w:colLast="0"/>
      <w:bookmarkEnd w:id="0"/>
    </w:p>
    <w:p w14:paraId="42140438" w14:textId="77777777" w:rsidR="00EC66F2" w:rsidRDefault="00103DC4">
      <w:pPr>
        <w:spacing w:line="240" w:lineRule="auto"/>
        <w:rPr>
          <w:rFonts w:ascii="Calibri" w:eastAsia="Calibri" w:hAnsi="Calibri" w:cs="Calibri"/>
        </w:rPr>
      </w:pPr>
      <w:bookmarkStart w:id="1" w:name="_heading=h.n2aqpjvgxi00" w:colFirst="0" w:colLast="0"/>
      <w:bookmarkEnd w:id="1"/>
      <w:r>
        <w:rPr>
          <w:rFonts w:ascii="Calibri" w:eastAsia="Calibri" w:hAnsi="Calibri" w:cs="Calibri"/>
          <w:noProof/>
          <w:lang w:val="sl-SI"/>
        </w:rPr>
        <w:drawing>
          <wp:anchor distT="0" distB="0" distL="114300" distR="114300" simplePos="0" relativeHeight="251658240" behindDoc="0" locked="0" layoutInCell="1" hidden="0" allowOverlap="1" wp14:anchorId="3AE2B203" wp14:editId="25D3F907">
            <wp:simplePos x="0" y="0"/>
            <wp:positionH relativeFrom="margin">
              <wp:posOffset>1519555</wp:posOffset>
            </wp:positionH>
            <wp:positionV relativeFrom="margin">
              <wp:posOffset>100965</wp:posOffset>
            </wp:positionV>
            <wp:extent cx="3011170" cy="962025"/>
            <wp:effectExtent l="0" t="0" r="0" b="0"/>
            <wp:wrapSquare wrapText="bothSides" distT="0" distB="0" distL="114300" distR="114300"/>
            <wp:docPr id="33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9"/>
                    <a:srcRect/>
                    <a:stretch>
                      <a:fillRect/>
                    </a:stretch>
                  </pic:blipFill>
                  <pic:spPr>
                    <a:xfrm>
                      <a:off x="0" y="0"/>
                      <a:ext cx="3011170" cy="962025"/>
                    </a:xfrm>
                    <a:prstGeom prst="rect">
                      <a:avLst/>
                    </a:prstGeom>
                    <a:ln/>
                  </pic:spPr>
                </pic:pic>
              </a:graphicData>
            </a:graphic>
          </wp:anchor>
        </w:drawing>
      </w:r>
    </w:p>
    <w:p w14:paraId="14F2AA2C" w14:textId="77777777" w:rsidR="00EC66F2" w:rsidRDefault="00EC66F2">
      <w:pPr>
        <w:spacing w:line="240" w:lineRule="auto"/>
        <w:jc w:val="center"/>
        <w:rPr>
          <w:rFonts w:ascii="Calibri" w:eastAsia="Calibri" w:hAnsi="Calibri" w:cs="Calibri"/>
        </w:rPr>
      </w:pPr>
    </w:p>
    <w:p w14:paraId="3C770B96" w14:textId="77777777" w:rsidR="00EC66F2" w:rsidRDefault="00EC66F2">
      <w:pPr>
        <w:spacing w:line="240" w:lineRule="auto"/>
        <w:jc w:val="center"/>
        <w:rPr>
          <w:rFonts w:ascii="Calibri" w:eastAsia="Calibri" w:hAnsi="Calibri" w:cs="Calibri"/>
        </w:rPr>
      </w:pPr>
    </w:p>
    <w:p w14:paraId="3E045CC6" w14:textId="77777777" w:rsidR="00EC66F2" w:rsidRDefault="00EC66F2">
      <w:pPr>
        <w:spacing w:line="240" w:lineRule="auto"/>
        <w:jc w:val="center"/>
        <w:rPr>
          <w:rFonts w:ascii="Calibri" w:eastAsia="Calibri" w:hAnsi="Calibri" w:cs="Calibri"/>
        </w:rPr>
      </w:pPr>
    </w:p>
    <w:p w14:paraId="4867E541" w14:textId="77777777" w:rsidR="00EC66F2" w:rsidRDefault="00EC66F2">
      <w:pPr>
        <w:spacing w:line="240" w:lineRule="auto"/>
        <w:jc w:val="center"/>
        <w:rPr>
          <w:rFonts w:ascii="Calibri" w:eastAsia="Calibri" w:hAnsi="Calibri" w:cs="Calibri"/>
        </w:rPr>
      </w:pPr>
    </w:p>
    <w:p w14:paraId="54D2D9D6" w14:textId="77777777" w:rsidR="00EC66F2" w:rsidRDefault="00EC66F2">
      <w:pPr>
        <w:spacing w:line="240" w:lineRule="auto"/>
        <w:jc w:val="center"/>
        <w:rPr>
          <w:rFonts w:ascii="Calibri" w:eastAsia="Calibri" w:hAnsi="Calibri" w:cs="Calibri"/>
        </w:rPr>
      </w:pPr>
    </w:p>
    <w:p w14:paraId="37FBBDCF" w14:textId="77777777" w:rsidR="00EC66F2" w:rsidRDefault="00EC66F2">
      <w:pPr>
        <w:spacing w:line="240" w:lineRule="auto"/>
        <w:jc w:val="center"/>
        <w:rPr>
          <w:rFonts w:ascii="Calibri" w:eastAsia="Calibri" w:hAnsi="Calibri" w:cs="Calibri"/>
        </w:rPr>
      </w:pPr>
    </w:p>
    <w:p w14:paraId="4FAD8A96" w14:textId="77777777" w:rsidR="00EC66F2" w:rsidRDefault="00EC66F2">
      <w:pPr>
        <w:spacing w:line="240" w:lineRule="auto"/>
        <w:jc w:val="center"/>
        <w:rPr>
          <w:rFonts w:ascii="Calibri" w:eastAsia="Calibri" w:hAnsi="Calibri" w:cs="Calibri"/>
        </w:rPr>
      </w:pPr>
    </w:p>
    <w:p w14:paraId="4FAA74E8" w14:textId="77777777" w:rsidR="00EC66F2" w:rsidRDefault="00EC66F2">
      <w:pPr>
        <w:spacing w:line="240" w:lineRule="auto"/>
        <w:jc w:val="center"/>
        <w:rPr>
          <w:rFonts w:ascii="Calibri" w:eastAsia="Calibri" w:hAnsi="Calibri" w:cs="Calibri"/>
        </w:rPr>
      </w:pPr>
    </w:p>
    <w:p w14:paraId="5953CF02" w14:textId="77777777" w:rsidR="00EC66F2" w:rsidRDefault="00EC66F2">
      <w:pPr>
        <w:spacing w:line="240" w:lineRule="auto"/>
        <w:jc w:val="center"/>
        <w:rPr>
          <w:rFonts w:ascii="Calibri" w:eastAsia="Calibri" w:hAnsi="Calibri" w:cs="Calibri"/>
        </w:rPr>
      </w:pPr>
    </w:p>
    <w:p w14:paraId="7F395AB0" w14:textId="77777777" w:rsidR="00EC66F2" w:rsidRDefault="00EC66F2">
      <w:pPr>
        <w:spacing w:line="240" w:lineRule="auto"/>
        <w:jc w:val="center"/>
        <w:rPr>
          <w:rFonts w:ascii="Calibri" w:eastAsia="Calibri" w:hAnsi="Calibri" w:cs="Calibri"/>
        </w:rPr>
      </w:pPr>
    </w:p>
    <w:p w14:paraId="5658FF68" w14:textId="77777777" w:rsidR="00EC66F2" w:rsidRDefault="00EC66F2">
      <w:pPr>
        <w:spacing w:line="240" w:lineRule="auto"/>
        <w:jc w:val="center"/>
        <w:rPr>
          <w:rFonts w:ascii="Calibri" w:eastAsia="Calibri" w:hAnsi="Calibri" w:cs="Calibri"/>
        </w:rPr>
      </w:pPr>
    </w:p>
    <w:p w14:paraId="2F4B2128" w14:textId="77777777" w:rsidR="00EC66F2" w:rsidRDefault="00EC66F2">
      <w:pPr>
        <w:spacing w:line="240" w:lineRule="auto"/>
        <w:jc w:val="center"/>
        <w:rPr>
          <w:rFonts w:ascii="Calibri" w:eastAsia="Calibri" w:hAnsi="Calibri" w:cs="Calibri"/>
        </w:rPr>
      </w:pPr>
    </w:p>
    <w:p w14:paraId="7043D657" w14:textId="77777777" w:rsidR="00EC66F2" w:rsidRDefault="00103DC4">
      <w:pPr>
        <w:spacing w:line="240" w:lineRule="auto"/>
        <w:jc w:val="center"/>
        <w:rPr>
          <w:rFonts w:ascii="Calibri" w:eastAsia="Calibri" w:hAnsi="Calibri" w:cs="Calibri"/>
          <w:b/>
          <w:bCs/>
          <w:color w:val="3A7D22"/>
          <w:sz w:val="48"/>
          <w:szCs w:val="48"/>
        </w:rPr>
      </w:pPr>
      <w:r>
        <w:rPr>
          <w:rFonts w:ascii="Calibri" w:eastAsia="Calibri" w:hAnsi="Calibri" w:cs="Calibri"/>
          <w:b/>
          <w:bCs/>
          <w:color w:val="3A7D22"/>
          <w:sz w:val="48"/>
          <w:szCs w:val="48"/>
        </w:rPr>
        <w:t>LETNI DELOVNI NAČRT</w:t>
      </w:r>
    </w:p>
    <w:p w14:paraId="7582CD80" w14:textId="77777777" w:rsidR="00EC66F2" w:rsidRDefault="00103DC4">
      <w:pPr>
        <w:spacing w:line="240" w:lineRule="auto"/>
        <w:jc w:val="center"/>
        <w:rPr>
          <w:rFonts w:ascii="Calibri" w:eastAsia="Calibri" w:hAnsi="Calibri" w:cs="Calibri"/>
          <w:color w:val="3A7D22"/>
          <w:sz w:val="48"/>
          <w:szCs w:val="48"/>
        </w:rPr>
      </w:pPr>
      <w:r>
        <w:rPr>
          <w:rFonts w:ascii="Calibri" w:eastAsia="Calibri" w:hAnsi="Calibri" w:cs="Calibri"/>
          <w:color w:val="3A7D22"/>
          <w:sz w:val="48"/>
          <w:szCs w:val="48"/>
        </w:rPr>
        <w:t xml:space="preserve">VZGOJNO-IZOBRAŽEVALNEGA DELA </w:t>
      </w:r>
    </w:p>
    <w:p w14:paraId="3612981E" w14:textId="77777777" w:rsidR="00EC66F2" w:rsidRDefault="00103DC4">
      <w:pPr>
        <w:spacing w:line="240" w:lineRule="auto"/>
        <w:jc w:val="center"/>
        <w:rPr>
          <w:rFonts w:ascii="Calibri" w:eastAsia="Calibri" w:hAnsi="Calibri" w:cs="Calibri"/>
          <w:color w:val="3A7D22"/>
          <w:sz w:val="48"/>
          <w:szCs w:val="48"/>
        </w:rPr>
      </w:pPr>
      <w:r>
        <w:rPr>
          <w:rFonts w:ascii="Calibri" w:eastAsia="Calibri" w:hAnsi="Calibri" w:cs="Calibri"/>
          <w:color w:val="3A7D22"/>
          <w:sz w:val="48"/>
          <w:szCs w:val="48"/>
        </w:rPr>
        <w:t>ZA ŠOLSKO LETO 2026/2027</w:t>
      </w:r>
    </w:p>
    <w:p w14:paraId="0262910B" w14:textId="77777777" w:rsidR="00EC66F2" w:rsidRDefault="00EC66F2">
      <w:pPr>
        <w:spacing w:line="240" w:lineRule="auto"/>
        <w:jc w:val="center"/>
        <w:rPr>
          <w:rFonts w:ascii="Calibri" w:eastAsia="Calibri" w:hAnsi="Calibri" w:cs="Calibri"/>
          <w:sz w:val="48"/>
          <w:szCs w:val="48"/>
        </w:rPr>
      </w:pPr>
    </w:p>
    <w:p w14:paraId="1A62F3D1" w14:textId="77777777" w:rsidR="00EC66F2" w:rsidRDefault="00EC66F2">
      <w:pPr>
        <w:spacing w:line="240" w:lineRule="auto"/>
        <w:jc w:val="center"/>
        <w:rPr>
          <w:rFonts w:ascii="Calibri" w:eastAsia="Calibri" w:hAnsi="Calibri" w:cs="Calibri"/>
          <w:sz w:val="48"/>
          <w:szCs w:val="48"/>
        </w:rPr>
      </w:pPr>
    </w:p>
    <w:p w14:paraId="613061D5" w14:textId="77777777" w:rsidR="00EC66F2" w:rsidRDefault="00EC66F2">
      <w:pPr>
        <w:spacing w:line="240" w:lineRule="auto"/>
        <w:jc w:val="center"/>
        <w:rPr>
          <w:rFonts w:ascii="Calibri" w:eastAsia="Calibri" w:hAnsi="Calibri" w:cs="Calibri"/>
          <w:sz w:val="48"/>
          <w:szCs w:val="48"/>
        </w:rPr>
      </w:pPr>
    </w:p>
    <w:p w14:paraId="18260F1C" w14:textId="77777777" w:rsidR="00EC66F2" w:rsidRDefault="00EC66F2">
      <w:pPr>
        <w:spacing w:line="240" w:lineRule="auto"/>
        <w:jc w:val="center"/>
        <w:rPr>
          <w:rFonts w:ascii="Calibri" w:eastAsia="Calibri" w:hAnsi="Calibri" w:cs="Calibri"/>
          <w:sz w:val="48"/>
          <w:szCs w:val="48"/>
        </w:rPr>
      </w:pPr>
    </w:p>
    <w:p w14:paraId="071E59C6" w14:textId="77777777" w:rsidR="00EC66F2" w:rsidRDefault="00103DC4">
      <w:pPr>
        <w:spacing w:line="240" w:lineRule="auto"/>
        <w:jc w:val="right"/>
        <w:rPr>
          <w:rFonts w:ascii="Calibri" w:eastAsia="Calibri" w:hAnsi="Calibri" w:cs="Calibri"/>
          <w:color w:val="3A7D22"/>
          <w:sz w:val="24"/>
          <w:szCs w:val="24"/>
        </w:rPr>
      </w:pPr>
      <w:r>
        <w:rPr>
          <w:rFonts w:ascii="Calibri" w:eastAsia="Calibri" w:hAnsi="Calibri" w:cs="Calibri"/>
          <w:color w:val="3A7D22"/>
          <w:sz w:val="24"/>
          <w:szCs w:val="24"/>
        </w:rPr>
        <w:t>Ravnateljica</w:t>
      </w:r>
    </w:p>
    <w:p w14:paraId="3266C80A" w14:textId="77777777" w:rsidR="00EC66F2" w:rsidRDefault="00103DC4">
      <w:pPr>
        <w:spacing w:line="240" w:lineRule="auto"/>
        <w:jc w:val="right"/>
        <w:rPr>
          <w:rFonts w:ascii="Calibri" w:eastAsia="Calibri" w:hAnsi="Calibri" w:cs="Calibri"/>
          <w:color w:val="3A7D22"/>
          <w:sz w:val="24"/>
          <w:szCs w:val="24"/>
        </w:rPr>
      </w:pPr>
      <w:r>
        <w:rPr>
          <w:rFonts w:ascii="Calibri" w:eastAsia="Calibri" w:hAnsi="Calibri" w:cs="Calibri"/>
          <w:color w:val="3A7D22"/>
          <w:sz w:val="24"/>
          <w:szCs w:val="24"/>
        </w:rPr>
        <w:t>Tanja Lakoše, univ. dipl. ekon.</w:t>
      </w:r>
    </w:p>
    <w:p w14:paraId="2C14E992" w14:textId="77777777" w:rsidR="00EC66F2" w:rsidRDefault="00EC66F2">
      <w:pPr>
        <w:spacing w:line="240" w:lineRule="auto"/>
        <w:jc w:val="right"/>
        <w:rPr>
          <w:rFonts w:ascii="Calibri" w:eastAsia="Calibri" w:hAnsi="Calibri" w:cs="Calibri"/>
          <w:sz w:val="28"/>
          <w:szCs w:val="28"/>
        </w:rPr>
      </w:pPr>
    </w:p>
    <w:p w14:paraId="395159E2" w14:textId="77777777" w:rsidR="00EC66F2" w:rsidRDefault="00EC66F2">
      <w:pPr>
        <w:spacing w:line="240" w:lineRule="auto"/>
        <w:rPr>
          <w:rFonts w:ascii="Calibri" w:eastAsia="Calibri" w:hAnsi="Calibri" w:cs="Calibri"/>
          <w:sz w:val="28"/>
          <w:szCs w:val="28"/>
        </w:rPr>
      </w:pPr>
    </w:p>
    <w:p w14:paraId="00F216C3" w14:textId="77777777" w:rsidR="00EC66F2" w:rsidRDefault="00103DC4">
      <w:pPr>
        <w:spacing w:line="240" w:lineRule="auto"/>
        <w:ind w:right="134"/>
        <w:rPr>
          <w:rFonts w:ascii="Calibri" w:eastAsia="Calibri" w:hAnsi="Calibri" w:cs="Calibri"/>
          <w:color w:val="3A7C22"/>
          <w:sz w:val="24"/>
          <w:szCs w:val="24"/>
        </w:rPr>
      </w:pPr>
      <w:r>
        <w:rPr>
          <w:rFonts w:ascii="Calibri" w:eastAsia="Calibri" w:hAnsi="Calibri" w:cs="Calibri"/>
          <w:color w:val="3A7C22"/>
          <w:sz w:val="24"/>
          <w:szCs w:val="24"/>
        </w:rPr>
        <w:t xml:space="preserve">Maribor, </w:t>
      </w:r>
      <w:r w:rsidR="007206BA">
        <w:rPr>
          <w:rFonts w:ascii="Calibri" w:eastAsia="Calibri" w:hAnsi="Calibri" w:cs="Calibri"/>
          <w:color w:val="3A7C22"/>
          <w:sz w:val="24"/>
          <w:szCs w:val="24"/>
        </w:rPr>
        <w:t>7</w:t>
      </w:r>
      <w:r>
        <w:rPr>
          <w:rFonts w:ascii="Calibri" w:eastAsia="Calibri" w:hAnsi="Calibri" w:cs="Calibri"/>
          <w:color w:val="3A7C22"/>
          <w:sz w:val="24"/>
          <w:szCs w:val="24"/>
        </w:rPr>
        <w:t>. 9. 2026</w:t>
      </w:r>
    </w:p>
    <w:p w14:paraId="625FDA47" w14:textId="77777777" w:rsidR="00EC66F2" w:rsidRDefault="00103DC4">
      <w:pPr>
        <w:rPr>
          <w:rFonts w:ascii="Calibri" w:eastAsia="Calibri" w:hAnsi="Calibri" w:cs="Calibri"/>
        </w:rPr>
      </w:pPr>
      <w:r>
        <w:br w:type="page"/>
      </w:r>
    </w:p>
    <w:p w14:paraId="1245D2C7" w14:textId="77777777" w:rsidR="00EC66F2" w:rsidRDefault="00103DC4">
      <w:pPr>
        <w:keepNext/>
        <w:keepLines/>
        <w:pBdr>
          <w:top w:val="nil"/>
          <w:left w:val="nil"/>
          <w:bottom w:val="nil"/>
          <w:right w:val="nil"/>
          <w:between w:val="nil"/>
        </w:pBdr>
        <w:spacing w:after="0" w:line="240" w:lineRule="auto"/>
        <w:ind w:left="432" w:hanging="432"/>
        <w:rPr>
          <w:rFonts w:ascii="Play" w:eastAsia="Play" w:hAnsi="Play" w:cs="Play"/>
          <w:color w:val="000000"/>
          <w:sz w:val="20"/>
          <w:szCs w:val="20"/>
        </w:rPr>
      </w:pPr>
      <w:r>
        <w:rPr>
          <w:rFonts w:ascii="Play" w:eastAsia="Play" w:hAnsi="Play" w:cs="Play"/>
          <w:color w:val="000000"/>
          <w:sz w:val="20"/>
          <w:szCs w:val="20"/>
        </w:rPr>
        <w:lastRenderedPageBreak/>
        <w:t>KAZALO</w:t>
      </w:r>
    </w:p>
    <w:sdt>
      <w:sdtPr>
        <w:rPr>
          <w:rFonts w:ascii="Aptos" w:eastAsia="Aptos" w:hAnsi="Aptos" w:cs="Aptos"/>
          <w:color w:val="auto"/>
          <w:sz w:val="22"/>
          <w:szCs w:val="22"/>
          <w:lang w:val="sl"/>
        </w:rPr>
        <w:id w:val="1889220828"/>
        <w:docPartObj>
          <w:docPartGallery w:val="Table of Contents"/>
          <w:docPartUnique/>
        </w:docPartObj>
      </w:sdtPr>
      <w:sdtEndPr>
        <w:rPr>
          <w:b/>
          <w:bCs/>
        </w:rPr>
      </w:sdtEndPr>
      <w:sdtContent>
        <w:p w14:paraId="1BB3DA56" w14:textId="77777777" w:rsidR="00D87C31" w:rsidRDefault="00D87C31">
          <w:pPr>
            <w:pStyle w:val="TOCHeading"/>
          </w:pPr>
        </w:p>
        <w:p w14:paraId="5DCBD800"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r>
            <w:fldChar w:fldCharType="begin"/>
          </w:r>
          <w:r>
            <w:instrText xml:space="preserve"> TOC \o "1-3" \h \z \u </w:instrText>
          </w:r>
          <w:r>
            <w:fldChar w:fldCharType="separate"/>
          </w:r>
          <w:hyperlink w:anchor="_Toc239417383" w:history="1">
            <w:r w:rsidRPr="003377C5">
              <w:rPr>
                <w:rStyle w:val="Hyperlink"/>
                <w:noProof/>
              </w:rPr>
              <w:t>1</w:t>
            </w:r>
            <w:r>
              <w:rPr>
                <w:rFonts w:asciiTheme="minorHAnsi" w:eastAsiaTheme="minorEastAsia" w:hAnsiTheme="minorHAnsi" w:cstheme="minorBidi"/>
                <w:noProof/>
                <w:lang w:val="sl-SI"/>
              </w:rPr>
              <w:tab/>
            </w:r>
            <w:r w:rsidRPr="003377C5">
              <w:rPr>
                <w:rStyle w:val="Hyperlink"/>
                <w:noProof/>
              </w:rPr>
              <w:t>Uvod</w:t>
            </w:r>
            <w:r>
              <w:rPr>
                <w:noProof/>
                <w:webHidden/>
              </w:rPr>
              <w:tab/>
            </w:r>
            <w:r>
              <w:rPr>
                <w:noProof/>
                <w:webHidden/>
              </w:rPr>
              <w:fldChar w:fldCharType="begin"/>
            </w:r>
            <w:r>
              <w:rPr>
                <w:noProof/>
                <w:webHidden/>
              </w:rPr>
              <w:instrText xml:space="preserve"> PAGEREF _Toc239417383 \h </w:instrText>
            </w:r>
            <w:r>
              <w:rPr>
                <w:noProof/>
                <w:webHidden/>
              </w:rPr>
            </w:r>
            <w:r>
              <w:rPr>
                <w:noProof/>
                <w:webHidden/>
              </w:rPr>
              <w:fldChar w:fldCharType="separate"/>
            </w:r>
            <w:r w:rsidR="00E9053E">
              <w:rPr>
                <w:noProof/>
                <w:webHidden/>
              </w:rPr>
              <w:t>5</w:t>
            </w:r>
            <w:r>
              <w:rPr>
                <w:noProof/>
                <w:webHidden/>
              </w:rPr>
              <w:fldChar w:fldCharType="end"/>
            </w:r>
          </w:hyperlink>
        </w:p>
        <w:p w14:paraId="702A7221"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384" w:history="1">
            <w:r w:rsidRPr="003377C5">
              <w:rPr>
                <w:rStyle w:val="Hyperlink"/>
                <w:noProof/>
              </w:rPr>
              <w:t>2</w:t>
            </w:r>
            <w:r>
              <w:rPr>
                <w:rFonts w:asciiTheme="minorHAnsi" w:eastAsiaTheme="minorEastAsia" w:hAnsiTheme="minorHAnsi" w:cstheme="minorBidi"/>
                <w:noProof/>
                <w:lang w:val="sl-SI"/>
              </w:rPr>
              <w:tab/>
            </w:r>
            <w:r w:rsidRPr="003377C5">
              <w:rPr>
                <w:rStyle w:val="Hyperlink"/>
                <w:noProof/>
              </w:rPr>
              <w:t>Vizija in poslanstvo šole ter cilji šole</w:t>
            </w:r>
            <w:r>
              <w:rPr>
                <w:noProof/>
                <w:webHidden/>
              </w:rPr>
              <w:tab/>
            </w:r>
            <w:r>
              <w:rPr>
                <w:noProof/>
                <w:webHidden/>
              </w:rPr>
              <w:fldChar w:fldCharType="begin"/>
            </w:r>
            <w:r>
              <w:rPr>
                <w:noProof/>
                <w:webHidden/>
              </w:rPr>
              <w:instrText xml:space="preserve"> PAGEREF _Toc239417384 \h </w:instrText>
            </w:r>
            <w:r>
              <w:rPr>
                <w:noProof/>
                <w:webHidden/>
              </w:rPr>
            </w:r>
            <w:r>
              <w:rPr>
                <w:noProof/>
                <w:webHidden/>
              </w:rPr>
              <w:fldChar w:fldCharType="separate"/>
            </w:r>
            <w:r w:rsidR="00E9053E">
              <w:rPr>
                <w:noProof/>
                <w:webHidden/>
              </w:rPr>
              <w:t>6</w:t>
            </w:r>
            <w:r>
              <w:rPr>
                <w:noProof/>
                <w:webHidden/>
              </w:rPr>
              <w:fldChar w:fldCharType="end"/>
            </w:r>
          </w:hyperlink>
        </w:p>
        <w:p w14:paraId="27695F0A"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85" w:history="1">
            <w:r w:rsidRPr="003377C5">
              <w:rPr>
                <w:rStyle w:val="Hyperlink"/>
                <w:noProof/>
              </w:rPr>
              <w:t>2.1</w:t>
            </w:r>
            <w:r>
              <w:rPr>
                <w:rFonts w:asciiTheme="minorHAnsi" w:eastAsiaTheme="minorEastAsia" w:hAnsiTheme="minorHAnsi" w:cstheme="minorBidi"/>
                <w:noProof/>
                <w:lang w:val="sl-SI"/>
              </w:rPr>
              <w:tab/>
            </w:r>
            <w:r w:rsidRPr="003377C5">
              <w:rPr>
                <w:rStyle w:val="Hyperlink"/>
                <w:noProof/>
              </w:rPr>
              <w:t>Vizija in vrednote</w:t>
            </w:r>
            <w:r>
              <w:rPr>
                <w:noProof/>
                <w:webHidden/>
              </w:rPr>
              <w:tab/>
            </w:r>
            <w:r>
              <w:rPr>
                <w:noProof/>
                <w:webHidden/>
              </w:rPr>
              <w:fldChar w:fldCharType="begin"/>
            </w:r>
            <w:r>
              <w:rPr>
                <w:noProof/>
                <w:webHidden/>
              </w:rPr>
              <w:instrText xml:space="preserve"> PAGEREF _Toc239417385 \h </w:instrText>
            </w:r>
            <w:r>
              <w:rPr>
                <w:noProof/>
                <w:webHidden/>
              </w:rPr>
            </w:r>
            <w:r>
              <w:rPr>
                <w:noProof/>
                <w:webHidden/>
              </w:rPr>
              <w:fldChar w:fldCharType="separate"/>
            </w:r>
            <w:r w:rsidR="00E9053E">
              <w:rPr>
                <w:noProof/>
                <w:webHidden/>
              </w:rPr>
              <w:t>6</w:t>
            </w:r>
            <w:r>
              <w:rPr>
                <w:noProof/>
                <w:webHidden/>
              </w:rPr>
              <w:fldChar w:fldCharType="end"/>
            </w:r>
          </w:hyperlink>
        </w:p>
        <w:p w14:paraId="106FD0A3"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86" w:history="1">
            <w:r w:rsidRPr="003377C5">
              <w:rPr>
                <w:rStyle w:val="Hyperlink"/>
                <w:noProof/>
              </w:rPr>
              <w:t>1.1</w:t>
            </w:r>
            <w:r>
              <w:rPr>
                <w:rFonts w:asciiTheme="minorHAnsi" w:eastAsiaTheme="minorEastAsia" w:hAnsiTheme="minorHAnsi" w:cstheme="minorBidi"/>
                <w:noProof/>
                <w:lang w:val="sl-SI"/>
              </w:rPr>
              <w:tab/>
            </w:r>
            <w:r w:rsidRPr="003377C5">
              <w:rPr>
                <w:rStyle w:val="Hyperlink"/>
                <w:noProof/>
              </w:rPr>
              <w:t>Poslanstvo</w:t>
            </w:r>
            <w:r>
              <w:rPr>
                <w:noProof/>
                <w:webHidden/>
              </w:rPr>
              <w:tab/>
            </w:r>
            <w:r>
              <w:rPr>
                <w:noProof/>
                <w:webHidden/>
              </w:rPr>
              <w:fldChar w:fldCharType="begin"/>
            </w:r>
            <w:r>
              <w:rPr>
                <w:noProof/>
                <w:webHidden/>
              </w:rPr>
              <w:instrText xml:space="preserve"> PAGEREF _Toc239417386 \h </w:instrText>
            </w:r>
            <w:r>
              <w:rPr>
                <w:noProof/>
                <w:webHidden/>
              </w:rPr>
            </w:r>
            <w:r>
              <w:rPr>
                <w:noProof/>
                <w:webHidden/>
              </w:rPr>
              <w:fldChar w:fldCharType="separate"/>
            </w:r>
            <w:r w:rsidR="00E9053E">
              <w:rPr>
                <w:noProof/>
                <w:webHidden/>
              </w:rPr>
              <w:t>6</w:t>
            </w:r>
            <w:r>
              <w:rPr>
                <w:noProof/>
                <w:webHidden/>
              </w:rPr>
              <w:fldChar w:fldCharType="end"/>
            </w:r>
          </w:hyperlink>
        </w:p>
        <w:p w14:paraId="2CA3B410"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87" w:history="1">
            <w:r w:rsidRPr="003377C5">
              <w:rPr>
                <w:rStyle w:val="Hyperlink"/>
                <w:noProof/>
              </w:rPr>
              <w:t>1.2</w:t>
            </w:r>
            <w:r>
              <w:rPr>
                <w:rFonts w:asciiTheme="minorHAnsi" w:eastAsiaTheme="minorEastAsia" w:hAnsiTheme="minorHAnsi" w:cstheme="minorBidi"/>
                <w:noProof/>
                <w:lang w:val="sl-SI"/>
              </w:rPr>
              <w:tab/>
            </w:r>
            <w:r w:rsidRPr="003377C5">
              <w:rPr>
                <w:rStyle w:val="Hyperlink"/>
                <w:noProof/>
              </w:rPr>
              <w:t>Cilji</w:t>
            </w:r>
            <w:r>
              <w:rPr>
                <w:noProof/>
                <w:webHidden/>
              </w:rPr>
              <w:tab/>
            </w:r>
            <w:r>
              <w:rPr>
                <w:noProof/>
                <w:webHidden/>
              </w:rPr>
              <w:fldChar w:fldCharType="begin"/>
            </w:r>
            <w:r>
              <w:rPr>
                <w:noProof/>
                <w:webHidden/>
              </w:rPr>
              <w:instrText xml:space="preserve"> PAGEREF _Toc239417387 \h </w:instrText>
            </w:r>
            <w:r>
              <w:rPr>
                <w:noProof/>
                <w:webHidden/>
              </w:rPr>
            </w:r>
            <w:r>
              <w:rPr>
                <w:noProof/>
                <w:webHidden/>
              </w:rPr>
              <w:fldChar w:fldCharType="separate"/>
            </w:r>
            <w:r w:rsidR="00E9053E">
              <w:rPr>
                <w:noProof/>
                <w:webHidden/>
              </w:rPr>
              <w:t>6</w:t>
            </w:r>
            <w:r>
              <w:rPr>
                <w:noProof/>
                <w:webHidden/>
              </w:rPr>
              <w:fldChar w:fldCharType="end"/>
            </w:r>
          </w:hyperlink>
        </w:p>
        <w:p w14:paraId="1F3FA228"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388" w:history="1">
            <w:r w:rsidRPr="003377C5">
              <w:rPr>
                <w:rStyle w:val="Hyperlink"/>
                <w:noProof/>
              </w:rPr>
              <w:t>2</w:t>
            </w:r>
            <w:r>
              <w:rPr>
                <w:rFonts w:asciiTheme="minorHAnsi" w:eastAsiaTheme="minorEastAsia" w:hAnsiTheme="minorHAnsi" w:cstheme="minorBidi"/>
                <w:noProof/>
                <w:lang w:val="sl-SI"/>
              </w:rPr>
              <w:tab/>
            </w:r>
            <w:r w:rsidRPr="003377C5">
              <w:rPr>
                <w:rStyle w:val="Hyperlink"/>
                <w:noProof/>
              </w:rPr>
              <w:t>Vzgojno izobraževalni programi</w:t>
            </w:r>
            <w:r>
              <w:rPr>
                <w:noProof/>
                <w:webHidden/>
              </w:rPr>
              <w:tab/>
            </w:r>
            <w:r>
              <w:rPr>
                <w:noProof/>
                <w:webHidden/>
              </w:rPr>
              <w:fldChar w:fldCharType="begin"/>
            </w:r>
            <w:r>
              <w:rPr>
                <w:noProof/>
                <w:webHidden/>
              </w:rPr>
              <w:instrText xml:space="preserve"> PAGEREF _Toc239417388 \h </w:instrText>
            </w:r>
            <w:r>
              <w:rPr>
                <w:noProof/>
                <w:webHidden/>
              </w:rPr>
            </w:r>
            <w:r>
              <w:rPr>
                <w:noProof/>
                <w:webHidden/>
              </w:rPr>
              <w:fldChar w:fldCharType="separate"/>
            </w:r>
            <w:r w:rsidR="00E9053E">
              <w:rPr>
                <w:noProof/>
                <w:webHidden/>
              </w:rPr>
              <w:t>7</w:t>
            </w:r>
            <w:r>
              <w:rPr>
                <w:noProof/>
                <w:webHidden/>
              </w:rPr>
              <w:fldChar w:fldCharType="end"/>
            </w:r>
          </w:hyperlink>
        </w:p>
        <w:p w14:paraId="673C91ED"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89" w:history="1">
            <w:r w:rsidRPr="003377C5">
              <w:rPr>
                <w:rStyle w:val="Hyperlink"/>
                <w:noProof/>
              </w:rPr>
              <w:t>2.1</w:t>
            </w:r>
            <w:r>
              <w:rPr>
                <w:rFonts w:asciiTheme="minorHAnsi" w:eastAsiaTheme="minorEastAsia" w:hAnsiTheme="minorHAnsi" w:cstheme="minorBidi"/>
                <w:noProof/>
                <w:lang w:val="sl-SI"/>
              </w:rPr>
              <w:tab/>
            </w:r>
            <w:r w:rsidRPr="003377C5">
              <w:rPr>
                <w:rStyle w:val="Hyperlink"/>
                <w:noProof/>
              </w:rPr>
              <w:t>Vpis v 1.letnik mladinskih oddelkov</w:t>
            </w:r>
            <w:r>
              <w:rPr>
                <w:noProof/>
                <w:webHidden/>
              </w:rPr>
              <w:tab/>
            </w:r>
            <w:r>
              <w:rPr>
                <w:noProof/>
                <w:webHidden/>
              </w:rPr>
              <w:fldChar w:fldCharType="begin"/>
            </w:r>
            <w:r>
              <w:rPr>
                <w:noProof/>
                <w:webHidden/>
              </w:rPr>
              <w:instrText xml:space="preserve"> PAGEREF _Toc239417389 \h </w:instrText>
            </w:r>
            <w:r>
              <w:rPr>
                <w:noProof/>
                <w:webHidden/>
              </w:rPr>
            </w:r>
            <w:r>
              <w:rPr>
                <w:noProof/>
                <w:webHidden/>
              </w:rPr>
              <w:fldChar w:fldCharType="separate"/>
            </w:r>
            <w:r w:rsidR="00E9053E">
              <w:rPr>
                <w:noProof/>
                <w:webHidden/>
              </w:rPr>
              <w:t>7</w:t>
            </w:r>
            <w:r>
              <w:rPr>
                <w:noProof/>
                <w:webHidden/>
              </w:rPr>
              <w:fldChar w:fldCharType="end"/>
            </w:r>
          </w:hyperlink>
        </w:p>
        <w:p w14:paraId="19B7102F"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90" w:history="1">
            <w:r w:rsidRPr="003377C5">
              <w:rPr>
                <w:rStyle w:val="Hyperlink"/>
                <w:noProof/>
              </w:rPr>
              <w:t>2.2</w:t>
            </w:r>
            <w:r>
              <w:rPr>
                <w:rFonts w:asciiTheme="minorHAnsi" w:eastAsiaTheme="minorEastAsia" w:hAnsiTheme="minorHAnsi" w:cstheme="minorBidi"/>
                <w:noProof/>
                <w:lang w:val="sl-SI"/>
              </w:rPr>
              <w:tab/>
            </w:r>
            <w:r w:rsidRPr="003377C5">
              <w:rPr>
                <w:rStyle w:val="Hyperlink"/>
                <w:noProof/>
              </w:rPr>
              <w:t>Programi Srednje šole za trženje in dizajn Maribor in izvedbeni kurikuli</w:t>
            </w:r>
            <w:r>
              <w:rPr>
                <w:noProof/>
                <w:webHidden/>
              </w:rPr>
              <w:tab/>
            </w:r>
            <w:r>
              <w:rPr>
                <w:noProof/>
                <w:webHidden/>
              </w:rPr>
              <w:fldChar w:fldCharType="begin"/>
            </w:r>
            <w:r>
              <w:rPr>
                <w:noProof/>
                <w:webHidden/>
              </w:rPr>
              <w:instrText xml:space="preserve"> PAGEREF _Toc239417390 \h </w:instrText>
            </w:r>
            <w:r>
              <w:rPr>
                <w:noProof/>
                <w:webHidden/>
              </w:rPr>
            </w:r>
            <w:r>
              <w:rPr>
                <w:noProof/>
                <w:webHidden/>
              </w:rPr>
              <w:fldChar w:fldCharType="separate"/>
            </w:r>
            <w:r w:rsidR="00E9053E">
              <w:rPr>
                <w:noProof/>
                <w:webHidden/>
              </w:rPr>
              <w:t>8</w:t>
            </w:r>
            <w:r>
              <w:rPr>
                <w:noProof/>
                <w:webHidden/>
              </w:rPr>
              <w:fldChar w:fldCharType="end"/>
            </w:r>
          </w:hyperlink>
        </w:p>
        <w:p w14:paraId="1EF4A1CF"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91" w:history="1">
            <w:r w:rsidRPr="003377C5">
              <w:rPr>
                <w:rStyle w:val="Hyperlink"/>
                <w:noProof/>
              </w:rPr>
              <w:t>2.3</w:t>
            </w:r>
            <w:r>
              <w:rPr>
                <w:rFonts w:asciiTheme="minorHAnsi" w:eastAsiaTheme="minorEastAsia" w:hAnsiTheme="minorHAnsi" w:cstheme="minorBidi"/>
                <w:noProof/>
                <w:lang w:val="sl-SI"/>
              </w:rPr>
              <w:tab/>
            </w:r>
            <w:r w:rsidRPr="003377C5">
              <w:rPr>
                <w:rStyle w:val="Hyperlink"/>
                <w:noProof/>
              </w:rPr>
              <w:t>Načrt ocenjevanja znanja</w:t>
            </w:r>
            <w:r>
              <w:rPr>
                <w:noProof/>
                <w:webHidden/>
              </w:rPr>
              <w:tab/>
            </w:r>
            <w:r>
              <w:rPr>
                <w:noProof/>
                <w:webHidden/>
              </w:rPr>
              <w:fldChar w:fldCharType="begin"/>
            </w:r>
            <w:r>
              <w:rPr>
                <w:noProof/>
                <w:webHidden/>
              </w:rPr>
              <w:instrText xml:space="preserve"> PAGEREF _Toc239417391 \h </w:instrText>
            </w:r>
            <w:r>
              <w:rPr>
                <w:noProof/>
                <w:webHidden/>
              </w:rPr>
            </w:r>
            <w:r>
              <w:rPr>
                <w:noProof/>
                <w:webHidden/>
              </w:rPr>
              <w:fldChar w:fldCharType="separate"/>
            </w:r>
            <w:r w:rsidR="00E9053E">
              <w:rPr>
                <w:noProof/>
                <w:webHidden/>
              </w:rPr>
              <w:t>27</w:t>
            </w:r>
            <w:r>
              <w:rPr>
                <w:noProof/>
                <w:webHidden/>
              </w:rPr>
              <w:fldChar w:fldCharType="end"/>
            </w:r>
          </w:hyperlink>
        </w:p>
        <w:p w14:paraId="29F047A9"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392" w:history="1">
            <w:r w:rsidRPr="003377C5">
              <w:rPr>
                <w:rStyle w:val="Hyperlink"/>
                <w:noProof/>
              </w:rPr>
              <w:t>3</w:t>
            </w:r>
            <w:r>
              <w:rPr>
                <w:rFonts w:asciiTheme="minorHAnsi" w:eastAsiaTheme="minorEastAsia" w:hAnsiTheme="minorHAnsi" w:cstheme="minorBidi"/>
                <w:noProof/>
                <w:lang w:val="sl-SI"/>
              </w:rPr>
              <w:tab/>
            </w:r>
            <w:r w:rsidRPr="003377C5">
              <w:rPr>
                <w:rStyle w:val="Hyperlink"/>
                <w:noProof/>
              </w:rPr>
              <w:t>Razporeditev dijakov v oddelke in skupine</w:t>
            </w:r>
            <w:r>
              <w:rPr>
                <w:noProof/>
                <w:webHidden/>
              </w:rPr>
              <w:tab/>
            </w:r>
            <w:r>
              <w:rPr>
                <w:noProof/>
                <w:webHidden/>
              </w:rPr>
              <w:fldChar w:fldCharType="begin"/>
            </w:r>
            <w:r>
              <w:rPr>
                <w:noProof/>
                <w:webHidden/>
              </w:rPr>
              <w:instrText xml:space="preserve"> PAGEREF _Toc239417392 \h </w:instrText>
            </w:r>
            <w:r>
              <w:rPr>
                <w:noProof/>
                <w:webHidden/>
              </w:rPr>
            </w:r>
            <w:r>
              <w:rPr>
                <w:noProof/>
                <w:webHidden/>
              </w:rPr>
              <w:fldChar w:fldCharType="separate"/>
            </w:r>
            <w:r w:rsidR="00E9053E">
              <w:rPr>
                <w:noProof/>
                <w:webHidden/>
              </w:rPr>
              <w:t>27</w:t>
            </w:r>
            <w:r>
              <w:rPr>
                <w:noProof/>
                <w:webHidden/>
              </w:rPr>
              <w:fldChar w:fldCharType="end"/>
            </w:r>
          </w:hyperlink>
        </w:p>
        <w:p w14:paraId="01F9E07C"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93" w:history="1">
            <w:r w:rsidRPr="003377C5">
              <w:rPr>
                <w:rStyle w:val="Hyperlink"/>
                <w:noProof/>
              </w:rPr>
              <w:t>2.4</w:t>
            </w:r>
            <w:r>
              <w:rPr>
                <w:rFonts w:asciiTheme="minorHAnsi" w:eastAsiaTheme="minorEastAsia" w:hAnsiTheme="minorHAnsi" w:cstheme="minorBidi"/>
                <w:noProof/>
                <w:lang w:val="sl-SI"/>
              </w:rPr>
              <w:tab/>
            </w:r>
            <w:r w:rsidRPr="003377C5">
              <w:rPr>
                <w:rStyle w:val="Hyperlink"/>
                <w:noProof/>
              </w:rPr>
              <w:t>Število oddelkov in dijakov po programih</w:t>
            </w:r>
            <w:r>
              <w:rPr>
                <w:noProof/>
                <w:webHidden/>
              </w:rPr>
              <w:tab/>
            </w:r>
            <w:r>
              <w:rPr>
                <w:noProof/>
                <w:webHidden/>
              </w:rPr>
              <w:fldChar w:fldCharType="begin"/>
            </w:r>
            <w:r>
              <w:rPr>
                <w:noProof/>
                <w:webHidden/>
              </w:rPr>
              <w:instrText xml:space="preserve"> PAGEREF _Toc239417393 \h </w:instrText>
            </w:r>
            <w:r>
              <w:rPr>
                <w:noProof/>
                <w:webHidden/>
              </w:rPr>
            </w:r>
            <w:r>
              <w:rPr>
                <w:noProof/>
                <w:webHidden/>
              </w:rPr>
              <w:fldChar w:fldCharType="separate"/>
            </w:r>
            <w:r w:rsidR="00E9053E">
              <w:rPr>
                <w:noProof/>
                <w:webHidden/>
              </w:rPr>
              <w:t>27</w:t>
            </w:r>
            <w:r>
              <w:rPr>
                <w:noProof/>
                <w:webHidden/>
              </w:rPr>
              <w:fldChar w:fldCharType="end"/>
            </w:r>
          </w:hyperlink>
        </w:p>
        <w:p w14:paraId="6A25B076"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94" w:history="1">
            <w:r w:rsidRPr="003377C5">
              <w:rPr>
                <w:rStyle w:val="Hyperlink"/>
                <w:noProof/>
              </w:rPr>
              <w:t>2.5</w:t>
            </w:r>
            <w:r>
              <w:rPr>
                <w:rFonts w:asciiTheme="minorHAnsi" w:eastAsiaTheme="minorEastAsia" w:hAnsiTheme="minorHAnsi" w:cstheme="minorBidi"/>
                <w:noProof/>
                <w:lang w:val="sl-SI"/>
              </w:rPr>
              <w:tab/>
            </w:r>
            <w:r w:rsidRPr="003377C5">
              <w:rPr>
                <w:rStyle w:val="Hyperlink"/>
                <w:noProof/>
              </w:rPr>
              <w:t>Pouk športne vzgoje</w:t>
            </w:r>
            <w:r>
              <w:rPr>
                <w:noProof/>
                <w:webHidden/>
              </w:rPr>
              <w:tab/>
            </w:r>
            <w:r>
              <w:rPr>
                <w:noProof/>
                <w:webHidden/>
              </w:rPr>
              <w:fldChar w:fldCharType="begin"/>
            </w:r>
            <w:r>
              <w:rPr>
                <w:noProof/>
                <w:webHidden/>
              </w:rPr>
              <w:instrText xml:space="preserve"> PAGEREF _Toc239417394 \h </w:instrText>
            </w:r>
            <w:r>
              <w:rPr>
                <w:noProof/>
                <w:webHidden/>
              </w:rPr>
            </w:r>
            <w:r>
              <w:rPr>
                <w:noProof/>
                <w:webHidden/>
              </w:rPr>
              <w:fldChar w:fldCharType="separate"/>
            </w:r>
            <w:r w:rsidR="00E9053E">
              <w:rPr>
                <w:noProof/>
                <w:webHidden/>
              </w:rPr>
              <w:t>28</w:t>
            </w:r>
            <w:r>
              <w:rPr>
                <w:noProof/>
                <w:webHidden/>
              </w:rPr>
              <w:fldChar w:fldCharType="end"/>
            </w:r>
          </w:hyperlink>
        </w:p>
        <w:p w14:paraId="42EFA0A5"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395" w:history="1">
            <w:r w:rsidRPr="003377C5">
              <w:rPr>
                <w:rStyle w:val="Hyperlink"/>
                <w:noProof/>
              </w:rPr>
              <w:t>3</w:t>
            </w:r>
            <w:r>
              <w:rPr>
                <w:rFonts w:asciiTheme="minorHAnsi" w:eastAsiaTheme="minorEastAsia" w:hAnsiTheme="minorHAnsi" w:cstheme="minorBidi"/>
                <w:noProof/>
                <w:lang w:val="sl-SI"/>
              </w:rPr>
              <w:tab/>
            </w:r>
            <w:r w:rsidRPr="003377C5">
              <w:rPr>
                <w:rStyle w:val="Hyperlink"/>
                <w:noProof/>
              </w:rPr>
              <w:t>Organiziranost vzgojno – izobraževalnega dela</w:t>
            </w:r>
            <w:r>
              <w:rPr>
                <w:noProof/>
                <w:webHidden/>
              </w:rPr>
              <w:tab/>
            </w:r>
            <w:r>
              <w:rPr>
                <w:noProof/>
                <w:webHidden/>
              </w:rPr>
              <w:fldChar w:fldCharType="begin"/>
            </w:r>
            <w:r>
              <w:rPr>
                <w:noProof/>
                <w:webHidden/>
              </w:rPr>
              <w:instrText xml:space="preserve"> PAGEREF _Toc239417395 \h </w:instrText>
            </w:r>
            <w:r>
              <w:rPr>
                <w:noProof/>
                <w:webHidden/>
              </w:rPr>
            </w:r>
            <w:r>
              <w:rPr>
                <w:noProof/>
                <w:webHidden/>
              </w:rPr>
              <w:fldChar w:fldCharType="separate"/>
            </w:r>
            <w:r w:rsidR="00E9053E">
              <w:rPr>
                <w:noProof/>
                <w:webHidden/>
              </w:rPr>
              <w:t>29</w:t>
            </w:r>
            <w:r>
              <w:rPr>
                <w:noProof/>
                <w:webHidden/>
              </w:rPr>
              <w:fldChar w:fldCharType="end"/>
            </w:r>
          </w:hyperlink>
        </w:p>
        <w:p w14:paraId="7DF2BB7F"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96" w:history="1">
            <w:r w:rsidRPr="003377C5">
              <w:rPr>
                <w:rStyle w:val="Hyperlink"/>
                <w:noProof/>
              </w:rPr>
              <w:t>3.1</w:t>
            </w:r>
            <w:r>
              <w:rPr>
                <w:rFonts w:asciiTheme="minorHAnsi" w:eastAsiaTheme="minorEastAsia" w:hAnsiTheme="minorHAnsi" w:cstheme="minorBidi"/>
                <w:noProof/>
                <w:lang w:val="sl-SI"/>
              </w:rPr>
              <w:tab/>
            </w:r>
            <w:r w:rsidRPr="003377C5">
              <w:rPr>
                <w:rStyle w:val="Hyperlink"/>
                <w:noProof/>
              </w:rPr>
              <w:t>Šolsko leto in ocenjevalna obdobja</w:t>
            </w:r>
            <w:r>
              <w:rPr>
                <w:noProof/>
                <w:webHidden/>
              </w:rPr>
              <w:tab/>
            </w:r>
            <w:r>
              <w:rPr>
                <w:noProof/>
                <w:webHidden/>
              </w:rPr>
              <w:fldChar w:fldCharType="begin"/>
            </w:r>
            <w:r>
              <w:rPr>
                <w:noProof/>
                <w:webHidden/>
              </w:rPr>
              <w:instrText xml:space="preserve"> PAGEREF _Toc239417396 \h </w:instrText>
            </w:r>
            <w:r>
              <w:rPr>
                <w:noProof/>
                <w:webHidden/>
              </w:rPr>
            </w:r>
            <w:r>
              <w:rPr>
                <w:noProof/>
                <w:webHidden/>
              </w:rPr>
              <w:fldChar w:fldCharType="separate"/>
            </w:r>
            <w:r w:rsidR="00E9053E">
              <w:rPr>
                <w:noProof/>
                <w:webHidden/>
              </w:rPr>
              <w:t>29</w:t>
            </w:r>
            <w:r>
              <w:rPr>
                <w:noProof/>
                <w:webHidden/>
              </w:rPr>
              <w:fldChar w:fldCharType="end"/>
            </w:r>
          </w:hyperlink>
        </w:p>
        <w:p w14:paraId="640FE401"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397" w:history="1">
            <w:r w:rsidRPr="003377C5">
              <w:rPr>
                <w:rStyle w:val="Hyperlink"/>
                <w:noProof/>
              </w:rPr>
              <w:t>3.1.1</w:t>
            </w:r>
            <w:r>
              <w:rPr>
                <w:rFonts w:asciiTheme="minorHAnsi" w:eastAsiaTheme="minorEastAsia" w:hAnsiTheme="minorHAnsi" w:cstheme="minorBidi"/>
                <w:noProof/>
                <w:lang w:val="sl-SI"/>
              </w:rPr>
              <w:tab/>
            </w:r>
            <w:r w:rsidRPr="003377C5">
              <w:rPr>
                <w:rStyle w:val="Hyperlink"/>
                <w:noProof/>
              </w:rPr>
              <w:t>Razpored ur – šolski zvonec</w:t>
            </w:r>
            <w:r>
              <w:rPr>
                <w:noProof/>
                <w:webHidden/>
              </w:rPr>
              <w:tab/>
            </w:r>
            <w:r>
              <w:rPr>
                <w:noProof/>
                <w:webHidden/>
              </w:rPr>
              <w:fldChar w:fldCharType="begin"/>
            </w:r>
            <w:r>
              <w:rPr>
                <w:noProof/>
                <w:webHidden/>
              </w:rPr>
              <w:instrText xml:space="preserve"> PAGEREF _Toc239417397 \h </w:instrText>
            </w:r>
            <w:r>
              <w:rPr>
                <w:noProof/>
                <w:webHidden/>
              </w:rPr>
            </w:r>
            <w:r>
              <w:rPr>
                <w:noProof/>
                <w:webHidden/>
              </w:rPr>
              <w:fldChar w:fldCharType="separate"/>
            </w:r>
            <w:r w:rsidR="00E9053E">
              <w:rPr>
                <w:noProof/>
                <w:webHidden/>
              </w:rPr>
              <w:t>29</w:t>
            </w:r>
            <w:r>
              <w:rPr>
                <w:noProof/>
                <w:webHidden/>
              </w:rPr>
              <w:fldChar w:fldCharType="end"/>
            </w:r>
          </w:hyperlink>
        </w:p>
        <w:p w14:paraId="50AAF7B8"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398" w:history="1">
            <w:r w:rsidRPr="003377C5">
              <w:rPr>
                <w:rStyle w:val="Hyperlink"/>
                <w:noProof/>
              </w:rPr>
              <w:t>3.1.2</w:t>
            </w:r>
            <w:r>
              <w:rPr>
                <w:rFonts w:asciiTheme="minorHAnsi" w:eastAsiaTheme="minorEastAsia" w:hAnsiTheme="minorHAnsi" w:cstheme="minorBidi"/>
                <w:noProof/>
                <w:lang w:val="sl-SI"/>
              </w:rPr>
              <w:tab/>
            </w:r>
            <w:r w:rsidRPr="003377C5">
              <w:rPr>
                <w:rStyle w:val="Hyperlink"/>
                <w:noProof/>
              </w:rPr>
              <w:t>Ocenjevalna obdobja</w:t>
            </w:r>
            <w:r>
              <w:rPr>
                <w:noProof/>
                <w:webHidden/>
              </w:rPr>
              <w:tab/>
            </w:r>
            <w:r>
              <w:rPr>
                <w:noProof/>
                <w:webHidden/>
              </w:rPr>
              <w:fldChar w:fldCharType="begin"/>
            </w:r>
            <w:r>
              <w:rPr>
                <w:noProof/>
                <w:webHidden/>
              </w:rPr>
              <w:instrText xml:space="preserve"> PAGEREF _Toc239417398 \h </w:instrText>
            </w:r>
            <w:r>
              <w:rPr>
                <w:noProof/>
                <w:webHidden/>
              </w:rPr>
            </w:r>
            <w:r>
              <w:rPr>
                <w:noProof/>
                <w:webHidden/>
              </w:rPr>
              <w:fldChar w:fldCharType="separate"/>
            </w:r>
            <w:r w:rsidR="00E9053E">
              <w:rPr>
                <w:noProof/>
                <w:webHidden/>
              </w:rPr>
              <w:t>30</w:t>
            </w:r>
            <w:r>
              <w:rPr>
                <w:noProof/>
                <w:webHidden/>
              </w:rPr>
              <w:fldChar w:fldCharType="end"/>
            </w:r>
          </w:hyperlink>
        </w:p>
        <w:p w14:paraId="49EE2343"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399" w:history="1">
            <w:r w:rsidRPr="003377C5">
              <w:rPr>
                <w:rStyle w:val="Hyperlink"/>
                <w:noProof/>
              </w:rPr>
              <w:t>3.2</w:t>
            </w:r>
            <w:r>
              <w:rPr>
                <w:rFonts w:asciiTheme="minorHAnsi" w:eastAsiaTheme="minorEastAsia" w:hAnsiTheme="minorHAnsi" w:cstheme="minorBidi"/>
                <w:noProof/>
                <w:lang w:val="sl-SI"/>
              </w:rPr>
              <w:tab/>
            </w:r>
            <w:r w:rsidRPr="003377C5">
              <w:rPr>
                <w:rStyle w:val="Hyperlink"/>
                <w:noProof/>
              </w:rPr>
              <w:t>Zaključni izpiti</w:t>
            </w:r>
            <w:r>
              <w:rPr>
                <w:noProof/>
                <w:webHidden/>
              </w:rPr>
              <w:tab/>
            </w:r>
            <w:r>
              <w:rPr>
                <w:noProof/>
                <w:webHidden/>
              </w:rPr>
              <w:fldChar w:fldCharType="begin"/>
            </w:r>
            <w:r>
              <w:rPr>
                <w:noProof/>
                <w:webHidden/>
              </w:rPr>
              <w:instrText xml:space="preserve"> PAGEREF _Toc239417399 \h </w:instrText>
            </w:r>
            <w:r>
              <w:rPr>
                <w:noProof/>
                <w:webHidden/>
              </w:rPr>
            </w:r>
            <w:r>
              <w:rPr>
                <w:noProof/>
                <w:webHidden/>
              </w:rPr>
              <w:fldChar w:fldCharType="separate"/>
            </w:r>
            <w:r w:rsidR="00E9053E">
              <w:rPr>
                <w:noProof/>
                <w:webHidden/>
              </w:rPr>
              <w:t>30</w:t>
            </w:r>
            <w:r>
              <w:rPr>
                <w:noProof/>
                <w:webHidden/>
              </w:rPr>
              <w:fldChar w:fldCharType="end"/>
            </w:r>
          </w:hyperlink>
        </w:p>
        <w:p w14:paraId="4FCB9DE0"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00" w:history="1">
            <w:r w:rsidRPr="003377C5">
              <w:rPr>
                <w:rStyle w:val="Hyperlink"/>
                <w:noProof/>
              </w:rPr>
              <w:t>3.3</w:t>
            </w:r>
            <w:r>
              <w:rPr>
                <w:rFonts w:asciiTheme="minorHAnsi" w:eastAsiaTheme="minorEastAsia" w:hAnsiTheme="minorHAnsi" w:cstheme="minorBidi"/>
                <w:noProof/>
                <w:lang w:val="sl-SI"/>
              </w:rPr>
              <w:tab/>
            </w:r>
            <w:r w:rsidRPr="003377C5">
              <w:rPr>
                <w:rStyle w:val="Hyperlink"/>
                <w:noProof/>
              </w:rPr>
              <w:t>Poklicna matura</w:t>
            </w:r>
            <w:r>
              <w:rPr>
                <w:noProof/>
                <w:webHidden/>
              </w:rPr>
              <w:tab/>
            </w:r>
            <w:r>
              <w:rPr>
                <w:noProof/>
                <w:webHidden/>
              </w:rPr>
              <w:fldChar w:fldCharType="begin"/>
            </w:r>
            <w:r>
              <w:rPr>
                <w:noProof/>
                <w:webHidden/>
              </w:rPr>
              <w:instrText xml:space="preserve"> PAGEREF _Toc239417400 \h </w:instrText>
            </w:r>
            <w:r>
              <w:rPr>
                <w:noProof/>
                <w:webHidden/>
              </w:rPr>
            </w:r>
            <w:r>
              <w:rPr>
                <w:noProof/>
                <w:webHidden/>
              </w:rPr>
              <w:fldChar w:fldCharType="separate"/>
            </w:r>
            <w:r w:rsidR="00E9053E">
              <w:rPr>
                <w:noProof/>
                <w:webHidden/>
              </w:rPr>
              <w:t>31</w:t>
            </w:r>
            <w:r>
              <w:rPr>
                <w:noProof/>
                <w:webHidden/>
              </w:rPr>
              <w:fldChar w:fldCharType="end"/>
            </w:r>
          </w:hyperlink>
        </w:p>
        <w:p w14:paraId="517480BA"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01" w:history="1">
            <w:r w:rsidRPr="003377C5">
              <w:rPr>
                <w:rStyle w:val="Hyperlink"/>
                <w:noProof/>
              </w:rPr>
              <w:t>3.4</w:t>
            </w:r>
            <w:r>
              <w:rPr>
                <w:rFonts w:asciiTheme="minorHAnsi" w:eastAsiaTheme="minorEastAsia" w:hAnsiTheme="minorHAnsi" w:cstheme="minorBidi"/>
                <w:noProof/>
                <w:lang w:val="sl-SI"/>
              </w:rPr>
              <w:tab/>
            </w:r>
            <w:r w:rsidRPr="003377C5">
              <w:rPr>
                <w:rStyle w:val="Hyperlink"/>
                <w:noProof/>
              </w:rPr>
              <w:t>Izpiti: popravni, dopolnilni, predmetni</w:t>
            </w:r>
            <w:r>
              <w:rPr>
                <w:noProof/>
                <w:webHidden/>
              </w:rPr>
              <w:tab/>
            </w:r>
            <w:r>
              <w:rPr>
                <w:noProof/>
                <w:webHidden/>
              </w:rPr>
              <w:fldChar w:fldCharType="begin"/>
            </w:r>
            <w:r>
              <w:rPr>
                <w:noProof/>
                <w:webHidden/>
              </w:rPr>
              <w:instrText xml:space="preserve"> PAGEREF _Toc239417401 \h </w:instrText>
            </w:r>
            <w:r>
              <w:rPr>
                <w:noProof/>
                <w:webHidden/>
              </w:rPr>
            </w:r>
            <w:r>
              <w:rPr>
                <w:noProof/>
                <w:webHidden/>
              </w:rPr>
              <w:fldChar w:fldCharType="separate"/>
            </w:r>
            <w:r w:rsidR="00E9053E">
              <w:rPr>
                <w:noProof/>
                <w:webHidden/>
              </w:rPr>
              <w:t>33</w:t>
            </w:r>
            <w:r>
              <w:rPr>
                <w:noProof/>
                <w:webHidden/>
              </w:rPr>
              <w:fldChar w:fldCharType="end"/>
            </w:r>
          </w:hyperlink>
        </w:p>
        <w:p w14:paraId="7D7B3E0D"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02" w:history="1">
            <w:r w:rsidRPr="003377C5">
              <w:rPr>
                <w:rStyle w:val="Hyperlink"/>
                <w:noProof/>
              </w:rPr>
              <w:t>3.5</w:t>
            </w:r>
            <w:r>
              <w:rPr>
                <w:rFonts w:asciiTheme="minorHAnsi" w:eastAsiaTheme="minorEastAsia" w:hAnsiTheme="minorHAnsi" w:cstheme="minorBidi"/>
                <w:noProof/>
                <w:lang w:val="sl-SI"/>
              </w:rPr>
              <w:tab/>
            </w:r>
            <w:r w:rsidRPr="003377C5">
              <w:rPr>
                <w:rStyle w:val="Hyperlink"/>
                <w:noProof/>
              </w:rPr>
              <w:t>Konference učiteljskega zbora in PUZ-ov (pedagoška in ostala tematika)</w:t>
            </w:r>
            <w:r>
              <w:rPr>
                <w:noProof/>
                <w:webHidden/>
              </w:rPr>
              <w:tab/>
            </w:r>
            <w:r>
              <w:rPr>
                <w:noProof/>
                <w:webHidden/>
              </w:rPr>
              <w:fldChar w:fldCharType="begin"/>
            </w:r>
            <w:r>
              <w:rPr>
                <w:noProof/>
                <w:webHidden/>
              </w:rPr>
              <w:instrText xml:space="preserve"> PAGEREF _Toc239417402 \h </w:instrText>
            </w:r>
            <w:r>
              <w:rPr>
                <w:noProof/>
                <w:webHidden/>
              </w:rPr>
            </w:r>
            <w:r>
              <w:rPr>
                <w:noProof/>
                <w:webHidden/>
              </w:rPr>
              <w:fldChar w:fldCharType="separate"/>
            </w:r>
            <w:r w:rsidR="00E9053E">
              <w:rPr>
                <w:noProof/>
                <w:webHidden/>
              </w:rPr>
              <w:t>33</w:t>
            </w:r>
            <w:r>
              <w:rPr>
                <w:noProof/>
                <w:webHidden/>
              </w:rPr>
              <w:fldChar w:fldCharType="end"/>
            </w:r>
          </w:hyperlink>
        </w:p>
        <w:p w14:paraId="7C087ACB"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03" w:history="1">
            <w:r w:rsidRPr="003377C5">
              <w:rPr>
                <w:rStyle w:val="Hyperlink"/>
                <w:noProof/>
              </w:rPr>
              <w:t>3.6</w:t>
            </w:r>
            <w:r>
              <w:rPr>
                <w:rFonts w:asciiTheme="minorHAnsi" w:eastAsiaTheme="minorEastAsia" w:hAnsiTheme="minorHAnsi" w:cstheme="minorBidi"/>
                <w:noProof/>
                <w:lang w:val="sl-SI"/>
              </w:rPr>
              <w:tab/>
            </w:r>
            <w:r w:rsidRPr="003377C5">
              <w:rPr>
                <w:rStyle w:val="Hyperlink"/>
                <w:noProof/>
              </w:rPr>
              <w:t>Praktično usposabljanje dijakov po izobraževalnih programih</w:t>
            </w:r>
            <w:r>
              <w:rPr>
                <w:noProof/>
                <w:webHidden/>
              </w:rPr>
              <w:tab/>
            </w:r>
            <w:r>
              <w:rPr>
                <w:noProof/>
                <w:webHidden/>
              </w:rPr>
              <w:fldChar w:fldCharType="begin"/>
            </w:r>
            <w:r>
              <w:rPr>
                <w:noProof/>
                <w:webHidden/>
              </w:rPr>
              <w:instrText xml:space="preserve"> PAGEREF _Toc239417403 \h </w:instrText>
            </w:r>
            <w:r>
              <w:rPr>
                <w:noProof/>
                <w:webHidden/>
              </w:rPr>
            </w:r>
            <w:r>
              <w:rPr>
                <w:noProof/>
                <w:webHidden/>
              </w:rPr>
              <w:fldChar w:fldCharType="separate"/>
            </w:r>
            <w:r w:rsidR="00E9053E">
              <w:rPr>
                <w:noProof/>
                <w:webHidden/>
              </w:rPr>
              <w:t>34</w:t>
            </w:r>
            <w:r>
              <w:rPr>
                <w:noProof/>
                <w:webHidden/>
              </w:rPr>
              <w:fldChar w:fldCharType="end"/>
            </w:r>
          </w:hyperlink>
        </w:p>
        <w:p w14:paraId="6C5BCA8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04" w:history="1">
            <w:r w:rsidRPr="003377C5">
              <w:rPr>
                <w:rStyle w:val="Hyperlink"/>
                <w:noProof/>
              </w:rPr>
              <w:t>3.6.1</w:t>
            </w:r>
            <w:r>
              <w:rPr>
                <w:rFonts w:asciiTheme="minorHAnsi" w:eastAsiaTheme="minorEastAsia" w:hAnsiTheme="minorHAnsi" w:cstheme="minorBidi"/>
                <w:noProof/>
                <w:lang w:val="sl-SI"/>
              </w:rPr>
              <w:tab/>
            </w:r>
            <w:r w:rsidRPr="003377C5">
              <w:rPr>
                <w:rStyle w:val="Hyperlink"/>
                <w:noProof/>
              </w:rPr>
              <w:t>Zavarovanje dijakov, ki so na praksi</w:t>
            </w:r>
            <w:r>
              <w:rPr>
                <w:noProof/>
                <w:webHidden/>
              </w:rPr>
              <w:tab/>
            </w:r>
            <w:r>
              <w:rPr>
                <w:noProof/>
                <w:webHidden/>
              </w:rPr>
              <w:fldChar w:fldCharType="begin"/>
            </w:r>
            <w:r>
              <w:rPr>
                <w:noProof/>
                <w:webHidden/>
              </w:rPr>
              <w:instrText xml:space="preserve"> PAGEREF _Toc239417404 \h </w:instrText>
            </w:r>
            <w:r>
              <w:rPr>
                <w:noProof/>
                <w:webHidden/>
              </w:rPr>
            </w:r>
            <w:r>
              <w:rPr>
                <w:noProof/>
                <w:webHidden/>
              </w:rPr>
              <w:fldChar w:fldCharType="separate"/>
            </w:r>
            <w:r w:rsidR="00E9053E">
              <w:rPr>
                <w:noProof/>
                <w:webHidden/>
              </w:rPr>
              <w:t>34</w:t>
            </w:r>
            <w:r>
              <w:rPr>
                <w:noProof/>
                <w:webHidden/>
              </w:rPr>
              <w:fldChar w:fldCharType="end"/>
            </w:r>
          </w:hyperlink>
        </w:p>
        <w:p w14:paraId="1875CF4D"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05" w:history="1">
            <w:r w:rsidRPr="003377C5">
              <w:rPr>
                <w:rStyle w:val="Hyperlink"/>
                <w:noProof/>
              </w:rPr>
              <w:t>3.6.2</w:t>
            </w:r>
            <w:r>
              <w:rPr>
                <w:rFonts w:asciiTheme="minorHAnsi" w:eastAsiaTheme="minorEastAsia" w:hAnsiTheme="minorHAnsi" w:cstheme="minorBidi"/>
                <w:noProof/>
                <w:lang w:val="sl-SI"/>
              </w:rPr>
              <w:tab/>
            </w:r>
            <w:r w:rsidRPr="003377C5">
              <w:rPr>
                <w:rStyle w:val="Hyperlink"/>
                <w:noProof/>
              </w:rPr>
              <w:t>Časovna razporeditev praktičnega usposabljanja z delom za šolsko leto 2026/2027</w:t>
            </w:r>
            <w:r>
              <w:rPr>
                <w:noProof/>
                <w:webHidden/>
              </w:rPr>
              <w:tab/>
            </w:r>
            <w:r>
              <w:rPr>
                <w:noProof/>
                <w:webHidden/>
              </w:rPr>
              <w:fldChar w:fldCharType="begin"/>
            </w:r>
            <w:r>
              <w:rPr>
                <w:noProof/>
                <w:webHidden/>
              </w:rPr>
              <w:instrText xml:space="preserve"> PAGEREF _Toc239417405 \h </w:instrText>
            </w:r>
            <w:r>
              <w:rPr>
                <w:noProof/>
                <w:webHidden/>
              </w:rPr>
            </w:r>
            <w:r>
              <w:rPr>
                <w:noProof/>
                <w:webHidden/>
              </w:rPr>
              <w:fldChar w:fldCharType="separate"/>
            </w:r>
            <w:r w:rsidR="00E9053E">
              <w:rPr>
                <w:noProof/>
                <w:webHidden/>
              </w:rPr>
              <w:t>35</w:t>
            </w:r>
            <w:r>
              <w:rPr>
                <w:noProof/>
                <w:webHidden/>
              </w:rPr>
              <w:fldChar w:fldCharType="end"/>
            </w:r>
          </w:hyperlink>
        </w:p>
        <w:p w14:paraId="7A9E753E"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06" w:history="1">
            <w:r w:rsidRPr="003377C5">
              <w:rPr>
                <w:rStyle w:val="Hyperlink"/>
                <w:noProof/>
              </w:rPr>
              <w:t>3.7</w:t>
            </w:r>
            <w:r>
              <w:rPr>
                <w:rFonts w:asciiTheme="minorHAnsi" w:eastAsiaTheme="minorEastAsia" w:hAnsiTheme="minorHAnsi" w:cstheme="minorBidi"/>
                <w:noProof/>
                <w:lang w:val="sl-SI"/>
              </w:rPr>
              <w:tab/>
            </w:r>
            <w:r w:rsidRPr="003377C5">
              <w:rPr>
                <w:rStyle w:val="Hyperlink"/>
                <w:noProof/>
              </w:rPr>
              <w:t>Interesne dejavnosti/aktivno državljanstvo 2026/2027 (IND)</w:t>
            </w:r>
            <w:r>
              <w:rPr>
                <w:noProof/>
                <w:webHidden/>
              </w:rPr>
              <w:tab/>
            </w:r>
            <w:r>
              <w:rPr>
                <w:noProof/>
                <w:webHidden/>
              </w:rPr>
              <w:fldChar w:fldCharType="begin"/>
            </w:r>
            <w:r>
              <w:rPr>
                <w:noProof/>
                <w:webHidden/>
              </w:rPr>
              <w:instrText xml:space="preserve"> PAGEREF _Toc239417406 \h </w:instrText>
            </w:r>
            <w:r>
              <w:rPr>
                <w:noProof/>
                <w:webHidden/>
              </w:rPr>
            </w:r>
            <w:r>
              <w:rPr>
                <w:noProof/>
                <w:webHidden/>
              </w:rPr>
              <w:fldChar w:fldCharType="separate"/>
            </w:r>
            <w:r w:rsidR="00E9053E">
              <w:rPr>
                <w:noProof/>
                <w:webHidden/>
              </w:rPr>
              <w:t>35</w:t>
            </w:r>
            <w:r>
              <w:rPr>
                <w:noProof/>
                <w:webHidden/>
              </w:rPr>
              <w:fldChar w:fldCharType="end"/>
            </w:r>
          </w:hyperlink>
        </w:p>
        <w:p w14:paraId="2C04B52D"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07" w:history="1">
            <w:r w:rsidRPr="003377C5">
              <w:rPr>
                <w:rStyle w:val="Hyperlink"/>
                <w:noProof/>
              </w:rPr>
              <w:t>3.8</w:t>
            </w:r>
            <w:r>
              <w:rPr>
                <w:rFonts w:asciiTheme="minorHAnsi" w:eastAsiaTheme="minorEastAsia" w:hAnsiTheme="minorHAnsi" w:cstheme="minorBidi"/>
                <w:noProof/>
                <w:lang w:val="sl-SI"/>
              </w:rPr>
              <w:tab/>
            </w:r>
            <w:r w:rsidRPr="003377C5">
              <w:rPr>
                <w:rStyle w:val="Hyperlink"/>
                <w:noProof/>
              </w:rPr>
              <w:t>Preventivne dejavnosti in druge dejavnosti šole</w:t>
            </w:r>
            <w:r>
              <w:rPr>
                <w:noProof/>
                <w:webHidden/>
              </w:rPr>
              <w:tab/>
            </w:r>
            <w:r>
              <w:rPr>
                <w:noProof/>
                <w:webHidden/>
              </w:rPr>
              <w:fldChar w:fldCharType="begin"/>
            </w:r>
            <w:r>
              <w:rPr>
                <w:noProof/>
                <w:webHidden/>
              </w:rPr>
              <w:instrText xml:space="preserve"> PAGEREF _Toc239417407 \h </w:instrText>
            </w:r>
            <w:r>
              <w:rPr>
                <w:noProof/>
                <w:webHidden/>
              </w:rPr>
            </w:r>
            <w:r>
              <w:rPr>
                <w:noProof/>
                <w:webHidden/>
              </w:rPr>
              <w:fldChar w:fldCharType="separate"/>
            </w:r>
            <w:r w:rsidR="00E9053E">
              <w:rPr>
                <w:noProof/>
                <w:webHidden/>
              </w:rPr>
              <w:t>63</w:t>
            </w:r>
            <w:r>
              <w:rPr>
                <w:noProof/>
                <w:webHidden/>
              </w:rPr>
              <w:fldChar w:fldCharType="end"/>
            </w:r>
          </w:hyperlink>
        </w:p>
        <w:p w14:paraId="4BA7372B"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08" w:history="1">
            <w:r w:rsidRPr="003377C5">
              <w:rPr>
                <w:rStyle w:val="Hyperlink"/>
                <w:noProof/>
              </w:rPr>
              <w:t>3.8.1</w:t>
            </w:r>
            <w:r>
              <w:rPr>
                <w:rFonts w:asciiTheme="minorHAnsi" w:eastAsiaTheme="minorEastAsia" w:hAnsiTheme="minorHAnsi" w:cstheme="minorBidi"/>
                <w:noProof/>
                <w:lang w:val="sl-SI"/>
              </w:rPr>
              <w:tab/>
            </w:r>
            <w:r w:rsidRPr="003377C5">
              <w:rPr>
                <w:rStyle w:val="Hyperlink"/>
                <w:noProof/>
              </w:rPr>
              <w:t>Spodbujanje zdrave prehrane na SŠTD – vodja delovne skupine Vasja Kozelj</w:t>
            </w:r>
            <w:r>
              <w:rPr>
                <w:noProof/>
                <w:webHidden/>
              </w:rPr>
              <w:tab/>
            </w:r>
            <w:r>
              <w:rPr>
                <w:noProof/>
                <w:webHidden/>
              </w:rPr>
              <w:fldChar w:fldCharType="begin"/>
            </w:r>
            <w:r>
              <w:rPr>
                <w:noProof/>
                <w:webHidden/>
              </w:rPr>
              <w:instrText xml:space="preserve"> PAGEREF _Toc239417408 \h </w:instrText>
            </w:r>
            <w:r>
              <w:rPr>
                <w:noProof/>
                <w:webHidden/>
              </w:rPr>
            </w:r>
            <w:r>
              <w:rPr>
                <w:noProof/>
                <w:webHidden/>
              </w:rPr>
              <w:fldChar w:fldCharType="separate"/>
            </w:r>
            <w:r w:rsidR="00E9053E">
              <w:rPr>
                <w:noProof/>
                <w:webHidden/>
              </w:rPr>
              <w:t>64</w:t>
            </w:r>
            <w:r>
              <w:rPr>
                <w:noProof/>
                <w:webHidden/>
              </w:rPr>
              <w:fldChar w:fldCharType="end"/>
            </w:r>
          </w:hyperlink>
        </w:p>
        <w:p w14:paraId="68FC52D2"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09" w:history="1">
            <w:r w:rsidRPr="003377C5">
              <w:rPr>
                <w:rStyle w:val="Hyperlink"/>
                <w:noProof/>
              </w:rPr>
              <w:t>3.9</w:t>
            </w:r>
            <w:r>
              <w:rPr>
                <w:rFonts w:asciiTheme="minorHAnsi" w:eastAsiaTheme="minorEastAsia" w:hAnsiTheme="minorHAnsi" w:cstheme="minorBidi"/>
                <w:noProof/>
                <w:lang w:val="sl-SI"/>
              </w:rPr>
              <w:tab/>
            </w:r>
            <w:r w:rsidRPr="003377C5">
              <w:rPr>
                <w:rStyle w:val="Hyperlink"/>
                <w:noProof/>
              </w:rPr>
              <w:t>Program dela ravnateljice</w:t>
            </w:r>
            <w:r>
              <w:rPr>
                <w:noProof/>
                <w:webHidden/>
              </w:rPr>
              <w:tab/>
            </w:r>
            <w:r>
              <w:rPr>
                <w:noProof/>
                <w:webHidden/>
              </w:rPr>
              <w:fldChar w:fldCharType="begin"/>
            </w:r>
            <w:r>
              <w:rPr>
                <w:noProof/>
                <w:webHidden/>
              </w:rPr>
              <w:instrText xml:space="preserve"> PAGEREF _Toc239417409 \h </w:instrText>
            </w:r>
            <w:r>
              <w:rPr>
                <w:noProof/>
                <w:webHidden/>
              </w:rPr>
            </w:r>
            <w:r>
              <w:rPr>
                <w:noProof/>
                <w:webHidden/>
              </w:rPr>
              <w:fldChar w:fldCharType="separate"/>
            </w:r>
            <w:r w:rsidR="00E9053E">
              <w:rPr>
                <w:noProof/>
                <w:webHidden/>
              </w:rPr>
              <w:t>66</w:t>
            </w:r>
            <w:r>
              <w:rPr>
                <w:noProof/>
                <w:webHidden/>
              </w:rPr>
              <w:fldChar w:fldCharType="end"/>
            </w:r>
          </w:hyperlink>
        </w:p>
        <w:p w14:paraId="33023934"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10" w:history="1">
            <w:r w:rsidRPr="003377C5">
              <w:rPr>
                <w:rStyle w:val="Hyperlink"/>
                <w:noProof/>
              </w:rPr>
              <w:t>3.9.1</w:t>
            </w:r>
            <w:r>
              <w:rPr>
                <w:rFonts w:asciiTheme="minorHAnsi" w:eastAsiaTheme="minorEastAsia" w:hAnsiTheme="minorHAnsi" w:cstheme="minorBidi"/>
                <w:noProof/>
                <w:lang w:val="sl-SI"/>
              </w:rPr>
              <w:tab/>
            </w:r>
            <w:r w:rsidRPr="003377C5">
              <w:rPr>
                <w:rStyle w:val="Hyperlink"/>
                <w:noProof/>
              </w:rPr>
              <w:t>Spremljava pouka/hospitacije</w:t>
            </w:r>
            <w:r>
              <w:rPr>
                <w:noProof/>
                <w:webHidden/>
              </w:rPr>
              <w:tab/>
            </w:r>
            <w:r>
              <w:rPr>
                <w:noProof/>
                <w:webHidden/>
              </w:rPr>
              <w:fldChar w:fldCharType="begin"/>
            </w:r>
            <w:r>
              <w:rPr>
                <w:noProof/>
                <w:webHidden/>
              </w:rPr>
              <w:instrText xml:space="preserve"> PAGEREF _Toc239417410 \h </w:instrText>
            </w:r>
            <w:r>
              <w:rPr>
                <w:noProof/>
                <w:webHidden/>
              </w:rPr>
            </w:r>
            <w:r>
              <w:rPr>
                <w:noProof/>
                <w:webHidden/>
              </w:rPr>
              <w:fldChar w:fldCharType="separate"/>
            </w:r>
            <w:r w:rsidR="00E9053E">
              <w:rPr>
                <w:noProof/>
                <w:webHidden/>
              </w:rPr>
              <w:t>67</w:t>
            </w:r>
            <w:r>
              <w:rPr>
                <w:noProof/>
                <w:webHidden/>
              </w:rPr>
              <w:fldChar w:fldCharType="end"/>
            </w:r>
          </w:hyperlink>
        </w:p>
        <w:p w14:paraId="77593D7B"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11" w:history="1">
            <w:r w:rsidRPr="003377C5">
              <w:rPr>
                <w:rStyle w:val="Hyperlink"/>
                <w:noProof/>
              </w:rPr>
              <w:t>3.9.2</w:t>
            </w:r>
            <w:r>
              <w:rPr>
                <w:rFonts w:asciiTheme="minorHAnsi" w:eastAsiaTheme="minorEastAsia" w:hAnsiTheme="minorHAnsi" w:cstheme="minorBidi"/>
                <w:noProof/>
                <w:lang w:val="sl-SI"/>
              </w:rPr>
              <w:tab/>
            </w:r>
            <w:r w:rsidRPr="003377C5">
              <w:rPr>
                <w:rStyle w:val="Hyperlink"/>
                <w:noProof/>
              </w:rPr>
              <w:t>Načrt hospitacij pouka v šolskem letu 2026/2027</w:t>
            </w:r>
            <w:r>
              <w:rPr>
                <w:noProof/>
                <w:webHidden/>
              </w:rPr>
              <w:tab/>
            </w:r>
            <w:r>
              <w:rPr>
                <w:noProof/>
                <w:webHidden/>
              </w:rPr>
              <w:fldChar w:fldCharType="begin"/>
            </w:r>
            <w:r>
              <w:rPr>
                <w:noProof/>
                <w:webHidden/>
              </w:rPr>
              <w:instrText xml:space="preserve"> PAGEREF _Toc239417411 \h </w:instrText>
            </w:r>
            <w:r>
              <w:rPr>
                <w:noProof/>
                <w:webHidden/>
              </w:rPr>
            </w:r>
            <w:r>
              <w:rPr>
                <w:noProof/>
                <w:webHidden/>
              </w:rPr>
              <w:fldChar w:fldCharType="separate"/>
            </w:r>
            <w:r w:rsidR="00E9053E">
              <w:rPr>
                <w:noProof/>
                <w:webHidden/>
              </w:rPr>
              <w:t>67</w:t>
            </w:r>
            <w:r>
              <w:rPr>
                <w:noProof/>
                <w:webHidden/>
              </w:rPr>
              <w:fldChar w:fldCharType="end"/>
            </w:r>
          </w:hyperlink>
        </w:p>
        <w:p w14:paraId="35987D5D"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12" w:history="1">
            <w:r w:rsidRPr="003377C5">
              <w:rPr>
                <w:rStyle w:val="Hyperlink"/>
                <w:noProof/>
              </w:rPr>
              <w:t>3.10</w:t>
            </w:r>
            <w:r>
              <w:rPr>
                <w:rFonts w:asciiTheme="minorHAnsi" w:eastAsiaTheme="minorEastAsia" w:hAnsiTheme="minorHAnsi" w:cstheme="minorBidi"/>
                <w:noProof/>
                <w:lang w:val="sl-SI"/>
              </w:rPr>
              <w:tab/>
            </w:r>
            <w:r w:rsidRPr="003377C5">
              <w:rPr>
                <w:rStyle w:val="Hyperlink"/>
                <w:noProof/>
              </w:rPr>
              <w:t>Načrt dela pomočnice ravnateljice</w:t>
            </w:r>
            <w:r>
              <w:rPr>
                <w:noProof/>
                <w:webHidden/>
              </w:rPr>
              <w:tab/>
            </w:r>
            <w:r>
              <w:rPr>
                <w:noProof/>
                <w:webHidden/>
              </w:rPr>
              <w:fldChar w:fldCharType="begin"/>
            </w:r>
            <w:r>
              <w:rPr>
                <w:noProof/>
                <w:webHidden/>
              </w:rPr>
              <w:instrText xml:space="preserve"> PAGEREF _Toc239417412 \h </w:instrText>
            </w:r>
            <w:r>
              <w:rPr>
                <w:noProof/>
                <w:webHidden/>
              </w:rPr>
            </w:r>
            <w:r>
              <w:rPr>
                <w:noProof/>
                <w:webHidden/>
              </w:rPr>
              <w:fldChar w:fldCharType="separate"/>
            </w:r>
            <w:r w:rsidR="00E9053E">
              <w:rPr>
                <w:noProof/>
                <w:webHidden/>
              </w:rPr>
              <w:t>68</w:t>
            </w:r>
            <w:r>
              <w:rPr>
                <w:noProof/>
                <w:webHidden/>
              </w:rPr>
              <w:fldChar w:fldCharType="end"/>
            </w:r>
          </w:hyperlink>
        </w:p>
        <w:p w14:paraId="360E1EFE"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13" w:history="1">
            <w:r w:rsidRPr="003377C5">
              <w:rPr>
                <w:rStyle w:val="Hyperlink"/>
                <w:noProof/>
              </w:rPr>
              <w:t>3.10.1</w:t>
            </w:r>
            <w:r>
              <w:rPr>
                <w:rFonts w:asciiTheme="minorHAnsi" w:eastAsiaTheme="minorEastAsia" w:hAnsiTheme="minorHAnsi" w:cstheme="minorBidi"/>
                <w:noProof/>
                <w:lang w:val="sl-SI"/>
              </w:rPr>
              <w:tab/>
            </w:r>
            <w:r w:rsidRPr="003377C5">
              <w:rPr>
                <w:rStyle w:val="Hyperlink"/>
                <w:noProof/>
              </w:rPr>
              <w:t>Razporeditev delovnega časa</w:t>
            </w:r>
            <w:r>
              <w:rPr>
                <w:noProof/>
                <w:webHidden/>
              </w:rPr>
              <w:tab/>
            </w:r>
            <w:r>
              <w:rPr>
                <w:noProof/>
                <w:webHidden/>
              </w:rPr>
              <w:fldChar w:fldCharType="begin"/>
            </w:r>
            <w:r>
              <w:rPr>
                <w:noProof/>
                <w:webHidden/>
              </w:rPr>
              <w:instrText xml:space="preserve"> PAGEREF _Toc239417413 \h </w:instrText>
            </w:r>
            <w:r>
              <w:rPr>
                <w:noProof/>
                <w:webHidden/>
              </w:rPr>
            </w:r>
            <w:r>
              <w:rPr>
                <w:noProof/>
                <w:webHidden/>
              </w:rPr>
              <w:fldChar w:fldCharType="separate"/>
            </w:r>
            <w:r w:rsidR="00E9053E">
              <w:rPr>
                <w:noProof/>
                <w:webHidden/>
              </w:rPr>
              <w:t>68</w:t>
            </w:r>
            <w:r>
              <w:rPr>
                <w:noProof/>
                <w:webHidden/>
              </w:rPr>
              <w:fldChar w:fldCharType="end"/>
            </w:r>
          </w:hyperlink>
        </w:p>
        <w:p w14:paraId="56C7D7AE"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14" w:history="1">
            <w:r w:rsidRPr="003377C5">
              <w:rPr>
                <w:rStyle w:val="Hyperlink"/>
                <w:noProof/>
              </w:rPr>
              <w:t>3.11</w:t>
            </w:r>
            <w:r>
              <w:rPr>
                <w:rFonts w:asciiTheme="minorHAnsi" w:eastAsiaTheme="minorEastAsia" w:hAnsiTheme="minorHAnsi" w:cstheme="minorBidi"/>
                <w:noProof/>
                <w:lang w:val="sl-SI"/>
              </w:rPr>
              <w:tab/>
            </w:r>
            <w:r w:rsidRPr="003377C5">
              <w:rPr>
                <w:rStyle w:val="Hyperlink"/>
                <w:noProof/>
              </w:rPr>
              <w:t>Program dela razrednikov, učiteljskega zbora in predmetnih strokovnih aktivov</w:t>
            </w:r>
            <w:r>
              <w:rPr>
                <w:noProof/>
                <w:webHidden/>
              </w:rPr>
              <w:tab/>
            </w:r>
            <w:r>
              <w:rPr>
                <w:noProof/>
                <w:webHidden/>
              </w:rPr>
              <w:fldChar w:fldCharType="begin"/>
            </w:r>
            <w:r>
              <w:rPr>
                <w:noProof/>
                <w:webHidden/>
              </w:rPr>
              <w:instrText xml:space="preserve"> PAGEREF _Toc239417414 \h </w:instrText>
            </w:r>
            <w:r>
              <w:rPr>
                <w:noProof/>
                <w:webHidden/>
              </w:rPr>
            </w:r>
            <w:r>
              <w:rPr>
                <w:noProof/>
                <w:webHidden/>
              </w:rPr>
              <w:fldChar w:fldCharType="separate"/>
            </w:r>
            <w:r w:rsidR="00E9053E">
              <w:rPr>
                <w:noProof/>
                <w:webHidden/>
              </w:rPr>
              <w:t>70</w:t>
            </w:r>
            <w:r>
              <w:rPr>
                <w:noProof/>
                <w:webHidden/>
              </w:rPr>
              <w:fldChar w:fldCharType="end"/>
            </w:r>
          </w:hyperlink>
        </w:p>
        <w:p w14:paraId="4BAA0D25"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15" w:history="1">
            <w:r w:rsidRPr="003377C5">
              <w:rPr>
                <w:rStyle w:val="Hyperlink"/>
                <w:noProof/>
              </w:rPr>
              <w:t>3.11.1</w:t>
            </w:r>
            <w:r>
              <w:rPr>
                <w:rFonts w:asciiTheme="minorHAnsi" w:eastAsiaTheme="minorEastAsia" w:hAnsiTheme="minorHAnsi" w:cstheme="minorBidi"/>
                <w:noProof/>
                <w:lang w:val="sl-SI"/>
              </w:rPr>
              <w:tab/>
            </w:r>
            <w:r w:rsidRPr="003377C5">
              <w:rPr>
                <w:rStyle w:val="Hyperlink"/>
                <w:noProof/>
              </w:rPr>
              <w:t>Razredniki</w:t>
            </w:r>
            <w:r>
              <w:rPr>
                <w:noProof/>
                <w:webHidden/>
              </w:rPr>
              <w:tab/>
            </w:r>
            <w:r>
              <w:rPr>
                <w:noProof/>
                <w:webHidden/>
              </w:rPr>
              <w:fldChar w:fldCharType="begin"/>
            </w:r>
            <w:r>
              <w:rPr>
                <w:noProof/>
                <w:webHidden/>
              </w:rPr>
              <w:instrText xml:space="preserve"> PAGEREF _Toc239417415 \h </w:instrText>
            </w:r>
            <w:r>
              <w:rPr>
                <w:noProof/>
                <w:webHidden/>
              </w:rPr>
            </w:r>
            <w:r>
              <w:rPr>
                <w:noProof/>
                <w:webHidden/>
              </w:rPr>
              <w:fldChar w:fldCharType="separate"/>
            </w:r>
            <w:r w:rsidR="00E9053E">
              <w:rPr>
                <w:noProof/>
                <w:webHidden/>
              </w:rPr>
              <w:t>70</w:t>
            </w:r>
            <w:r>
              <w:rPr>
                <w:noProof/>
                <w:webHidden/>
              </w:rPr>
              <w:fldChar w:fldCharType="end"/>
            </w:r>
          </w:hyperlink>
        </w:p>
        <w:p w14:paraId="55C7239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16" w:history="1">
            <w:r w:rsidRPr="003377C5">
              <w:rPr>
                <w:rStyle w:val="Hyperlink"/>
                <w:noProof/>
              </w:rPr>
              <w:t>3.11.2</w:t>
            </w:r>
            <w:r>
              <w:rPr>
                <w:rFonts w:asciiTheme="minorHAnsi" w:eastAsiaTheme="minorEastAsia" w:hAnsiTheme="minorHAnsi" w:cstheme="minorBidi"/>
                <w:noProof/>
                <w:lang w:val="sl-SI"/>
              </w:rPr>
              <w:tab/>
            </w:r>
            <w:r w:rsidRPr="003377C5">
              <w:rPr>
                <w:rStyle w:val="Hyperlink"/>
                <w:noProof/>
              </w:rPr>
              <w:t>Učiteljski zbor</w:t>
            </w:r>
            <w:r>
              <w:rPr>
                <w:noProof/>
                <w:webHidden/>
              </w:rPr>
              <w:tab/>
            </w:r>
            <w:r>
              <w:rPr>
                <w:noProof/>
                <w:webHidden/>
              </w:rPr>
              <w:fldChar w:fldCharType="begin"/>
            </w:r>
            <w:r>
              <w:rPr>
                <w:noProof/>
                <w:webHidden/>
              </w:rPr>
              <w:instrText xml:space="preserve"> PAGEREF _Toc239417416 \h </w:instrText>
            </w:r>
            <w:r>
              <w:rPr>
                <w:noProof/>
                <w:webHidden/>
              </w:rPr>
            </w:r>
            <w:r>
              <w:rPr>
                <w:noProof/>
                <w:webHidden/>
              </w:rPr>
              <w:fldChar w:fldCharType="separate"/>
            </w:r>
            <w:r w:rsidR="00E9053E">
              <w:rPr>
                <w:noProof/>
                <w:webHidden/>
              </w:rPr>
              <w:t>71</w:t>
            </w:r>
            <w:r>
              <w:rPr>
                <w:noProof/>
                <w:webHidden/>
              </w:rPr>
              <w:fldChar w:fldCharType="end"/>
            </w:r>
          </w:hyperlink>
        </w:p>
        <w:p w14:paraId="53AD98A5"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17" w:history="1">
            <w:r w:rsidRPr="003377C5">
              <w:rPr>
                <w:rStyle w:val="Hyperlink"/>
                <w:noProof/>
              </w:rPr>
              <w:t>3.11.3</w:t>
            </w:r>
            <w:r>
              <w:rPr>
                <w:rFonts w:asciiTheme="minorHAnsi" w:eastAsiaTheme="minorEastAsia" w:hAnsiTheme="minorHAnsi" w:cstheme="minorBidi"/>
                <w:noProof/>
                <w:lang w:val="sl-SI"/>
              </w:rPr>
              <w:tab/>
            </w:r>
            <w:r w:rsidRPr="003377C5">
              <w:rPr>
                <w:rStyle w:val="Hyperlink"/>
                <w:noProof/>
              </w:rPr>
              <w:t>Strokovni aktivi</w:t>
            </w:r>
            <w:r>
              <w:rPr>
                <w:noProof/>
                <w:webHidden/>
              </w:rPr>
              <w:tab/>
            </w:r>
            <w:r>
              <w:rPr>
                <w:noProof/>
                <w:webHidden/>
              </w:rPr>
              <w:fldChar w:fldCharType="begin"/>
            </w:r>
            <w:r>
              <w:rPr>
                <w:noProof/>
                <w:webHidden/>
              </w:rPr>
              <w:instrText xml:space="preserve"> PAGEREF _Toc239417417 \h </w:instrText>
            </w:r>
            <w:r>
              <w:rPr>
                <w:noProof/>
                <w:webHidden/>
              </w:rPr>
            </w:r>
            <w:r>
              <w:rPr>
                <w:noProof/>
                <w:webHidden/>
              </w:rPr>
              <w:fldChar w:fldCharType="separate"/>
            </w:r>
            <w:r w:rsidR="00E9053E">
              <w:rPr>
                <w:noProof/>
                <w:webHidden/>
              </w:rPr>
              <w:t>71</w:t>
            </w:r>
            <w:r>
              <w:rPr>
                <w:noProof/>
                <w:webHidden/>
              </w:rPr>
              <w:fldChar w:fldCharType="end"/>
            </w:r>
          </w:hyperlink>
        </w:p>
        <w:p w14:paraId="45C5D9A4"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18" w:history="1">
            <w:r w:rsidRPr="003377C5">
              <w:rPr>
                <w:rStyle w:val="Hyperlink"/>
                <w:noProof/>
              </w:rPr>
              <w:t>3.12</w:t>
            </w:r>
            <w:r>
              <w:rPr>
                <w:rFonts w:asciiTheme="minorHAnsi" w:eastAsiaTheme="minorEastAsia" w:hAnsiTheme="minorHAnsi" w:cstheme="minorBidi"/>
                <w:noProof/>
                <w:lang w:val="sl-SI"/>
              </w:rPr>
              <w:tab/>
            </w:r>
            <w:r w:rsidRPr="003377C5">
              <w:rPr>
                <w:rStyle w:val="Hyperlink"/>
                <w:noProof/>
              </w:rPr>
              <w:t>Programski učiteljski zbori (PUZ-i)</w:t>
            </w:r>
            <w:r>
              <w:rPr>
                <w:noProof/>
                <w:webHidden/>
              </w:rPr>
              <w:tab/>
            </w:r>
            <w:r>
              <w:rPr>
                <w:noProof/>
                <w:webHidden/>
              </w:rPr>
              <w:fldChar w:fldCharType="begin"/>
            </w:r>
            <w:r>
              <w:rPr>
                <w:noProof/>
                <w:webHidden/>
              </w:rPr>
              <w:instrText xml:space="preserve"> PAGEREF _Toc239417418 \h </w:instrText>
            </w:r>
            <w:r>
              <w:rPr>
                <w:noProof/>
                <w:webHidden/>
              </w:rPr>
            </w:r>
            <w:r>
              <w:rPr>
                <w:noProof/>
                <w:webHidden/>
              </w:rPr>
              <w:fldChar w:fldCharType="separate"/>
            </w:r>
            <w:r w:rsidR="00E9053E">
              <w:rPr>
                <w:noProof/>
                <w:webHidden/>
              </w:rPr>
              <w:t>130</w:t>
            </w:r>
            <w:r>
              <w:rPr>
                <w:noProof/>
                <w:webHidden/>
              </w:rPr>
              <w:fldChar w:fldCharType="end"/>
            </w:r>
          </w:hyperlink>
        </w:p>
        <w:p w14:paraId="523B5167"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19" w:history="1">
            <w:r w:rsidRPr="003377C5">
              <w:rPr>
                <w:rStyle w:val="Hyperlink"/>
                <w:noProof/>
              </w:rPr>
              <w:t>3.12.1</w:t>
            </w:r>
            <w:r>
              <w:rPr>
                <w:rFonts w:asciiTheme="minorHAnsi" w:eastAsiaTheme="minorEastAsia" w:hAnsiTheme="minorHAnsi" w:cstheme="minorBidi"/>
                <w:noProof/>
                <w:lang w:val="sl-SI"/>
              </w:rPr>
              <w:tab/>
            </w:r>
            <w:r w:rsidRPr="003377C5">
              <w:rPr>
                <w:rStyle w:val="Hyperlink"/>
                <w:noProof/>
              </w:rPr>
              <w:t>Načrt dela PUZ-ov</w:t>
            </w:r>
            <w:r>
              <w:rPr>
                <w:noProof/>
                <w:webHidden/>
              </w:rPr>
              <w:tab/>
            </w:r>
            <w:r>
              <w:rPr>
                <w:noProof/>
                <w:webHidden/>
              </w:rPr>
              <w:fldChar w:fldCharType="begin"/>
            </w:r>
            <w:r>
              <w:rPr>
                <w:noProof/>
                <w:webHidden/>
              </w:rPr>
              <w:instrText xml:space="preserve"> PAGEREF _Toc239417419 \h </w:instrText>
            </w:r>
            <w:r>
              <w:rPr>
                <w:noProof/>
                <w:webHidden/>
              </w:rPr>
            </w:r>
            <w:r>
              <w:rPr>
                <w:noProof/>
                <w:webHidden/>
              </w:rPr>
              <w:fldChar w:fldCharType="separate"/>
            </w:r>
            <w:r w:rsidR="00E9053E">
              <w:rPr>
                <w:noProof/>
                <w:webHidden/>
              </w:rPr>
              <w:t>130</w:t>
            </w:r>
            <w:r>
              <w:rPr>
                <w:noProof/>
                <w:webHidden/>
              </w:rPr>
              <w:fldChar w:fldCharType="end"/>
            </w:r>
          </w:hyperlink>
        </w:p>
        <w:p w14:paraId="48AEBAAD"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20" w:history="1">
            <w:r w:rsidRPr="003377C5">
              <w:rPr>
                <w:rStyle w:val="Hyperlink"/>
                <w:noProof/>
              </w:rPr>
              <w:t>3.13</w:t>
            </w:r>
            <w:r>
              <w:rPr>
                <w:rFonts w:asciiTheme="minorHAnsi" w:eastAsiaTheme="minorEastAsia" w:hAnsiTheme="minorHAnsi" w:cstheme="minorBidi"/>
                <w:noProof/>
                <w:lang w:val="sl-SI"/>
              </w:rPr>
              <w:tab/>
            </w:r>
            <w:r w:rsidRPr="003377C5">
              <w:rPr>
                <w:rStyle w:val="Hyperlink"/>
                <w:noProof/>
              </w:rPr>
              <w:t>Program dela šolske svetovalne službe</w:t>
            </w:r>
            <w:r>
              <w:rPr>
                <w:noProof/>
                <w:webHidden/>
              </w:rPr>
              <w:tab/>
            </w:r>
            <w:r>
              <w:rPr>
                <w:noProof/>
                <w:webHidden/>
              </w:rPr>
              <w:fldChar w:fldCharType="begin"/>
            </w:r>
            <w:r>
              <w:rPr>
                <w:noProof/>
                <w:webHidden/>
              </w:rPr>
              <w:instrText xml:space="preserve"> PAGEREF _Toc239417420 \h </w:instrText>
            </w:r>
            <w:r>
              <w:rPr>
                <w:noProof/>
                <w:webHidden/>
              </w:rPr>
            </w:r>
            <w:r>
              <w:rPr>
                <w:noProof/>
                <w:webHidden/>
              </w:rPr>
              <w:fldChar w:fldCharType="separate"/>
            </w:r>
            <w:r w:rsidR="00E9053E">
              <w:rPr>
                <w:noProof/>
                <w:webHidden/>
              </w:rPr>
              <w:t>131</w:t>
            </w:r>
            <w:r>
              <w:rPr>
                <w:noProof/>
                <w:webHidden/>
              </w:rPr>
              <w:fldChar w:fldCharType="end"/>
            </w:r>
          </w:hyperlink>
        </w:p>
        <w:p w14:paraId="723C6C04"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21" w:history="1">
            <w:r w:rsidRPr="003377C5">
              <w:rPr>
                <w:rStyle w:val="Hyperlink"/>
                <w:noProof/>
              </w:rPr>
              <w:t>3.14</w:t>
            </w:r>
            <w:r>
              <w:rPr>
                <w:rFonts w:asciiTheme="minorHAnsi" w:eastAsiaTheme="minorEastAsia" w:hAnsiTheme="minorHAnsi" w:cstheme="minorBidi"/>
                <w:noProof/>
                <w:lang w:val="sl-SI"/>
              </w:rPr>
              <w:tab/>
            </w:r>
            <w:r w:rsidRPr="003377C5">
              <w:rPr>
                <w:rStyle w:val="Hyperlink"/>
                <w:noProof/>
              </w:rPr>
              <w:t>Program dela šolske knjižnice</w:t>
            </w:r>
            <w:r>
              <w:rPr>
                <w:noProof/>
                <w:webHidden/>
              </w:rPr>
              <w:tab/>
            </w:r>
            <w:r>
              <w:rPr>
                <w:noProof/>
                <w:webHidden/>
              </w:rPr>
              <w:fldChar w:fldCharType="begin"/>
            </w:r>
            <w:r>
              <w:rPr>
                <w:noProof/>
                <w:webHidden/>
              </w:rPr>
              <w:instrText xml:space="preserve"> PAGEREF _Toc239417421 \h </w:instrText>
            </w:r>
            <w:r>
              <w:rPr>
                <w:noProof/>
                <w:webHidden/>
              </w:rPr>
            </w:r>
            <w:r>
              <w:rPr>
                <w:noProof/>
                <w:webHidden/>
              </w:rPr>
              <w:fldChar w:fldCharType="separate"/>
            </w:r>
            <w:r w:rsidR="00E9053E">
              <w:rPr>
                <w:noProof/>
                <w:webHidden/>
              </w:rPr>
              <w:t>133</w:t>
            </w:r>
            <w:r>
              <w:rPr>
                <w:noProof/>
                <w:webHidden/>
              </w:rPr>
              <w:fldChar w:fldCharType="end"/>
            </w:r>
          </w:hyperlink>
        </w:p>
        <w:p w14:paraId="1308C83F"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22" w:history="1">
            <w:r w:rsidRPr="003377C5">
              <w:rPr>
                <w:rStyle w:val="Hyperlink"/>
                <w:noProof/>
              </w:rPr>
              <w:t>3.15</w:t>
            </w:r>
            <w:r>
              <w:rPr>
                <w:rFonts w:asciiTheme="minorHAnsi" w:eastAsiaTheme="minorEastAsia" w:hAnsiTheme="minorHAnsi" w:cstheme="minorBidi"/>
                <w:noProof/>
                <w:lang w:val="sl-SI"/>
              </w:rPr>
              <w:tab/>
            </w:r>
            <w:r w:rsidRPr="003377C5">
              <w:rPr>
                <w:rStyle w:val="Hyperlink"/>
                <w:noProof/>
              </w:rPr>
              <w:t>Šolske in izvenšolske dejavnosti</w:t>
            </w:r>
            <w:r>
              <w:rPr>
                <w:noProof/>
                <w:webHidden/>
              </w:rPr>
              <w:tab/>
            </w:r>
            <w:r>
              <w:rPr>
                <w:noProof/>
                <w:webHidden/>
              </w:rPr>
              <w:fldChar w:fldCharType="begin"/>
            </w:r>
            <w:r>
              <w:rPr>
                <w:noProof/>
                <w:webHidden/>
              </w:rPr>
              <w:instrText xml:space="preserve"> PAGEREF _Toc239417422 \h </w:instrText>
            </w:r>
            <w:r>
              <w:rPr>
                <w:noProof/>
                <w:webHidden/>
              </w:rPr>
            </w:r>
            <w:r>
              <w:rPr>
                <w:noProof/>
                <w:webHidden/>
              </w:rPr>
              <w:fldChar w:fldCharType="separate"/>
            </w:r>
            <w:r w:rsidR="00E9053E">
              <w:rPr>
                <w:noProof/>
                <w:webHidden/>
              </w:rPr>
              <w:t>137</w:t>
            </w:r>
            <w:r>
              <w:rPr>
                <w:noProof/>
                <w:webHidden/>
              </w:rPr>
              <w:fldChar w:fldCharType="end"/>
            </w:r>
          </w:hyperlink>
        </w:p>
        <w:p w14:paraId="52F6D6DA"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23" w:history="1">
            <w:r w:rsidRPr="003377C5">
              <w:rPr>
                <w:rStyle w:val="Hyperlink"/>
                <w:noProof/>
              </w:rPr>
              <w:t>3.15.1</w:t>
            </w:r>
            <w:r>
              <w:rPr>
                <w:rFonts w:asciiTheme="minorHAnsi" w:eastAsiaTheme="minorEastAsia" w:hAnsiTheme="minorHAnsi" w:cstheme="minorBidi"/>
                <w:noProof/>
                <w:lang w:val="sl-SI"/>
              </w:rPr>
              <w:tab/>
            </w:r>
            <w:r w:rsidRPr="003377C5">
              <w:rPr>
                <w:rStyle w:val="Hyperlink"/>
                <w:noProof/>
              </w:rPr>
              <w:t>Šolska dijaška skupnost</w:t>
            </w:r>
            <w:r>
              <w:rPr>
                <w:noProof/>
                <w:webHidden/>
              </w:rPr>
              <w:tab/>
            </w:r>
            <w:r>
              <w:rPr>
                <w:noProof/>
                <w:webHidden/>
              </w:rPr>
              <w:fldChar w:fldCharType="begin"/>
            </w:r>
            <w:r>
              <w:rPr>
                <w:noProof/>
                <w:webHidden/>
              </w:rPr>
              <w:instrText xml:space="preserve"> PAGEREF _Toc239417423 \h </w:instrText>
            </w:r>
            <w:r>
              <w:rPr>
                <w:noProof/>
                <w:webHidden/>
              </w:rPr>
            </w:r>
            <w:r>
              <w:rPr>
                <w:noProof/>
                <w:webHidden/>
              </w:rPr>
              <w:fldChar w:fldCharType="separate"/>
            </w:r>
            <w:r w:rsidR="00E9053E">
              <w:rPr>
                <w:noProof/>
                <w:webHidden/>
              </w:rPr>
              <w:t>137</w:t>
            </w:r>
            <w:r>
              <w:rPr>
                <w:noProof/>
                <w:webHidden/>
              </w:rPr>
              <w:fldChar w:fldCharType="end"/>
            </w:r>
          </w:hyperlink>
        </w:p>
        <w:p w14:paraId="629D4B5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24" w:history="1">
            <w:r w:rsidRPr="003377C5">
              <w:rPr>
                <w:rStyle w:val="Hyperlink"/>
                <w:noProof/>
              </w:rPr>
              <w:t>3.15.2</w:t>
            </w:r>
            <w:r>
              <w:rPr>
                <w:rFonts w:asciiTheme="minorHAnsi" w:eastAsiaTheme="minorEastAsia" w:hAnsiTheme="minorHAnsi" w:cstheme="minorBidi"/>
                <w:noProof/>
                <w:lang w:val="sl-SI"/>
              </w:rPr>
              <w:tab/>
            </w:r>
            <w:r w:rsidRPr="003377C5">
              <w:rPr>
                <w:rStyle w:val="Hyperlink"/>
                <w:noProof/>
              </w:rPr>
              <w:t>Zakladnica kreativnosti</w:t>
            </w:r>
            <w:r>
              <w:rPr>
                <w:noProof/>
                <w:webHidden/>
              </w:rPr>
              <w:tab/>
            </w:r>
            <w:r>
              <w:rPr>
                <w:noProof/>
                <w:webHidden/>
              </w:rPr>
              <w:fldChar w:fldCharType="begin"/>
            </w:r>
            <w:r>
              <w:rPr>
                <w:noProof/>
                <w:webHidden/>
              </w:rPr>
              <w:instrText xml:space="preserve"> PAGEREF _Toc239417424 \h </w:instrText>
            </w:r>
            <w:r>
              <w:rPr>
                <w:noProof/>
                <w:webHidden/>
              </w:rPr>
            </w:r>
            <w:r>
              <w:rPr>
                <w:noProof/>
                <w:webHidden/>
              </w:rPr>
              <w:fldChar w:fldCharType="separate"/>
            </w:r>
            <w:r w:rsidR="00E9053E">
              <w:rPr>
                <w:noProof/>
                <w:webHidden/>
              </w:rPr>
              <w:t>138</w:t>
            </w:r>
            <w:r>
              <w:rPr>
                <w:noProof/>
                <w:webHidden/>
              </w:rPr>
              <w:fldChar w:fldCharType="end"/>
            </w:r>
          </w:hyperlink>
        </w:p>
        <w:p w14:paraId="47609396"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25" w:history="1">
            <w:r w:rsidRPr="003377C5">
              <w:rPr>
                <w:rStyle w:val="Hyperlink"/>
                <w:noProof/>
              </w:rPr>
              <w:t>3.15.3</w:t>
            </w:r>
            <w:r>
              <w:rPr>
                <w:rFonts w:asciiTheme="minorHAnsi" w:eastAsiaTheme="minorEastAsia" w:hAnsiTheme="minorHAnsi" w:cstheme="minorBidi"/>
                <w:noProof/>
                <w:lang w:val="sl-SI"/>
              </w:rPr>
              <w:tab/>
            </w:r>
            <w:r w:rsidRPr="003377C5">
              <w:rPr>
                <w:rStyle w:val="Hyperlink"/>
                <w:noProof/>
              </w:rPr>
              <w:t>Gledališki abonma</w:t>
            </w:r>
            <w:r>
              <w:rPr>
                <w:noProof/>
                <w:webHidden/>
              </w:rPr>
              <w:tab/>
            </w:r>
            <w:r>
              <w:rPr>
                <w:noProof/>
                <w:webHidden/>
              </w:rPr>
              <w:fldChar w:fldCharType="begin"/>
            </w:r>
            <w:r>
              <w:rPr>
                <w:noProof/>
                <w:webHidden/>
              </w:rPr>
              <w:instrText xml:space="preserve"> PAGEREF _Toc239417425 \h </w:instrText>
            </w:r>
            <w:r>
              <w:rPr>
                <w:noProof/>
                <w:webHidden/>
              </w:rPr>
            </w:r>
            <w:r>
              <w:rPr>
                <w:noProof/>
                <w:webHidden/>
              </w:rPr>
              <w:fldChar w:fldCharType="separate"/>
            </w:r>
            <w:r w:rsidR="00E9053E">
              <w:rPr>
                <w:noProof/>
                <w:webHidden/>
              </w:rPr>
              <w:t>138</w:t>
            </w:r>
            <w:r>
              <w:rPr>
                <w:noProof/>
                <w:webHidden/>
              </w:rPr>
              <w:fldChar w:fldCharType="end"/>
            </w:r>
          </w:hyperlink>
        </w:p>
        <w:p w14:paraId="5F0ABDCD"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26" w:history="1">
            <w:r w:rsidRPr="003377C5">
              <w:rPr>
                <w:rStyle w:val="Hyperlink"/>
                <w:noProof/>
              </w:rPr>
              <w:t>3.15.4</w:t>
            </w:r>
            <w:r>
              <w:rPr>
                <w:rFonts w:asciiTheme="minorHAnsi" w:eastAsiaTheme="minorEastAsia" w:hAnsiTheme="minorHAnsi" w:cstheme="minorBidi"/>
                <w:noProof/>
                <w:lang w:val="sl-SI"/>
              </w:rPr>
              <w:tab/>
            </w:r>
            <w:r w:rsidRPr="003377C5">
              <w:rPr>
                <w:rStyle w:val="Hyperlink"/>
                <w:noProof/>
              </w:rPr>
              <w:t>Šolski orkester Dizajn</w:t>
            </w:r>
            <w:r>
              <w:rPr>
                <w:noProof/>
                <w:webHidden/>
              </w:rPr>
              <w:tab/>
            </w:r>
            <w:r>
              <w:rPr>
                <w:noProof/>
                <w:webHidden/>
              </w:rPr>
              <w:fldChar w:fldCharType="begin"/>
            </w:r>
            <w:r>
              <w:rPr>
                <w:noProof/>
                <w:webHidden/>
              </w:rPr>
              <w:instrText xml:space="preserve"> PAGEREF _Toc239417426 \h </w:instrText>
            </w:r>
            <w:r>
              <w:rPr>
                <w:noProof/>
                <w:webHidden/>
              </w:rPr>
            </w:r>
            <w:r>
              <w:rPr>
                <w:noProof/>
                <w:webHidden/>
              </w:rPr>
              <w:fldChar w:fldCharType="separate"/>
            </w:r>
            <w:r w:rsidR="00E9053E">
              <w:rPr>
                <w:noProof/>
                <w:webHidden/>
              </w:rPr>
              <w:t>139</w:t>
            </w:r>
            <w:r>
              <w:rPr>
                <w:noProof/>
                <w:webHidden/>
              </w:rPr>
              <w:fldChar w:fldCharType="end"/>
            </w:r>
          </w:hyperlink>
        </w:p>
        <w:p w14:paraId="3A20594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27" w:history="1">
            <w:r w:rsidRPr="003377C5">
              <w:rPr>
                <w:rStyle w:val="Hyperlink"/>
                <w:noProof/>
              </w:rPr>
              <w:t>3.15.5</w:t>
            </w:r>
            <w:r>
              <w:rPr>
                <w:rFonts w:asciiTheme="minorHAnsi" w:eastAsiaTheme="minorEastAsia" w:hAnsiTheme="minorHAnsi" w:cstheme="minorBidi"/>
                <w:noProof/>
                <w:lang w:val="sl-SI"/>
              </w:rPr>
              <w:tab/>
            </w:r>
            <w:r w:rsidRPr="003377C5">
              <w:rPr>
                <w:rStyle w:val="Hyperlink"/>
                <w:noProof/>
              </w:rPr>
              <w:t>Pevski zbor</w:t>
            </w:r>
            <w:r>
              <w:rPr>
                <w:noProof/>
                <w:webHidden/>
              </w:rPr>
              <w:tab/>
            </w:r>
            <w:r>
              <w:rPr>
                <w:noProof/>
                <w:webHidden/>
              </w:rPr>
              <w:fldChar w:fldCharType="begin"/>
            </w:r>
            <w:r>
              <w:rPr>
                <w:noProof/>
                <w:webHidden/>
              </w:rPr>
              <w:instrText xml:space="preserve"> PAGEREF _Toc239417427 \h </w:instrText>
            </w:r>
            <w:r>
              <w:rPr>
                <w:noProof/>
                <w:webHidden/>
              </w:rPr>
            </w:r>
            <w:r>
              <w:rPr>
                <w:noProof/>
                <w:webHidden/>
              </w:rPr>
              <w:fldChar w:fldCharType="separate"/>
            </w:r>
            <w:r w:rsidR="00E9053E">
              <w:rPr>
                <w:noProof/>
                <w:webHidden/>
              </w:rPr>
              <w:t>139</w:t>
            </w:r>
            <w:r>
              <w:rPr>
                <w:noProof/>
                <w:webHidden/>
              </w:rPr>
              <w:fldChar w:fldCharType="end"/>
            </w:r>
          </w:hyperlink>
        </w:p>
        <w:p w14:paraId="060E0A02"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28" w:history="1">
            <w:r w:rsidRPr="003377C5">
              <w:rPr>
                <w:rStyle w:val="Hyperlink"/>
                <w:noProof/>
              </w:rPr>
              <w:t>3.15.6</w:t>
            </w:r>
            <w:r>
              <w:rPr>
                <w:rFonts w:asciiTheme="minorHAnsi" w:eastAsiaTheme="minorEastAsia" w:hAnsiTheme="minorHAnsi" w:cstheme="minorBidi"/>
                <w:noProof/>
                <w:lang w:val="sl-SI"/>
              </w:rPr>
              <w:tab/>
            </w:r>
            <w:r w:rsidRPr="003377C5">
              <w:rPr>
                <w:rStyle w:val="Hyperlink"/>
                <w:noProof/>
              </w:rPr>
              <w:t>Športne dejavnosti</w:t>
            </w:r>
            <w:r>
              <w:rPr>
                <w:noProof/>
                <w:webHidden/>
              </w:rPr>
              <w:tab/>
            </w:r>
            <w:r>
              <w:rPr>
                <w:noProof/>
                <w:webHidden/>
              </w:rPr>
              <w:fldChar w:fldCharType="begin"/>
            </w:r>
            <w:r>
              <w:rPr>
                <w:noProof/>
                <w:webHidden/>
              </w:rPr>
              <w:instrText xml:space="preserve"> PAGEREF _Toc239417428 \h </w:instrText>
            </w:r>
            <w:r>
              <w:rPr>
                <w:noProof/>
                <w:webHidden/>
              </w:rPr>
            </w:r>
            <w:r>
              <w:rPr>
                <w:noProof/>
                <w:webHidden/>
              </w:rPr>
              <w:fldChar w:fldCharType="separate"/>
            </w:r>
            <w:r w:rsidR="00E9053E">
              <w:rPr>
                <w:noProof/>
                <w:webHidden/>
              </w:rPr>
              <w:t>140</w:t>
            </w:r>
            <w:r>
              <w:rPr>
                <w:noProof/>
                <w:webHidden/>
              </w:rPr>
              <w:fldChar w:fldCharType="end"/>
            </w:r>
          </w:hyperlink>
        </w:p>
        <w:p w14:paraId="63A2A2F3"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29" w:history="1">
            <w:r w:rsidRPr="003377C5">
              <w:rPr>
                <w:rStyle w:val="Hyperlink"/>
                <w:noProof/>
              </w:rPr>
              <w:t>3.15.7</w:t>
            </w:r>
            <w:r>
              <w:rPr>
                <w:rFonts w:asciiTheme="minorHAnsi" w:eastAsiaTheme="minorEastAsia" w:hAnsiTheme="minorHAnsi" w:cstheme="minorBidi"/>
                <w:noProof/>
                <w:lang w:val="sl-SI"/>
              </w:rPr>
              <w:tab/>
            </w:r>
            <w:r w:rsidRPr="003377C5">
              <w:rPr>
                <w:rStyle w:val="Hyperlink"/>
                <w:noProof/>
              </w:rPr>
              <w:t>Šolski sklad</w:t>
            </w:r>
            <w:r>
              <w:rPr>
                <w:noProof/>
                <w:webHidden/>
              </w:rPr>
              <w:tab/>
            </w:r>
            <w:r>
              <w:rPr>
                <w:noProof/>
                <w:webHidden/>
              </w:rPr>
              <w:fldChar w:fldCharType="begin"/>
            </w:r>
            <w:r>
              <w:rPr>
                <w:noProof/>
                <w:webHidden/>
              </w:rPr>
              <w:instrText xml:space="preserve"> PAGEREF _Toc239417429 \h </w:instrText>
            </w:r>
            <w:r>
              <w:rPr>
                <w:noProof/>
                <w:webHidden/>
              </w:rPr>
            </w:r>
            <w:r>
              <w:rPr>
                <w:noProof/>
                <w:webHidden/>
              </w:rPr>
              <w:fldChar w:fldCharType="separate"/>
            </w:r>
            <w:r w:rsidR="00E9053E">
              <w:rPr>
                <w:noProof/>
                <w:webHidden/>
              </w:rPr>
              <w:t>140</w:t>
            </w:r>
            <w:r>
              <w:rPr>
                <w:noProof/>
                <w:webHidden/>
              </w:rPr>
              <w:fldChar w:fldCharType="end"/>
            </w:r>
          </w:hyperlink>
        </w:p>
        <w:p w14:paraId="71523544"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0" w:history="1">
            <w:r w:rsidRPr="003377C5">
              <w:rPr>
                <w:rStyle w:val="Hyperlink"/>
                <w:noProof/>
              </w:rPr>
              <w:t>3.15.8</w:t>
            </w:r>
            <w:r>
              <w:rPr>
                <w:rFonts w:asciiTheme="minorHAnsi" w:eastAsiaTheme="minorEastAsia" w:hAnsiTheme="minorHAnsi" w:cstheme="minorBidi"/>
                <w:noProof/>
                <w:lang w:val="sl-SI"/>
              </w:rPr>
              <w:tab/>
            </w:r>
            <w:r w:rsidRPr="003377C5">
              <w:rPr>
                <w:rStyle w:val="Hyperlink"/>
                <w:noProof/>
              </w:rPr>
              <w:t>Projekti</w:t>
            </w:r>
            <w:r>
              <w:rPr>
                <w:noProof/>
                <w:webHidden/>
              </w:rPr>
              <w:tab/>
            </w:r>
            <w:r>
              <w:rPr>
                <w:noProof/>
                <w:webHidden/>
              </w:rPr>
              <w:fldChar w:fldCharType="begin"/>
            </w:r>
            <w:r>
              <w:rPr>
                <w:noProof/>
                <w:webHidden/>
              </w:rPr>
              <w:instrText xml:space="preserve"> PAGEREF _Toc239417430 \h </w:instrText>
            </w:r>
            <w:r>
              <w:rPr>
                <w:noProof/>
                <w:webHidden/>
              </w:rPr>
            </w:r>
            <w:r>
              <w:rPr>
                <w:noProof/>
                <w:webHidden/>
              </w:rPr>
              <w:fldChar w:fldCharType="separate"/>
            </w:r>
            <w:r w:rsidR="00E9053E">
              <w:rPr>
                <w:noProof/>
                <w:webHidden/>
              </w:rPr>
              <w:t>140</w:t>
            </w:r>
            <w:r>
              <w:rPr>
                <w:noProof/>
                <w:webHidden/>
              </w:rPr>
              <w:fldChar w:fldCharType="end"/>
            </w:r>
          </w:hyperlink>
        </w:p>
        <w:p w14:paraId="79D26E9B"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31" w:history="1">
            <w:r w:rsidRPr="003377C5">
              <w:rPr>
                <w:rStyle w:val="Hyperlink"/>
                <w:noProof/>
              </w:rPr>
              <w:t>3.16</w:t>
            </w:r>
            <w:r>
              <w:rPr>
                <w:rFonts w:asciiTheme="minorHAnsi" w:eastAsiaTheme="minorEastAsia" w:hAnsiTheme="minorHAnsi" w:cstheme="minorBidi"/>
                <w:noProof/>
                <w:lang w:val="sl-SI"/>
              </w:rPr>
              <w:tab/>
            </w:r>
            <w:r w:rsidRPr="003377C5">
              <w:rPr>
                <w:rStyle w:val="Hyperlink"/>
                <w:noProof/>
              </w:rPr>
              <w:t>Druga dela</w:t>
            </w:r>
            <w:r>
              <w:rPr>
                <w:noProof/>
                <w:webHidden/>
              </w:rPr>
              <w:tab/>
            </w:r>
            <w:r>
              <w:rPr>
                <w:noProof/>
                <w:webHidden/>
              </w:rPr>
              <w:fldChar w:fldCharType="begin"/>
            </w:r>
            <w:r>
              <w:rPr>
                <w:noProof/>
                <w:webHidden/>
              </w:rPr>
              <w:instrText xml:space="preserve"> PAGEREF _Toc239417431 \h </w:instrText>
            </w:r>
            <w:r>
              <w:rPr>
                <w:noProof/>
                <w:webHidden/>
              </w:rPr>
            </w:r>
            <w:r>
              <w:rPr>
                <w:noProof/>
                <w:webHidden/>
              </w:rPr>
              <w:fldChar w:fldCharType="separate"/>
            </w:r>
            <w:r w:rsidR="00E9053E">
              <w:rPr>
                <w:noProof/>
                <w:webHidden/>
              </w:rPr>
              <w:t>150</w:t>
            </w:r>
            <w:r>
              <w:rPr>
                <w:noProof/>
                <w:webHidden/>
              </w:rPr>
              <w:fldChar w:fldCharType="end"/>
            </w:r>
          </w:hyperlink>
        </w:p>
        <w:p w14:paraId="18EA28B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2" w:history="1">
            <w:r w:rsidRPr="003377C5">
              <w:rPr>
                <w:rStyle w:val="Hyperlink"/>
                <w:noProof/>
              </w:rPr>
              <w:t>3.16.1</w:t>
            </w:r>
            <w:r>
              <w:rPr>
                <w:rFonts w:asciiTheme="minorHAnsi" w:eastAsiaTheme="minorEastAsia" w:hAnsiTheme="minorHAnsi" w:cstheme="minorBidi"/>
                <w:noProof/>
                <w:lang w:val="sl-SI"/>
              </w:rPr>
              <w:tab/>
            </w:r>
            <w:r w:rsidRPr="003377C5">
              <w:rPr>
                <w:rStyle w:val="Hyperlink"/>
                <w:noProof/>
              </w:rPr>
              <w:t>Inventura – vodja Peter Strelec</w:t>
            </w:r>
            <w:r>
              <w:rPr>
                <w:noProof/>
                <w:webHidden/>
              </w:rPr>
              <w:tab/>
            </w:r>
            <w:r>
              <w:rPr>
                <w:noProof/>
                <w:webHidden/>
              </w:rPr>
              <w:fldChar w:fldCharType="begin"/>
            </w:r>
            <w:r>
              <w:rPr>
                <w:noProof/>
                <w:webHidden/>
              </w:rPr>
              <w:instrText xml:space="preserve"> PAGEREF _Toc239417432 \h </w:instrText>
            </w:r>
            <w:r>
              <w:rPr>
                <w:noProof/>
                <w:webHidden/>
              </w:rPr>
            </w:r>
            <w:r>
              <w:rPr>
                <w:noProof/>
                <w:webHidden/>
              </w:rPr>
              <w:fldChar w:fldCharType="separate"/>
            </w:r>
            <w:r w:rsidR="00E9053E">
              <w:rPr>
                <w:noProof/>
                <w:webHidden/>
              </w:rPr>
              <w:t>150</w:t>
            </w:r>
            <w:r>
              <w:rPr>
                <w:noProof/>
                <w:webHidden/>
              </w:rPr>
              <w:fldChar w:fldCharType="end"/>
            </w:r>
          </w:hyperlink>
        </w:p>
        <w:p w14:paraId="6A28F0C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3" w:history="1">
            <w:r w:rsidRPr="003377C5">
              <w:rPr>
                <w:rStyle w:val="Hyperlink"/>
                <w:noProof/>
              </w:rPr>
              <w:t>3.16.2</w:t>
            </w:r>
            <w:r>
              <w:rPr>
                <w:rFonts w:asciiTheme="minorHAnsi" w:eastAsiaTheme="minorEastAsia" w:hAnsiTheme="minorHAnsi" w:cstheme="minorBidi"/>
                <w:noProof/>
                <w:lang w:val="sl-SI"/>
              </w:rPr>
              <w:tab/>
            </w:r>
            <w:r w:rsidRPr="003377C5">
              <w:rPr>
                <w:rStyle w:val="Hyperlink"/>
                <w:noProof/>
              </w:rPr>
              <w:t>Dežurstvo dijakov in učiteljev – Nataša Kranjc in Tanja Žvižaj</w:t>
            </w:r>
            <w:r>
              <w:rPr>
                <w:noProof/>
                <w:webHidden/>
              </w:rPr>
              <w:tab/>
            </w:r>
            <w:r>
              <w:rPr>
                <w:noProof/>
                <w:webHidden/>
              </w:rPr>
              <w:fldChar w:fldCharType="begin"/>
            </w:r>
            <w:r>
              <w:rPr>
                <w:noProof/>
                <w:webHidden/>
              </w:rPr>
              <w:instrText xml:space="preserve"> PAGEREF _Toc239417433 \h </w:instrText>
            </w:r>
            <w:r>
              <w:rPr>
                <w:noProof/>
                <w:webHidden/>
              </w:rPr>
            </w:r>
            <w:r>
              <w:rPr>
                <w:noProof/>
                <w:webHidden/>
              </w:rPr>
              <w:fldChar w:fldCharType="separate"/>
            </w:r>
            <w:r w:rsidR="00E9053E">
              <w:rPr>
                <w:noProof/>
                <w:webHidden/>
              </w:rPr>
              <w:t>150</w:t>
            </w:r>
            <w:r>
              <w:rPr>
                <w:noProof/>
                <w:webHidden/>
              </w:rPr>
              <w:fldChar w:fldCharType="end"/>
            </w:r>
          </w:hyperlink>
        </w:p>
        <w:p w14:paraId="3FAA35F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4" w:history="1">
            <w:r w:rsidRPr="003377C5">
              <w:rPr>
                <w:rStyle w:val="Hyperlink"/>
                <w:noProof/>
              </w:rPr>
              <w:t>3.16.3</w:t>
            </w:r>
            <w:r>
              <w:rPr>
                <w:rFonts w:asciiTheme="minorHAnsi" w:eastAsiaTheme="minorEastAsia" w:hAnsiTheme="minorHAnsi" w:cstheme="minorBidi"/>
                <w:noProof/>
                <w:lang w:val="sl-SI"/>
              </w:rPr>
              <w:tab/>
            </w:r>
            <w:r w:rsidRPr="003377C5">
              <w:rPr>
                <w:rStyle w:val="Hyperlink"/>
                <w:noProof/>
              </w:rPr>
              <w:t>Šolska kronika  - Lilijana Rodošek</w:t>
            </w:r>
            <w:r>
              <w:rPr>
                <w:noProof/>
                <w:webHidden/>
              </w:rPr>
              <w:tab/>
            </w:r>
            <w:r>
              <w:rPr>
                <w:noProof/>
                <w:webHidden/>
              </w:rPr>
              <w:fldChar w:fldCharType="begin"/>
            </w:r>
            <w:r>
              <w:rPr>
                <w:noProof/>
                <w:webHidden/>
              </w:rPr>
              <w:instrText xml:space="preserve"> PAGEREF _Toc239417434 \h </w:instrText>
            </w:r>
            <w:r>
              <w:rPr>
                <w:noProof/>
                <w:webHidden/>
              </w:rPr>
            </w:r>
            <w:r>
              <w:rPr>
                <w:noProof/>
                <w:webHidden/>
              </w:rPr>
              <w:fldChar w:fldCharType="separate"/>
            </w:r>
            <w:r w:rsidR="00E9053E">
              <w:rPr>
                <w:noProof/>
                <w:webHidden/>
              </w:rPr>
              <w:t>150</w:t>
            </w:r>
            <w:r>
              <w:rPr>
                <w:noProof/>
                <w:webHidden/>
              </w:rPr>
              <w:fldChar w:fldCharType="end"/>
            </w:r>
          </w:hyperlink>
        </w:p>
        <w:p w14:paraId="7FE55AF5" w14:textId="77777777" w:rsidR="00D87C31" w:rsidRDefault="00D87C31" w:rsidP="00D87C31">
          <w:pPr>
            <w:pStyle w:val="Heading8"/>
            <w:rPr>
              <w:rFonts w:asciiTheme="minorHAnsi" w:eastAsiaTheme="minorEastAsia" w:hAnsiTheme="minorHAnsi" w:cstheme="minorBidi"/>
              <w:noProof/>
              <w:lang w:val="sl-SI"/>
            </w:rPr>
          </w:pPr>
          <w:hyperlink w:anchor="_Toc239417435" w:history="1">
            <w:r w:rsidRPr="003377C5">
              <w:rPr>
                <w:rStyle w:val="Hyperlink"/>
                <w:noProof/>
              </w:rPr>
              <w:t>3.1.2</w:t>
            </w:r>
            <w:r>
              <w:rPr>
                <w:rFonts w:asciiTheme="minorHAnsi" w:eastAsiaTheme="minorEastAsia" w:hAnsiTheme="minorHAnsi" w:cstheme="minorBidi"/>
                <w:noProof/>
                <w:lang w:val="sl-SI"/>
              </w:rPr>
              <w:tab/>
            </w:r>
            <w:r w:rsidRPr="003377C5">
              <w:rPr>
                <w:rStyle w:val="Hyperlink"/>
                <w:noProof/>
              </w:rPr>
              <w:t>Za šolsko leto 2026/2027 se bo vodila in pisala šolska kronika Srednje šole za trženje in dizajn Maribor, kjer se bo natančno beležilo dogajanje na šoli. To zahteva spremljanje in beleženje dnevnih, tedenskih in mesečnih dogodkov na šoli, ki vključujejo elo učiteljev in dijakov, obiske zunanjih sodelavcev, pomembnih gostov in podobno.</w:t>
            </w:r>
            <w:r>
              <w:rPr>
                <w:noProof/>
                <w:webHidden/>
              </w:rPr>
              <w:tab/>
            </w:r>
            <w:r>
              <w:rPr>
                <w:noProof/>
                <w:webHidden/>
              </w:rPr>
              <w:fldChar w:fldCharType="begin"/>
            </w:r>
            <w:r>
              <w:rPr>
                <w:noProof/>
                <w:webHidden/>
              </w:rPr>
              <w:instrText xml:space="preserve"> PAGEREF _Toc239417435 \h </w:instrText>
            </w:r>
            <w:r>
              <w:rPr>
                <w:noProof/>
                <w:webHidden/>
              </w:rPr>
            </w:r>
            <w:r>
              <w:rPr>
                <w:noProof/>
                <w:webHidden/>
              </w:rPr>
              <w:fldChar w:fldCharType="separate"/>
            </w:r>
            <w:r w:rsidR="00E9053E">
              <w:rPr>
                <w:noProof/>
                <w:webHidden/>
              </w:rPr>
              <w:t>150</w:t>
            </w:r>
            <w:r>
              <w:rPr>
                <w:noProof/>
                <w:webHidden/>
              </w:rPr>
              <w:fldChar w:fldCharType="end"/>
            </w:r>
          </w:hyperlink>
        </w:p>
        <w:p w14:paraId="1CDF707A"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6" w:history="1">
            <w:r w:rsidRPr="003377C5">
              <w:rPr>
                <w:rStyle w:val="Hyperlink"/>
                <w:noProof/>
              </w:rPr>
              <w:t>3.1.3</w:t>
            </w:r>
            <w:r>
              <w:rPr>
                <w:rFonts w:asciiTheme="minorHAnsi" w:eastAsiaTheme="minorEastAsia" w:hAnsiTheme="minorHAnsi" w:cstheme="minorBidi"/>
                <w:noProof/>
                <w:lang w:val="sl-SI"/>
              </w:rPr>
              <w:tab/>
            </w:r>
            <w:r w:rsidRPr="003377C5">
              <w:rPr>
                <w:rStyle w:val="Hyperlink"/>
                <w:noProof/>
              </w:rPr>
              <w:t>Kronika se bo vodila v  e-oblika in ročno pisanje kronike v obliki knjige.</w:t>
            </w:r>
            <w:r>
              <w:rPr>
                <w:noProof/>
                <w:webHidden/>
              </w:rPr>
              <w:tab/>
            </w:r>
            <w:r>
              <w:rPr>
                <w:noProof/>
                <w:webHidden/>
              </w:rPr>
              <w:fldChar w:fldCharType="begin"/>
            </w:r>
            <w:r>
              <w:rPr>
                <w:noProof/>
                <w:webHidden/>
              </w:rPr>
              <w:instrText xml:space="preserve"> PAGEREF _Toc239417436 \h </w:instrText>
            </w:r>
            <w:r>
              <w:rPr>
                <w:noProof/>
                <w:webHidden/>
              </w:rPr>
            </w:r>
            <w:r>
              <w:rPr>
                <w:noProof/>
                <w:webHidden/>
              </w:rPr>
              <w:fldChar w:fldCharType="separate"/>
            </w:r>
            <w:r w:rsidR="00E9053E">
              <w:rPr>
                <w:noProof/>
                <w:webHidden/>
              </w:rPr>
              <w:t>151</w:t>
            </w:r>
            <w:r>
              <w:rPr>
                <w:noProof/>
                <w:webHidden/>
              </w:rPr>
              <w:fldChar w:fldCharType="end"/>
            </w:r>
          </w:hyperlink>
        </w:p>
        <w:p w14:paraId="42EABB62"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7" w:history="1">
            <w:r w:rsidRPr="003377C5">
              <w:rPr>
                <w:rStyle w:val="Hyperlink"/>
                <w:noProof/>
              </w:rPr>
              <w:t>3.1.4</w:t>
            </w:r>
            <w:r>
              <w:rPr>
                <w:rFonts w:asciiTheme="minorHAnsi" w:eastAsiaTheme="minorEastAsia" w:hAnsiTheme="minorHAnsi" w:cstheme="minorBidi"/>
                <w:noProof/>
                <w:lang w:val="sl-SI"/>
              </w:rPr>
              <w:tab/>
            </w:r>
            <w:r w:rsidRPr="003377C5">
              <w:rPr>
                <w:rStyle w:val="Hyperlink"/>
                <w:noProof/>
              </w:rPr>
              <w:t>Pisec šolske kronike: Liljana Rodošek</w:t>
            </w:r>
            <w:r>
              <w:rPr>
                <w:noProof/>
                <w:webHidden/>
              </w:rPr>
              <w:tab/>
            </w:r>
            <w:r>
              <w:rPr>
                <w:noProof/>
                <w:webHidden/>
              </w:rPr>
              <w:fldChar w:fldCharType="begin"/>
            </w:r>
            <w:r>
              <w:rPr>
                <w:noProof/>
                <w:webHidden/>
              </w:rPr>
              <w:instrText xml:space="preserve"> PAGEREF _Toc239417437 \h </w:instrText>
            </w:r>
            <w:r>
              <w:rPr>
                <w:noProof/>
                <w:webHidden/>
              </w:rPr>
            </w:r>
            <w:r>
              <w:rPr>
                <w:noProof/>
                <w:webHidden/>
              </w:rPr>
              <w:fldChar w:fldCharType="separate"/>
            </w:r>
            <w:r w:rsidR="00E9053E">
              <w:rPr>
                <w:noProof/>
                <w:webHidden/>
              </w:rPr>
              <w:t>151</w:t>
            </w:r>
            <w:r>
              <w:rPr>
                <w:noProof/>
                <w:webHidden/>
              </w:rPr>
              <w:fldChar w:fldCharType="end"/>
            </w:r>
          </w:hyperlink>
        </w:p>
        <w:p w14:paraId="422367E2"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8" w:history="1">
            <w:r w:rsidRPr="003377C5">
              <w:rPr>
                <w:rStyle w:val="Hyperlink"/>
                <w:noProof/>
              </w:rPr>
              <w:t>3.16.4</w:t>
            </w:r>
            <w:r>
              <w:rPr>
                <w:rFonts w:asciiTheme="minorHAnsi" w:eastAsiaTheme="minorEastAsia" w:hAnsiTheme="minorHAnsi" w:cstheme="minorBidi"/>
                <w:noProof/>
                <w:lang w:val="sl-SI"/>
              </w:rPr>
              <w:tab/>
            </w:r>
            <w:r w:rsidRPr="003377C5">
              <w:rPr>
                <w:rStyle w:val="Hyperlink"/>
                <w:noProof/>
              </w:rPr>
              <w:t>Komisija za kakovost – vodja Tanja Žvižaj</w:t>
            </w:r>
            <w:r>
              <w:rPr>
                <w:noProof/>
                <w:webHidden/>
              </w:rPr>
              <w:tab/>
            </w:r>
            <w:r>
              <w:rPr>
                <w:noProof/>
                <w:webHidden/>
              </w:rPr>
              <w:fldChar w:fldCharType="begin"/>
            </w:r>
            <w:r>
              <w:rPr>
                <w:noProof/>
                <w:webHidden/>
              </w:rPr>
              <w:instrText xml:space="preserve"> PAGEREF _Toc239417438 \h </w:instrText>
            </w:r>
            <w:r>
              <w:rPr>
                <w:noProof/>
                <w:webHidden/>
              </w:rPr>
            </w:r>
            <w:r>
              <w:rPr>
                <w:noProof/>
                <w:webHidden/>
              </w:rPr>
              <w:fldChar w:fldCharType="separate"/>
            </w:r>
            <w:r w:rsidR="00E9053E">
              <w:rPr>
                <w:noProof/>
                <w:webHidden/>
              </w:rPr>
              <w:t>151</w:t>
            </w:r>
            <w:r>
              <w:rPr>
                <w:noProof/>
                <w:webHidden/>
              </w:rPr>
              <w:fldChar w:fldCharType="end"/>
            </w:r>
          </w:hyperlink>
        </w:p>
        <w:p w14:paraId="6355154D"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39" w:history="1">
            <w:r w:rsidRPr="003377C5">
              <w:rPr>
                <w:rStyle w:val="Hyperlink"/>
                <w:noProof/>
              </w:rPr>
              <w:t>3.16.5</w:t>
            </w:r>
            <w:r>
              <w:rPr>
                <w:rFonts w:asciiTheme="minorHAnsi" w:eastAsiaTheme="minorEastAsia" w:hAnsiTheme="minorHAnsi" w:cstheme="minorBidi"/>
                <w:noProof/>
                <w:lang w:val="sl-SI"/>
              </w:rPr>
              <w:tab/>
            </w:r>
            <w:r w:rsidRPr="003377C5">
              <w:rPr>
                <w:rStyle w:val="Hyperlink"/>
                <w:noProof/>
              </w:rPr>
              <w:t>Učbeniški sklad – Andreja Obrul in Petra Pleteršek Staklenac</w:t>
            </w:r>
            <w:r>
              <w:rPr>
                <w:noProof/>
                <w:webHidden/>
              </w:rPr>
              <w:tab/>
            </w:r>
            <w:r>
              <w:rPr>
                <w:noProof/>
                <w:webHidden/>
              </w:rPr>
              <w:fldChar w:fldCharType="begin"/>
            </w:r>
            <w:r>
              <w:rPr>
                <w:noProof/>
                <w:webHidden/>
              </w:rPr>
              <w:instrText xml:space="preserve"> PAGEREF _Toc239417439 \h </w:instrText>
            </w:r>
            <w:r>
              <w:rPr>
                <w:noProof/>
                <w:webHidden/>
              </w:rPr>
            </w:r>
            <w:r>
              <w:rPr>
                <w:noProof/>
                <w:webHidden/>
              </w:rPr>
              <w:fldChar w:fldCharType="separate"/>
            </w:r>
            <w:r w:rsidR="00E9053E">
              <w:rPr>
                <w:noProof/>
                <w:webHidden/>
              </w:rPr>
              <w:t>151</w:t>
            </w:r>
            <w:r>
              <w:rPr>
                <w:noProof/>
                <w:webHidden/>
              </w:rPr>
              <w:fldChar w:fldCharType="end"/>
            </w:r>
          </w:hyperlink>
        </w:p>
        <w:p w14:paraId="521F20C2"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40" w:history="1">
            <w:r w:rsidRPr="003377C5">
              <w:rPr>
                <w:rStyle w:val="Hyperlink"/>
                <w:noProof/>
              </w:rPr>
              <w:t>3.16.6</w:t>
            </w:r>
            <w:r>
              <w:rPr>
                <w:rFonts w:asciiTheme="minorHAnsi" w:eastAsiaTheme="minorEastAsia" w:hAnsiTheme="minorHAnsi" w:cstheme="minorBidi"/>
                <w:noProof/>
                <w:lang w:val="sl-SI"/>
              </w:rPr>
              <w:tab/>
            </w:r>
            <w:r w:rsidRPr="003377C5">
              <w:rPr>
                <w:rStyle w:val="Hyperlink"/>
                <w:noProof/>
              </w:rPr>
              <w:t>Komisija za izvedbo javnih naročil - predsednica Vlasta Ljubec</w:t>
            </w:r>
            <w:r>
              <w:rPr>
                <w:noProof/>
                <w:webHidden/>
              </w:rPr>
              <w:tab/>
            </w:r>
            <w:r>
              <w:rPr>
                <w:noProof/>
                <w:webHidden/>
              </w:rPr>
              <w:fldChar w:fldCharType="begin"/>
            </w:r>
            <w:r>
              <w:rPr>
                <w:noProof/>
                <w:webHidden/>
              </w:rPr>
              <w:instrText xml:space="preserve"> PAGEREF _Toc239417440 \h </w:instrText>
            </w:r>
            <w:r>
              <w:rPr>
                <w:noProof/>
                <w:webHidden/>
              </w:rPr>
            </w:r>
            <w:r>
              <w:rPr>
                <w:noProof/>
                <w:webHidden/>
              </w:rPr>
              <w:fldChar w:fldCharType="separate"/>
            </w:r>
            <w:r w:rsidR="00E9053E">
              <w:rPr>
                <w:noProof/>
                <w:webHidden/>
              </w:rPr>
              <w:t>152</w:t>
            </w:r>
            <w:r>
              <w:rPr>
                <w:noProof/>
                <w:webHidden/>
              </w:rPr>
              <w:fldChar w:fldCharType="end"/>
            </w:r>
          </w:hyperlink>
        </w:p>
        <w:p w14:paraId="0F38A100"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41" w:history="1">
            <w:r w:rsidRPr="003377C5">
              <w:rPr>
                <w:rStyle w:val="Hyperlink"/>
                <w:noProof/>
              </w:rPr>
              <w:t>3.16.7</w:t>
            </w:r>
            <w:r>
              <w:rPr>
                <w:rFonts w:asciiTheme="minorHAnsi" w:eastAsiaTheme="minorEastAsia" w:hAnsiTheme="minorHAnsi" w:cstheme="minorBidi"/>
                <w:noProof/>
                <w:lang w:val="sl-SI"/>
              </w:rPr>
              <w:tab/>
            </w:r>
            <w:r w:rsidRPr="003377C5">
              <w:rPr>
                <w:rStyle w:val="Hyperlink"/>
                <w:noProof/>
              </w:rPr>
              <w:t>Spletna stran  - skrbnik Tanja Miličić</w:t>
            </w:r>
            <w:r>
              <w:rPr>
                <w:noProof/>
                <w:webHidden/>
              </w:rPr>
              <w:tab/>
            </w:r>
            <w:r>
              <w:rPr>
                <w:noProof/>
                <w:webHidden/>
              </w:rPr>
              <w:fldChar w:fldCharType="begin"/>
            </w:r>
            <w:r>
              <w:rPr>
                <w:noProof/>
                <w:webHidden/>
              </w:rPr>
              <w:instrText xml:space="preserve"> PAGEREF _Toc239417441 \h </w:instrText>
            </w:r>
            <w:r>
              <w:rPr>
                <w:noProof/>
                <w:webHidden/>
              </w:rPr>
            </w:r>
            <w:r>
              <w:rPr>
                <w:noProof/>
                <w:webHidden/>
              </w:rPr>
              <w:fldChar w:fldCharType="separate"/>
            </w:r>
            <w:r w:rsidR="00E9053E">
              <w:rPr>
                <w:noProof/>
                <w:webHidden/>
              </w:rPr>
              <w:t>152</w:t>
            </w:r>
            <w:r>
              <w:rPr>
                <w:noProof/>
                <w:webHidden/>
              </w:rPr>
              <w:fldChar w:fldCharType="end"/>
            </w:r>
          </w:hyperlink>
        </w:p>
        <w:p w14:paraId="0A852D68"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42" w:history="1">
            <w:r w:rsidRPr="003377C5">
              <w:rPr>
                <w:rStyle w:val="Hyperlink"/>
                <w:noProof/>
              </w:rPr>
              <w:t>3.16.8</w:t>
            </w:r>
            <w:r>
              <w:rPr>
                <w:rFonts w:asciiTheme="minorHAnsi" w:eastAsiaTheme="minorEastAsia" w:hAnsiTheme="minorHAnsi" w:cstheme="minorBidi"/>
                <w:noProof/>
                <w:lang w:val="sl-SI"/>
              </w:rPr>
              <w:tab/>
            </w:r>
            <w:r w:rsidRPr="003377C5">
              <w:rPr>
                <w:rStyle w:val="Hyperlink"/>
                <w:noProof/>
              </w:rPr>
              <w:t>Šolska prehrana – koordinator Lidija Paradiž</w:t>
            </w:r>
            <w:r>
              <w:rPr>
                <w:noProof/>
                <w:webHidden/>
              </w:rPr>
              <w:tab/>
            </w:r>
            <w:r>
              <w:rPr>
                <w:noProof/>
                <w:webHidden/>
              </w:rPr>
              <w:fldChar w:fldCharType="begin"/>
            </w:r>
            <w:r>
              <w:rPr>
                <w:noProof/>
                <w:webHidden/>
              </w:rPr>
              <w:instrText xml:space="preserve"> PAGEREF _Toc239417442 \h </w:instrText>
            </w:r>
            <w:r>
              <w:rPr>
                <w:noProof/>
                <w:webHidden/>
              </w:rPr>
            </w:r>
            <w:r>
              <w:rPr>
                <w:noProof/>
                <w:webHidden/>
              </w:rPr>
              <w:fldChar w:fldCharType="separate"/>
            </w:r>
            <w:r w:rsidR="00E9053E">
              <w:rPr>
                <w:noProof/>
                <w:webHidden/>
              </w:rPr>
              <w:t>152</w:t>
            </w:r>
            <w:r>
              <w:rPr>
                <w:noProof/>
                <w:webHidden/>
              </w:rPr>
              <w:fldChar w:fldCharType="end"/>
            </w:r>
          </w:hyperlink>
        </w:p>
        <w:p w14:paraId="322BAF4C"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43" w:history="1">
            <w:r w:rsidRPr="003377C5">
              <w:rPr>
                <w:rStyle w:val="Hyperlink"/>
                <w:noProof/>
              </w:rPr>
              <w:t>3.16.9</w:t>
            </w:r>
            <w:r>
              <w:rPr>
                <w:rFonts w:asciiTheme="minorHAnsi" w:eastAsiaTheme="minorEastAsia" w:hAnsiTheme="minorHAnsi" w:cstheme="minorBidi"/>
                <w:noProof/>
                <w:lang w:val="sl-SI"/>
              </w:rPr>
              <w:tab/>
            </w:r>
            <w:r w:rsidRPr="003377C5">
              <w:rPr>
                <w:rStyle w:val="Hyperlink"/>
                <w:noProof/>
              </w:rPr>
              <w:t>E-asistent – administrator Barbara Lepej</w:t>
            </w:r>
            <w:r>
              <w:rPr>
                <w:noProof/>
                <w:webHidden/>
              </w:rPr>
              <w:tab/>
            </w:r>
            <w:r>
              <w:rPr>
                <w:noProof/>
                <w:webHidden/>
              </w:rPr>
              <w:fldChar w:fldCharType="begin"/>
            </w:r>
            <w:r>
              <w:rPr>
                <w:noProof/>
                <w:webHidden/>
              </w:rPr>
              <w:instrText xml:space="preserve"> PAGEREF _Toc239417443 \h </w:instrText>
            </w:r>
            <w:r>
              <w:rPr>
                <w:noProof/>
                <w:webHidden/>
              </w:rPr>
            </w:r>
            <w:r>
              <w:rPr>
                <w:noProof/>
                <w:webHidden/>
              </w:rPr>
              <w:fldChar w:fldCharType="separate"/>
            </w:r>
            <w:r w:rsidR="00E9053E">
              <w:rPr>
                <w:noProof/>
                <w:webHidden/>
              </w:rPr>
              <w:t>153</w:t>
            </w:r>
            <w:r>
              <w:rPr>
                <w:noProof/>
                <w:webHidden/>
              </w:rPr>
              <w:fldChar w:fldCharType="end"/>
            </w:r>
          </w:hyperlink>
        </w:p>
        <w:p w14:paraId="50F0B925" w14:textId="77777777" w:rsidR="00D87C31" w:rsidRDefault="00D87C31">
          <w:pPr>
            <w:pStyle w:val="TOC3"/>
            <w:tabs>
              <w:tab w:val="left" w:pos="1540"/>
              <w:tab w:val="right" w:leader="dot" w:pos="9318"/>
            </w:tabs>
            <w:rPr>
              <w:rFonts w:asciiTheme="minorHAnsi" w:eastAsiaTheme="minorEastAsia" w:hAnsiTheme="minorHAnsi" w:cstheme="minorBidi"/>
              <w:noProof/>
              <w:lang w:val="sl-SI"/>
            </w:rPr>
          </w:pPr>
          <w:hyperlink w:anchor="_Toc239417444" w:history="1">
            <w:r w:rsidRPr="003377C5">
              <w:rPr>
                <w:rStyle w:val="Hyperlink"/>
                <w:noProof/>
              </w:rPr>
              <w:t>3.16.10</w:t>
            </w:r>
            <w:r>
              <w:rPr>
                <w:rFonts w:asciiTheme="minorHAnsi" w:eastAsiaTheme="minorEastAsia" w:hAnsiTheme="minorHAnsi" w:cstheme="minorBidi"/>
                <w:noProof/>
                <w:lang w:val="sl-SI"/>
              </w:rPr>
              <w:tab/>
            </w:r>
            <w:r w:rsidRPr="003377C5">
              <w:rPr>
                <w:rStyle w:val="Hyperlink"/>
                <w:noProof/>
              </w:rPr>
              <w:t>Promocija šole – vodja Tanja Lakoše</w:t>
            </w:r>
            <w:r>
              <w:rPr>
                <w:noProof/>
                <w:webHidden/>
              </w:rPr>
              <w:tab/>
            </w:r>
            <w:r>
              <w:rPr>
                <w:noProof/>
                <w:webHidden/>
              </w:rPr>
              <w:fldChar w:fldCharType="begin"/>
            </w:r>
            <w:r>
              <w:rPr>
                <w:noProof/>
                <w:webHidden/>
              </w:rPr>
              <w:instrText xml:space="preserve"> PAGEREF _Toc239417444 \h </w:instrText>
            </w:r>
            <w:r>
              <w:rPr>
                <w:noProof/>
                <w:webHidden/>
              </w:rPr>
            </w:r>
            <w:r>
              <w:rPr>
                <w:noProof/>
                <w:webHidden/>
              </w:rPr>
              <w:fldChar w:fldCharType="separate"/>
            </w:r>
            <w:r w:rsidR="00E9053E">
              <w:rPr>
                <w:noProof/>
                <w:webHidden/>
              </w:rPr>
              <w:t>154</w:t>
            </w:r>
            <w:r>
              <w:rPr>
                <w:noProof/>
                <w:webHidden/>
              </w:rPr>
              <w:fldChar w:fldCharType="end"/>
            </w:r>
          </w:hyperlink>
        </w:p>
        <w:p w14:paraId="3DFBA5AC" w14:textId="77777777" w:rsidR="00D87C31" w:rsidRDefault="00D87C31">
          <w:pPr>
            <w:pStyle w:val="TOC3"/>
            <w:tabs>
              <w:tab w:val="left" w:pos="1540"/>
              <w:tab w:val="right" w:leader="dot" w:pos="9318"/>
            </w:tabs>
            <w:rPr>
              <w:rFonts w:asciiTheme="minorHAnsi" w:eastAsiaTheme="minorEastAsia" w:hAnsiTheme="minorHAnsi" w:cstheme="minorBidi"/>
              <w:noProof/>
              <w:lang w:val="sl-SI"/>
            </w:rPr>
          </w:pPr>
          <w:hyperlink w:anchor="_Toc239417445" w:history="1">
            <w:r w:rsidRPr="003377C5">
              <w:rPr>
                <w:rStyle w:val="Hyperlink"/>
                <w:noProof/>
              </w:rPr>
              <w:t>3.16.11</w:t>
            </w:r>
            <w:r>
              <w:rPr>
                <w:rFonts w:asciiTheme="minorHAnsi" w:eastAsiaTheme="minorEastAsia" w:hAnsiTheme="minorHAnsi" w:cstheme="minorBidi"/>
                <w:noProof/>
                <w:lang w:val="sl-SI"/>
              </w:rPr>
              <w:tab/>
            </w:r>
            <w:r w:rsidRPr="003377C5">
              <w:rPr>
                <w:rStyle w:val="Hyperlink"/>
                <w:noProof/>
              </w:rPr>
              <w:t>Karierni sejem – organizator in vodja Vasja Kozelj</w:t>
            </w:r>
            <w:r>
              <w:rPr>
                <w:noProof/>
                <w:webHidden/>
              </w:rPr>
              <w:tab/>
            </w:r>
            <w:r>
              <w:rPr>
                <w:noProof/>
                <w:webHidden/>
              </w:rPr>
              <w:fldChar w:fldCharType="begin"/>
            </w:r>
            <w:r>
              <w:rPr>
                <w:noProof/>
                <w:webHidden/>
              </w:rPr>
              <w:instrText xml:space="preserve"> PAGEREF _Toc239417445 \h </w:instrText>
            </w:r>
            <w:r>
              <w:rPr>
                <w:noProof/>
                <w:webHidden/>
              </w:rPr>
            </w:r>
            <w:r>
              <w:rPr>
                <w:noProof/>
                <w:webHidden/>
              </w:rPr>
              <w:fldChar w:fldCharType="separate"/>
            </w:r>
            <w:r w:rsidR="00E9053E">
              <w:rPr>
                <w:noProof/>
                <w:webHidden/>
              </w:rPr>
              <w:t>154</w:t>
            </w:r>
            <w:r>
              <w:rPr>
                <w:noProof/>
                <w:webHidden/>
              </w:rPr>
              <w:fldChar w:fldCharType="end"/>
            </w:r>
          </w:hyperlink>
        </w:p>
        <w:p w14:paraId="7A0F7A2B" w14:textId="77777777" w:rsidR="00D87C31" w:rsidRDefault="00D87C31">
          <w:pPr>
            <w:pStyle w:val="TOC3"/>
            <w:tabs>
              <w:tab w:val="left" w:pos="1540"/>
              <w:tab w:val="right" w:leader="dot" w:pos="9318"/>
            </w:tabs>
            <w:rPr>
              <w:rFonts w:asciiTheme="minorHAnsi" w:eastAsiaTheme="minorEastAsia" w:hAnsiTheme="minorHAnsi" w:cstheme="minorBidi"/>
              <w:noProof/>
              <w:lang w:val="sl-SI"/>
            </w:rPr>
          </w:pPr>
          <w:hyperlink w:anchor="_Toc239417446" w:history="1">
            <w:r w:rsidRPr="003377C5">
              <w:rPr>
                <w:rStyle w:val="Hyperlink"/>
                <w:noProof/>
              </w:rPr>
              <w:t>3.16.12</w:t>
            </w:r>
            <w:r>
              <w:rPr>
                <w:rFonts w:asciiTheme="minorHAnsi" w:eastAsiaTheme="minorEastAsia" w:hAnsiTheme="minorHAnsi" w:cstheme="minorBidi"/>
                <w:noProof/>
                <w:lang w:val="sl-SI"/>
              </w:rPr>
              <w:tab/>
            </w:r>
            <w:r w:rsidRPr="003377C5">
              <w:rPr>
                <w:rStyle w:val="Hyperlink"/>
                <w:noProof/>
              </w:rPr>
              <w:t>Krvodajalska akcija – organizator Tilen Kos</w:t>
            </w:r>
            <w:r>
              <w:rPr>
                <w:noProof/>
                <w:webHidden/>
              </w:rPr>
              <w:tab/>
            </w:r>
            <w:r>
              <w:rPr>
                <w:noProof/>
                <w:webHidden/>
              </w:rPr>
              <w:fldChar w:fldCharType="begin"/>
            </w:r>
            <w:r>
              <w:rPr>
                <w:noProof/>
                <w:webHidden/>
              </w:rPr>
              <w:instrText xml:space="preserve"> PAGEREF _Toc239417446 \h </w:instrText>
            </w:r>
            <w:r>
              <w:rPr>
                <w:noProof/>
                <w:webHidden/>
              </w:rPr>
            </w:r>
            <w:r>
              <w:rPr>
                <w:noProof/>
                <w:webHidden/>
              </w:rPr>
              <w:fldChar w:fldCharType="separate"/>
            </w:r>
            <w:r w:rsidR="00E9053E">
              <w:rPr>
                <w:noProof/>
                <w:webHidden/>
              </w:rPr>
              <w:t>154</w:t>
            </w:r>
            <w:r>
              <w:rPr>
                <w:noProof/>
                <w:webHidden/>
              </w:rPr>
              <w:fldChar w:fldCharType="end"/>
            </w:r>
          </w:hyperlink>
        </w:p>
        <w:p w14:paraId="3ECEB6C9"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447" w:history="1">
            <w:r w:rsidRPr="003377C5">
              <w:rPr>
                <w:rStyle w:val="Hyperlink"/>
                <w:noProof/>
              </w:rPr>
              <w:t>4</w:t>
            </w:r>
            <w:r>
              <w:rPr>
                <w:rFonts w:asciiTheme="minorHAnsi" w:eastAsiaTheme="minorEastAsia" w:hAnsiTheme="minorHAnsi" w:cstheme="minorBidi"/>
                <w:noProof/>
                <w:lang w:val="sl-SI"/>
              </w:rPr>
              <w:tab/>
            </w:r>
            <w:r w:rsidRPr="003377C5">
              <w:rPr>
                <w:rStyle w:val="Hyperlink"/>
                <w:noProof/>
              </w:rPr>
              <w:t>Kadrovska zasedba</w:t>
            </w:r>
            <w:r>
              <w:rPr>
                <w:noProof/>
                <w:webHidden/>
              </w:rPr>
              <w:tab/>
            </w:r>
            <w:r>
              <w:rPr>
                <w:noProof/>
                <w:webHidden/>
              </w:rPr>
              <w:fldChar w:fldCharType="begin"/>
            </w:r>
            <w:r>
              <w:rPr>
                <w:noProof/>
                <w:webHidden/>
              </w:rPr>
              <w:instrText xml:space="preserve"> PAGEREF _Toc239417447 \h </w:instrText>
            </w:r>
            <w:r>
              <w:rPr>
                <w:noProof/>
                <w:webHidden/>
              </w:rPr>
            </w:r>
            <w:r>
              <w:rPr>
                <w:noProof/>
                <w:webHidden/>
              </w:rPr>
              <w:fldChar w:fldCharType="separate"/>
            </w:r>
            <w:r w:rsidR="00E9053E">
              <w:rPr>
                <w:noProof/>
                <w:webHidden/>
              </w:rPr>
              <w:t>154</w:t>
            </w:r>
            <w:r>
              <w:rPr>
                <w:noProof/>
                <w:webHidden/>
              </w:rPr>
              <w:fldChar w:fldCharType="end"/>
            </w:r>
          </w:hyperlink>
        </w:p>
        <w:p w14:paraId="1B471DE8"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48" w:history="1">
            <w:r w:rsidRPr="003377C5">
              <w:rPr>
                <w:rStyle w:val="Hyperlink"/>
                <w:noProof/>
              </w:rPr>
              <w:t>4.1</w:t>
            </w:r>
            <w:r>
              <w:rPr>
                <w:rFonts w:asciiTheme="minorHAnsi" w:eastAsiaTheme="minorEastAsia" w:hAnsiTheme="minorHAnsi" w:cstheme="minorBidi"/>
                <w:noProof/>
                <w:lang w:val="sl-SI"/>
              </w:rPr>
              <w:tab/>
            </w:r>
            <w:r w:rsidRPr="003377C5">
              <w:rPr>
                <w:rStyle w:val="Hyperlink"/>
                <w:noProof/>
              </w:rPr>
              <w:t>Letni načrt izobraževanja zaposlenih</w:t>
            </w:r>
            <w:r>
              <w:rPr>
                <w:noProof/>
                <w:webHidden/>
              </w:rPr>
              <w:tab/>
            </w:r>
            <w:r>
              <w:rPr>
                <w:noProof/>
                <w:webHidden/>
              </w:rPr>
              <w:fldChar w:fldCharType="begin"/>
            </w:r>
            <w:r>
              <w:rPr>
                <w:noProof/>
                <w:webHidden/>
              </w:rPr>
              <w:instrText xml:space="preserve"> PAGEREF _Toc239417448 \h </w:instrText>
            </w:r>
            <w:r>
              <w:rPr>
                <w:noProof/>
                <w:webHidden/>
              </w:rPr>
            </w:r>
            <w:r>
              <w:rPr>
                <w:noProof/>
                <w:webHidden/>
              </w:rPr>
              <w:fldChar w:fldCharType="separate"/>
            </w:r>
            <w:r w:rsidR="00E9053E">
              <w:rPr>
                <w:noProof/>
                <w:webHidden/>
              </w:rPr>
              <w:t>156</w:t>
            </w:r>
            <w:r>
              <w:rPr>
                <w:noProof/>
                <w:webHidden/>
              </w:rPr>
              <w:fldChar w:fldCharType="end"/>
            </w:r>
          </w:hyperlink>
        </w:p>
        <w:p w14:paraId="1252FB71"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449" w:history="1">
            <w:r w:rsidRPr="003377C5">
              <w:rPr>
                <w:rStyle w:val="Hyperlink"/>
                <w:noProof/>
              </w:rPr>
              <w:t>5</w:t>
            </w:r>
            <w:r>
              <w:rPr>
                <w:rFonts w:asciiTheme="minorHAnsi" w:eastAsiaTheme="minorEastAsia" w:hAnsiTheme="minorHAnsi" w:cstheme="minorBidi"/>
                <w:noProof/>
                <w:lang w:val="sl-SI"/>
              </w:rPr>
              <w:tab/>
            </w:r>
            <w:r w:rsidRPr="003377C5">
              <w:rPr>
                <w:rStyle w:val="Hyperlink"/>
                <w:noProof/>
              </w:rPr>
              <w:t>Materialni pogoji</w:t>
            </w:r>
            <w:r>
              <w:rPr>
                <w:noProof/>
                <w:webHidden/>
              </w:rPr>
              <w:tab/>
            </w:r>
            <w:r>
              <w:rPr>
                <w:noProof/>
                <w:webHidden/>
              </w:rPr>
              <w:fldChar w:fldCharType="begin"/>
            </w:r>
            <w:r>
              <w:rPr>
                <w:noProof/>
                <w:webHidden/>
              </w:rPr>
              <w:instrText xml:space="preserve"> PAGEREF _Toc239417449 \h </w:instrText>
            </w:r>
            <w:r>
              <w:rPr>
                <w:noProof/>
                <w:webHidden/>
              </w:rPr>
            </w:r>
            <w:r>
              <w:rPr>
                <w:noProof/>
                <w:webHidden/>
              </w:rPr>
              <w:fldChar w:fldCharType="separate"/>
            </w:r>
            <w:r w:rsidR="00E9053E">
              <w:rPr>
                <w:noProof/>
                <w:webHidden/>
              </w:rPr>
              <w:t>157</w:t>
            </w:r>
            <w:r>
              <w:rPr>
                <w:noProof/>
                <w:webHidden/>
              </w:rPr>
              <w:fldChar w:fldCharType="end"/>
            </w:r>
          </w:hyperlink>
        </w:p>
        <w:p w14:paraId="1484CD55"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450" w:history="1">
            <w:r w:rsidRPr="003377C5">
              <w:rPr>
                <w:rStyle w:val="Hyperlink"/>
                <w:noProof/>
              </w:rPr>
              <w:t>6</w:t>
            </w:r>
            <w:r>
              <w:rPr>
                <w:rFonts w:asciiTheme="minorHAnsi" w:eastAsiaTheme="minorEastAsia" w:hAnsiTheme="minorHAnsi" w:cstheme="minorBidi"/>
                <w:noProof/>
                <w:lang w:val="sl-SI"/>
              </w:rPr>
              <w:tab/>
            </w:r>
            <w:r w:rsidRPr="003377C5">
              <w:rPr>
                <w:rStyle w:val="Hyperlink"/>
                <w:noProof/>
              </w:rPr>
              <w:t>Šolski koledar – šolsko leto 2026/2027</w:t>
            </w:r>
            <w:r>
              <w:rPr>
                <w:noProof/>
                <w:webHidden/>
              </w:rPr>
              <w:tab/>
            </w:r>
            <w:r>
              <w:rPr>
                <w:noProof/>
                <w:webHidden/>
              </w:rPr>
              <w:fldChar w:fldCharType="begin"/>
            </w:r>
            <w:r>
              <w:rPr>
                <w:noProof/>
                <w:webHidden/>
              </w:rPr>
              <w:instrText xml:space="preserve"> PAGEREF _Toc239417450 \h </w:instrText>
            </w:r>
            <w:r>
              <w:rPr>
                <w:noProof/>
                <w:webHidden/>
              </w:rPr>
            </w:r>
            <w:r>
              <w:rPr>
                <w:noProof/>
                <w:webHidden/>
              </w:rPr>
              <w:fldChar w:fldCharType="separate"/>
            </w:r>
            <w:r w:rsidR="00E9053E">
              <w:rPr>
                <w:noProof/>
                <w:webHidden/>
              </w:rPr>
              <w:t>158</w:t>
            </w:r>
            <w:r>
              <w:rPr>
                <w:noProof/>
                <w:webHidden/>
              </w:rPr>
              <w:fldChar w:fldCharType="end"/>
            </w:r>
          </w:hyperlink>
        </w:p>
        <w:p w14:paraId="45C600F5"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451" w:history="1">
            <w:r w:rsidRPr="003377C5">
              <w:rPr>
                <w:rStyle w:val="Hyperlink"/>
                <w:noProof/>
              </w:rPr>
              <w:t>7</w:t>
            </w:r>
            <w:r>
              <w:rPr>
                <w:rFonts w:asciiTheme="minorHAnsi" w:eastAsiaTheme="minorEastAsia" w:hAnsiTheme="minorHAnsi" w:cstheme="minorBidi"/>
                <w:noProof/>
                <w:lang w:val="sl-SI"/>
              </w:rPr>
              <w:tab/>
            </w:r>
            <w:r w:rsidRPr="003377C5">
              <w:rPr>
                <w:rStyle w:val="Hyperlink"/>
                <w:noProof/>
              </w:rPr>
              <w:t>Sodelovanje z dijaki in dijaško skupnostjo, s starši in okoljem</w:t>
            </w:r>
            <w:r>
              <w:rPr>
                <w:noProof/>
                <w:webHidden/>
              </w:rPr>
              <w:tab/>
            </w:r>
            <w:r>
              <w:rPr>
                <w:noProof/>
                <w:webHidden/>
              </w:rPr>
              <w:fldChar w:fldCharType="begin"/>
            </w:r>
            <w:r>
              <w:rPr>
                <w:noProof/>
                <w:webHidden/>
              </w:rPr>
              <w:instrText xml:space="preserve"> PAGEREF _Toc239417451 \h </w:instrText>
            </w:r>
            <w:r>
              <w:rPr>
                <w:noProof/>
                <w:webHidden/>
              </w:rPr>
            </w:r>
            <w:r>
              <w:rPr>
                <w:noProof/>
                <w:webHidden/>
              </w:rPr>
              <w:fldChar w:fldCharType="separate"/>
            </w:r>
            <w:r w:rsidR="00E9053E">
              <w:rPr>
                <w:noProof/>
                <w:webHidden/>
              </w:rPr>
              <w:t>160</w:t>
            </w:r>
            <w:r>
              <w:rPr>
                <w:noProof/>
                <w:webHidden/>
              </w:rPr>
              <w:fldChar w:fldCharType="end"/>
            </w:r>
          </w:hyperlink>
        </w:p>
        <w:p w14:paraId="581F90FE"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52" w:history="1">
            <w:r w:rsidRPr="003377C5">
              <w:rPr>
                <w:rStyle w:val="Hyperlink"/>
                <w:noProof/>
              </w:rPr>
              <w:t>7.1</w:t>
            </w:r>
            <w:r>
              <w:rPr>
                <w:rFonts w:asciiTheme="minorHAnsi" w:eastAsiaTheme="minorEastAsia" w:hAnsiTheme="minorHAnsi" w:cstheme="minorBidi"/>
                <w:noProof/>
                <w:lang w:val="sl-SI"/>
              </w:rPr>
              <w:tab/>
            </w:r>
            <w:r w:rsidRPr="003377C5">
              <w:rPr>
                <w:rStyle w:val="Hyperlink"/>
                <w:noProof/>
              </w:rPr>
              <w:t>Sodelovanje z dijaki in dijaško skupnostjo</w:t>
            </w:r>
            <w:r>
              <w:rPr>
                <w:noProof/>
                <w:webHidden/>
              </w:rPr>
              <w:tab/>
            </w:r>
            <w:r>
              <w:rPr>
                <w:noProof/>
                <w:webHidden/>
              </w:rPr>
              <w:fldChar w:fldCharType="begin"/>
            </w:r>
            <w:r>
              <w:rPr>
                <w:noProof/>
                <w:webHidden/>
              </w:rPr>
              <w:instrText xml:space="preserve"> PAGEREF _Toc239417452 \h </w:instrText>
            </w:r>
            <w:r>
              <w:rPr>
                <w:noProof/>
                <w:webHidden/>
              </w:rPr>
            </w:r>
            <w:r>
              <w:rPr>
                <w:noProof/>
                <w:webHidden/>
              </w:rPr>
              <w:fldChar w:fldCharType="separate"/>
            </w:r>
            <w:r w:rsidR="00E9053E">
              <w:rPr>
                <w:noProof/>
                <w:webHidden/>
              </w:rPr>
              <w:t>160</w:t>
            </w:r>
            <w:r>
              <w:rPr>
                <w:noProof/>
                <w:webHidden/>
              </w:rPr>
              <w:fldChar w:fldCharType="end"/>
            </w:r>
          </w:hyperlink>
        </w:p>
        <w:p w14:paraId="4E0A3FE2"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53" w:history="1">
            <w:r w:rsidRPr="003377C5">
              <w:rPr>
                <w:rStyle w:val="Hyperlink"/>
                <w:noProof/>
              </w:rPr>
              <w:t>7.2</w:t>
            </w:r>
            <w:r>
              <w:rPr>
                <w:rFonts w:asciiTheme="minorHAnsi" w:eastAsiaTheme="minorEastAsia" w:hAnsiTheme="minorHAnsi" w:cstheme="minorBidi"/>
                <w:noProof/>
                <w:lang w:val="sl-SI"/>
              </w:rPr>
              <w:tab/>
            </w:r>
            <w:r w:rsidRPr="003377C5">
              <w:rPr>
                <w:rStyle w:val="Hyperlink"/>
                <w:noProof/>
              </w:rPr>
              <w:t>Sodelovanje s starši</w:t>
            </w:r>
            <w:r>
              <w:rPr>
                <w:noProof/>
                <w:webHidden/>
              </w:rPr>
              <w:tab/>
            </w:r>
            <w:r>
              <w:rPr>
                <w:noProof/>
                <w:webHidden/>
              </w:rPr>
              <w:fldChar w:fldCharType="begin"/>
            </w:r>
            <w:r>
              <w:rPr>
                <w:noProof/>
                <w:webHidden/>
              </w:rPr>
              <w:instrText xml:space="preserve"> PAGEREF _Toc239417453 \h </w:instrText>
            </w:r>
            <w:r>
              <w:rPr>
                <w:noProof/>
                <w:webHidden/>
              </w:rPr>
            </w:r>
            <w:r>
              <w:rPr>
                <w:noProof/>
                <w:webHidden/>
              </w:rPr>
              <w:fldChar w:fldCharType="separate"/>
            </w:r>
            <w:r w:rsidR="00E9053E">
              <w:rPr>
                <w:noProof/>
                <w:webHidden/>
              </w:rPr>
              <w:t>160</w:t>
            </w:r>
            <w:r>
              <w:rPr>
                <w:noProof/>
                <w:webHidden/>
              </w:rPr>
              <w:fldChar w:fldCharType="end"/>
            </w:r>
          </w:hyperlink>
        </w:p>
        <w:p w14:paraId="7A41923F"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54" w:history="1">
            <w:r w:rsidRPr="003377C5">
              <w:rPr>
                <w:rStyle w:val="Hyperlink"/>
                <w:noProof/>
              </w:rPr>
              <w:t>7.3</w:t>
            </w:r>
            <w:r>
              <w:rPr>
                <w:rFonts w:asciiTheme="minorHAnsi" w:eastAsiaTheme="minorEastAsia" w:hAnsiTheme="minorHAnsi" w:cstheme="minorBidi"/>
                <w:noProof/>
                <w:lang w:val="sl-SI"/>
              </w:rPr>
              <w:tab/>
            </w:r>
            <w:r w:rsidRPr="003377C5">
              <w:rPr>
                <w:rStyle w:val="Hyperlink"/>
                <w:noProof/>
              </w:rPr>
              <w:t>Sodelovanje z okoljem</w:t>
            </w:r>
            <w:r>
              <w:rPr>
                <w:noProof/>
                <w:webHidden/>
              </w:rPr>
              <w:tab/>
            </w:r>
            <w:r>
              <w:rPr>
                <w:noProof/>
                <w:webHidden/>
              </w:rPr>
              <w:fldChar w:fldCharType="begin"/>
            </w:r>
            <w:r>
              <w:rPr>
                <w:noProof/>
                <w:webHidden/>
              </w:rPr>
              <w:instrText xml:space="preserve"> PAGEREF _Toc239417454 \h </w:instrText>
            </w:r>
            <w:r>
              <w:rPr>
                <w:noProof/>
                <w:webHidden/>
              </w:rPr>
            </w:r>
            <w:r>
              <w:rPr>
                <w:noProof/>
                <w:webHidden/>
              </w:rPr>
              <w:fldChar w:fldCharType="separate"/>
            </w:r>
            <w:r w:rsidR="00E9053E">
              <w:rPr>
                <w:noProof/>
                <w:webHidden/>
              </w:rPr>
              <w:t>161</w:t>
            </w:r>
            <w:r>
              <w:rPr>
                <w:noProof/>
                <w:webHidden/>
              </w:rPr>
              <w:fldChar w:fldCharType="end"/>
            </w:r>
          </w:hyperlink>
        </w:p>
        <w:p w14:paraId="4094703A"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55" w:history="1">
            <w:r w:rsidRPr="003377C5">
              <w:rPr>
                <w:rStyle w:val="Hyperlink"/>
                <w:noProof/>
              </w:rPr>
              <w:t>7.3.1</w:t>
            </w:r>
            <w:r>
              <w:rPr>
                <w:rFonts w:asciiTheme="minorHAnsi" w:eastAsiaTheme="minorEastAsia" w:hAnsiTheme="minorHAnsi" w:cstheme="minorBidi"/>
                <w:noProof/>
                <w:lang w:val="sl-SI"/>
              </w:rPr>
              <w:tab/>
            </w:r>
            <w:r w:rsidRPr="003377C5">
              <w:rPr>
                <w:rStyle w:val="Hyperlink"/>
                <w:noProof/>
              </w:rPr>
              <w:t>Sodelovanje z Ministrstvom za vzgojo in izobraževanje</w:t>
            </w:r>
            <w:r>
              <w:rPr>
                <w:noProof/>
                <w:webHidden/>
              </w:rPr>
              <w:tab/>
            </w:r>
            <w:r>
              <w:rPr>
                <w:noProof/>
                <w:webHidden/>
              </w:rPr>
              <w:fldChar w:fldCharType="begin"/>
            </w:r>
            <w:r>
              <w:rPr>
                <w:noProof/>
                <w:webHidden/>
              </w:rPr>
              <w:instrText xml:space="preserve"> PAGEREF _Toc239417455 \h </w:instrText>
            </w:r>
            <w:r>
              <w:rPr>
                <w:noProof/>
                <w:webHidden/>
              </w:rPr>
            </w:r>
            <w:r>
              <w:rPr>
                <w:noProof/>
                <w:webHidden/>
              </w:rPr>
              <w:fldChar w:fldCharType="separate"/>
            </w:r>
            <w:r w:rsidR="00E9053E">
              <w:rPr>
                <w:noProof/>
                <w:webHidden/>
              </w:rPr>
              <w:t>161</w:t>
            </w:r>
            <w:r>
              <w:rPr>
                <w:noProof/>
                <w:webHidden/>
              </w:rPr>
              <w:fldChar w:fldCharType="end"/>
            </w:r>
          </w:hyperlink>
        </w:p>
        <w:p w14:paraId="19A225C8"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56" w:history="1">
            <w:r w:rsidRPr="003377C5">
              <w:rPr>
                <w:rStyle w:val="Hyperlink"/>
                <w:noProof/>
              </w:rPr>
              <w:t>7.3.2</w:t>
            </w:r>
            <w:r>
              <w:rPr>
                <w:rFonts w:asciiTheme="minorHAnsi" w:eastAsiaTheme="minorEastAsia" w:hAnsiTheme="minorHAnsi" w:cstheme="minorBidi"/>
                <w:noProof/>
                <w:lang w:val="sl-SI"/>
              </w:rPr>
              <w:tab/>
            </w:r>
            <w:r w:rsidRPr="003377C5">
              <w:rPr>
                <w:rStyle w:val="Hyperlink"/>
                <w:noProof/>
              </w:rPr>
              <w:t>Sodelovanje z Zavodom RS za šolstvo</w:t>
            </w:r>
            <w:r>
              <w:rPr>
                <w:noProof/>
                <w:webHidden/>
              </w:rPr>
              <w:tab/>
            </w:r>
            <w:r>
              <w:rPr>
                <w:noProof/>
                <w:webHidden/>
              </w:rPr>
              <w:fldChar w:fldCharType="begin"/>
            </w:r>
            <w:r>
              <w:rPr>
                <w:noProof/>
                <w:webHidden/>
              </w:rPr>
              <w:instrText xml:space="preserve"> PAGEREF _Toc239417456 \h </w:instrText>
            </w:r>
            <w:r>
              <w:rPr>
                <w:noProof/>
                <w:webHidden/>
              </w:rPr>
            </w:r>
            <w:r>
              <w:rPr>
                <w:noProof/>
                <w:webHidden/>
              </w:rPr>
              <w:fldChar w:fldCharType="separate"/>
            </w:r>
            <w:r w:rsidR="00E9053E">
              <w:rPr>
                <w:noProof/>
                <w:webHidden/>
              </w:rPr>
              <w:t>161</w:t>
            </w:r>
            <w:r>
              <w:rPr>
                <w:noProof/>
                <w:webHidden/>
              </w:rPr>
              <w:fldChar w:fldCharType="end"/>
            </w:r>
          </w:hyperlink>
        </w:p>
        <w:p w14:paraId="7C9032C8"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57" w:history="1">
            <w:r w:rsidRPr="003377C5">
              <w:rPr>
                <w:rStyle w:val="Hyperlink"/>
                <w:noProof/>
              </w:rPr>
              <w:t>7.3.3</w:t>
            </w:r>
            <w:r>
              <w:rPr>
                <w:rFonts w:asciiTheme="minorHAnsi" w:eastAsiaTheme="minorEastAsia" w:hAnsiTheme="minorHAnsi" w:cstheme="minorBidi"/>
                <w:noProof/>
                <w:lang w:val="sl-SI"/>
              </w:rPr>
              <w:tab/>
            </w:r>
            <w:r w:rsidRPr="003377C5">
              <w:rPr>
                <w:rStyle w:val="Hyperlink"/>
                <w:noProof/>
              </w:rPr>
              <w:t>Sodelovanje z zdravstveno službo</w:t>
            </w:r>
            <w:r>
              <w:rPr>
                <w:noProof/>
                <w:webHidden/>
              </w:rPr>
              <w:tab/>
            </w:r>
            <w:r>
              <w:rPr>
                <w:noProof/>
                <w:webHidden/>
              </w:rPr>
              <w:fldChar w:fldCharType="begin"/>
            </w:r>
            <w:r>
              <w:rPr>
                <w:noProof/>
                <w:webHidden/>
              </w:rPr>
              <w:instrText xml:space="preserve"> PAGEREF _Toc239417457 \h </w:instrText>
            </w:r>
            <w:r>
              <w:rPr>
                <w:noProof/>
                <w:webHidden/>
              </w:rPr>
            </w:r>
            <w:r>
              <w:rPr>
                <w:noProof/>
                <w:webHidden/>
              </w:rPr>
              <w:fldChar w:fldCharType="separate"/>
            </w:r>
            <w:r w:rsidR="00E9053E">
              <w:rPr>
                <w:noProof/>
                <w:webHidden/>
              </w:rPr>
              <w:t>161</w:t>
            </w:r>
            <w:r>
              <w:rPr>
                <w:noProof/>
                <w:webHidden/>
              </w:rPr>
              <w:fldChar w:fldCharType="end"/>
            </w:r>
          </w:hyperlink>
        </w:p>
        <w:p w14:paraId="42F92DA6"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58" w:history="1">
            <w:r w:rsidRPr="003377C5">
              <w:rPr>
                <w:rStyle w:val="Hyperlink"/>
                <w:noProof/>
              </w:rPr>
              <w:t>7.3.4</w:t>
            </w:r>
            <w:r>
              <w:rPr>
                <w:rFonts w:asciiTheme="minorHAnsi" w:eastAsiaTheme="minorEastAsia" w:hAnsiTheme="minorHAnsi" w:cstheme="minorBidi"/>
                <w:noProof/>
                <w:lang w:val="sl-SI"/>
              </w:rPr>
              <w:tab/>
            </w:r>
            <w:r w:rsidRPr="003377C5">
              <w:rPr>
                <w:rStyle w:val="Hyperlink"/>
                <w:noProof/>
              </w:rPr>
              <w:t>Sodelovanje z Mestno občino Maribor</w:t>
            </w:r>
            <w:r>
              <w:rPr>
                <w:noProof/>
                <w:webHidden/>
              </w:rPr>
              <w:tab/>
            </w:r>
            <w:r>
              <w:rPr>
                <w:noProof/>
                <w:webHidden/>
              </w:rPr>
              <w:fldChar w:fldCharType="begin"/>
            </w:r>
            <w:r>
              <w:rPr>
                <w:noProof/>
                <w:webHidden/>
              </w:rPr>
              <w:instrText xml:space="preserve"> PAGEREF _Toc239417458 \h </w:instrText>
            </w:r>
            <w:r>
              <w:rPr>
                <w:noProof/>
                <w:webHidden/>
              </w:rPr>
            </w:r>
            <w:r>
              <w:rPr>
                <w:noProof/>
                <w:webHidden/>
              </w:rPr>
              <w:fldChar w:fldCharType="separate"/>
            </w:r>
            <w:r w:rsidR="00E9053E">
              <w:rPr>
                <w:noProof/>
                <w:webHidden/>
              </w:rPr>
              <w:t>161</w:t>
            </w:r>
            <w:r>
              <w:rPr>
                <w:noProof/>
                <w:webHidden/>
              </w:rPr>
              <w:fldChar w:fldCharType="end"/>
            </w:r>
          </w:hyperlink>
        </w:p>
        <w:p w14:paraId="6C59110B"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59" w:history="1">
            <w:r w:rsidRPr="003377C5">
              <w:rPr>
                <w:rStyle w:val="Hyperlink"/>
                <w:noProof/>
              </w:rPr>
              <w:t>7.3.5</w:t>
            </w:r>
            <w:r>
              <w:rPr>
                <w:rFonts w:asciiTheme="minorHAnsi" w:eastAsiaTheme="minorEastAsia" w:hAnsiTheme="minorHAnsi" w:cstheme="minorBidi"/>
                <w:noProof/>
                <w:lang w:val="sl-SI"/>
              </w:rPr>
              <w:tab/>
            </w:r>
            <w:r w:rsidRPr="003377C5">
              <w:rPr>
                <w:rStyle w:val="Hyperlink"/>
                <w:noProof/>
              </w:rPr>
              <w:t>Sodelovanje s Centrom za poklicno izobraževanje</w:t>
            </w:r>
            <w:r>
              <w:rPr>
                <w:noProof/>
                <w:webHidden/>
              </w:rPr>
              <w:tab/>
            </w:r>
            <w:r>
              <w:rPr>
                <w:noProof/>
                <w:webHidden/>
              </w:rPr>
              <w:fldChar w:fldCharType="begin"/>
            </w:r>
            <w:r>
              <w:rPr>
                <w:noProof/>
                <w:webHidden/>
              </w:rPr>
              <w:instrText xml:space="preserve"> PAGEREF _Toc239417459 \h </w:instrText>
            </w:r>
            <w:r>
              <w:rPr>
                <w:noProof/>
                <w:webHidden/>
              </w:rPr>
            </w:r>
            <w:r>
              <w:rPr>
                <w:noProof/>
                <w:webHidden/>
              </w:rPr>
              <w:fldChar w:fldCharType="separate"/>
            </w:r>
            <w:r w:rsidR="00E9053E">
              <w:rPr>
                <w:noProof/>
                <w:webHidden/>
              </w:rPr>
              <w:t>161</w:t>
            </w:r>
            <w:r>
              <w:rPr>
                <w:noProof/>
                <w:webHidden/>
              </w:rPr>
              <w:fldChar w:fldCharType="end"/>
            </w:r>
          </w:hyperlink>
        </w:p>
        <w:p w14:paraId="2FEFC7BC"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0" w:history="1">
            <w:r w:rsidRPr="003377C5">
              <w:rPr>
                <w:rStyle w:val="Hyperlink"/>
                <w:noProof/>
              </w:rPr>
              <w:t>7.3.6</w:t>
            </w:r>
            <w:r>
              <w:rPr>
                <w:rFonts w:asciiTheme="minorHAnsi" w:eastAsiaTheme="minorEastAsia" w:hAnsiTheme="minorHAnsi" w:cstheme="minorBidi"/>
                <w:noProof/>
                <w:lang w:val="sl-SI"/>
              </w:rPr>
              <w:tab/>
            </w:r>
            <w:r w:rsidRPr="003377C5">
              <w:rPr>
                <w:rStyle w:val="Hyperlink"/>
                <w:noProof/>
              </w:rPr>
              <w:t>Sodelovanje s Trgovinsko zbornico Slovenije</w:t>
            </w:r>
            <w:r>
              <w:rPr>
                <w:noProof/>
                <w:webHidden/>
              </w:rPr>
              <w:tab/>
            </w:r>
            <w:r>
              <w:rPr>
                <w:noProof/>
                <w:webHidden/>
              </w:rPr>
              <w:fldChar w:fldCharType="begin"/>
            </w:r>
            <w:r>
              <w:rPr>
                <w:noProof/>
                <w:webHidden/>
              </w:rPr>
              <w:instrText xml:space="preserve"> PAGEREF _Toc239417460 \h </w:instrText>
            </w:r>
            <w:r>
              <w:rPr>
                <w:noProof/>
                <w:webHidden/>
              </w:rPr>
            </w:r>
            <w:r>
              <w:rPr>
                <w:noProof/>
                <w:webHidden/>
              </w:rPr>
              <w:fldChar w:fldCharType="separate"/>
            </w:r>
            <w:r w:rsidR="00E9053E">
              <w:rPr>
                <w:noProof/>
                <w:webHidden/>
              </w:rPr>
              <w:t>161</w:t>
            </w:r>
            <w:r>
              <w:rPr>
                <w:noProof/>
                <w:webHidden/>
              </w:rPr>
              <w:fldChar w:fldCharType="end"/>
            </w:r>
          </w:hyperlink>
        </w:p>
        <w:p w14:paraId="1CCE50FD"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1" w:history="1">
            <w:r w:rsidRPr="003377C5">
              <w:rPr>
                <w:rStyle w:val="Hyperlink"/>
                <w:noProof/>
              </w:rPr>
              <w:t>7.3.7</w:t>
            </w:r>
            <w:r>
              <w:rPr>
                <w:rFonts w:asciiTheme="minorHAnsi" w:eastAsiaTheme="minorEastAsia" w:hAnsiTheme="minorHAnsi" w:cstheme="minorBidi"/>
                <w:noProof/>
                <w:lang w:val="sl-SI"/>
              </w:rPr>
              <w:tab/>
            </w:r>
            <w:r w:rsidRPr="003377C5">
              <w:rPr>
                <w:rStyle w:val="Hyperlink"/>
                <w:noProof/>
              </w:rPr>
              <w:t>Sodelovanje tudi z drugimi različnimi institucijami in organizacijami na območju Maribora in na nivoju države:</w:t>
            </w:r>
            <w:r>
              <w:rPr>
                <w:noProof/>
                <w:webHidden/>
              </w:rPr>
              <w:tab/>
            </w:r>
            <w:r>
              <w:rPr>
                <w:noProof/>
                <w:webHidden/>
              </w:rPr>
              <w:fldChar w:fldCharType="begin"/>
            </w:r>
            <w:r>
              <w:rPr>
                <w:noProof/>
                <w:webHidden/>
              </w:rPr>
              <w:instrText xml:space="preserve"> PAGEREF _Toc239417461 \h </w:instrText>
            </w:r>
            <w:r>
              <w:rPr>
                <w:noProof/>
                <w:webHidden/>
              </w:rPr>
            </w:r>
            <w:r>
              <w:rPr>
                <w:noProof/>
                <w:webHidden/>
              </w:rPr>
              <w:fldChar w:fldCharType="separate"/>
            </w:r>
            <w:r w:rsidR="00E9053E">
              <w:rPr>
                <w:noProof/>
                <w:webHidden/>
              </w:rPr>
              <w:t>161</w:t>
            </w:r>
            <w:r>
              <w:rPr>
                <w:noProof/>
                <w:webHidden/>
              </w:rPr>
              <w:fldChar w:fldCharType="end"/>
            </w:r>
          </w:hyperlink>
        </w:p>
        <w:p w14:paraId="3205BDA6"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462" w:history="1">
            <w:r w:rsidRPr="003377C5">
              <w:rPr>
                <w:rStyle w:val="Hyperlink"/>
                <w:noProof/>
              </w:rPr>
              <w:t>8</w:t>
            </w:r>
            <w:r>
              <w:rPr>
                <w:rFonts w:asciiTheme="minorHAnsi" w:eastAsiaTheme="minorEastAsia" w:hAnsiTheme="minorHAnsi" w:cstheme="minorBidi"/>
                <w:noProof/>
                <w:lang w:val="sl-SI"/>
              </w:rPr>
              <w:tab/>
            </w:r>
            <w:r w:rsidRPr="003377C5">
              <w:rPr>
                <w:rStyle w:val="Hyperlink"/>
                <w:noProof/>
              </w:rPr>
              <w:t>Izobraževanje odraslih</w:t>
            </w:r>
            <w:r>
              <w:rPr>
                <w:noProof/>
                <w:webHidden/>
              </w:rPr>
              <w:tab/>
            </w:r>
            <w:r>
              <w:rPr>
                <w:noProof/>
                <w:webHidden/>
              </w:rPr>
              <w:fldChar w:fldCharType="begin"/>
            </w:r>
            <w:r>
              <w:rPr>
                <w:noProof/>
                <w:webHidden/>
              </w:rPr>
              <w:instrText xml:space="preserve"> PAGEREF _Toc239417462 \h </w:instrText>
            </w:r>
            <w:r>
              <w:rPr>
                <w:noProof/>
                <w:webHidden/>
              </w:rPr>
            </w:r>
            <w:r>
              <w:rPr>
                <w:noProof/>
                <w:webHidden/>
              </w:rPr>
              <w:fldChar w:fldCharType="separate"/>
            </w:r>
            <w:r w:rsidR="00E9053E">
              <w:rPr>
                <w:noProof/>
                <w:webHidden/>
              </w:rPr>
              <w:t>163</w:t>
            </w:r>
            <w:r>
              <w:rPr>
                <w:noProof/>
                <w:webHidden/>
              </w:rPr>
              <w:fldChar w:fldCharType="end"/>
            </w:r>
          </w:hyperlink>
        </w:p>
        <w:p w14:paraId="21494493" w14:textId="77777777" w:rsidR="00D87C31" w:rsidRDefault="00D87C31">
          <w:pPr>
            <w:pStyle w:val="TOC2"/>
            <w:tabs>
              <w:tab w:val="left" w:pos="880"/>
              <w:tab w:val="right" w:leader="dot" w:pos="9318"/>
            </w:tabs>
            <w:rPr>
              <w:rFonts w:asciiTheme="minorHAnsi" w:eastAsiaTheme="minorEastAsia" w:hAnsiTheme="minorHAnsi" w:cstheme="minorBidi"/>
              <w:noProof/>
              <w:lang w:val="sl-SI"/>
            </w:rPr>
          </w:pPr>
          <w:hyperlink w:anchor="_Toc239417463" w:history="1">
            <w:r w:rsidRPr="003377C5">
              <w:rPr>
                <w:rStyle w:val="Hyperlink"/>
                <w:noProof/>
              </w:rPr>
              <w:t>8.1</w:t>
            </w:r>
            <w:r>
              <w:rPr>
                <w:rFonts w:asciiTheme="minorHAnsi" w:eastAsiaTheme="minorEastAsia" w:hAnsiTheme="minorHAnsi" w:cstheme="minorBidi"/>
                <w:noProof/>
                <w:lang w:val="sl-SI"/>
              </w:rPr>
              <w:tab/>
            </w:r>
            <w:r w:rsidRPr="003377C5">
              <w:rPr>
                <w:rStyle w:val="Hyperlink"/>
                <w:noProof/>
              </w:rPr>
              <w:t>Temeljni cilji in naloge</w:t>
            </w:r>
            <w:r>
              <w:rPr>
                <w:noProof/>
                <w:webHidden/>
              </w:rPr>
              <w:tab/>
            </w:r>
            <w:r>
              <w:rPr>
                <w:noProof/>
                <w:webHidden/>
              </w:rPr>
              <w:fldChar w:fldCharType="begin"/>
            </w:r>
            <w:r>
              <w:rPr>
                <w:noProof/>
                <w:webHidden/>
              </w:rPr>
              <w:instrText xml:space="preserve"> PAGEREF _Toc239417463 \h </w:instrText>
            </w:r>
            <w:r>
              <w:rPr>
                <w:noProof/>
                <w:webHidden/>
              </w:rPr>
            </w:r>
            <w:r>
              <w:rPr>
                <w:noProof/>
                <w:webHidden/>
              </w:rPr>
              <w:fldChar w:fldCharType="separate"/>
            </w:r>
            <w:r w:rsidR="00E9053E">
              <w:rPr>
                <w:noProof/>
                <w:webHidden/>
              </w:rPr>
              <w:t>163</w:t>
            </w:r>
            <w:r>
              <w:rPr>
                <w:noProof/>
                <w:webHidden/>
              </w:rPr>
              <w:fldChar w:fldCharType="end"/>
            </w:r>
          </w:hyperlink>
        </w:p>
        <w:p w14:paraId="12D888E2"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4" w:history="1">
            <w:r w:rsidRPr="003377C5">
              <w:rPr>
                <w:rStyle w:val="Hyperlink"/>
                <w:noProof/>
              </w:rPr>
              <w:t>8.1.1</w:t>
            </w:r>
            <w:r>
              <w:rPr>
                <w:rFonts w:asciiTheme="minorHAnsi" w:eastAsiaTheme="minorEastAsia" w:hAnsiTheme="minorHAnsi" w:cstheme="minorBidi"/>
                <w:noProof/>
                <w:lang w:val="sl-SI"/>
              </w:rPr>
              <w:tab/>
            </w:r>
            <w:r w:rsidRPr="003377C5">
              <w:rPr>
                <w:rStyle w:val="Hyperlink"/>
                <w:noProof/>
              </w:rPr>
              <w:t>Andragoški zbor</w:t>
            </w:r>
            <w:r>
              <w:rPr>
                <w:noProof/>
                <w:webHidden/>
              </w:rPr>
              <w:tab/>
            </w:r>
            <w:r>
              <w:rPr>
                <w:noProof/>
                <w:webHidden/>
              </w:rPr>
              <w:fldChar w:fldCharType="begin"/>
            </w:r>
            <w:r>
              <w:rPr>
                <w:noProof/>
                <w:webHidden/>
              </w:rPr>
              <w:instrText xml:space="preserve"> PAGEREF _Toc239417464 \h </w:instrText>
            </w:r>
            <w:r>
              <w:rPr>
                <w:noProof/>
                <w:webHidden/>
              </w:rPr>
            </w:r>
            <w:r>
              <w:rPr>
                <w:noProof/>
                <w:webHidden/>
              </w:rPr>
              <w:fldChar w:fldCharType="separate"/>
            </w:r>
            <w:r w:rsidR="00E9053E">
              <w:rPr>
                <w:noProof/>
                <w:webHidden/>
              </w:rPr>
              <w:t>164</w:t>
            </w:r>
            <w:r>
              <w:rPr>
                <w:noProof/>
                <w:webHidden/>
              </w:rPr>
              <w:fldChar w:fldCharType="end"/>
            </w:r>
          </w:hyperlink>
        </w:p>
        <w:p w14:paraId="1807F28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5" w:history="1">
            <w:r w:rsidRPr="003377C5">
              <w:rPr>
                <w:rStyle w:val="Hyperlink"/>
                <w:noProof/>
              </w:rPr>
              <w:t>8.1.2</w:t>
            </w:r>
            <w:r>
              <w:rPr>
                <w:rFonts w:asciiTheme="minorHAnsi" w:eastAsiaTheme="minorEastAsia" w:hAnsiTheme="minorHAnsi" w:cstheme="minorBidi"/>
                <w:noProof/>
                <w:lang w:val="sl-SI"/>
              </w:rPr>
              <w:tab/>
            </w:r>
            <w:r w:rsidRPr="003377C5">
              <w:rPr>
                <w:rStyle w:val="Hyperlink"/>
                <w:noProof/>
              </w:rPr>
              <w:t>Strokovni aktivi</w:t>
            </w:r>
            <w:r>
              <w:rPr>
                <w:noProof/>
                <w:webHidden/>
              </w:rPr>
              <w:tab/>
            </w:r>
            <w:r>
              <w:rPr>
                <w:noProof/>
                <w:webHidden/>
              </w:rPr>
              <w:fldChar w:fldCharType="begin"/>
            </w:r>
            <w:r>
              <w:rPr>
                <w:noProof/>
                <w:webHidden/>
              </w:rPr>
              <w:instrText xml:space="preserve"> PAGEREF _Toc239417465 \h </w:instrText>
            </w:r>
            <w:r>
              <w:rPr>
                <w:noProof/>
                <w:webHidden/>
              </w:rPr>
            </w:r>
            <w:r>
              <w:rPr>
                <w:noProof/>
                <w:webHidden/>
              </w:rPr>
              <w:fldChar w:fldCharType="separate"/>
            </w:r>
            <w:r w:rsidR="00E9053E">
              <w:rPr>
                <w:noProof/>
                <w:webHidden/>
              </w:rPr>
              <w:t>164</w:t>
            </w:r>
            <w:r>
              <w:rPr>
                <w:noProof/>
                <w:webHidden/>
              </w:rPr>
              <w:fldChar w:fldCharType="end"/>
            </w:r>
          </w:hyperlink>
        </w:p>
        <w:p w14:paraId="03F04099"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6" w:history="1">
            <w:r w:rsidRPr="003377C5">
              <w:rPr>
                <w:rStyle w:val="Hyperlink"/>
                <w:noProof/>
              </w:rPr>
              <w:t>8.1.3</w:t>
            </w:r>
            <w:r>
              <w:rPr>
                <w:rFonts w:asciiTheme="minorHAnsi" w:eastAsiaTheme="minorEastAsia" w:hAnsiTheme="minorHAnsi" w:cstheme="minorBidi"/>
                <w:noProof/>
                <w:lang w:val="sl-SI"/>
              </w:rPr>
              <w:tab/>
            </w:r>
            <w:r w:rsidRPr="003377C5">
              <w:rPr>
                <w:rStyle w:val="Hyperlink"/>
                <w:noProof/>
              </w:rPr>
              <w:t>Praktično usposabljanje</w:t>
            </w:r>
            <w:r>
              <w:rPr>
                <w:noProof/>
                <w:webHidden/>
              </w:rPr>
              <w:tab/>
            </w:r>
            <w:r>
              <w:rPr>
                <w:noProof/>
                <w:webHidden/>
              </w:rPr>
              <w:fldChar w:fldCharType="begin"/>
            </w:r>
            <w:r>
              <w:rPr>
                <w:noProof/>
                <w:webHidden/>
              </w:rPr>
              <w:instrText xml:space="preserve"> PAGEREF _Toc239417466 \h </w:instrText>
            </w:r>
            <w:r>
              <w:rPr>
                <w:noProof/>
                <w:webHidden/>
              </w:rPr>
            </w:r>
            <w:r>
              <w:rPr>
                <w:noProof/>
                <w:webHidden/>
              </w:rPr>
              <w:fldChar w:fldCharType="separate"/>
            </w:r>
            <w:r w:rsidR="00E9053E">
              <w:rPr>
                <w:noProof/>
                <w:webHidden/>
              </w:rPr>
              <w:t>164</w:t>
            </w:r>
            <w:r>
              <w:rPr>
                <w:noProof/>
                <w:webHidden/>
              </w:rPr>
              <w:fldChar w:fldCharType="end"/>
            </w:r>
          </w:hyperlink>
        </w:p>
        <w:p w14:paraId="32EAE45B"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7" w:history="1">
            <w:r w:rsidRPr="003377C5">
              <w:rPr>
                <w:rStyle w:val="Hyperlink"/>
                <w:noProof/>
              </w:rPr>
              <w:t>8.1.4</w:t>
            </w:r>
            <w:r>
              <w:rPr>
                <w:rFonts w:asciiTheme="minorHAnsi" w:eastAsiaTheme="minorEastAsia" w:hAnsiTheme="minorHAnsi" w:cstheme="minorBidi"/>
                <w:noProof/>
                <w:lang w:val="sl-SI"/>
              </w:rPr>
              <w:tab/>
            </w:r>
            <w:r w:rsidRPr="003377C5">
              <w:rPr>
                <w:rStyle w:val="Hyperlink"/>
                <w:noProof/>
              </w:rPr>
              <w:t>Dokumentacija v izrednem izobraževanju</w:t>
            </w:r>
            <w:r>
              <w:rPr>
                <w:noProof/>
                <w:webHidden/>
              </w:rPr>
              <w:tab/>
            </w:r>
            <w:r>
              <w:rPr>
                <w:noProof/>
                <w:webHidden/>
              </w:rPr>
              <w:fldChar w:fldCharType="begin"/>
            </w:r>
            <w:r>
              <w:rPr>
                <w:noProof/>
                <w:webHidden/>
              </w:rPr>
              <w:instrText xml:space="preserve"> PAGEREF _Toc239417467 \h </w:instrText>
            </w:r>
            <w:r>
              <w:rPr>
                <w:noProof/>
                <w:webHidden/>
              </w:rPr>
            </w:r>
            <w:r>
              <w:rPr>
                <w:noProof/>
                <w:webHidden/>
              </w:rPr>
              <w:fldChar w:fldCharType="separate"/>
            </w:r>
            <w:r w:rsidR="00E9053E">
              <w:rPr>
                <w:noProof/>
                <w:webHidden/>
              </w:rPr>
              <w:t>164</w:t>
            </w:r>
            <w:r>
              <w:rPr>
                <w:noProof/>
                <w:webHidden/>
              </w:rPr>
              <w:fldChar w:fldCharType="end"/>
            </w:r>
          </w:hyperlink>
        </w:p>
        <w:p w14:paraId="7847486D"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8" w:history="1">
            <w:r w:rsidRPr="003377C5">
              <w:rPr>
                <w:rStyle w:val="Hyperlink"/>
                <w:noProof/>
              </w:rPr>
              <w:t>8.1.5</w:t>
            </w:r>
            <w:r>
              <w:rPr>
                <w:rFonts w:asciiTheme="minorHAnsi" w:eastAsiaTheme="minorEastAsia" w:hAnsiTheme="minorHAnsi" w:cstheme="minorBidi"/>
                <w:noProof/>
                <w:lang w:val="sl-SI"/>
              </w:rPr>
              <w:tab/>
            </w:r>
            <w:r w:rsidRPr="003377C5">
              <w:rPr>
                <w:rStyle w:val="Hyperlink"/>
                <w:noProof/>
              </w:rPr>
              <w:t>Izobraževalno   delo  v  oddelkih  izrednega izobraževanja</w:t>
            </w:r>
            <w:r>
              <w:rPr>
                <w:noProof/>
                <w:webHidden/>
              </w:rPr>
              <w:tab/>
            </w:r>
            <w:r>
              <w:rPr>
                <w:noProof/>
                <w:webHidden/>
              </w:rPr>
              <w:fldChar w:fldCharType="begin"/>
            </w:r>
            <w:r>
              <w:rPr>
                <w:noProof/>
                <w:webHidden/>
              </w:rPr>
              <w:instrText xml:space="preserve"> PAGEREF _Toc239417468 \h </w:instrText>
            </w:r>
            <w:r>
              <w:rPr>
                <w:noProof/>
                <w:webHidden/>
              </w:rPr>
            </w:r>
            <w:r>
              <w:rPr>
                <w:noProof/>
                <w:webHidden/>
              </w:rPr>
              <w:fldChar w:fldCharType="separate"/>
            </w:r>
            <w:r w:rsidR="00E9053E">
              <w:rPr>
                <w:noProof/>
                <w:webHidden/>
              </w:rPr>
              <w:t>164</w:t>
            </w:r>
            <w:r>
              <w:rPr>
                <w:noProof/>
                <w:webHidden/>
              </w:rPr>
              <w:fldChar w:fldCharType="end"/>
            </w:r>
          </w:hyperlink>
        </w:p>
        <w:p w14:paraId="61B287D7"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69" w:history="1">
            <w:r w:rsidRPr="003377C5">
              <w:rPr>
                <w:rStyle w:val="Hyperlink"/>
                <w:noProof/>
              </w:rPr>
              <w:t>8.1.6</w:t>
            </w:r>
            <w:r>
              <w:rPr>
                <w:rFonts w:asciiTheme="minorHAnsi" w:eastAsiaTheme="minorEastAsia" w:hAnsiTheme="minorHAnsi" w:cstheme="minorBidi"/>
                <w:noProof/>
                <w:lang w:val="sl-SI"/>
              </w:rPr>
              <w:tab/>
            </w:r>
            <w:r w:rsidRPr="003377C5">
              <w:rPr>
                <w:rStyle w:val="Hyperlink"/>
                <w:noProof/>
              </w:rPr>
              <w:t>Organiziranost izobraževalnega dela</w:t>
            </w:r>
            <w:r>
              <w:rPr>
                <w:noProof/>
                <w:webHidden/>
              </w:rPr>
              <w:tab/>
            </w:r>
            <w:r>
              <w:rPr>
                <w:noProof/>
                <w:webHidden/>
              </w:rPr>
              <w:fldChar w:fldCharType="begin"/>
            </w:r>
            <w:r>
              <w:rPr>
                <w:noProof/>
                <w:webHidden/>
              </w:rPr>
              <w:instrText xml:space="preserve"> PAGEREF _Toc239417469 \h </w:instrText>
            </w:r>
            <w:r>
              <w:rPr>
                <w:noProof/>
                <w:webHidden/>
              </w:rPr>
            </w:r>
            <w:r>
              <w:rPr>
                <w:noProof/>
                <w:webHidden/>
              </w:rPr>
              <w:fldChar w:fldCharType="separate"/>
            </w:r>
            <w:r w:rsidR="00E9053E">
              <w:rPr>
                <w:noProof/>
                <w:webHidden/>
              </w:rPr>
              <w:t>165</w:t>
            </w:r>
            <w:r>
              <w:rPr>
                <w:noProof/>
                <w:webHidden/>
              </w:rPr>
              <w:fldChar w:fldCharType="end"/>
            </w:r>
          </w:hyperlink>
        </w:p>
        <w:p w14:paraId="191221E4"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70" w:history="1">
            <w:r w:rsidRPr="003377C5">
              <w:rPr>
                <w:rStyle w:val="Hyperlink"/>
                <w:noProof/>
              </w:rPr>
              <w:t>8.1.7</w:t>
            </w:r>
            <w:r>
              <w:rPr>
                <w:rFonts w:asciiTheme="minorHAnsi" w:eastAsiaTheme="minorEastAsia" w:hAnsiTheme="minorHAnsi" w:cstheme="minorBidi"/>
                <w:noProof/>
                <w:lang w:val="sl-SI"/>
              </w:rPr>
              <w:tab/>
            </w:r>
            <w:r w:rsidRPr="003377C5">
              <w:rPr>
                <w:rStyle w:val="Hyperlink"/>
                <w:noProof/>
              </w:rPr>
              <w:t>Kadrovska  zasedba</w:t>
            </w:r>
            <w:r>
              <w:rPr>
                <w:noProof/>
                <w:webHidden/>
              </w:rPr>
              <w:tab/>
            </w:r>
            <w:r>
              <w:rPr>
                <w:noProof/>
                <w:webHidden/>
              </w:rPr>
              <w:fldChar w:fldCharType="begin"/>
            </w:r>
            <w:r>
              <w:rPr>
                <w:noProof/>
                <w:webHidden/>
              </w:rPr>
              <w:instrText xml:space="preserve"> PAGEREF _Toc239417470 \h </w:instrText>
            </w:r>
            <w:r>
              <w:rPr>
                <w:noProof/>
                <w:webHidden/>
              </w:rPr>
            </w:r>
            <w:r>
              <w:rPr>
                <w:noProof/>
                <w:webHidden/>
              </w:rPr>
              <w:fldChar w:fldCharType="separate"/>
            </w:r>
            <w:r w:rsidR="00E9053E">
              <w:rPr>
                <w:noProof/>
                <w:webHidden/>
              </w:rPr>
              <w:t>166</w:t>
            </w:r>
            <w:r>
              <w:rPr>
                <w:noProof/>
                <w:webHidden/>
              </w:rPr>
              <w:fldChar w:fldCharType="end"/>
            </w:r>
          </w:hyperlink>
        </w:p>
        <w:p w14:paraId="67AAF90C"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71" w:history="1">
            <w:r w:rsidRPr="003377C5">
              <w:rPr>
                <w:rStyle w:val="Hyperlink"/>
                <w:noProof/>
              </w:rPr>
              <w:t>8.1.8</w:t>
            </w:r>
            <w:r>
              <w:rPr>
                <w:rFonts w:asciiTheme="minorHAnsi" w:eastAsiaTheme="minorEastAsia" w:hAnsiTheme="minorHAnsi" w:cstheme="minorBidi"/>
                <w:noProof/>
                <w:lang w:val="sl-SI"/>
              </w:rPr>
              <w:tab/>
            </w:r>
            <w:r w:rsidRPr="003377C5">
              <w:rPr>
                <w:rStyle w:val="Hyperlink"/>
                <w:noProof/>
              </w:rPr>
              <w:t>Sodelovanje z udeleženci izrednega izobraževanja in okoljem</w:t>
            </w:r>
            <w:r>
              <w:rPr>
                <w:noProof/>
                <w:webHidden/>
              </w:rPr>
              <w:tab/>
            </w:r>
            <w:r>
              <w:rPr>
                <w:noProof/>
                <w:webHidden/>
              </w:rPr>
              <w:fldChar w:fldCharType="begin"/>
            </w:r>
            <w:r>
              <w:rPr>
                <w:noProof/>
                <w:webHidden/>
              </w:rPr>
              <w:instrText xml:space="preserve"> PAGEREF _Toc239417471 \h </w:instrText>
            </w:r>
            <w:r>
              <w:rPr>
                <w:noProof/>
                <w:webHidden/>
              </w:rPr>
            </w:r>
            <w:r>
              <w:rPr>
                <w:noProof/>
                <w:webHidden/>
              </w:rPr>
              <w:fldChar w:fldCharType="separate"/>
            </w:r>
            <w:r w:rsidR="00E9053E">
              <w:rPr>
                <w:noProof/>
                <w:webHidden/>
              </w:rPr>
              <w:t>166</w:t>
            </w:r>
            <w:r>
              <w:rPr>
                <w:noProof/>
                <w:webHidden/>
              </w:rPr>
              <w:fldChar w:fldCharType="end"/>
            </w:r>
          </w:hyperlink>
        </w:p>
        <w:p w14:paraId="25213DAB"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72" w:history="1">
            <w:r w:rsidRPr="003377C5">
              <w:rPr>
                <w:rStyle w:val="Hyperlink"/>
                <w:noProof/>
              </w:rPr>
              <w:t>8.1.9</w:t>
            </w:r>
            <w:r>
              <w:rPr>
                <w:rFonts w:asciiTheme="minorHAnsi" w:eastAsiaTheme="minorEastAsia" w:hAnsiTheme="minorHAnsi" w:cstheme="minorBidi"/>
                <w:noProof/>
                <w:lang w:val="sl-SI"/>
              </w:rPr>
              <w:tab/>
            </w:r>
            <w:r w:rsidRPr="003377C5">
              <w:rPr>
                <w:rStyle w:val="Hyperlink"/>
                <w:noProof/>
              </w:rPr>
              <w:t>FINANCIRANJE  IZOBRAŽEVANJA  ODRASLIH</w:t>
            </w:r>
            <w:r>
              <w:rPr>
                <w:noProof/>
                <w:webHidden/>
              </w:rPr>
              <w:tab/>
            </w:r>
            <w:r>
              <w:rPr>
                <w:noProof/>
                <w:webHidden/>
              </w:rPr>
              <w:fldChar w:fldCharType="begin"/>
            </w:r>
            <w:r>
              <w:rPr>
                <w:noProof/>
                <w:webHidden/>
              </w:rPr>
              <w:instrText xml:space="preserve"> PAGEREF _Toc239417472 \h </w:instrText>
            </w:r>
            <w:r>
              <w:rPr>
                <w:noProof/>
                <w:webHidden/>
              </w:rPr>
            </w:r>
            <w:r>
              <w:rPr>
                <w:noProof/>
                <w:webHidden/>
              </w:rPr>
              <w:fldChar w:fldCharType="separate"/>
            </w:r>
            <w:r w:rsidR="00E9053E">
              <w:rPr>
                <w:noProof/>
                <w:webHidden/>
              </w:rPr>
              <w:t>167</w:t>
            </w:r>
            <w:r>
              <w:rPr>
                <w:noProof/>
                <w:webHidden/>
              </w:rPr>
              <w:fldChar w:fldCharType="end"/>
            </w:r>
          </w:hyperlink>
        </w:p>
        <w:p w14:paraId="074789B7"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73" w:history="1">
            <w:r w:rsidRPr="003377C5">
              <w:rPr>
                <w:rStyle w:val="Hyperlink"/>
                <w:noProof/>
              </w:rPr>
              <w:t>8.1.10</w:t>
            </w:r>
            <w:r>
              <w:rPr>
                <w:rFonts w:asciiTheme="minorHAnsi" w:eastAsiaTheme="minorEastAsia" w:hAnsiTheme="minorHAnsi" w:cstheme="minorBidi"/>
                <w:noProof/>
                <w:lang w:val="sl-SI"/>
              </w:rPr>
              <w:tab/>
            </w:r>
            <w:r w:rsidRPr="003377C5">
              <w:rPr>
                <w:rStyle w:val="Hyperlink"/>
                <w:noProof/>
              </w:rPr>
              <w:t>SPREMLJANJE   URESNIČEVANJA  LETNEGA  DELOVNEGA  NAČRTA</w:t>
            </w:r>
            <w:r>
              <w:rPr>
                <w:noProof/>
                <w:webHidden/>
              </w:rPr>
              <w:tab/>
            </w:r>
            <w:r>
              <w:rPr>
                <w:noProof/>
                <w:webHidden/>
              </w:rPr>
              <w:fldChar w:fldCharType="begin"/>
            </w:r>
            <w:r>
              <w:rPr>
                <w:noProof/>
                <w:webHidden/>
              </w:rPr>
              <w:instrText xml:space="preserve"> PAGEREF _Toc239417473 \h </w:instrText>
            </w:r>
            <w:r>
              <w:rPr>
                <w:noProof/>
                <w:webHidden/>
              </w:rPr>
            </w:r>
            <w:r>
              <w:rPr>
                <w:noProof/>
                <w:webHidden/>
              </w:rPr>
              <w:fldChar w:fldCharType="separate"/>
            </w:r>
            <w:r w:rsidR="00E9053E">
              <w:rPr>
                <w:noProof/>
                <w:webHidden/>
              </w:rPr>
              <w:t>167</w:t>
            </w:r>
            <w:r>
              <w:rPr>
                <w:noProof/>
                <w:webHidden/>
              </w:rPr>
              <w:fldChar w:fldCharType="end"/>
            </w:r>
          </w:hyperlink>
        </w:p>
        <w:p w14:paraId="5E7AD49F" w14:textId="77777777" w:rsidR="00D87C31" w:rsidRDefault="00D87C31">
          <w:pPr>
            <w:pStyle w:val="TOC3"/>
            <w:tabs>
              <w:tab w:val="left" w:pos="1320"/>
              <w:tab w:val="right" w:leader="dot" w:pos="9318"/>
            </w:tabs>
            <w:rPr>
              <w:rFonts w:asciiTheme="minorHAnsi" w:eastAsiaTheme="minorEastAsia" w:hAnsiTheme="minorHAnsi" w:cstheme="minorBidi"/>
              <w:noProof/>
              <w:lang w:val="sl-SI"/>
            </w:rPr>
          </w:pPr>
          <w:hyperlink w:anchor="_Toc239417474" w:history="1">
            <w:r w:rsidRPr="003377C5">
              <w:rPr>
                <w:rStyle w:val="Hyperlink"/>
                <w:noProof/>
              </w:rPr>
              <w:t>8.1.11</w:t>
            </w:r>
            <w:r>
              <w:rPr>
                <w:rFonts w:asciiTheme="minorHAnsi" w:eastAsiaTheme="minorEastAsia" w:hAnsiTheme="minorHAnsi" w:cstheme="minorBidi"/>
                <w:noProof/>
                <w:lang w:val="sl-SI"/>
              </w:rPr>
              <w:tab/>
            </w:r>
            <w:r w:rsidRPr="003377C5">
              <w:rPr>
                <w:rStyle w:val="Hyperlink"/>
                <w:noProof/>
              </w:rPr>
              <w:t>NAČRTI</w:t>
            </w:r>
            <w:r>
              <w:rPr>
                <w:noProof/>
                <w:webHidden/>
              </w:rPr>
              <w:tab/>
            </w:r>
            <w:r>
              <w:rPr>
                <w:noProof/>
                <w:webHidden/>
              </w:rPr>
              <w:fldChar w:fldCharType="begin"/>
            </w:r>
            <w:r>
              <w:rPr>
                <w:noProof/>
                <w:webHidden/>
              </w:rPr>
              <w:instrText xml:space="preserve"> PAGEREF _Toc239417474 \h </w:instrText>
            </w:r>
            <w:r>
              <w:rPr>
                <w:noProof/>
                <w:webHidden/>
              </w:rPr>
            </w:r>
            <w:r>
              <w:rPr>
                <w:noProof/>
                <w:webHidden/>
              </w:rPr>
              <w:fldChar w:fldCharType="separate"/>
            </w:r>
            <w:r w:rsidR="00E9053E">
              <w:rPr>
                <w:noProof/>
                <w:webHidden/>
              </w:rPr>
              <w:t>167</w:t>
            </w:r>
            <w:r>
              <w:rPr>
                <w:noProof/>
                <w:webHidden/>
              </w:rPr>
              <w:fldChar w:fldCharType="end"/>
            </w:r>
          </w:hyperlink>
        </w:p>
        <w:p w14:paraId="293BB8DF" w14:textId="77777777" w:rsidR="00D87C31" w:rsidRDefault="00D87C31">
          <w:pPr>
            <w:pStyle w:val="TOC1"/>
            <w:tabs>
              <w:tab w:val="left" w:pos="440"/>
              <w:tab w:val="right" w:leader="dot" w:pos="9318"/>
            </w:tabs>
            <w:rPr>
              <w:rFonts w:asciiTheme="minorHAnsi" w:eastAsiaTheme="minorEastAsia" w:hAnsiTheme="minorHAnsi" w:cstheme="minorBidi"/>
              <w:noProof/>
              <w:lang w:val="sl-SI"/>
            </w:rPr>
          </w:pPr>
          <w:hyperlink w:anchor="_Toc239417475" w:history="1">
            <w:r w:rsidRPr="003377C5">
              <w:rPr>
                <w:rStyle w:val="Hyperlink"/>
                <w:noProof/>
              </w:rPr>
              <w:t>9</w:t>
            </w:r>
            <w:r>
              <w:rPr>
                <w:rFonts w:asciiTheme="minorHAnsi" w:eastAsiaTheme="minorEastAsia" w:hAnsiTheme="minorHAnsi" w:cstheme="minorBidi"/>
                <w:noProof/>
                <w:lang w:val="sl-SI"/>
              </w:rPr>
              <w:tab/>
            </w:r>
            <w:r w:rsidRPr="003377C5">
              <w:rPr>
                <w:rStyle w:val="Hyperlink"/>
                <w:noProof/>
              </w:rPr>
              <w:t>Zaključek</w:t>
            </w:r>
            <w:r>
              <w:rPr>
                <w:noProof/>
                <w:webHidden/>
              </w:rPr>
              <w:tab/>
            </w:r>
            <w:r>
              <w:rPr>
                <w:noProof/>
                <w:webHidden/>
              </w:rPr>
              <w:fldChar w:fldCharType="begin"/>
            </w:r>
            <w:r>
              <w:rPr>
                <w:noProof/>
                <w:webHidden/>
              </w:rPr>
              <w:instrText xml:space="preserve"> PAGEREF _Toc239417475 \h </w:instrText>
            </w:r>
            <w:r>
              <w:rPr>
                <w:noProof/>
                <w:webHidden/>
              </w:rPr>
            </w:r>
            <w:r>
              <w:rPr>
                <w:noProof/>
                <w:webHidden/>
              </w:rPr>
              <w:fldChar w:fldCharType="separate"/>
            </w:r>
            <w:r w:rsidR="00E9053E">
              <w:rPr>
                <w:noProof/>
                <w:webHidden/>
              </w:rPr>
              <w:t>168</w:t>
            </w:r>
            <w:r>
              <w:rPr>
                <w:noProof/>
                <w:webHidden/>
              </w:rPr>
              <w:fldChar w:fldCharType="end"/>
            </w:r>
          </w:hyperlink>
        </w:p>
        <w:p w14:paraId="73300612" w14:textId="77777777" w:rsidR="00D87C31" w:rsidRDefault="00D87C31">
          <w:r>
            <w:rPr>
              <w:b/>
              <w:bCs/>
            </w:rPr>
            <w:fldChar w:fldCharType="end"/>
          </w:r>
        </w:p>
      </w:sdtContent>
    </w:sdt>
    <w:p w14:paraId="1465D02F" w14:textId="77777777" w:rsidR="00EC66F2" w:rsidRDefault="00103DC4">
      <w:pPr>
        <w:rPr>
          <w:rFonts w:ascii="Calibri" w:eastAsia="Calibri" w:hAnsi="Calibri" w:cs="Calibri"/>
          <w:b/>
          <w:bCs/>
          <w:smallCaps/>
          <w:sz w:val="28"/>
          <w:szCs w:val="28"/>
        </w:rPr>
      </w:pPr>
      <w:r>
        <w:br w:type="page"/>
      </w:r>
    </w:p>
    <w:p w14:paraId="20F06747" w14:textId="77777777" w:rsidR="00EC66F2" w:rsidRPr="00D87C31" w:rsidRDefault="00103DC4" w:rsidP="00D87C31">
      <w:pPr>
        <w:pStyle w:val="Heading1"/>
      </w:pPr>
      <w:bookmarkStart w:id="2" w:name="_Toc239417383"/>
      <w:r w:rsidRPr="00D87C31">
        <w:lastRenderedPageBreak/>
        <w:t>Uvod</w:t>
      </w:r>
      <w:bookmarkEnd w:id="2"/>
      <w:r w:rsidRPr="00D87C31">
        <w:t xml:space="preserve"> </w:t>
      </w:r>
    </w:p>
    <w:p w14:paraId="41B6DE3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Letni delovni načrt je temeljni dokument, ki določa vsebino in organizacijo dela Srednje šole za trženje in dizajn Maribor v  šolskem letu 2026/2027. Pri pripravi načrta je bilo potrebno veliko usklajevanja v želji zagotavljanja kvalitetnega vzgojno-izobraževalnega dela. Gre za zahtevno nalogo, ki jo lahko uresničimo le ob dobrem sodelovanju vseh vključenih v šolsko delo: učiteljev, dijakov in njihovih staršev, udeležencev izobraževanja odraslih ter drugih sodelujočih iz makro okolja šole. </w:t>
      </w:r>
    </w:p>
    <w:p w14:paraId="1F77D28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b/>
      </w:r>
    </w:p>
    <w:p w14:paraId="52D34F4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Predstavljen je zbir načrtovanih nalog, pomembnejše so:</w:t>
      </w:r>
    </w:p>
    <w:p w14:paraId="0F94CA9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w:t>
      </w:r>
      <w:r>
        <w:rPr>
          <w:rFonts w:ascii="Calibri" w:eastAsia="Calibri" w:hAnsi="Calibri" w:cs="Calibri"/>
          <w:color w:val="3A7D22"/>
        </w:rPr>
        <w:tab/>
        <w:t>načrtovanje in spremljanje kakovosti pedagoškega in drugega strokovnega dela na šoli;</w:t>
      </w:r>
    </w:p>
    <w:p w14:paraId="5A2C78A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w:t>
      </w:r>
      <w:r>
        <w:rPr>
          <w:rFonts w:ascii="Calibri" w:eastAsia="Calibri" w:hAnsi="Calibri" w:cs="Calibri"/>
          <w:color w:val="3A7D22"/>
        </w:rPr>
        <w:tab/>
        <w:t>načrtovano in organizirano izobraževanje učiteljev in drugih delavcev šole;</w:t>
      </w:r>
    </w:p>
    <w:p w14:paraId="771DF6F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w:t>
      </w:r>
      <w:r>
        <w:rPr>
          <w:rFonts w:ascii="Calibri" w:eastAsia="Calibri" w:hAnsi="Calibri" w:cs="Calibri"/>
          <w:color w:val="3A7D22"/>
        </w:rPr>
        <w:tab/>
        <w:t>uporabljanje sodobnih oblik in metod izobraževanja v povezavi s sodobno učno tehnologijo;</w:t>
      </w:r>
    </w:p>
    <w:p w14:paraId="53990A98" w14:textId="77777777" w:rsidR="00EC66F2" w:rsidRDefault="00103DC4">
      <w:pPr>
        <w:spacing w:after="0" w:line="240" w:lineRule="auto"/>
        <w:ind w:left="705" w:hanging="705"/>
        <w:jc w:val="both"/>
        <w:rPr>
          <w:rFonts w:ascii="Calibri" w:eastAsia="Calibri" w:hAnsi="Calibri" w:cs="Calibri"/>
          <w:color w:val="3A7D22"/>
        </w:rPr>
      </w:pPr>
      <w:r>
        <w:rPr>
          <w:rFonts w:ascii="Calibri" w:eastAsia="Calibri" w:hAnsi="Calibri" w:cs="Calibri"/>
          <w:color w:val="3A7D22"/>
        </w:rPr>
        <w:t>-</w:t>
      </w:r>
      <w:r>
        <w:rPr>
          <w:rFonts w:ascii="Calibri" w:eastAsia="Calibri" w:hAnsi="Calibri" w:cs="Calibri"/>
          <w:color w:val="3A7D22"/>
        </w:rPr>
        <w:tab/>
        <w:t>promocija šole in izobraževalnih programov, ki jih izvajamo na naši šoli (predstavitve na osnovnih šolah, razstave, stojnice na določenih lokacijah …);</w:t>
      </w:r>
    </w:p>
    <w:p w14:paraId="31385C6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w:t>
      </w:r>
      <w:r>
        <w:rPr>
          <w:rFonts w:ascii="Calibri" w:eastAsia="Calibri" w:hAnsi="Calibri" w:cs="Calibri"/>
          <w:color w:val="3A7D22"/>
        </w:rPr>
        <w:tab/>
        <w:t>vključevanje v lokalne, nacionalne in mednarodne projekte;</w:t>
      </w:r>
    </w:p>
    <w:p w14:paraId="5A3CFC6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w:t>
      </w:r>
      <w:r>
        <w:rPr>
          <w:rFonts w:ascii="Calibri" w:eastAsia="Calibri" w:hAnsi="Calibri" w:cs="Calibri"/>
          <w:color w:val="3A7D22"/>
        </w:rPr>
        <w:tab/>
        <w:t>sodelovanje z udeleženci v mikro in makro okolju.</w:t>
      </w:r>
    </w:p>
    <w:p w14:paraId="70AC15B1" w14:textId="77777777" w:rsidR="00EC66F2" w:rsidRDefault="00EC66F2">
      <w:pPr>
        <w:spacing w:after="0" w:line="240" w:lineRule="auto"/>
        <w:jc w:val="both"/>
        <w:rPr>
          <w:rFonts w:ascii="Calibri" w:eastAsia="Calibri" w:hAnsi="Calibri" w:cs="Calibri"/>
          <w:color w:val="3A7D22"/>
        </w:rPr>
      </w:pPr>
    </w:p>
    <w:p w14:paraId="14C9276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Letni delovni načrt se lahko med šolskim letom dopolni/spremeni glede na okoliščine/priložnosti, ki se pojavijo</w:t>
      </w:r>
      <w:r>
        <w:rPr>
          <w:rFonts w:ascii="Calibri" w:eastAsia="Calibri" w:hAnsi="Calibri" w:cs="Calibri"/>
          <w:color w:val="3A7D22"/>
        </w:rPr>
        <w:tab/>
        <w:t>.</w:t>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t xml:space="preserve">                   </w:t>
      </w:r>
    </w:p>
    <w:p w14:paraId="03FA71AB" w14:textId="77777777" w:rsidR="00EC66F2" w:rsidRDefault="00EC66F2">
      <w:pPr>
        <w:spacing w:after="0" w:line="240" w:lineRule="auto"/>
        <w:jc w:val="both"/>
        <w:rPr>
          <w:rFonts w:ascii="Calibri" w:eastAsia="Calibri" w:hAnsi="Calibri" w:cs="Calibri"/>
          <w:color w:val="3A7D22"/>
        </w:rPr>
      </w:pPr>
    </w:p>
    <w:p w14:paraId="39E76445" w14:textId="77777777" w:rsidR="00EC66F2" w:rsidRDefault="00EC66F2">
      <w:pPr>
        <w:spacing w:after="0" w:line="240" w:lineRule="auto"/>
        <w:jc w:val="both"/>
        <w:rPr>
          <w:rFonts w:ascii="Calibri" w:eastAsia="Calibri" w:hAnsi="Calibri" w:cs="Calibri"/>
          <w:color w:val="3A7D22"/>
        </w:rPr>
      </w:pPr>
    </w:p>
    <w:p w14:paraId="7CFE78EA"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t>Ravnateljica</w:t>
      </w:r>
    </w:p>
    <w:p w14:paraId="49719EA5"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 xml:space="preserve">                                                                  </w:t>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t>Tanja Lakoše, univ. dipl. ekon.</w:t>
      </w:r>
    </w:p>
    <w:p w14:paraId="26E00087" w14:textId="77777777" w:rsidR="00EC66F2" w:rsidRDefault="00103DC4">
      <w:pPr>
        <w:rPr>
          <w:rFonts w:ascii="Calibri" w:eastAsia="Calibri" w:hAnsi="Calibri" w:cs="Calibri"/>
          <w:color w:val="3A7D22"/>
        </w:rPr>
      </w:pPr>
      <w:r>
        <w:br w:type="page"/>
      </w:r>
    </w:p>
    <w:p w14:paraId="7A80F3AF" w14:textId="77777777" w:rsidR="00EC66F2" w:rsidRPr="00D87C31" w:rsidRDefault="00103DC4" w:rsidP="00D87C31">
      <w:pPr>
        <w:pStyle w:val="Heading1"/>
      </w:pPr>
      <w:bookmarkStart w:id="3" w:name="_Toc239417384"/>
      <w:r w:rsidRPr="00D87C31">
        <w:lastRenderedPageBreak/>
        <w:t>Vizija in poslanstvo šole ter cilji šole</w:t>
      </w:r>
      <w:bookmarkEnd w:id="3"/>
      <w:r w:rsidRPr="00D87C31">
        <w:t xml:space="preserve"> </w:t>
      </w:r>
    </w:p>
    <w:p w14:paraId="40118D11" w14:textId="77777777" w:rsidR="00EC66F2" w:rsidRDefault="00103DC4" w:rsidP="00D87C31">
      <w:pPr>
        <w:pStyle w:val="Heading2"/>
      </w:pPr>
      <w:r>
        <w:t xml:space="preserve"> </w:t>
      </w:r>
      <w:bookmarkStart w:id="4" w:name="_Toc239417385"/>
      <w:r>
        <w:t>Vizija in vrednote</w:t>
      </w:r>
      <w:bookmarkEnd w:id="4"/>
    </w:p>
    <w:p w14:paraId="7C5D8ED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Šola, s 150 -letno tradicijo, skupaj z zaposlenimi in dijaki želimo doseči cilje:</w:t>
      </w:r>
    </w:p>
    <w:p w14:paraId="2C3D4A10" w14:textId="77777777" w:rsidR="00EC66F2" w:rsidRDefault="00103DC4" w:rsidP="00514CB8">
      <w:pPr>
        <w:numPr>
          <w:ilvl w:val="0"/>
          <w:numId w:val="191"/>
        </w:numPr>
        <w:pBdr>
          <w:top w:val="nil"/>
          <w:left w:val="nil"/>
          <w:bottom w:val="nil"/>
          <w:right w:val="nil"/>
          <w:between w:val="nil"/>
        </w:pBdr>
        <w:spacing w:after="0" w:line="240" w:lineRule="auto"/>
        <w:ind w:left="426" w:right="113"/>
        <w:jc w:val="both"/>
        <w:rPr>
          <w:color w:val="3A7D22"/>
        </w:rPr>
      </w:pPr>
      <w:r>
        <w:rPr>
          <w:rFonts w:ascii="Calibri" w:eastAsia="Calibri" w:hAnsi="Calibri" w:cs="Calibri"/>
          <w:color w:val="3A7D22"/>
        </w:rPr>
        <w:t>biti med uspešnimi vzgojno-izobraževalnimi ustanovami in pri tem sodelovati tudi z širšim okoljem;</w:t>
      </w:r>
    </w:p>
    <w:p w14:paraId="464F02A2" w14:textId="77777777" w:rsidR="00EC66F2" w:rsidRDefault="00103DC4" w:rsidP="00514CB8">
      <w:pPr>
        <w:numPr>
          <w:ilvl w:val="0"/>
          <w:numId w:val="191"/>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skrbeti za prepoznavnost šole in programov, ki jih izvajamo;</w:t>
      </w:r>
    </w:p>
    <w:p w14:paraId="6024CAE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prilagajati se potrebam trga delovne sile in potrebam mladih ter odraslih udeležencev izobraževanja;</w:t>
      </w:r>
    </w:p>
    <w:p w14:paraId="7E880542" w14:textId="77777777" w:rsidR="00EC66F2" w:rsidRDefault="00103DC4" w:rsidP="00514CB8">
      <w:pPr>
        <w:numPr>
          <w:ilvl w:val="0"/>
          <w:numId w:val="191"/>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skrbeti za osebno rast mladih;</w:t>
      </w:r>
    </w:p>
    <w:p w14:paraId="433EA7EB" w14:textId="77777777" w:rsidR="00EC66F2" w:rsidRDefault="00103DC4" w:rsidP="00514CB8">
      <w:pPr>
        <w:numPr>
          <w:ilvl w:val="0"/>
          <w:numId w:val="191"/>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skrbeti za spoštljive medsebojne odnose, strpnost in razumevanje ter sprejemanje drugačnosti;</w:t>
      </w:r>
    </w:p>
    <w:p w14:paraId="55BCAE46" w14:textId="77777777" w:rsidR="00EC66F2" w:rsidRDefault="00EC66F2">
      <w:pPr>
        <w:spacing w:after="0" w:line="240" w:lineRule="auto"/>
        <w:jc w:val="both"/>
        <w:rPr>
          <w:rFonts w:ascii="Calibri" w:eastAsia="Calibri" w:hAnsi="Calibri" w:cs="Calibri"/>
          <w:color w:val="3A7D22"/>
        </w:rPr>
      </w:pPr>
    </w:p>
    <w:p w14:paraId="42768D5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Vrednote, ki jih negujemo:</w:t>
      </w:r>
    </w:p>
    <w:p w14:paraId="5919419C" w14:textId="77777777" w:rsidR="00EC66F2" w:rsidRDefault="00103DC4" w:rsidP="00514CB8">
      <w:pPr>
        <w:numPr>
          <w:ilvl w:val="0"/>
          <w:numId w:val="14"/>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poštenost,</w:t>
      </w:r>
    </w:p>
    <w:p w14:paraId="38F6D2F1" w14:textId="77777777" w:rsidR="00EC66F2" w:rsidRDefault="00103DC4" w:rsidP="00514CB8">
      <w:pPr>
        <w:numPr>
          <w:ilvl w:val="0"/>
          <w:numId w:val="14"/>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kakovost,</w:t>
      </w:r>
    </w:p>
    <w:p w14:paraId="70073626" w14:textId="77777777" w:rsidR="00EC66F2" w:rsidRDefault="00103DC4" w:rsidP="00514CB8">
      <w:pPr>
        <w:numPr>
          <w:ilvl w:val="0"/>
          <w:numId w:val="14"/>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strokovnost,</w:t>
      </w:r>
    </w:p>
    <w:p w14:paraId="5FB53E66" w14:textId="77777777" w:rsidR="00EC66F2" w:rsidRDefault="00103DC4" w:rsidP="00514CB8">
      <w:pPr>
        <w:numPr>
          <w:ilvl w:val="0"/>
          <w:numId w:val="14"/>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odgovornost,</w:t>
      </w:r>
    </w:p>
    <w:p w14:paraId="4727ACCA" w14:textId="77777777" w:rsidR="00EC66F2" w:rsidRDefault="00103DC4" w:rsidP="00514CB8">
      <w:pPr>
        <w:numPr>
          <w:ilvl w:val="0"/>
          <w:numId w:val="14"/>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prijaznost,</w:t>
      </w:r>
    </w:p>
    <w:p w14:paraId="581CA423" w14:textId="77777777" w:rsidR="00EC66F2" w:rsidRDefault="00103DC4" w:rsidP="00514CB8">
      <w:pPr>
        <w:numPr>
          <w:ilvl w:val="0"/>
          <w:numId w:val="14"/>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spoštovanje posameznika in</w:t>
      </w:r>
    </w:p>
    <w:p w14:paraId="5DD1BBFD" w14:textId="77777777" w:rsidR="00EC66F2" w:rsidRDefault="00103DC4" w:rsidP="00514CB8">
      <w:pPr>
        <w:numPr>
          <w:ilvl w:val="0"/>
          <w:numId w:val="14"/>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strpnost do drugače mislečih.</w:t>
      </w:r>
    </w:p>
    <w:p w14:paraId="5225BA9E" w14:textId="77777777" w:rsidR="00EC66F2" w:rsidRDefault="00103DC4" w:rsidP="00514CB8">
      <w:pPr>
        <w:pStyle w:val="Heading2"/>
        <w:numPr>
          <w:ilvl w:val="1"/>
          <w:numId w:val="173"/>
        </w:numPr>
        <w:spacing w:line="240" w:lineRule="auto"/>
        <w:jc w:val="both"/>
        <w:rPr>
          <w:color w:val="3A7D22"/>
          <w:sz w:val="22"/>
          <w:szCs w:val="22"/>
        </w:rPr>
      </w:pPr>
      <w:bookmarkStart w:id="5" w:name="_Toc239417386"/>
      <w:r>
        <w:rPr>
          <w:color w:val="3A7D22"/>
          <w:sz w:val="22"/>
          <w:szCs w:val="22"/>
        </w:rPr>
        <w:t>Poslanstvo</w:t>
      </w:r>
      <w:bookmarkEnd w:id="5"/>
      <w:r>
        <w:rPr>
          <w:color w:val="3A7D22"/>
          <w:sz w:val="22"/>
          <w:szCs w:val="22"/>
        </w:rPr>
        <w:t xml:space="preserve"> </w:t>
      </w:r>
    </w:p>
    <w:p w14:paraId="0C7513D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Naše poslanstvo je:</w:t>
      </w:r>
    </w:p>
    <w:p w14:paraId="02871426" w14:textId="77777777" w:rsidR="00EC66F2" w:rsidRDefault="00103DC4" w:rsidP="00514CB8">
      <w:pPr>
        <w:numPr>
          <w:ilvl w:val="0"/>
          <w:numId w:val="196"/>
        </w:numPr>
        <w:spacing w:after="0" w:line="240" w:lineRule="auto"/>
        <w:jc w:val="both"/>
        <w:rPr>
          <w:rFonts w:ascii="Calibri" w:eastAsia="Calibri" w:hAnsi="Calibri" w:cs="Calibri"/>
          <w:color w:val="3A7D22"/>
        </w:rPr>
      </w:pPr>
      <w:r>
        <w:rPr>
          <w:rFonts w:ascii="Calibri" w:eastAsia="Calibri" w:hAnsi="Calibri" w:cs="Calibri"/>
          <w:color w:val="3A7D22"/>
        </w:rPr>
        <w:t>Izvajati kakovostno izobraževanje na področju programov srednjega poklicnega, srednjega strokovnega  in poklicno-tehniškega izobraževanja ter pri tem dobro sodelovati z udeleženci mikro in makro okolja.</w:t>
      </w:r>
    </w:p>
    <w:p w14:paraId="131C9EA5" w14:textId="77777777" w:rsidR="00EC66F2" w:rsidRDefault="00103DC4" w:rsidP="00514CB8">
      <w:pPr>
        <w:numPr>
          <w:ilvl w:val="0"/>
          <w:numId w:val="9"/>
        </w:numPr>
        <w:spacing w:after="0" w:line="240" w:lineRule="auto"/>
        <w:jc w:val="both"/>
        <w:rPr>
          <w:rFonts w:ascii="Calibri" w:eastAsia="Calibri" w:hAnsi="Calibri" w:cs="Calibri"/>
          <w:color w:val="3A7D22"/>
        </w:rPr>
      </w:pPr>
      <w:r>
        <w:rPr>
          <w:rFonts w:ascii="Calibri" w:eastAsia="Calibri" w:hAnsi="Calibri" w:cs="Calibri"/>
          <w:color w:val="3A7D22"/>
        </w:rPr>
        <w:t xml:space="preserve"> Razvijati situacijsko, problemsko in sodelovalno učenje.</w:t>
      </w:r>
    </w:p>
    <w:p w14:paraId="4BFED332" w14:textId="77777777" w:rsidR="00EC66F2" w:rsidRDefault="00103DC4" w:rsidP="00514CB8">
      <w:pPr>
        <w:numPr>
          <w:ilvl w:val="0"/>
          <w:numId w:val="1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Skrbeti za celostni razvoj dijakov, osebnostni in profesionalni, jih usposobiti za bodoče življenje ter razvijati v družbeno odgovorne osebnosti.</w:t>
      </w:r>
    </w:p>
    <w:p w14:paraId="09F8F8F0" w14:textId="77777777" w:rsidR="00EC66F2" w:rsidRDefault="00103DC4" w:rsidP="00514CB8">
      <w:pPr>
        <w:numPr>
          <w:ilvl w:val="0"/>
          <w:numId w:val="1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Skrbeti za dobro medsebojno komunikacijo vseh udeležencev izobraževanja.</w:t>
      </w:r>
    </w:p>
    <w:p w14:paraId="2F72C583" w14:textId="77777777" w:rsidR="00EC66F2" w:rsidRDefault="00103DC4" w:rsidP="00514CB8">
      <w:pPr>
        <w:numPr>
          <w:ilvl w:val="0"/>
          <w:numId w:val="1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 xml:space="preserve">Delodajalcem v širšem okolju zagotoviti ustrezno izobražene kadre, ki bodo pripravljeni na izzive hitro spreminjajoče se družbe. </w:t>
      </w:r>
    </w:p>
    <w:p w14:paraId="61100083" w14:textId="77777777" w:rsidR="00EC66F2" w:rsidRDefault="00103DC4" w:rsidP="00514CB8">
      <w:pPr>
        <w:numPr>
          <w:ilvl w:val="0"/>
          <w:numId w:val="15"/>
        </w:numPr>
        <w:pBdr>
          <w:top w:val="nil"/>
          <w:left w:val="nil"/>
          <w:bottom w:val="nil"/>
          <w:right w:val="nil"/>
          <w:between w:val="nil"/>
        </w:pBdr>
        <w:spacing w:after="0" w:line="240" w:lineRule="auto"/>
        <w:ind w:left="284"/>
        <w:rPr>
          <w:color w:val="3A7D22"/>
        </w:rPr>
      </w:pPr>
      <w:r>
        <w:rPr>
          <w:rFonts w:ascii="Calibri" w:eastAsia="Calibri" w:hAnsi="Calibri" w:cs="Calibri"/>
          <w:color w:val="3A7D22"/>
        </w:rPr>
        <w:t>Vključevati se v lokalne, nacionalne in mednarodne projekte z namenom spoznavanja/pridobivanja različnih načinov dela in izkušenj ter sprejemanja izobraževalne, kulturne in gospodarske raznolikosti.</w:t>
      </w:r>
    </w:p>
    <w:p w14:paraId="3DF09E32" w14:textId="77777777" w:rsidR="00EC66F2" w:rsidRDefault="00103DC4" w:rsidP="00514CB8">
      <w:pPr>
        <w:numPr>
          <w:ilvl w:val="0"/>
          <w:numId w:val="1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Udeležencem ponuditi kakovostne programe za različne oblike vseživljenjskega učenja.</w:t>
      </w:r>
    </w:p>
    <w:p w14:paraId="52F1C0A0" w14:textId="77777777" w:rsidR="00EC66F2" w:rsidRDefault="00103DC4" w:rsidP="00514CB8">
      <w:pPr>
        <w:pStyle w:val="Heading2"/>
        <w:numPr>
          <w:ilvl w:val="1"/>
          <w:numId w:val="173"/>
        </w:numPr>
        <w:spacing w:line="240" w:lineRule="auto"/>
        <w:jc w:val="both"/>
        <w:rPr>
          <w:color w:val="3A7D22"/>
          <w:sz w:val="22"/>
          <w:szCs w:val="22"/>
        </w:rPr>
      </w:pPr>
      <w:bookmarkStart w:id="6" w:name="_Toc239417387"/>
      <w:r>
        <w:rPr>
          <w:color w:val="3A7D22"/>
          <w:sz w:val="22"/>
          <w:szCs w:val="22"/>
        </w:rPr>
        <w:t>Cilji</w:t>
      </w:r>
      <w:bookmarkEnd w:id="6"/>
    </w:p>
    <w:p w14:paraId="1F77998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Cilji:</w:t>
      </w:r>
    </w:p>
    <w:p w14:paraId="4A48F2D5"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Izvajati kvalitetno vzgojno-izobraževalno delo.</w:t>
      </w:r>
    </w:p>
    <w:p w14:paraId="6B98B0B7"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Dijake kvalitetno pripraviti na zaključni izpit in poklicno maturo.</w:t>
      </w:r>
    </w:p>
    <w:p w14:paraId="5BC0466D"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Dijakom vseh programov naše šole zagotoviti kvalitetno praktično usposabljanje.</w:t>
      </w:r>
    </w:p>
    <w:p w14:paraId="7A5ABDA7"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Kvalitetno izvajati učno podjetje in projektno delo v  programu ekonomski tehnik.</w:t>
      </w:r>
    </w:p>
    <w:p w14:paraId="062AABC1"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Kvalitetno izvajati praktični pouk v vseh programih.</w:t>
      </w:r>
    </w:p>
    <w:p w14:paraId="2E0BB6CC"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Še naprej povezovati šolo s sodobnimi komunikacijskimi sistemi - svetovnim omrežjem Internet, na katerega smo priključeni – obnova mreže - širokopasovno omrežje.</w:t>
      </w:r>
    </w:p>
    <w:p w14:paraId="127085FB"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Nadaljevati uporabo KPIS-a - šolski kadrovsko informacijski sistem - za vodenje kadrovskih evidenc.</w:t>
      </w:r>
    </w:p>
    <w:p w14:paraId="01D0A7CF"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Še naprej pripravljati učna gradiva za slušatelje.</w:t>
      </w:r>
    </w:p>
    <w:p w14:paraId="3CC25776"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Skrbeti za kvalitetno andragoško dejavnost na šoli in oddajo šolskih prostorov.</w:t>
      </w:r>
    </w:p>
    <w:p w14:paraId="06A22A9B"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lastRenderedPageBreak/>
        <w:t>Učiteljem začetnikom omogočiti kvalitetno vključevanje v vzgojno-izobraževalno delo in priprave na strokovni izpit.</w:t>
      </w:r>
    </w:p>
    <w:p w14:paraId="16493389"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Pridobiti zanimive (za dijake) šolske programe.</w:t>
      </w:r>
    </w:p>
    <w:p w14:paraId="114ABD3A"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Skrbeti za prijetno delovno vzdušje, zdravje in varnost vseh na šoli.</w:t>
      </w:r>
    </w:p>
    <w:p w14:paraId="7B4A2538"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Uspešno izvajanje (novih) prenovljenih učnih programov.</w:t>
      </w:r>
    </w:p>
    <w:p w14:paraId="6682DCAA" w14:textId="77777777" w:rsidR="00EC66F2" w:rsidRDefault="00103DC4" w:rsidP="00514CB8">
      <w:pPr>
        <w:numPr>
          <w:ilvl w:val="0"/>
          <w:numId w:val="16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Zmanjšanje osipa dijakov.</w:t>
      </w:r>
    </w:p>
    <w:p w14:paraId="4558413F" w14:textId="77777777" w:rsidR="00EC66F2" w:rsidRDefault="00EC66F2">
      <w:pPr>
        <w:spacing w:line="240" w:lineRule="auto"/>
        <w:ind w:left="284"/>
        <w:jc w:val="both"/>
        <w:rPr>
          <w:rFonts w:ascii="Calibri" w:eastAsia="Calibri" w:hAnsi="Calibri" w:cs="Calibri"/>
          <w:color w:val="3A7D22"/>
        </w:rPr>
      </w:pPr>
    </w:p>
    <w:p w14:paraId="65CBDF6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Naloge:</w:t>
      </w:r>
    </w:p>
    <w:p w14:paraId="59468A99"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Načrtovanje in spremljanje pedagoškega dela na šoli.</w:t>
      </w:r>
    </w:p>
    <w:p w14:paraId="023FE60E"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Omogočati izobraževanje učiteljev in drugih delavcev šole, zlasti iz stroke.</w:t>
      </w:r>
    </w:p>
    <w:p w14:paraId="68694BB9"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Uporabljanje sodobnih oblik in metod izobraževanja v povezavi s sodobno učno tehnologijo.</w:t>
      </w:r>
    </w:p>
    <w:p w14:paraId="2A8AF198"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Zagotoviti kontinuirano sodelovanje s starši in okoljem.</w:t>
      </w:r>
    </w:p>
    <w:p w14:paraId="2F632897"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 xml:space="preserve">Vključevati se v mednarodne projekte. </w:t>
      </w:r>
    </w:p>
    <w:p w14:paraId="0A18F091"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Vključevanje dijakov v različne izvenšolske aktivnosti.</w:t>
      </w:r>
    </w:p>
    <w:p w14:paraId="79D197A1"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Upoštevanje šolskih pravil in hišnega reda na podlagi pravilnika.</w:t>
      </w:r>
    </w:p>
    <w:p w14:paraId="78B2FB17"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Motiviranje učencev osnovnih šol za vpis v naše programe - predstavitev po šolah.</w:t>
      </w:r>
    </w:p>
    <w:p w14:paraId="05578816"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Poučevanje z uporabo aktivnih metod dela.</w:t>
      </w:r>
    </w:p>
    <w:p w14:paraId="0A0C68AC"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Zmanjševanje izostajanja od pouka in drugih šolskih obveznosti.</w:t>
      </w:r>
    </w:p>
    <w:p w14:paraId="19183633"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Sprotna posodobitev spletne strani naše šole.</w:t>
      </w:r>
    </w:p>
    <w:p w14:paraId="50E40058"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Sodelovanje z gospodarskimi subjekti v okolju.</w:t>
      </w:r>
    </w:p>
    <w:p w14:paraId="55EE0430" w14:textId="77777777" w:rsidR="00EC66F2" w:rsidRDefault="00103DC4" w:rsidP="00514CB8">
      <w:pPr>
        <w:numPr>
          <w:ilvl w:val="0"/>
          <w:numId w:val="163"/>
        </w:numPr>
        <w:pBdr>
          <w:top w:val="nil"/>
          <w:left w:val="nil"/>
          <w:bottom w:val="nil"/>
          <w:right w:val="nil"/>
          <w:between w:val="nil"/>
        </w:pBdr>
        <w:spacing w:after="0" w:line="240" w:lineRule="auto"/>
        <w:ind w:left="142"/>
        <w:jc w:val="both"/>
        <w:rPr>
          <w:color w:val="3A7D22"/>
        </w:rPr>
      </w:pPr>
      <w:r>
        <w:rPr>
          <w:rFonts w:ascii="Calibri" w:eastAsia="Calibri" w:hAnsi="Calibri" w:cs="Calibri"/>
          <w:color w:val="3A7D22"/>
        </w:rPr>
        <w:t>Elektronsko vodenje šolske dokumentacije.</w:t>
      </w:r>
    </w:p>
    <w:p w14:paraId="27238593" w14:textId="77777777" w:rsidR="00EC66F2" w:rsidRDefault="00103DC4" w:rsidP="00514CB8">
      <w:pPr>
        <w:pStyle w:val="Heading1"/>
        <w:numPr>
          <w:ilvl w:val="0"/>
          <w:numId w:val="173"/>
        </w:numPr>
        <w:spacing w:line="240" w:lineRule="auto"/>
        <w:rPr>
          <w:color w:val="3A7C22"/>
        </w:rPr>
      </w:pPr>
      <w:bookmarkStart w:id="7" w:name="_Toc239417388"/>
      <w:r>
        <w:rPr>
          <w:color w:val="3A7C22"/>
        </w:rPr>
        <w:t>Vzgojno izobraževalni programi</w:t>
      </w:r>
      <w:bookmarkEnd w:id="7"/>
      <w:r>
        <w:rPr>
          <w:color w:val="3A7C22"/>
        </w:rPr>
        <w:t xml:space="preserve"> </w:t>
      </w:r>
    </w:p>
    <w:p w14:paraId="18C80D9B" w14:textId="77777777" w:rsidR="00EC66F2" w:rsidRDefault="00103DC4" w:rsidP="00514CB8">
      <w:pPr>
        <w:pStyle w:val="Heading2"/>
        <w:numPr>
          <w:ilvl w:val="1"/>
          <w:numId w:val="173"/>
        </w:numPr>
        <w:spacing w:line="240" w:lineRule="auto"/>
        <w:rPr>
          <w:color w:val="3A7C22"/>
        </w:rPr>
      </w:pPr>
      <w:bookmarkStart w:id="8" w:name="_Toc239417389"/>
      <w:r>
        <w:rPr>
          <w:color w:val="3A7C22"/>
        </w:rPr>
        <w:t>Vpis v 1.letnik mladinskih oddelkov</w:t>
      </w:r>
      <w:bookmarkEnd w:id="8"/>
    </w:p>
    <w:p w14:paraId="4DBEA56F" w14:textId="77777777" w:rsidR="00EC66F2" w:rsidRDefault="00EC66F2">
      <w:pPr>
        <w:spacing w:line="240" w:lineRule="auto"/>
        <w:jc w:val="both"/>
        <w:rPr>
          <w:rFonts w:ascii="Calibri" w:eastAsia="Calibri" w:hAnsi="Calibri" w:cs="Calibri"/>
        </w:rPr>
      </w:pPr>
      <w:bookmarkStart w:id="9" w:name="_heading=h.ht3lew1n67ow" w:colFirst="0" w:colLast="0"/>
      <w:bookmarkEnd w:id="9"/>
    </w:p>
    <w:p w14:paraId="25DD8105" w14:textId="77777777" w:rsidR="00EC66F2" w:rsidRDefault="00103DC4">
      <w:pPr>
        <w:jc w:val="both"/>
        <w:rPr>
          <w:rFonts w:ascii="Arial" w:eastAsia="Arial" w:hAnsi="Arial" w:cs="Arial"/>
          <w:color w:val="275317"/>
          <w:sz w:val="20"/>
          <w:szCs w:val="20"/>
        </w:rPr>
      </w:pPr>
      <w:r>
        <w:rPr>
          <w:rFonts w:ascii="Arial" w:eastAsia="Arial" w:hAnsi="Arial" w:cs="Arial"/>
          <w:color w:val="275317"/>
          <w:sz w:val="20"/>
          <w:szCs w:val="20"/>
        </w:rPr>
        <w:t>V šolskem letu 2026/2027 imamo 7 novih oddelkov, od tega 6 oddelkov dijakov novincev in 1 oddelek dijakov 4. letnika poklicno- tehniškega izobraževanja, kot je razvidno iz preglednice:</w:t>
      </w:r>
    </w:p>
    <w:tbl>
      <w:tblPr>
        <w:tblStyle w:val="affffffffffff7"/>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90"/>
        <w:gridCol w:w="2145"/>
        <w:gridCol w:w="1680"/>
        <w:gridCol w:w="1365"/>
      </w:tblGrid>
      <w:tr w:rsidR="00EC66F2" w14:paraId="55EEFF0A" w14:textId="77777777">
        <w:trPr>
          <w:trHeight w:val="255"/>
        </w:trPr>
        <w:tc>
          <w:tcPr>
            <w:tcW w:w="3690" w:type="dxa"/>
            <w:tcBorders>
              <w:top w:val="single" w:sz="7" w:space="0" w:color="000000"/>
              <w:left w:val="single" w:sz="7" w:space="0" w:color="000000"/>
              <w:bottom w:val="single" w:sz="7" w:space="0" w:color="000000"/>
              <w:right w:val="single" w:sz="7" w:space="0" w:color="000000"/>
            </w:tcBorders>
            <w:shd w:val="clear" w:color="auto" w:fill="DAE9F7"/>
            <w:tcMar>
              <w:top w:w="0" w:type="dxa"/>
              <w:left w:w="80" w:type="dxa"/>
              <w:bottom w:w="0" w:type="dxa"/>
              <w:right w:w="80" w:type="dxa"/>
            </w:tcMar>
          </w:tcPr>
          <w:p w14:paraId="3DAB73A9"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Program</w:t>
            </w:r>
          </w:p>
        </w:tc>
        <w:tc>
          <w:tcPr>
            <w:tcW w:w="2145" w:type="dxa"/>
            <w:tcBorders>
              <w:top w:val="single" w:sz="7" w:space="0" w:color="000000"/>
              <w:left w:val="nil"/>
              <w:bottom w:val="single" w:sz="7" w:space="0" w:color="000000"/>
              <w:right w:val="single" w:sz="7" w:space="0" w:color="000000"/>
            </w:tcBorders>
            <w:shd w:val="clear" w:color="auto" w:fill="DAE9F7"/>
            <w:tcMar>
              <w:top w:w="0" w:type="dxa"/>
              <w:left w:w="80" w:type="dxa"/>
              <w:bottom w:w="0" w:type="dxa"/>
              <w:right w:w="80" w:type="dxa"/>
            </w:tcMar>
          </w:tcPr>
          <w:p w14:paraId="7580E1E0"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Poklic</w:t>
            </w:r>
          </w:p>
        </w:tc>
        <w:tc>
          <w:tcPr>
            <w:tcW w:w="1680" w:type="dxa"/>
            <w:tcBorders>
              <w:top w:val="single" w:sz="7" w:space="0" w:color="000000"/>
              <w:left w:val="nil"/>
              <w:bottom w:val="single" w:sz="7" w:space="0" w:color="000000"/>
              <w:right w:val="single" w:sz="7" w:space="0" w:color="000000"/>
            </w:tcBorders>
            <w:shd w:val="clear" w:color="auto" w:fill="DAE9F7"/>
            <w:tcMar>
              <w:top w:w="0" w:type="dxa"/>
              <w:left w:w="80" w:type="dxa"/>
              <w:bottom w:w="0" w:type="dxa"/>
              <w:right w:w="80" w:type="dxa"/>
            </w:tcMar>
          </w:tcPr>
          <w:p w14:paraId="6C663327"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Št. oddelkov</w:t>
            </w:r>
          </w:p>
        </w:tc>
        <w:tc>
          <w:tcPr>
            <w:tcW w:w="1365" w:type="dxa"/>
            <w:tcBorders>
              <w:top w:val="single" w:sz="7" w:space="0" w:color="000000"/>
              <w:left w:val="nil"/>
              <w:bottom w:val="single" w:sz="7" w:space="0" w:color="000000"/>
              <w:right w:val="single" w:sz="7" w:space="0" w:color="000000"/>
            </w:tcBorders>
            <w:shd w:val="clear" w:color="auto" w:fill="DAE9F7"/>
            <w:tcMar>
              <w:top w:w="0" w:type="dxa"/>
              <w:left w:w="80" w:type="dxa"/>
              <w:bottom w:w="0" w:type="dxa"/>
              <w:right w:w="80" w:type="dxa"/>
            </w:tcMar>
          </w:tcPr>
          <w:p w14:paraId="27C544D9"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Št. dijakov</w:t>
            </w:r>
          </w:p>
        </w:tc>
      </w:tr>
      <w:tr w:rsidR="00EC66F2" w14:paraId="1B76F294" w14:textId="77777777">
        <w:trPr>
          <w:trHeight w:val="480"/>
        </w:trPr>
        <w:tc>
          <w:tcPr>
            <w:tcW w:w="3690" w:type="dxa"/>
            <w:tcBorders>
              <w:top w:val="nil"/>
              <w:left w:val="single" w:sz="7" w:space="0" w:color="000000"/>
              <w:bottom w:val="single" w:sz="7" w:space="0" w:color="000000"/>
              <w:right w:val="single" w:sz="7" w:space="0" w:color="000000"/>
            </w:tcBorders>
            <w:tcMar>
              <w:top w:w="0" w:type="dxa"/>
              <w:left w:w="80" w:type="dxa"/>
              <w:bottom w:w="0" w:type="dxa"/>
              <w:right w:w="80" w:type="dxa"/>
            </w:tcMar>
          </w:tcPr>
          <w:p w14:paraId="4CBB040A"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Srednje strokovno izobraževanje –</w:t>
            </w:r>
          </w:p>
          <w:p w14:paraId="3D96D291"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Ekonomski tehnik</w:t>
            </w:r>
          </w:p>
        </w:tc>
        <w:tc>
          <w:tcPr>
            <w:tcW w:w="2145" w:type="dxa"/>
            <w:tcBorders>
              <w:top w:val="nil"/>
              <w:left w:val="nil"/>
              <w:bottom w:val="single" w:sz="7" w:space="0" w:color="000000"/>
              <w:right w:val="single" w:sz="7" w:space="0" w:color="000000"/>
            </w:tcBorders>
            <w:tcMar>
              <w:top w:w="0" w:type="dxa"/>
              <w:left w:w="80" w:type="dxa"/>
              <w:bottom w:w="0" w:type="dxa"/>
              <w:right w:w="80" w:type="dxa"/>
            </w:tcMar>
          </w:tcPr>
          <w:p w14:paraId="5E18E3D5"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Ekonomski tehnik</w:t>
            </w:r>
          </w:p>
        </w:tc>
        <w:tc>
          <w:tcPr>
            <w:tcW w:w="1680" w:type="dxa"/>
            <w:tcBorders>
              <w:top w:val="nil"/>
              <w:left w:val="nil"/>
              <w:bottom w:val="single" w:sz="7" w:space="0" w:color="000000"/>
              <w:right w:val="single" w:sz="7" w:space="0" w:color="000000"/>
            </w:tcBorders>
            <w:tcMar>
              <w:top w:w="0" w:type="dxa"/>
              <w:left w:w="80" w:type="dxa"/>
              <w:bottom w:w="0" w:type="dxa"/>
              <w:right w:w="80" w:type="dxa"/>
            </w:tcMar>
          </w:tcPr>
          <w:p w14:paraId="7BE95671"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2 oddelka</w:t>
            </w:r>
          </w:p>
        </w:tc>
        <w:tc>
          <w:tcPr>
            <w:tcW w:w="1365" w:type="dxa"/>
            <w:tcBorders>
              <w:top w:val="nil"/>
              <w:left w:val="nil"/>
              <w:bottom w:val="single" w:sz="7" w:space="0" w:color="000000"/>
              <w:right w:val="single" w:sz="7" w:space="0" w:color="000000"/>
            </w:tcBorders>
            <w:tcMar>
              <w:top w:w="0" w:type="dxa"/>
              <w:left w:w="80" w:type="dxa"/>
              <w:bottom w:w="0" w:type="dxa"/>
              <w:right w:w="80" w:type="dxa"/>
            </w:tcMar>
          </w:tcPr>
          <w:p w14:paraId="41A614C0"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59</w:t>
            </w:r>
          </w:p>
        </w:tc>
      </w:tr>
      <w:tr w:rsidR="00EC66F2" w14:paraId="2D05F0D5" w14:textId="77777777">
        <w:trPr>
          <w:trHeight w:val="480"/>
        </w:trPr>
        <w:tc>
          <w:tcPr>
            <w:tcW w:w="3690" w:type="dxa"/>
            <w:tcBorders>
              <w:top w:val="nil"/>
              <w:left w:val="single" w:sz="7" w:space="0" w:color="000000"/>
              <w:bottom w:val="single" w:sz="7" w:space="0" w:color="000000"/>
              <w:right w:val="single" w:sz="7" w:space="0" w:color="000000"/>
            </w:tcBorders>
            <w:tcMar>
              <w:top w:w="0" w:type="dxa"/>
              <w:left w:w="80" w:type="dxa"/>
              <w:bottom w:w="0" w:type="dxa"/>
              <w:right w:w="80" w:type="dxa"/>
            </w:tcMar>
          </w:tcPr>
          <w:p w14:paraId="3D44CFAA"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Srednje strokovno izobraževanje –</w:t>
            </w:r>
          </w:p>
          <w:p w14:paraId="13DF7391"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Aranžerski tehnik</w:t>
            </w:r>
          </w:p>
        </w:tc>
        <w:tc>
          <w:tcPr>
            <w:tcW w:w="2145" w:type="dxa"/>
            <w:tcBorders>
              <w:top w:val="nil"/>
              <w:left w:val="nil"/>
              <w:bottom w:val="single" w:sz="7" w:space="0" w:color="000000"/>
              <w:right w:val="single" w:sz="7" w:space="0" w:color="000000"/>
            </w:tcBorders>
            <w:tcMar>
              <w:top w:w="0" w:type="dxa"/>
              <w:left w:w="80" w:type="dxa"/>
              <w:bottom w:w="0" w:type="dxa"/>
              <w:right w:w="80" w:type="dxa"/>
            </w:tcMar>
          </w:tcPr>
          <w:p w14:paraId="7E614E19"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Aranžerski tehnik</w:t>
            </w:r>
          </w:p>
        </w:tc>
        <w:tc>
          <w:tcPr>
            <w:tcW w:w="1680" w:type="dxa"/>
            <w:tcBorders>
              <w:top w:val="nil"/>
              <w:left w:val="nil"/>
              <w:bottom w:val="single" w:sz="7" w:space="0" w:color="000000"/>
              <w:right w:val="single" w:sz="7" w:space="0" w:color="000000"/>
            </w:tcBorders>
            <w:tcMar>
              <w:top w:w="0" w:type="dxa"/>
              <w:left w:w="80" w:type="dxa"/>
              <w:bottom w:w="0" w:type="dxa"/>
              <w:right w:w="80" w:type="dxa"/>
            </w:tcMar>
          </w:tcPr>
          <w:p w14:paraId="75FE1FC5"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1 oddelek</w:t>
            </w:r>
          </w:p>
        </w:tc>
        <w:tc>
          <w:tcPr>
            <w:tcW w:w="1365" w:type="dxa"/>
            <w:tcBorders>
              <w:top w:val="nil"/>
              <w:left w:val="nil"/>
              <w:bottom w:val="single" w:sz="7" w:space="0" w:color="000000"/>
              <w:right w:val="single" w:sz="7" w:space="0" w:color="000000"/>
            </w:tcBorders>
            <w:tcMar>
              <w:top w:w="0" w:type="dxa"/>
              <w:left w:w="80" w:type="dxa"/>
              <w:bottom w:w="0" w:type="dxa"/>
              <w:right w:w="80" w:type="dxa"/>
            </w:tcMar>
          </w:tcPr>
          <w:p w14:paraId="3115D129"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28</w:t>
            </w:r>
          </w:p>
        </w:tc>
      </w:tr>
      <w:tr w:rsidR="00EC66F2" w14:paraId="5B1ED81B" w14:textId="77777777">
        <w:trPr>
          <w:trHeight w:val="480"/>
        </w:trPr>
        <w:tc>
          <w:tcPr>
            <w:tcW w:w="3690" w:type="dxa"/>
            <w:tcBorders>
              <w:top w:val="nil"/>
              <w:left w:val="single" w:sz="7" w:space="0" w:color="000000"/>
              <w:bottom w:val="single" w:sz="7" w:space="0" w:color="000000"/>
              <w:right w:val="single" w:sz="7" w:space="0" w:color="000000"/>
            </w:tcBorders>
            <w:tcMar>
              <w:top w:w="0" w:type="dxa"/>
              <w:left w:w="80" w:type="dxa"/>
              <w:bottom w:w="0" w:type="dxa"/>
              <w:right w:w="80" w:type="dxa"/>
            </w:tcMar>
          </w:tcPr>
          <w:p w14:paraId="57F4D42C"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Srednje poklicno izobraževanje –</w:t>
            </w:r>
          </w:p>
          <w:p w14:paraId="667C900C"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Trgovec</w:t>
            </w:r>
          </w:p>
        </w:tc>
        <w:tc>
          <w:tcPr>
            <w:tcW w:w="2145" w:type="dxa"/>
            <w:tcBorders>
              <w:top w:val="nil"/>
              <w:left w:val="nil"/>
              <w:bottom w:val="single" w:sz="7" w:space="0" w:color="000000"/>
              <w:right w:val="single" w:sz="7" w:space="0" w:color="000000"/>
            </w:tcBorders>
            <w:tcMar>
              <w:top w:w="0" w:type="dxa"/>
              <w:left w:w="80" w:type="dxa"/>
              <w:bottom w:w="0" w:type="dxa"/>
              <w:right w:w="80" w:type="dxa"/>
            </w:tcMar>
          </w:tcPr>
          <w:p w14:paraId="53AF040F"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Prodajalec</w:t>
            </w:r>
          </w:p>
        </w:tc>
        <w:tc>
          <w:tcPr>
            <w:tcW w:w="1680" w:type="dxa"/>
            <w:tcBorders>
              <w:top w:val="nil"/>
              <w:left w:val="nil"/>
              <w:bottom w:val="single" w:sz="7" w:space="0" w:color="000000"/>
              <w:right w:val="single" w:sz="7" w:space="0" w:color="000000"/>
            </w:tcBorders>
            <w:tcMar>
              <w:top w:w="0" w:type="dxa"/>
              <w:left w:w="80" w:type="dxa"/>
              <w:bottom w:w="0" w:type="dxa"/>
              <w:right w:w="80" w:type="dxa"/>
            </w:tcMar>
          </w:tcPr>
          <w:p w14:paraId="7C3B9C45"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2 oddelka</w:t>
            </w:r>
          </w:p>
        </w:tc>
        <w:tc>
          <w:tcPr>
            <w:tcW w:w="1365" w:type="dxa"/>
            <w:tcBorders>
              <w:top w:val="nil"/>
              <w:left w:val="nil"/>
              <w:bottom w:val="single" w:sz="7" w:space="0" w:color="000000"/>
              <w:right w:val="single" w:sz="7" w:space="0" w:color="000000"/>
            </w:tcBorders>
            <w:tcMar>
              <w:top w:w="0" w:type="dxa"/>
              <w:left w:w="80" w:type="dxa"/>
              <w:bottom w:w="0" w:type="dxa"/>
              <w:right w:w="80" w:type="dxa"/>
            </w:tcMar>
          </w:tcPr>
          <w:p w14:paraId="15E707B1"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49</w:t>
            </w:r>
          </w:p>
        </w:tc>
      </w:tr>
      <w:tr w:rsidR="00EC66F2" w14:paraId="6C057766" w14:textId="77777777">
        <w:trPr>
          <w:trHeight w:val="480"/>
        </w:trPr>
        <w:tc>
          <w:tcPr>
            <w:tcW w:w="3690" w:type="dxa"/>
            <w:tcBorders>
              <w:top w:val="nil"/>
              <w:left w:val="single" w:sz="7" w:space="0" w:color="000000"/>
              <w:bottom w:val="single" w:sz="7" w:space="0" w:color="000000"/>
              <w:right w:val="single" w:sz="7" w:space="0" w:color="000000"/>
            </w:tcBorders>
            <w:tcMar>
              <w:top w:w="0" w:type="dxa"/>
              <w:left w:w="80" w:type="dxa"/>
              <w:bottom w:w="0" w:type="dxa"/>
              <w:right w:w="80" w:type="dxa"/>
            </w:tcMar>
          </w:tcPr>
          <w:p w14:paraId="49557699"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Srednje poklicno izobraževanje –</w:t>
            </w:r>
          </w:p>
          <w:p w14:paraId="6EB3AFE9"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Administrator</w:t>
            </w:r>
          </w:p>
        </w:tc>
        <w:tc>
          <w:tcPr>
            <w:tcW w:w="2145" w:type="dxa"/>
            <w:tcBorders>
              <w:top w:val="nil"/>
              <w:left w:val="nil"/>
              <w:bottom w:val="single" w:sz="7" w:space="0" w:color="000000"/>
              <w:right w:val="single" w:sz="7" w:space="0" w:color="000000"/>
            </w:tcBorders>
            <w:tcMar>
              <w:top w:w="0" w:type="dxa"/>
              <w:left w:w="80" w:type="dxa"/>
              <w:bottom w:w="0" w:type="dxa"/>
              <w:right w:w="80" w:type="dxa"/>
            </w:tcMar>
          </w:tcPr>
          <w:p w14:paraId="7E705FCC"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Administrator</w:t>
            </w:r>
          </w:p>
        </w:tc>
        <w:tc>
          <w:tcPr>
            <w:tcW w:w="1680" w:type="dxa"/>
            <w:tcBorders>
              <w:top w:val="nil"/>
              <w:left w:val="nil"/>
              <w:bottom w:val="single" w:sz="7" w:space="0" w:color="000000"/>
              <w:right w:val="single" w:sz="7" w:space="0" w:color="000000"/>
            </w:tcBorders>
            <w:tcMar>
              <w:top w:w="0" w:type="dxa"/>
              <w:left w:w="80" w:type="dxa"/>
              <w:bottom w:w="0" w:type="dxa"/>
              <w:right w:w="80" w:type="dxa"/>
            </w:tcMar>
          </w:tcPr>
          <w:p w14:paraId="3818135D"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1 oddelek</w:t>
            </w:r>
          </w:p>
        </w:tc>
        <w:tc>
          <w:tcPr>
            <w:tcW w:w="1365" w:type="dxa"/>
            <w:tcBorders>
              <w:top w:val="nil"/>
              <w:left w:val="nil"/>
              <w:bottom w:val="single" w:sz="7" w:space="0" w:color="000000"/>
              <w:right w:val="single" w:sz="7" w:space="0" w:color="000000"/>
            </w:tcBorders>
            <w:tcMar>
              <w:top w:w="0" w:type="dxa"/>
              <w:left w:w="80" w:type="dxa"/>
              <w:bottom w:w="0" w:type="dxa"/>
              <w:right w:w="80" w:type="dxa"/>
            </w:tcMar>
          </w:tcPr>
          <w:p w14:paraId="0EABB32D"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28</w:t>
            </w:r>
          </w:p>
        </w:tc>
      </w:tr>
      <w:tr w:rsidR="00EC66F2" w14:paraId="783FB927" w14:textId="77777777">
        <w:trPr>
          <w:trHeight w:val="480"/>
        </w:trPr>
        <w:tc>
          <w:tcPr>
            <w:tcW w:w="3690" w:type="dxa"/>
            <w:tcBorders>
              <w:top w:val="nil"/>
              <w:left w:val="single" w:sz="7" w:space="0" w:color="000000"/>
              <w:bottom w:val="single" w:sz="7" w:space="0" w:color="000000"/>
              <w:right w:val="single" w:sz="7" w:space="0" w:color="000000"/>
            </w:tcBorders>
            <w:tcMar>
              <w:top w:w="0" w:type="dxa"/>
              <w:left w:w="80" w:type="dxa"/>
              <w:bottom w:w="0" w:type="dxa"/>
              <w:right w:w="80" w:type="dxa"/>
            </w:tcMar>
          </w:tcPr>
          <w:p w14:paraId="28C26AC8"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Poklicno tehniško izobraževanje –</w:t>
            </w:r>
          </w:p>
          <w:p w14:paraId="458755B2"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Ekonomski tehnik</w:t>
            </w:r>
          </w:p>
        </w:tc>
        <w:tc>
          <w:tcPr>
            <w:tcW w:w="2145" w:type="dxa"/>
            <w:tcBorders>
              <w:top w:val="nil"/>
              <w:left w:val="nil"/>
              <w:bottom w:val="single" w:sz="7" w:space="0" w:color="000000"/>
              <w:right w:val="single" w:sz="7" w:space="0" w:color="000000"/>
            </w:tcBorders>
            <w:tcMar>
              <w:top w:w="0" w:type="dxa"/>
              <w:left w:w="80" w:type="dxa"/>
              <w:bottom w:w="0" w:type="dxa"/>
              <w:right w:w="80" w:type="dxa"/>
            </w:tcMar>
          </w:tcPr>
          <w:p w14:paraId="73EF5BBD"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Ekonomski tehnik</w:t>
            </w:r>
          </w:p>
        </w:tc>
        <w:tc>
          <w:tcPr>
            <w:tcW w:w="1680" w:type="dxa"/>
            <w:tcBorders>
              <w:top w:val="nil"/>
              <w:left w:val="nil"/>
              <w:bottom w:val="single" w:sz="7" w:space="0" w:color="000000"/>
              <w:right w:val="single" w:sz="7" w:space="0" w:color="000000"/>
            </w:tcBorders>
            <w:tcMar>
              <w:top w:w="0" w:type="dxa"/>
              <w:left w:w="80" w:type="dxa"/>
              <w:bottom w:w="0" w:type="dxa"/>
              <w:right w:w="80" w:type="dxa"/>
            </w:tcMar>
          </w:tcPr>
          <w:p w14:paraId="409F45D7"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1 oddelek</w:t>
            </w:r>
          </w:p>
        </w:tc>
        <w:tc>
          <w:tcPr>
            <w:tcW w:w="1365" w:type="dxa"/>
            <w:tcBorders>
              <w:top w:val="nil"/>
              <w:left w:val="nil"/>
              <w:bottom w:val="single" w:sz="7" w:space="0" w:color="000000"/>
              <w:right w:val="single" w:sz="7" w:space="0" w:color="000000"/>
            </w:tcBorders>
            <w:tcMar>
              <w:top w:w="0" w:type="dxa"/>
              <w:left w:w="80" w:type="dxa"/>
              <w:bottom w:w="0" w:type="dxa"/>
              <w:right w:w="80" w:type="dxa"/>
            </w:tcMar>
          </w:tcPr>
          <w:p w14:paraId="39471D67" w14:textId="77777777" w:rsidR="00EC66F2" w:rsidRDefault="00103DC4">
            <w:pPr>
              <w:spacing w:after="0"/>
              <w:jc w:val="center"/>
              <w:rPr>
                <w:rFonts w:ascii="Arial" w:eastAsia="Arial" w:hAnsi="Arial" w:cs="Arial"/>
                <w:color w:val="275317"/>
                <w:sz w:val="20"/>
                <w:szCs w:val="20"/>
              </w:rPr>
            </w:pPr>
            <w:r>
              <w:rPr>
                <w:rFonts w:ascii="Arial" w:eastAsia="Arial" w:hAnsi="Arial" w:cs="Arial"/>
                <w:color w:val="275317"/>
                <w:sz w:val="20"/>
                <w:szCs w:val="20"/>
              </w:rPr>
              <w:t>30</w:t>
            </w:r>
          </w:p>
        </w:tc>
      </w:tr>
      <w:tr w:rsidR="00EC66F2" w14:paraId="551419DB" w14:textId="77777777">
        <w:trPr>
          <w:trHeight w:val="255"/>
        </w:trPr>
        <w:tc>
          <w:tcPr>
            <w:tcW w:w="3690" w:type="dxa"/>
            <w:tcBorders>
              <w:top w:val="nil"/>
              <w:left w:val="single" w:sz="7" w:space="0" w:color="000000"/>
              <w:bottom w:val="single" w:sz="7" w:space="0" w:color="000000"/>
              <w:right w:val="single" w:sz="7" w:space="0" w:color="000000"/>
            </w:tcBorders>
            <w:tcMar>
              <w:top w:w="0" w:type="dxa"/>
              <w:left w:w="80" w:type="dxa"/>
              <w:bottom w:w="0" w:type="dxa"/>
              <w:right w:w="80" w:type="dxa"/>
            </w:tcMar>
          </w:tcPr>
          <w:p w14:paraId="3FAF0AF9" w14:textId="77777777" w:rsidR="00EC66F2" w:rsidRDefault="00103DC4">
            <w:pPr>
              <w:spacing w:after="0"/>
              <w:jc w:val="both"/>
              <w:rPr>
                <w:rFonts w:ascii="Arial" w:eastAsia="Arial" w:hAnsi="Arial" w:cs="Arial"/>
                <w:color w:val="275317"/>
                <w:sz w:val="20"/>
                <w:szCs w:val="20"/>
              </w:rPr>
            </w:pPr>
            <w:r>
              <w:rPr>
                <w:rFonts w:ascii="Arial" w:eastAsia="Arial" w:hAnsi="Arial" w:cs="Arial"/>
                <w:color w:val="275317"/>
                <w:sz w:val="20"/>
                <w:szCs w:val="20"/>
              </w:rPr>
              <w:t>Skupaj</w:t>
            </w:r>
          </w:p>
        </w:tc>
        <w:tc>
          <w:tcPr>
            <w:tcW w:w="3825" w:type="dxa"/>
            <w:gridSpan w:val="2"/>
            <w:tcBorders>
              <w:top w:val="nil"/>
              <w:left w:val="nil"/>
              <w:bottom w:val="single" w:sz="7" w:space="0" w:color="000000"/>
              <w:right w:val="single" w:sz="7" w:space="0" w:color="000000"/>
            </w:tcBorders>
            <w:tcMar>
              <w:top w:w="0" w:type="dxa"/>
              <w:left w:w="80" w:type="dxa"/>
              <w:bottom w:w="0" w:type="dxa"/>
              <w:right w:w="80" w:type="dxa"/>
            </w:tcMar>
          </w:tcPr>
          <w:p w14:paraId="3944CB66" w14:textId="77777777" w:rsidR="00EC66F2" w:rsidRDefault="00103DC4">
            <w:pPr>
              <w:spacing w:after="0"/>
              <w:jc w:val="center"/>
              <w:rPr>
                <w:rFonts w:ascii="Arial" w:eastAsia="Arial" w:hAnsi="Arial" w:cs="Arial"/>
                <w:b/>
                <w:bCs/>
                <w:color w:val="275317"/>
                <w:sz w:val="20"/>
                <w:szCs w:val="20"/>
              </w:rPr>
            </w:pPr>
            <w:r>
              <w:rPr>
                <w:rFonts w:ascii="Arial" w:eastAsia="Arial" w:hAnsi="Arial" w:cs="Arial"/>
                <w:b/>
                <w:bCs/>
                <w:color w:val="275317"/>
                <w:sz w:val="20"/>
                <w:szCs w:val="20"/>
              </w:rPr>
              <w:t>7 oddelkov</w:t>
            </w:r>
          </w:p>
        </w:tc>
        <w:tc>
          <w:tcPr>
            <w:tcW w:w="1365" w:type="dxa"/>
            <w:tcBorders>
              <w:top w:val="nil"/>
              <w:left w:val="nil"/>
              <w:bottom w:val="single" w:sz="7" w:space="0" w:color="000000"/>
              <w:right w:val="single" w:sz="7" w:space="0" w:color="000000"/>
            </w:tcBorders>
            <w:tcMar>
              <w:top w:w="0" w:type="dxa"/>
              <w:left w:w="80" w:type="dxa"/>
              <w:bottom w:w="0" w:type="dxa"/>
              <w:right w:w="80" w:type="dxa"/>
            </w:tcMar>
          </w:tcPr>
          <w:p w14:paraId="1F3BD2D6" w14:textId="77777777" w:rsidR="00EC66F2" w:rsidRDefault="00103DC4">
            <w:pPr>
              <w:spacing w:after="0"/>
              <w:jc w:val="center"/>
              <w:rPr>
                <w:rFonts w:ascii="Arial" w:eastAsia="Arial" w:hAnsi="Arial" w:cs="Arial"/>
                <w:b/>
                <w:bCs/>
                <w:color w:val="275317"/>
                <w:sz w:val="20"/>
                <w:szCs w:val="20"/>
              </w:rPr>
            </w:pPr>
            <w:r>
              <w:rPr>
                <w:rFonts w:ascii="Arial" w:eastAsia="Arial" w:hAnsi="Arial" w:cs="Arial"/>
                <w:b/>
                <w:bCs/>
                <w:color w:val="275317"/>
                <w:sz w:val="20"/>
                <w:szCs w:val="20"/>
              </w:rPr>
              <w:t>194</w:t>
            </w:r>
          </w:p>
        </w:tc>
      </w:tr>
    </w:tbl>
    <w:p w14:paraId="7F30D6A6" w14:textId="77777777" w:rsidR="00EC66F2" w:rsidRDefault="00103DC4">
      <w:pPr>
        <w:jc w:val="both"/>
        <w:rPr>
          <w:rFonts w:ascii="Arial" w:eastAsia="Arial" w:hAnsi="Arial" w:cs="Arial"/>
          <w:color w:val="275317"/>
          <w:sz w:val="20"/>
          <w:szCs w:val="20"/>
        </w:rPr>
      </w:pPr>
      <w:r>
        <w:rPr>
          <w:rFonts w:ascii="Arial" w:eastAsia="Arial" w:hAnsi="Arial" w:cs="Arial"/>
          <w:color w:val="275317"/>
          <w:sz w:val="20"/>
          <w:szCs w:val="20"/>
        </w:rPr>
        <w:t xml:space="preserve"> </w:t>
      </w:r>
    </w:p>
    <w:p w14:paraId="0FA79452" w14:textId="77777777" w:rsidR="00EC66F2" w:rsidRDefault="00103DC4">
      <w:pPr>
        <w:jc w:val="both"/>
        <w:rPr>
          <w:rFonts w:ascii="Arial" w:eastAsia="Arial" w:hAnsi="Arial" w:cs="Arial"/>
          <w:color w:val="275317"/>
          <w:sz w:val="20"/>
          <w:szCs w:val="20"/>
        </w:rPr>
      </w:pPr>
      <w:r>
        <w:rPr>
          <w:rFonts w:ascii="Arial" w:eastAsia="Arial" w:hAnsi="Arial" w:cs="Arial"/>
          <w:color w:val="275317"/>
          <w:sz w:val="20"/>
          <w:szCs w:val="20"/>
        </w:rPr>
        <w:t>Vpisni postopek je potekal v skladu z Rokovnikom za vpis učencev v srednje šole za šolsko leto 2026/2027. Vpis v izobraževalna programa administrator – SPI in ekonomski tehnik – PTI je bil omejen v 1. krogu, v program ekonomski tehnik – SSI pa v 2. krogu.</w:t>
      </w:r>
    </w:p>
    <w:p w14:paraId="2AF1C490" w14:textId="77777777" w:rsidR="00EC66F2" w:rsidRDefault="00103DC4">
      <w:pPr>
        <w:jc w:val="both"/>
        <w:rPr>
          <w:rFonts w:ascii="Calibri" w:eastAsia="Calibri" w:hAnsi="Calibri" w:cs="Calibri"/>
        </w:rPr>
      </w:pPr>
      <w:r>
        <w:rPr>
          <w:rFonts w:ascii="Arial" w:eastAsia="Arial" w:hAnsi="Arial" w:cs="Arial"/>
          <w:color w:val="275317"/>
        </w:rPr>
        <w:t xml:space="preserve"> </w:t>
      </w:r>
    </w:p>
    <w:p w14:paraId="180E99B0" w14:textId="77777777" w:rsidR="00EC66F2" w:rsidRDefault="00EC66F2">
      <w:pPr>
        <w:jc w:val="both"/>
        <w:rPr>
          <w:rFonts w:ascii="Calibri" w:eastAsia="Calibri" w:hAnsi="Calibri" w:cs="Calibri"/>
        </w:rPr>
      </w:pPr>
    </w:p>
    <w:p w14:paraId="032AB275" w14:textId="77777777" w:rsidR="00EC66F2" w:rsidRDefault="00103DC4" w:rsidP="00514CB8">
      <w:pPr>
        <w:pStyle w:val="Heading2"/>
        <w:numPr>
          <w:ilvl w:val="1"/>
          <w:numId w:val="173"/>
        </w:numPr>
        <w:spacing w:line="240" w:lineRule="auto"/>
        <w:rPr>
          <w:color w:val="3A7C22"/>
        </w:rPr>
      </w:pPr>
      <w:bookmarkStart w:id="10" w:name="_Toc239417390"/>
      <w:r>
        <w:rPr>
          <w:color w:val="3A7C22"/>
        </w:rPr>
        <w:t>Programi Srednje šole za trženje in dizajn Maribor in izvedbeni kurikuli</w:t>
      </w:r>
      <w:bookmarkEnd w:id="10"/>
    </w:p>
    <w:p w14:paraId="180CEADA" w14:textId="77777777" w:rsidR="00EC66F2" w:rsidRDefault="00EC66F2">
      <w:pPr>
        <w:spacing w:after="0" w:line="240" w:lineRule="auto"/>
        <w:jc w:val="both"/>
        <w:rPr>
          <w:rFonts w:ascii="Calibri" w:eastAsia="Calibri" w:hAnsi="Calibri" w:cs="Calibri"/>
          <w:color w:val="3A7C22"/>
        </w:rPr>
      </w:pPr>
    </w:p>
    <w:p w14:paraId="429A777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Šola lahko spremeni odprte kurikule za posamezne izobraževalne programe za že vpisane generacije dijakov za posamezno šolsko leto.</w:t>
      </w:r>
    </w:p>
    <w:p w14:paraId="3AE567D8" w14:textId="77777777" w:rsidR="00EC66F2" w:rsidRDefault="00EC66F2">
      <w:pPr>
        <w:rPr>
          <w:rFonts w:ascii="Calibri" w:eastAsia="Calibri" w:hAnsi="Calibri" w:cs="Calibri"/>
        </w:rPr>
      </w:pPr>
    </w:p>
    <w:tbl>
      <w:tblPr>
        <w:tblStyle w:val="affffffffffff8"/>
        <w:tblW w:w="5000" w:type="pct"/>
        <w:tblInd w:w="0" w:type="dxa"/>
        <w:tblLook w:val="0400" w:firstRow="0" w:lastRow="0" w:firstColumn="0" w:lastColumn="0" w:noHBand="0" w:noVBand="1"/>
      </w:tblPr>
      <w:tblGrid>
        <w:gridCol w:w="2109"/>
        <w:gridCol w:w="1422"/>
        <w:gridCol w:w="907"/>
        <w:gridCol w:w="611"/>
        <w:gridCol w:w="611"/>
        <w:gridCol w:w="611"/>
        <w:gridCol w:w="611"/>
        <w:gridCol w:w="611"/>
        <w:gridCol w:w="673"/>
        <w:gridCol w:w="688"/>
        <w:gridCol w:w="474"/>
      </w:tblGrid>
      <w:tr w:rsidR="00EC66F2" w14:paraId="409B6074" w14:textId="77777777" w:rsidTr="00D979F4">
        <w:trPr>
          <w:trHeight w:val="20"/>
        </w:trPr>
        <w:tc>
          <w:tcPr>
            <w:tcW w:w="1184" w:type="pct"/>
            <w:tcBorders>
              <w:top w:val="nil"/>
              <w:left w:val="nil"/>
              <w:bottom w:val="nil"/>
              <w:right w:val="nil"/>
            </w:tcBorders>
            <w:shd w:val="clear" w:color="auto" w:fill="FFFFFF"/>
            <w:vAlign w:val="bottom"/>
          </w:tcPr>
          <w:p w14:paraId="0DCDA6FC"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816" w:type="pct"/>
            <w:tcBorders>
              <w:top w:val="nil"/>
              <w:left w:val="nil"/>
              <w:bottom w:val="nil"/>
              <w:right w:val="nil"/>
            </w:tcBorders>
            <w:shd w:val="clear" w:color="auto" w:fill="FFFFFF"/>
            <w:vAlign w:val="bottom"/>
          </w:tcPr>
          <w:p w14:paraId="258BB909"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1099" w:type="pct"/>
            <w:gridSpan w:val="3"/>
            <w:tcBorders>
              <w:top w:val="nil"/>
              <w:left w:val="nil"/>
              <w:bottom w:val="nil"/>
              <w:right w:val="nil"/>
            </w:tcBorders>
            <w:shd w:val="clear" w:color="auto" w:fill="FFFFFF"/>
            <w:vAlign w:val="bottom"/>
          </w:tcPr>
          <w:p w14:paraId="7C465D8A" w14:textId="77777777" w:rsidR="00EC66F2" w:rsidRDefault="00103DC4">
            <w:pPr>
              <w:spacing w:after="0" w:line="240" w:lineRule="auto"/>
              <w:rPr>
                <w:rFonts w:ascii="Calibri" w:eastAsia="Calibri" w:hAnsi="Calibri" w:cs="Calibri"/>
                <w:b/>
                <w:bCs/>
                <w:color w:val="000000"/>
                <w:sz w:val="20"/>
                <w:szCs w:val="20"/>
              </w:rPr>
            </w:pPr>
            <w:r>
              <w:rPr>
                <w:rFonts w:ascii="Calibri" w:eastAsia="Calibri" w:hAnsi="Calibri" w:cs="Calibri"/>
                <w:b/>
                <w:bCs/>
                <w:color w:val="000000"/>
                <w:sz w:val="20"/>
                <w:szCs w:val="20"/>
              </w:rPr>
              <w:t xml:space="preserve"> ADMINISTRATOR SPI</w:t>
            </w:r>
          </w:p>
        </w:tc>
        <w:tc>
          <w:tcPr>
            <w:tcW w:w="348" w:type="pct"/>
            <w:tcBorders>
              <w:top w:val="nil"/>
              <w:left w:val="nil"/>
              <w:bottom w:val="nil"/>
              <w:right w:val="nil"/>
            </w:tcBorders>
            <w:shd w:val="clear" w:color="auto" w:fill="FFFFFF"/>
            <w:vAlign w:val="bottom"/>
          </w:tcPr>
          <w:p w14:paraId="327F7E14"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41" w:type="pct"/>
            <w:tcBorders>
              <w:top w:val="nil"/>
              <w:left w:val="nil"/>
              <w:bottom w:val="nil"/>
              <w:right w:val="nil"/>
            </w:tcBorders>
            <w:shd w:val="clear" w:color="auto" w:fill="FFFFFF"/>
            <w:vAlign w:val="bottom"/>
          </w:tcPr>
          <w:p w14:paraId="6014A459"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21" w:type="pct"/>
            <w:tcBorders>
              <w:top w:val="nil"/>
              <w:left w:val="nil"/>
              <w:bottom w:val="nil"/>
              <w:right w:val="nil"/>
            </w:tcBorders>
            <w:shd w:val="clear" w:color="auto" w:fill="FFFFFF"/>
            <w:vAlign w:val="bottom"/>
          </w:tcPr>
          <w:p w14:paraId="12F1D76E"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26" w:type="pct"/>
            <w:tcBorders>
              <w:top w:val="nil"/>
              <w:left w:val="nil"/>
              <w:bottom w:val="nil"/>
              <w:right w:val="nil"/>
            </w:tcBorders>
            <w:shd w:val="clear" w:color="auto" w:fill="FFFFFF"/>
            <w:vAlign w:val="bottom"/>
          </w:tcPr>
          <w:p w14:paraId="62E25C6B"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33" w:type="pct"/>
            <w:tcBorders>
              <w:top w:val="nil"/>
              <w:left w:val="nil"/>
              <w:bottom w:val="nil"/>
              <w:right w:val="nil"/>
            </w:tcBorders>
            <w:shd w:val="clear" w:color="auto" w:fill="FFFFFF"/>
            <w:vAlign w:val="bottom"/>
          </w:tcPr>
          <w:p w14:paraId="21005D53"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232" w:type="pct"/>
            <w:tcBorders>
              <w:top w:val="nil"/>
              <w:left w:val="nil"/>
              <w:bottom w:val="nil"/>
              <w:right w:val="nil"/>
            </w:tcBorders>
            <w:shd w:val="clear" w:color="auto" w:fill="FFFFFF"/>
            <w:vAlign w:val="bottom"/>
          </w:tcPr>
          <w:p w14:paraId="2608F493"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r>
      <w:tr w:rsidR="00EC66F2" w14:paraId="7F83D83C" w14:textId="77777777" w:rsidTr="00D979F4">
        <w:trPr>
          <w:trHeight w:val="20"/>
        </w:trPr>
        <w:tc>
          <w:tcPr>
            <w:tcW w:w="5000" w:type="pct"/>
            <w:gridSpan w:val="11"/>
            <w:tcBorders>
              <w:top w:val="nil"/>
              <w:left w:val="nil"/>
              <w:bottom w:val="nil"/>
              <w:right w:val="nil"/>
            </w:tcBorders>
            <w:shd w:val="clear" w:color="auto" w:fill="FFFFFF"/>
            <w:vAlign w:val="bottom"/>
          </w:tcPr>
          <w:p w14:paraId="23D00CB2" w14:textId="77777777" w:rsidR="00EC66F2" w:rsidRDefault="00103DC4">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Velja za generacije vpisane v 1. letnik od  2026/2027 in dalje</w:t>
            </w:r>
          </w:p>
        </w:tc>
      </w:tr>
      <w:tr w:rsidR="00EC66F2" w14:paraId="057D37B4" w14:textId="77777777" w:rsidTr="00D979F4">
        <w:trPr>
          <w:trHeight w:val="20"/>
        </w:trPr>
        <w:tc>
          <w:tcPr>
            <w:tcW w:w="1184" w:type="pct"/>
            <w:tcBorders>
              <w:top w:val="nil"/>
              <w:left w:val="nil"/>
              <w:bottom w:val="nil"/>
              <w:right w:val="nil"/>
            </w:tcBorders>
            <w:shd w:val="clear" w:color="auto" w:fill="FFFFFF"/>
            <w:vAlign w:val="bottom"/>
          </w:tcPr>
          <w:p w14:paraId="000B7242"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816" w:type="pct"/>
            <w:tcBorders>
              <w:top w:val="nil"/>
              <w:left w:val="nil"/>
              <w:bottom w:val="nil"/>
              <w:right w:val="nil"/>
            </w:tcBorders>
            <w:shd w:val="clear" w:color="auto" w:fill="FFFFFF"/>
            <w:vAlign w:val="bottom"/>
          </w:tcPr>
          <w:p w14:paraId="522AF636"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437" w:type="pct"/>
            <w:tcBorders>
              <w:top w:val="nil"/>
              <w:left w:val="nil"/>
              <w:bottom w:val="nil"/>
              <w:right w:val="nil"/>
            </w:tcBorders>
            <w:shd w:val="clear" w:color="auto" w:fill="FFFFFF"/>
            <w:vAlign w:val="bottom"/>
          </w:tcPr>
          <w:p w14:paraId="55346436"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298" w:type="pct"/>
            <w:tcBorders>
              <w:top w:val="nil"/>
              <w:left w:val="nil"/>
              <w:bottom w:val="nil"/>
              <w:right w:val="nil"/>
            </w:tcBorders>
            <w:shd w:val="clear" w:color="auto" w:fill="FFFFFF"/>
            <w:vAlign w:val="bottom"/>
          </w:tcPr>
          <w:p w14:paraId="55F556FD"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64" w:type="pct"/>
            <w:tcBorders>
              <w:top w:val="nil"/>
              <w:left w:val="nil"/>
              <w:bottom w:val="nil"/>
              <w:right w:val="nil"/>
            </w:tcBorders>
            <w:shd w:val="clear" w:color="auto" w:fill="FFFFFF"/>
            <w:vAlign w:val="bottom"/>
          </w:tcPr>
          <w:p w14:paraId="40170CEA"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48" w:type="pct"/>
            <w:tcBorders>
              <w:top w:val="nil"/>
              <w:left w:val="nil"/>
              <w:bottom w:val="nil"/>
              <w:right w:val="nil"/>
            </w:tcBorders>
            <w:shd w:val="clear" w:color="auto" w:fill="FFFFFF"/>
            <w:vAlign w:val="bottom"/>
          </w:tcPr>
          <w:p w14:paraId="4F574127"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41" w:type="pct"/>
            <w:tcBorders>
              <w:top w:val="nil"/>
              <w:left w:val="nil"/>
              <w:bottom w:val="nil"/>
              <w:right w:val="nil"/>
            </w:tcBorders>
            <w:shd w:val="clear" w:color="auto" w:fill="FFFFFF"/>
            <w:vAlign w:val="bottom"/>
          </w:tcPr>
          <w:p w14:paraId="616B4E55"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21" w:type="pct"/>
            <w:tcBorders>
              <w:top w:val="nil"/>
              <w:left w:val="nil"/>
              <w:bottom w:val="nil"/>
              <w:right w:val="nil"/>
            </w:tcBorders>
            <w:shd w:val="clear" w:color="auto" w:fill="FFFFFF"/>
            <w:vAlign w:val="bottom"/>
          </w:tcPr>
          <w:p w14:paraId="6CA8F28F"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26" w:type="pct"/>
            <w:tcBorders>
              <w:top w:val="nil"/>
              <w:left w:val="nil"/>
              <w:bottom w:val="nil"/>
              <w:right w:val="nil"/>
            </w:tcBorders>
            <w:shd w:val="clear" w:color="auto" w:fill="FFFFFF"/>
            <w:vAlign w:val="bottom"/>
          </w:tcPr>
          <w:p w14:paraId="286E566E"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333" w:type="pct"/>
            <w:tcBorders>
              <w:top w:val="nil"/>
              <w:left w:val="nil"/>
              <w:bottom w:val="nil"/>
              <w:right w:val="nil"/>
            </w:tcBorders>
            <w:shd w:val="clear" w:color="auto" w:fill="FFFFFF"/>
            <w:vAlign w:val="bottom"/>
          </w:tcPr>
          <w:p w14:paraId="2BF684D1"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c>
          <w:tcPr>
            <w:tcW w:w="232" w:type="pct"/>
            <w:tcBorders>
              <w:top w:val="nil"/>
              <w:left w:val="nil"/>
              <w:bottom w:val="nil"/>
              <w:right w:val="nil"/>
            </w:tcBorders>
            <w:shd w:val="clear" w:color="auto" w:fill="FFFFFF"/>
            <w:vAlign w:val="bottom"/>
          </w:tcPr>
          <w:p w14:paraId="2B520B03" w14:textId="77777777" w:rsidR="00EC66F2" w:rsidRDefault="00103DC4">
            <w:pPr>
              <w:spacing w:after="0" w:line="240" w:lineRule="auto"/>
              <w:rPr>
                <w:rFonts w:ascii="Calibri" w:eastAsia="Calibri" w:hAnsi="Calibri" w:cs="Calibri"/>
                <w:color w:val="000000"/>
                <w:sz w:val="20"/>
                <w:szCs w:val="20"/>
              </w:rPr>
            </w:pPr>
            <w:r>
              <w:rPr>
                <w:rFonts w:ascii="Calibri" w:eastAsia="Calibri" w:hAnsi="Calibri" w:cs="Calibri"/>
                <w:color w:val="000000"/>
                <w:sz w:val="20"/>
                <w:szCs w:val="20"/>
              </w:rPr>
              <w:t> </w:t>
            </w:r>
          </w:p>
        </w:tc>
      </w:tr>
      <w:tr w:rsidR="00EC66F2" w14:paraId="1FABF7B1" w14:textId="77777777" w:rsidTr="00D979F4">
        <w:trPr>
          <w:trHeight w:val="20"/>
        </w:trPr>
        <w:tc>
          <w:tcPr>
            <w:tcW w:w="2000" w:type="pct"/>
            <w:gridSpan w:val="2"/>
            <w:vMerge w:val="restart"/>
            <w:tcBorders>
              <w:top w:val="single" w:sz="6" w:space="0" w:color="000000"/>
              <w:left w:val="single" w:sz="6" w:space="0" w:color="000000"/>
              <w:bottom w:val="single" w:sz="4" w:space="0" w:color="000000"/>
              <w:right w:val="single" w:sz="4" w:space="0" w:color="000000"/>
            </w:tcBorders>
            <w:shd w:val="clear" w:color="auto" w:fill="8DB4E2"/>
            <w:vAlign w:val="center"/>
          </w:tcPr>
          <w:p w14:paraId="2FCE9E0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 - SPLOŠNO IZOBRAŽEVALNI PREDMETI</w:t>
            </w:r>
          </w:p>
        </w:tc>
        <w:tc>
          <w:tcPr>
            <w:tcW w:w="437" w:type="pct"/>
            <w:tcBorders>
              <w:top w:val="single" w:sz="6" w:space="0" w:color="000000"/>
              <w:left w:val="nil"/>
              <w:bottom w:val="nil"/>
              <w:right w:val="single" w:sz="4" w:space="0" w:color="000000"/>
            </w:tcBorders>
            <w:shd w:val="clear" w:color="auto" w:fill="FFFFFF"/>
            <w:vAlign w:val="bottom"/>
          </w:tcPr>
          <w:p w14:paraId="249232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663" w:type="pct"/>
            <w:gridSpan w:val="2"/>
            <w:tcBorders>
              <w:top w:val="single" w:sz="6" w:space="0" w:color="000000"/>
              <w:left w:val="nil"/>
              <w:bottom w:val="single" w:sz="4" w:space="0" w:color="000000"/>
              <w:right w:val="single" w:sz="4" w:space="0" w:color="000000"/>
            </w:tcBorders>
            <w:shd w:val="clear" w:color="auto" w:fill="FFCC66"/>
            <w:vAlign w:val="bottom"/>
          </w:tcPr>
          <w:p w14:paraId="179F1081"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1. letnik</w:t>
            </w:r>
          </w:p>
        </w:tc>
        <w:tc>
          <w:tcPr>
            <w:tcW w:w="689" w:type="pct"/>
            <w:gridSpan w:val="2"/>
            <w:tcBorders>
              <w:top w:val="single" w:sz="6" w:space="0" w:color="000000"/>
              <w:left w:val="nil"/>
              <w:bottom w:val="single" w:sz="4" w:space="0" w:color="000000"/>
              <w:right w:val="single" w:sz="4" w:space="0" w:color="000000"/>
            </w:tcBorders>
            <w:shd w:val="clear" w:color="auto" w:fill="F2DCDB"/>
            <w:vAlign w:val="bottom"/>
          </w:tcPr>
          <w:p w14:paraId="4C48E860"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2. letnik</w:t>
            </w:r>
          </w:p>
        </w:tc>
        <w:tc>
          <w:tcPr>
            <w:tcW w:w="647" w:type="pct"/>
            <w:gridSpan w:val="2"/>
            <w:tcBorders>
              <w:top w:val="single" w:sz="6" w:space="0" w:color="000000"/>
              <w:left w:val="nil"/>
              <w:bottom w:val="single" w:sz="4" w:space="0" w:color="000000"/>
              <w:right w:val="single" w:sz="4" w:space="0" w:color="000000"/>
            </w:tcBorders>
            <w:shd w:val="clear" w:color="auto" w:fill="92D050"/>
            <w:vAlign w:val="bottom"/>
          </w:tcPr>
          <w:p w14:paraId="2407779B"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 letnik</w:t>
            </w:r>
          </w:p>
        </w:tc>
        <w:tc>
          <w:tcPr>
            <w:tcW w:w="333"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4D8428C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232"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621D78B1"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EC66F2" w14:paraId="0E8FB7B7" w14:textId="77777777" w:rsidTr="00D979F4">
        <w:trPr>
          <w:trHeight w:val="20"/>
        </w:trPr>
        <w:tc>
          <w:tcPr>
            <w:tcW w:w="2000" w:type="pct"/>
            <w:gridSpan w:val="2"/>
            <w:vMerge/>
            <w:tcBorders>
              <w:top w:val="single" w:sz="6" w:space="0" w:color="000000"/>
              <w:left w:val="single" w:sz="6" w:space="0" w:color="000000"/>
              <w:bottom w:val="single" w:sz="4" w:space="0" w:color="000000"/>
              <w:right w:val="single" w:sz="4" w:space="0" w:color="000000"/>
            </w:tcBorders>
            <w:shd w:val="clear" w:color="auto" w:fill="8DB4E2"/>
            <w:vAlign w:val="center"/>
          </w:tcPr>
          <w:p w14:paraId="234A0F8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437" w:type="pct"/>
            <w:tcBorders>
              <w:top w:val="nil"/>
              <w:left w:val="nil"/>
              <w:bottom w:val="single" w:sz="4" w:space="0" w:color="000000"/>
              <w:right w:val="single" w:sz="4" w:space="0" w:color="000000"/>
            </w:tcBorders>
            <w:shd w:val="clear" w:color="auto" w:fill="FFFFFF"/>
            <w:vAlign w:val="bottom"/>
          </w:tcPr>
          <w:p w14:paraId="6B4279C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single" w:sz="4" w:space="0" w:color="000000"/>
              <w:right w:val="single" w:sz="4" w:space="0" w:color="000000"/>
            </w:tcBorders>
            <w:shd w:val="clear" w:color="auto" w:fill="FFCC66"/>
            <w:vAlign w:val="bottom"/>
          </w:tcPr>
          <w:p w14:paraId="70475316" w14:textId="77777777" w:rsidR="00EC66F2" w:rsidRPr="00D979F4" w:rsidRDefault="00103DC4">
            <w:pPr>
              <w:spacing w:after="0" w:line="240" w:lineRule="auto"/>
              <w:jc w:val="center"/>
              <w:rPr>
                <w:rFonts w:ascii="Calibri" w:eastAsia="Calibri" w:hAnsi="Calibri" w:cs="Calibri"/>
                <w:color w:val="000000"/>
                <w:sz w:val="14"/>
                <w:szCs w:val="14"/>
              </w:rPr>
            </w:pPr>
            <w:r w:rsidRPr="00D979F4">
              <w:rPr>
                <w:rFonts w:ascii="Calibri" w:eastAsia="Calibri" w:hAnsi="Calibri" w:cs="Calibri"/>
                <w:color w:val="000000"/>
                <w:sz w:val="16"/>
                <w:szCs w:val="16"/>
              </w:rPr>
              <w:t xml:space="preserve">teden </w:t>
            </w:r>
          </w:p>
        </w:tc>
        <w:tc>
          <w:tcPr>
            <w:tcW w:w="364" w:type="pct"/>
            <w:tcBorders>
              <w:top w:val="nil"/>
              <w:left w:val="nil"/>
              <w:bottom w:val="single" w:sz="4" w:space="0" w:color="000000"/>
              <w:right w:val="single" w:sz="4" w:space="0" w:color="000000"/>
            </w:tcBorders>
            <w:shd w:val="clear" w:color="auto" w:fill="FFCC66"/>
            <w:vAlign w:val="bottom"/>
          </w:tcPr>
          <w:p w14:paraId="7B4B53DF"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48" w:type="pct"/>
            <w:tcBorders>
              <w:top w:val="nil"/>
              <w:left w:val="nil"/>
              <w:bottom w:val="single" w:sz="4" w:space="0" w:color="000000"/>
              <w:right w:val="single" w:sz="4" w:space="0" w:color="000000"/>
            </w:tcBorders>
            <w:shd w:val="clear" w:color="auto" w:fill="F2DCDB"/>
            <w:vAlign w:val="bottom"/>
          </w:tcPr>
          <w:p w14:paraId="13DD8CF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341" w:type="pct"/>
            <w:tcBorders>
              <w:top w:val="nil"/>
              <w:left w:val="nil"/>
              <w:bottom w:val="single" w:sz="4" w:space="0" w:color="000000"/>
              <w:right w:val="single" w:sz="4" w:space="0" w:color="000000"/>
            </w:tcBorders>
            <w:shd w:val="clear" w:color="auto" w:fill="F2DCDB"/>
            <w:vAlign w:val="bottom"/>
          </w:tcPr>
          <w:p w14:paraId="3575E2C8"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1" w:type="pct"/>
            <w:tcBorders>
              <w:top w:val="nil"/>
              <w:left w:val="nil"/>
              <w:bottom w:val="single" w:sz="4" w:space="0" w:color="000000"/>
              <w:right w:val="single" w:sz="4" w:space="0" w:color="000000"/>
            </w:tcBorders>
            <w:shd w:val="clear" w:color="auto" w:fill="92D050"/>
            <w:vAlign w:val="bottom"/>
          </w:tcPr>
          <w:p w14:paraId="0689E096" w14:textId="77777777" w:rsidR="00EC66F2" w:rsidRDefault="00103DC4">
            <w:pPr>
              <w:spacing w:after="0" w:line="240" w:lineRule="auto"/>
              <w:jc w:val="center"/>
              <w:rPr>
                <w:rFonts w:ascii="Calibri" w:eastAsia="Calibri" w:hAnsi="Calibri" w:cs="Calibri"/>
                <w:color w:val="000000"/>
                <w:sz w:val="16"/>
                <w:szCs w:val="16"/>
              </w:rPr>
            </w:pPr>
            <w:r w:rsidRPr="00D979F4">
              <w:rPr>
                <w:rFonts w:ascii="Calibri" w:eastAsia="Calibri" w:hAnsi="Calibri" w:cs="Calibri"/>
                <w:color w:val="000000"/>
                <w:sz w:val="16"/>
                <w:szCs w:val="16"/>
              </w:rPr>
              <w:t>teden</w:t>
            </w:r>
          </w:p>
        </w:tc>
        <w:tc>
          <w:tcPr>
            <w:tcW w:w="326" w:type="pct"/>
            <w:tcBorders>
              <w:top w:val="nil"/>
              <w:left w:val="nil"/>
              <w:bottom w:val="single" w:sz="4" w:space="0" w:color="000000"/>
              <w:right w:val="single" w:sz="4" w:space="0" w:color="000000"/>
            </w:tcBorders>
            <w:shd w:val="clear" w:color="auto" w:fill="92D050"/>
            <w:vAlign w:val="bottom"/>
          </w:tcPr>
          <w:p w14:paraId="72798A5E"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33"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3BBE3AF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0BE941D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CFB04D5" w14:textId="77777777" w:rsidTr="00D979F4">
        <w:trPr>
          <w:trHeight w:val="20"/>
        </w:trPr>
        <w:tc>
          <w:tcPr>
            <w:tcW w:w="1184" w:type="pct"/>
            <w:tcBorders>
              <w:top w:val="nil"/>
              <w:left w:val="single" w:sz="6" w:space="0" w:color="000000"/>
              <w:bottom w:val="single" w:sz="4" w:space="0" w:color="000000"/>
              <w:right w:val="nil"/>
            </w:tcBorders>
            <w:shd w:val="clear" w:color="auto" w:fill="FFFFFF"/>
            <w:vAlign w:val="bottom"/>
          </w:tcPr>
          <w:p w14:paraId="3A879C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Slovenščina</w:t>
            </w:r>
          </w:p>
        </w:tc>
        <w:tc>
          <w:tcPr>
            <w:tcW w:w="816" w:type="pct"/>
            <w:tcBorders>
              <w:top w:val="nil"/>
              <w:left w:val="nil"/>
              <w:bottom w:val="single" w:sz="4" w:space="0" w:color="000000"/>
              <w:right w:val="nil"/>
            </w:tcBorders>
            <w:shd w:val="clear" w:color="auto" w:fill="FFFFFF"/>
            <w:vAlign w:val="bottom"/>
          </w:tcPr>
          <w:p w14:paraId="7F89F81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single" w:sz="4" w:space="0" w:color="000000"/>
              <w:bottom w:val="single" w:sz="4" w:space="0" w:color="000000"/>
              <w:right w:val="single" w:sz="4" w:space="0" w:color="000000"/>
            </w:tcBorders>
            <w:shd w:val="clear" w:color="auto" w:fill="FFFFFF"/>
            <w:vAlign w:val="bottom"/>
          </w:tcPr>
          <w:p w14:paraId="6AFF5E0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SLO</w:t>
            </w:r>
          </w:p>
        </w:tc>
        <w:tc>
          <w:tcPr>
            <w:tcW w:w="298" w:type="pct"/>
            <w:tcBorders>
              <w:top w:val="nil"/>
              <w:left w:val="nil"/>
              <w:bottom w:val="single" w:sz="4" w:space="0" w:color="000000"/>
              <w:right w:val="single" w:sz="4" w:space="0" w:color="000000"/>
            </w:tcBorders>
            <w:shd w:val="clear" w:color="auto" w:fill="FFCC66"/>
            <w:vAlign w:val="bottom"/>
          </w:tcPr>
          <w:p w14:paraId="61C7EE8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64" w:type="pct"/>
            <w:tcBorders>
              <w:top w:val="nil"/>
              <w:left w:val="nil"/>
              <w:bottom w:val="single" w:sz="4" w:space="0" w:color="000000"/>
              <w:right w:val="single" w:sz="4" w:space="0" w:color="000000"/>
            </w:tcBorders>
            <w:shd w:val="clear" w:color="auto" w:fill="FFCC66"/>
            <w:vAlign w:val="bottom"/>
          </w:tcPr>
          <w:p w14:paraId="4E16170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348" w:type="pct"/>
            <w:tcBorders>
              <w:top w:val="nil"/>
              <w:left w:val="nil"/>
              <w:bottom w:val="single" w:sz="4" w:space="0" w:color="000000"/>
              <w:right w:val="single" w:sz="4" w:space="0" w:color="000000"/>
            </w:tcBorders>
            <w:shd w:val="clear" w:color="auto" w:fill="F2DCDB"/>
            <w:vAlign w:val="bottom"/>
          </w:tcPr>
          <w:p w14:paraId="407ED9B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2DCDB"/>
            <w:vAlign w:val="bottom"/>
          </w:tcPr>
          <w:p w14:paraId="5D72F75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92D050"/>
            <w:vAlign w:val="bottom"/>
          </w:tcPr>
          <w:p w14:paraId="1E88288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6" w:type="pct"/>
            <w:tcBorders>
              <w:top w:val="nil"/>
              <w:left w:val="nil"/>
              <w:bottom w:val="single" w:sz="4" w:space="0" w:color="000000"/>
              <w:right w:val="single" w:sz="4" w:space="0" w:color="000000"/>
            </w:tcBorders>
            <w:shd w:val="clear" w:color="auto" w:fill="92D050"/>
            <w:vAlign w:val="bottom"/>
          </w:tcPr>
          <w:p w14:paraId="6887FEB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48</w:t>
            </w:r>
          </w:p>
        </w:tc>
        <w:tc>
          <w:tcPr>
            <w:tcW w:w="333" w:type="pct"/>
            <w:tcBorders>
              <w:top w:val="nil"/>
              <w:left w:val="nil"/>
              <w:bottom w:val="single" w:sz="4" w:space="0" w:color="000000"/>
              <w:right w:val="single" w:sz="4" w:space="0" w:color="000000"/>
            </w:tcBorders>
            <w:shd w:val="clear" w:color="auto" w:fill="FFFFFF"/>
            <w:vAlign w:val="bottom"/>
          </w:tcPr>
          <w:p w14:paraId="444472E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213</w:t>
            </w:r>
          </w:p>
        </w:tc>
        <w:tc>
          <w:tcPr>
            <w:tcW w:w="232" w:type="pct"/>
            <w:tcBorders>
              <w:top w:val="nil"/>
              <w:left w:val="nil"/>
              <w:bottom w:val="single" w:sz="4" w:space="0" w:color="000000"/>
              <w:right w:val="single" w:sz="6" w:space="0" w:color="000000"/>
            </w:tcBorders>
            <w:shd w:val="clear" w:color="auto" w:fill="FFFFFF"/>
            <w:vAlign w:val="bottom"/>
          </w:tcPr>
          <w:p w14:paraId="10F7C98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r>
      <w:tr w:rsidR="00EC66F2" w14:paraId="6D02B4DC" w14:textId="77777777" w:rsidTr="00D979F4">
        <w:trPr>
          <w:trHeight w:val="20"/>
        </w:trPr>
        <w:tc>
          <w:tcPr>
            <w:tcW w:w="2000"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14F5091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Matematika</w:t>
            </w:r>
          </w:p>
        </w:tc>
        <w:tc>
          <w:tcPr>
            <w:tcW w:w="437" w:type="pct"/>
            <w:tcBorders>
              <w:top w:val="nil"/>
              <w:left w:val="nil"/>
              <w:bottom w:val="single" w:sz="4" w:space="0" w:color="000000"/>
              <w:right w:val="single" w:sz="4" w:space="0" w:color="000000"/>
            </w:tcBorders>
            <w:shd w:val="clear" w:color="auto" w:fill="FFFFFF"/>
            <w:vAlign w:val="bottom"/>
          </w:tcPr>
          <w:p w14:paraId="176B7E0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MAT</w:t>
            </w:r>
          </w:p>
        </w:tc>
        <w:tc>
          <w:tcPr>
            <w:tcW w:w="298" w:type="pct"/>
            <w:tcBorders>
              <w:top w:val="nil"/>
              <w:left w:val="nil"/>
              <w:bottom w:val="single" w:sz="4" w:space="0" w:color="000000"/>
              <w:right w:val="single" w:sz="4" w:space="0" w:color="000000"/>
            </w:tcBorders>
            <w:shd w:val="clear" w:color="auto" w:fill="FFCC66"/>
            <w:vAlign w:val="bottom"/>
          </w:tcPr>
          <w:p w14:paraId="11CF440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64" w:type="pct"/>
            <w:tcBorders>
              <w:top w:val="nil"/>
              <w:left w:val="nil"/>
              <w:bottom w:val="single" w:sz="4" w:space="0" w:color="000000"/>
              <w:right w:val="single" w:sz="4" w:space="0" w:color="000000"/>
            </w:tcBorders>
            <w:shd w:val="clear" w:color="auto" w:fill="FFCC66"/>
            <w:vAlign w:val="bottom"/>
          </w:tcPr>
          <w:p w14:paraId="5771F78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348" w:type="pct"/>
            <w:tcBorders>
              <w:top w:val="nil"/>
              <w:left w:val="nil"/>
              <w:bottom w:val="single" w:sz="4" w:space="0" w:color="000000"/>
              <w:right w:val="single" w:sz="4" w:space="0" w:color="000000"/>
            </w:tcBorders>
            <w:shd w:val="clear" w:color="auto" w:fill="F2DCDB"/>
            <w:vAlign w:val="bottom"/>
          </w:tcPr>
          <w:p w14:paraId="4A31728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2DCDB"/>
            <w:vAlign w:val="bottom"/>
          </w:tcPr>
          <w:p w14:paraId="660343E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92D050"/>
            <w:vAlign w:val="bottom"/>
          </w:tcPr>
          <w:p w14:paraId="26513B8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6" w:type="pct"/>
            <w:tcBorders>
              <w:top w:val="nil"/>
              <w:left w:val="nil"/>
              <w:bottom w:val="single" w:sz="4" w:space="0" w:color="000000"/>
              <w:right w:val="single" w:sz="4" w:space="0" w:color="000000"/>
            </w:tcBorders>
            <w:shd w:val="clear" w:color="auto" w:fill="92D050"/>
            <w:vAlign w:val="bottom"/>
          </w:tcPr>
          <w:p w14:paraId="15667E5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48</w:t>
            </w:r>
          </w:p>
        </w:tc>
        <w:tc>
          <w:tcPr>
            <w:tcW w:w="333" w:type="pct"/>
            <w:tcBorders>
              <w:top w:val="nil"/>
              <w:left w:val="nil"/>
              <w:bottom w:val="single" w:sz="4" w:space="0" w:color="000000"/>
              <w:right w:val="single" w:sz="4" w:space="0" w:color="000000"/>
            </w:tcBorders>
            <w:shd w:val="clear" w:color="auto" w:fill="FFFFFF"/>
            <w:vAlign w:val="bottom"/>
          </w:tcPr>
          <w:p w14:paraId="180AB67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213</w:t>
            </w:r>
          </w:p>
        </w:tc>
        <w:tc>
          <w:tcPr>
            <w:tcW w:w="232" w:type="pct"/>
            <w:tcBorders>
              <w:top w:val="nil"/>
              <w:left w:val="nil"/>
              <w:bottom w:val="single" w:sz="4" w:space="0" w:color="000000"/>
              <w:right w:val="single" w:sz="6" w:space="0" w:color="000000"/>
            </w:tcBorders>
            <w:shd w:val="clear" w:color="auto" w:fill="FFFFFF"/>
            <w:vAlign w:val="bottom"/>
          </w:tcPr>
          <w:p w14:paraId="6E05BBC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r>
      <w:tr w:rsidR="00EC66F2" w14:paraId="7724DAFD" w14:textId="77777777" w:rsidTr="00D979F4">
        <w:trPr>
          <w:trHeight w:val="20"/>
        </w:trPr>
        <w:tc>
          <w:tcPr>
            <w:tcW w:w="2000"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1BE152D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Tuji jezik I</w:t>
            </w:r>
          </w:p>
        </w:tc>
        <w:tc>
          <w:tcPr>
            <w:tcW w:w="437" w:type="pct"/>
            <w:tcBorders>
              <w:top w:val="nil"/>
              <w:left w:val="nil"/>
              <w:bottom w:val="single" w:sz="4" w:space="0" w:color="000000"/>
              <w:right w:val="single" w:sz="4" w:space="0" w:color="000000"/>
            </w:tcBorders>
            <w:shd w:val="clear" w:color="auto" w:fill="FFFFFF"/>
            <w:vAlign w:val="bottom"/>
          </w:tcPr>
          <w:p w14:paraId="2E33996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TJ1 ANG/NEM</w:t>
            </w:r>
          </w:p>
        </w:tc>
        <w:tc>
          <w:tcPr>
            <w:tcW w:w="298" w:type="pct"/>
            <w:tcBorders>
              <w:top w:val="nil"/>
              <w:left w:val="nil"/>
              <w:bottom w:val="single" w:sz="4" w:space="0" w:color="000000"/>
              <w:right w:val="single" w:sz="4" w:space="0" w:color="000000"/>
            </w:tcBorders>
            <w:shd w:val="clear" w:color="auto" w:fill="FFCC66"/>
            <w:vAlign w:val="bottom"/>
          </w:tcPr>
          <w:p w14:paraId="0C91176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4" w:space="0" w:color="000000"/>
              <w:right w:val="single" w:sz="4" w:space="0" w:color="000000"/>
            </w:tcBorders>
            <w:shd w:val="clear" w:color="auto" w:fill="FFCC66"/>
            <w:vAlign w:val="bottom"/>
          </w:tcPr>
          <w:p w14:paraId="353C98F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4" w:space="0" w:color="000000"/>
              <w:right w:val="single" w:sz="4" w:space="0" w:color="000000"/>
            </w:tcBorders>
            <w:shd w:val="clear" w:color="auto" w:fill="F2DCDB"/>
            <w:vAlign w:val="bottom"/>
          </w:tcPr>
          <w:p w14:paraId="70C5634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2DCDB"/>
            <w:vAlign w:val="bottom"/>
          </w:tcPr>
          <w:p w14:paraId="5F7E2D9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92D050"/>
            <w:vAlign w:val="bottom"/>
          </w:tcPr>
          <w:p w14:paraId="06A8373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6" w:type="pct"/>
            <w:tcBorders>
              <w:top w:val="nil"/>
              <w:left w:val="nil"/>
              <w:bottom w:val="single" w:sz="4" w:space="0" w:color="000000"/>
              <w:right w:val="single" w:sz="4" w:space="0" w:color="000000"/>
            </w:tcBorders>
            <w:shd w:val="clear" w:color="auto" w:fill="92D050"/>
            <w:vAlign w:val="bottom"/>
          </w:tcPr>
          <w:p w14:paraId="7E5A799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333" w:type="pct"/>
            <w:tcBorders>
              <w:top w:val="nil"/>
              <w:left w:val="nil"/>
              <w:bottom w:val="single" w:sz="4" w:space="0" w:color="000000"/>
              <w:right w:val="single" w:sz="4" w:space="0" w:color="000000"/>
            </w:tcBorders>
            <w:shd w:val="clear" w:color="auto" w:fill="FFFFFF"/>
            <w:vAlign w:val="bottom"/>
          </w:tcPr>
          <w:p w14:paraId="6FF77C6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164</w:t>
            </w:r>
          </w:p>
        </w:tc>
        <w:tc>
          <w:tcPr>
            <w:tcW w:w="232" w:type="pct"/>
            <w:tcBorders>
              <w:top w:val="nil"/>
              <w:left w:val="nil"/>
              <w:bottom w:val="single" w:sz="4" w:space="0" w:color="000000"/>
              <w:right w:val="single" w:sz="6" w:space="0" w:color="000000"/>
            </w:tcBorders>
            <w:shd w:val="clear" w:color="auto" w:fill="FFFFFF"/>
            <w:vAlign w:val="bottom"/>
          </w:tcPr>
          <w:p w14:paraId="046D7B6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w:t>
            </w:r>
          </w:p>
        </w:tc>
      </w:tr>
      <w:tr w:rsidR="00EC66F2" w14:paraId="3EDB3D4D" w14:textId="77777777" w:rsidTr="00D979F4">
        <w:trPr>
          <w:trHeight w:val="20"/>
        </w:trPr>
        <w:tc>
          <w:tcPr>
            <w:tcW w:w="2000"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5BF2064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Umetnost</w:t>
            </w:r>
          </w:p>
        </w:tc>
        <w:tc>
          <w:tcPr>
            <w:tcW w:w="437" w:type="pct"/>
            <w:tcBorders>
              <w:top w:val="nil"/>
              <w:left w:val="nil"/>
              <w:bottom w:val="single" w:sz="4" w:space="0" w:color="000000"/>
              <w:right w:val="single" w:sz="4" w:space="0" w:color="000000"/>
            </w:tcBorders>
            <w:shd w:val="clear" w:color="auto" w:fill="FFFFFF"/>
            <w:vAlign w:val="bottom"/>
          </w:tcPr>
          <w:p w14:paraId="6EE8DBD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UME</w:t>
            </w:r>
          </w:p>
        </w:tc>
        <w:tc>
          <w:tcPr>
            <w:tcW w:w="298" w:type="pct"/>
            <w:tcBorders>
              <w:top w:val="nil"/>
              <w:left w:val="nil"/>
              <w:bottom w:val="single" w:sz="4" w:space="0" w:color="000000"/>
              <w:right w:val="single" w:sz="4" w:space="0" w:color="000000"/>
            </w:tcBorders>
            <w:shd w:val="clear" w:color="auto" w:fill="FFCC66"/>
            <w:vAlign w:val="bottom"/>
          </w:tcPr>
          <w:p w14:paraId="7646AA7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64" w:type="pct"/>
            <w:tcBorders>
              <w:top w:val="nil"/>
              <w:left w:val="nil"/>
              <w:bottom w:val="single" w:sz="4" w:space="0" w:color="000000"/>
              <w:right w:val="single" w:sz="4" w:space="0" w:color="000000"/>
            </w:tcBorders>
            <w:shd w:val="clear" w:color="auto" w:fill="FFCC66"/>
            <w:vAlign w:val="bottom"/>
          </w:tcPr>
          <w:p w14:paraId="1006452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48" w:type="pct"/>
            <w:tcBorders>
              <w:top w:val="nil"/>
              <w:left w:val="nil"/>
              <w:bottom w:val="single" w:sz="4" w:space="0" w:color="000000"/>
              <w:right w:val="single" w:sz="4" w:space="0" w:color="000000"/>
            </w:tcBorders>
            <w:shd w:val="clear" w:color="auto" w:fill="F2DCDB"/>
            <w:vAlign w:val="bottom"/>
          </w:tcPr>
          <w:p w14:paraId="5B981D1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2DCDB"/>
            <w:vAlign w:val="bottom"/>
          </w:tcPr>
          <w:p w14:paraId="75A019F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92D050"/>
            <w:vAlign w:val="bottom"/>
          </w:tcPr>
          <w:p w14:paraId="1A10540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92D050"/>
            <w:vAlign w:val="bottom"/>
          </w:tcPr>
          <w:p w14:paraId="7F742E7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single" w:sz="4" w:space="0" w:color="000000"/>
              <w:right w:val="single" w:sz="4" w:space="0" w:color="000000"/>
            </w:tcBorders>
            <w:shd w:val="clear" w:color="auto" w:fill="FFFFFF"/>
            <w:vAlign w:val="bottom"/>
          </w:tcPr>
          <w:p w14:paraId="27266AB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232" w:type="pct"/>
            <w:tcBorders>
              <w:top w:val="nil"/>
              <w:left w:val="nil"/>
              <w:bottom w:val="single" w:sz="4" w:space="0" w:color="000000"/>
              <w:right w:val="single" w:sz="6" w:space="0" w:color="000000"/>
            </w:tcBorders>
            <w:shd w:val="clear" w:color="auto" w:fill="FFFFFF"/>
            <w:vAlign w:val="bottom"/>
          </w:tcPr>
          <w:p w14:paraId="07D9854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EC66F2" w14:paraId="2882005F" w14:textId="77777777" w:rsidTr="00D979F4">
        <w:trPr>
          <w:trHeight w:val="20"/>
        </w:trPr>
        <w:tc>
          <w:tcPr>
            <w:tcW w:w="2000"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7BCB8F8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Naravoslovje</w:t>
            </w:r>
          </w:p>
        </w:tc>
        <w:tc>
          <w:tcPr>
            <w:tcW w:w="437" w:type="pct"/>
            <w:tcBorders>
              <w:top w:val="nil"/>
              <w:left w:val="nil"/>
              <w:bottom w:val="single" w:sz="4" w:space="0" w:color="000000"/>
              <w:right w:val="single" w:sz="4" w:space="0" w:color="000000"/>
            </w:tcBorders>
            <w:shd w:val="clear" w:color="auto" w:fill="FFFFFF"/>
            <w:vAlign w:val="bottom"/>
          </w:tcPr>
          <w:p w14:paraId="4B4D549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NAR</w:t>
            </w:r>
          </w:p>
        </w:tc>
        <w:tc>
          <w:tcPr>
            <w:tcW w:w="298" w:type="pct"/>
            <w:tcBorders>
              <w:top w:val="nil"/>
              <w:left w:val="nil"/>
              <w:bottom w:val="single" w:sz="4" w:space="0" w:color="000000"/>
              <w:right w:val="single" w:sz="4" w:space="0" w:color="000000"/>
            </w:tcBorders>
            <w:shd w:val="clear" w:color="auto" w:fill="FFCC66"/>
            <w:vAlign w:val="bottom"/>
          </w:tcPr>
          <w:p w14:paraId="70B2903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4" w:space="0" w:color="000000"/>
              <w:right w:val="single" w:sz="4" w:space="0" w:color="000000"/>
            </w:tcBorders>
            <w:shd w:val="clear" w:color="auto" w:fill="FFCC66"/>
            <w:vAlign w:val="bottom"/>
          </w:tcPr>
          <w:p w14:paraId="0D54C2F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4" w:space="0" w:color="000000"/>
              <w:right w:val="single" w:sz="4" w:space="0" w:color="000000"/>
            </w:tcBorders>
            <w:shd w:val="clear" w:color="auto" w:fill="F2DCDB"/>
            <w:vAlign w:val="bottom"/>
          </w:tcPr>
          <w:p w14:paraId="07C83DC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2DCDB"/>
            <w:vAlign w:val="bottom"/>
          </w:tcPr>
          <w:p w14:paraId="27F77A3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92D050"/>
            <w:vAlign w:val="bottom"/>
          </w:tcPr>
          <w:p w14:paraId="5C17CE1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92D050"/>
            <w:vAlign w:val="bottom"/>
          </w:tcPr>
          <w:p w14:paraId="184B3BB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single" w:sz="4" w:space="0" w:color="000000"/>
              <w:right w:val="single" w:sz="4" w:space="0" w:color="000000"/>
            </w:tcBorders>
            <w:shd w:val="clear" w:color="auto" w:fill="FFFFFF"/>
            <w:vAlign w:val="bottom"/>
          </w:tcPr>
          <w:p w14:paraId="193E23F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132</w:t>
            </w:r>
          </w:p>
        </w:tc>
        <w:tc>
          <w:tcPr>
            <w:tcW w:w="232" w:type="pct"/>
            <w:tcBorders>
              <w:top w:val="nil"/>
              <w:left w:val="nil"/>
              <w:bottom w:val="single" w:sz="4" w:space="0" w:color="000000"/>
              <w:right w:val="single" w:sz="6" w:space="0" w:color="000000"/>
            </w:tcBorders>
            <w:shd w:val="clear" w:color="auto" w:fill="FFFFFF"/>
            <w:vAlign w:val="bottom"/>
          </w:tcPr>
          <w:p w14:paraId="7FF6575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r>
      <w:tr w:rsidR="00EC66F2" w14:paraId="2A5157F6" w14:textId="77777777" w:rsidTr="00D979F4">
        <w:trPr>
          <w:trHeight w:val="20"/>
        </w:trPr>
        <w:tc>
          <w:tcPr>
            <w:tcW w:w="2000"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1E550CE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Družboslovje</w:t>
            </w:r>
          </w:p>
        </w:tc>
        <w:tc>
          <w:tcPr>
            <w:tcW w:w="437" w:type="pct"/>
            <w:tcBorders>
              <w:top w:val="nil"/>
              <w:left w:val="nil"/>
              <w:bottom w:val="single" w:sz="4" w:space="0" w:color="000000"/>
              <w:right w:val="single" w:sz="4" w:space="0" w:color="000000"/>
            </w:tcBorders>
            <w:shd w:val="clear" w:color="auto" w:fill="FFFFFF"/>
            <w:vAlign w:val="bottom"/>
          </w:tcPr>
          <w:p w14:paraId="3FDD1CA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DRU</w:t>
            </w:r>
          </w:p>
        </w:tc>
        <w:tc>
          <w:tcPr>
            <w:tcW w:w="298" w:type="pct"/>
            <w:tcBorders>
              <w:top w:val="nil"/>
              <w:left w:val="nil"/>
              <w:bottom w:val="single" w:sz="4" w:space="0" w:color="000000"/>
              <w:right w:val="single" w:sz="4" w:space="0" w:color="000000"/>
            </w:tcBorders>
            <w:shd w:val="clear" w:color="auto" w:fill="FFCC66"/>
            <w:vAlign w:val="bottom"/>
          </w:tcPr>
          <w:p w14:paraId="20A16D5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4" w:space="0" w:color="000000"/>
              <w:right w:val="single" w:sz="4" w:space="0" w:color="000000"/>
            </w:tcBorders>
            <w:shd w:val="clear" w:color="auto" w:fill="FFCC66"/>
            <w:vAlign w:val="bottom"/>
          </w:tcPr>
          <w:p w14:paraId="6BEB81C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4" w:space="0" w:color="000000"/>
              <w:right w:val="single" w:sz="4" w:space="0" w:color="000000"/>
            </w:tcBorders>
            <w:shd w:val="clear" w:color="auto" w:fill="F2DCDB"/>
            <w:vAlign w:val="bottom"/>
          </w:tcPr>
          <w:p w14:paraId="44DFC3A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2DCDB"/>
            <w:vAlign w:val="bottom"/>
          </w:tcPr>
          <w:p w14:paraId="5762D03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92D050"/>
            <w:vAlign w:val="bottom"/>
          </w:tcPr>
          <w:p w14:paraId="04D9A37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92D050"/>
            <w:vAlign w:val="bottom"/>
          </w:tcPr>
          <w:p w14:paraId="2C60165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single" w:sz="4" w:space="0" w:color="000000"/>
              <w:right w:val="single" w:sz="4" w:space="0" w:color="000000"/>
            </w:tcBorders>
            <w:shd w:val="clear" w:color="auto" w:fill="FFFFFF"/>
            <w:vAlign w:val="bottom"/>
          </w:tcPr>
          <w:p w14:paraId="7D46F8B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132</w:t>
            </w:r>
          </w:p>
        </w:tc>
        <w:tc>
          <w:tcPr>
            <w:tcW w:w="232" w:type="pct"/>
            <w:tcBorders>
              <w:top w:val="nil"/>
              <w:left w:val="nil"/>
              <w:bottom w:val="single" w:sz="4" w:space="0" w:color="000000"/>
              <w:right w:val="single" w:sz="6" w:space="0" w:color="000000"/>
            </w:tcBorders>
            <w:shd w:val="clear" w:color="auto" w:fill="FFFFFF"/>
            <w:vAlign w:val="bottom"/>
          </w:tcPr>
          <w:p w14:paraId="26BFE21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r>
      <w:tr w:rsidR="00EC66F2" w14:paraId="1FC3544C" w14:textId="77777777" w:rsidTr="00D979F4">
        <w:trPr>
          <w:trHeight w:val="20"/>
        </w:trPr>
        <w:tc>
          <w:tcPr>
            <w:tcW w:w="2000"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DA8366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Športna vzgoja</w:t>
            </w:r>
          </w:p>
        </w:tc>
        <w:tc>
          <w:tcPr>
            <w:tcW w:w="437" w:type="pct"/>
            <w:tcBorders>
              <w:top w:val="nil"/>
              <w:left w:val="nil"/>
              <w:bottom w:val="single" w:sz="4" w:space="0" w:color="000000"/>
              <w:right w:val="single" w:sz="4" w:space="0" w:color="000000"/>
            </w:tcBorders>
            <w:shd w:val="clear" w:color="auto" w:fill="FFFFFF"/>
            <w:vAlign w:val="bottom"/>
          </w:tcPr>
          <w:p w14:paraId="093C1CE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ŠVZ</w:t>
            </w:r>
          </w:p>
        </w:tc>
        <w:tc>
          <w:tcPr>
            <w:tcW w:w="298" w:type="pct"/>
            <w:tcBorders>
              <w:top w:val="nil"/>
              <w:left w:val="nil"/>
              <w:bottom w:val="single" w:sz="4" w:space="0" w:color="000000"/>
              <w:right w:val="single" w:sz="4" w:space="0" w:color="000000"/>
            </w:tcBorders>
            <w:shd w:val="clear" w:color="auto" w:fill="FFCC66"/>
            <w:vAlign w:val="bottom"/>
          </w:tcPr>
          <w:p w14:paraId="622DC40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4" w:space="0" w:color="000000"/>
              <w:right w:val="single" w:sz="4" w:space="0" w:color="000000"/>
            </w:tcBorders>
            <w:shd w:val="clear" w:color="auto" w:fill="FFCC66"/>
            <w:vAlign w:val="bottom"/>
          </w:tcPr>
          <w:p w14:paraId="10C7036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4" w:space="0" w:color="000000"/>
              <w:right w:val="single" w:sz="4" w:space="0" w:color="000000"/>
            </w:tcBorders>
            <w:shd w:val="clear" w:color="auto" w:fill="F2DCDB"/>
            <w:vAlign w:val="bottom"/>
          </w:tcPr>
          <w:p w14:paraId="3DDAA11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2DCDB"/>
            <w:vAlign w:val="bottom"/>
          </w:tcPr>
          <w:p w14:paraId="076205C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92D050"/>
            <w:vAlign w:val="bottom"/>
          </w:tcPr>
          <w:p w14:paraId="5684A61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6" w:type="pct"/>
            <w:tcBorders>
              <w:top w:val="nil"/>
              <w:left w:val="nil"/>
              <w:bottom w:val="single" w:sz="4" w:space="0" w:color="000000"/>
              <w:right w:val="single" w:sz="4" w:space="0" w:color="000000"/>
            </w:tcBorders>
            <w:shd w:val="clear" w:color="auto" w:fill="92D050"/>
            <w:vAlign w:val="bottom"/>
          </w:tcPr>
          <w:p w14:paraId="39E5AC4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333" w:type="pct"/>
            <w:tcBorders>
              <w:top w:val="nil"/>
              <w:left w:val="nil"/>
              <w:bottom w:val="single" w:sz="4" w:space="0" w:color="000000"/>
              <w:right w:val="single" w:sz="4" w:space="0" w:color="000000"/>
            </w:tcBorders>
            <w:shd w:val="clear" w:color="auto" w:fill="FFFFFF"/>
            <w:vAlign w:val="bottom"/>
          </w:tcPr>
          <w:p w14:paraId="3B0F28C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164</w:t>
            </w:r>
          </w:p>
        </w:tc>
        <w:tc>
          <w:tcPr>
            <w:tcW w:w="232" w:type="pct"/>
            <w:tcBorders>
              <w:top w:val="nil"/>
              <w:left w:val="nil"/>
              <w:bottom w:val="single" w:sz="4" w:space="0" w:color="000000"/>
              <w:right w:val="single" w:sz="6" w:space="0" w:color="000000"/>
            </w:tcBorders>
            <w:shd w:val="clear" w:color="auto" w:fill="FFFFFF"/>
            <w:vAlign w:val="bottom"/>
          </w:tcPr>
          <w:p w14:paraId="4F9B9C2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r>
      <w:tr w:rsidR="00EC66F2" w14:paraId="5C7977C0" w14:textId="77777777" w:rsidTr="00D979F4">
        <w:trPr>
          <w:trHeight w:val="20"/>
        </w:trPr>
        <w:tc>
          <w:tcPr>
            <w:tcW w:w="2000" w:type="pct"/>
            <w:gridSpan w:val="2"/>
            <w:tcBorders>
              <w:top w:val="single" w:sz="6" w:space="0" w:color="000000"/>
              <w:left w:val="single" w:sz="6" w:space="0" w:color="000000"/>
              <w:bottom w:val="single" w:sz="6" w:space="0" w:color="000000"/>
              <w:right w:val="single" w:sz="4" w:space="0" w:color="000000"/>
            </w:tcBorders>
            <w:shd w:val="clear" w:color="auto" w:fill="FFFFFF"/>
            <w:vAlign w:val="bottom"/>
          </w:tcPr>
          <w:p w14:paraId="2385BB4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A</w:t>
            </w:r>
          </w:p>
        </w:tc>
        <w:tc>
          <w:tcPr>
            <w:tcW w:w="437" w:type="pct"/>
            <w:tcBorders>
              <w:top w:val="single" w:sz="6" w:space="0" w:color="000000"/>
              <w:left w:val="nil"/>
              <w:bottom w:val="single" w:sz="6" w:space="0" w:color="000000"/>
              <w:right w:val="single" w:sz="4" w:space="0" w:color="000000"/>
            </w:tcBorders>
            <w:shd w:val="clear" w:color="auto" w:fill="FFFFFF"/>
            <w:vAlign w:val="bottom"/>
          </w:tcPr>
          <w:p w14:paraId="5C6F750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single" w:sz="6" w:space="0" w:color="000000"/>
              <w:left w:val="nil"/>
              <w:bottom w:val="single" w:sz="6" w:space="0" w:color="000000"/>
              <w:right w:val="single" w:sz="4" w:space="0" w:color="000000"/>
            </w:tcBorders>
            <w:shd w:val="clear" w:color="auto" w:fill="FFCC66"/>
            <w:vAlign w:val="bottom"/>
          </w:tcPr>
          <w:p w14:paraId="3AEA6C2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15</w:t>
            </w:r>
          </w:p>
        </w:tc>
        <w:tc>
          <w:tcPr>
            <w:tcW w:w="364" w:type="pct"/>
            <w:tcBorders>
              <w:top w:val="single" w:sz="6" w:space="0" w:color="000000"/>
              <w:left w:val="nil"/>
              <w:bottom w:val="single" w:sz="6" w:space="0" w:color="000000"/>
              <w:right w:val="single" w:sz="4" w:space="0" w:color="000000"/>
            </w:tcBorders>
            <w:shd w:val="clear" w:color="auto" w:fill="FFCC66"/>
            <w:vAlign w:val="bottom"/>
          </w:tcPr>
          <w:p w14:paraId="4E432A3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495</w:t>
            </w:r>
          </w:p>
        </w:tc>
        <w:tc>
          <w:tcPr>
            <w:tcW w:w="348" w:type="pct"/>
            <w:tcBorders>
              <w:top w:val="single" w:sz="6" w:space="0" w:color="000000"/>
              <w:left w:val="nil"/>
              <w:bottom w:val="single" w:sz="6" w:space="0" w:color="000000"/>
              <w:right w:val="single" w:sz="4" w:space="0" w:color="000000"/>
            </w:tcBorders>
            <w:shd w:val="clear" w:color="auto" w:fill="F2DCDB"/>
            <w:vAlign w:val="bottom"/>
          </w:tcPr>
          <w:p w14:paraId="01B7865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c>
          <w:tcPr>
            <w:tcW w:w="341" w:type="pct"/>
            <w:tcBorders>
              <w:top w:val="single" w:sz="6" w:space="0" w:color="000000"/>
              <w:left w:val="nil"/>
              <w:bottom w:val="single" w:sz="6" w:space="0" w:color="000000"/>
              <w:right w:val="single" w:sz="4" w:space="0" w:color="000000"/>
            </w:tcBorders>
            <w:shd w:val="clear" w:color="auto" w:fill="F2DCDB"/>
            <w:vAlign w:val="bottom"/>
          </w:tcPr>
          <w:p w14:paraId="78A9122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396</w:t>
            </w:r>
          </w:p>
        </w:tc>
        <w:tc>
          <w:tcPr>
            <w:tcW w:w="321" w:type="pct"/>
            <w:tcBorders>
              <w:top w:val="single" w:sz="6" w:space="0" w:color="000000"/>
              <w:left w:val="nil"/>
              <w:bottom w:val="single" w:sz="6" w:space="0" w:color="000000"/>
              <w:right w:val="single" w:sz="4" w:space="0" w:color="000000"/>
            </w:tcBorders>
            <w:shd w:val="clear" w:color="auto" w:fill="92D050"/>
            <w:vAlign w:val="bottom"/>
          </w:tcPr>
          <w:p w14:paraId="0929CFD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326" w:type="pct"/>
            <w:tcBorders>
              <w:top w:val="single" w:sz="6" w:space="0" w:color="000000"/>
              <w:left w:val="nil"/>
              <w:bottom w:val="single" w:sz="6" w:space="0" w:color="000000"/>
              <w:right w:val="single" w:sz="4" w:space="0" w:color="000000"/>
            </w:tcBorders>
            <w:shd w:val="clear" w:color="auto" w:fill="92D050"/>
            <w:vAlign w:val="bottom"/>
          </w:tcPr>
          <w:p w14:paraId="24163C2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160</w:t>
            </w:r>
          </w:p>
        </w:tc>
        <w:tc>
          <w:tcPr>
            <w:tcW w:w="333" w:type="pct"/>
            <w:tcBorders>
              <w:top w:val="single" w:sz="6" w:space="0" w:color="000000"/>
              <w:left w:val="nil"/>
              <w:bottom w:val="single" w:sz="6" w:space="0" w:color="000000"/>
              <w:right w:val="single" w:sz="4" w:space="0" w:color="000000"/>
            </w:tcBorders>
            <w:shd w:val="clear" w:color="auto" w:fill="FFFFFF"/>
            <w:vAlign w:val="bottom"/>
          </w:tcPr>
          <w:p w14:paraId="040E52A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1051</w:t>
            </w:r>
          </w:p>
        </w:tc>
        <w:tc>
          <w:tcPr>
            <w:tcW w:w="232" w:type="pct"/>
            <w:tcBorders>
              <w:top w:val="single" w:sz="6" w:space="0" w:color="000000"/>
              <w:left w:val="nil"/>
              <w:bottom w:val="single" w:sz="6" w:space="0" w:color="000000"/>
              <w:right w:val="single" w:sz="6" w:space="0" w:color="000000"/>
            </w:tcBorders>
            <w:shd w:val="clear" w:color="auto" w:fill="FFFFFF"/>
            <w:vAlign w:val="bottom"/>
          </w:tcPr>
          <w:p w14:paraId="34848F4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54</w:t>
            </w:r>
          </w:p>
        </w:tc>
      </w:tr>
      <w:tr w:rsidR="00EC66F2" w14:paraId="0251AD29" w14:textId="77777777" w:rsidTr="00D979F4">
        <w:trPr>
          <w:trHeight w:val="20"/>
        </w:trPr>
        <w:tc>
          <w:tcPr>
            <w:tcW w:w="1184" w:type="pct"/>
            <w:tcBorders>
              <w:top w:val="nil"/>
              <w:left w:val="nil"/>
              <w:bottom w:val="nil"/>
              <w:right w:val="nil"/>
            </w:tcBorders>
            <w:shd w:val="clear" w:color="auto" w:fill="FFFFFF"/>
            <w:vAlign w:val="bottom"/>
          </w:tcPr>
          <w:p w14:paraId="3AF3DC3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816" w:type="pct"/>
            <w:tcBorders>
              <w:top w:val="nil"/>
              <w:left w:val="nil"/>
              <w:bottom w:val="nil"/>
              <w:right w:val="nil"/>
            </w:tcBorders>
            <w:shd w:val="clear" w:color="auto" w:fill="FFFFFF"/>
            <w:vAlign w:val="bottom"/>
          </w:tcPr>
          <w:p w14:paraId="3854E1A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2B62C20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06BA5D0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368F071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280FF6B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0779946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5E3E911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215164F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4A9A4AD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1C36ED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46E73FB" w14:textId="77777777" w:rsidTr="00D979F4">
        <w:trPr>
          <w:trHeight w:val="20"/>
        </w:trPr>
        <w:tc>
          <w:tcPr>
            <w:tcW w:w="1184" w:type="pct"/>
            <w:tcBorders>
              <w:top w:val="single" w:sz="6" w:space="0" w:color="000000"/>
              <w:left w:val="single" w:sz="6" w:space="0" w:color="000000"/>
              <w:bottom w:val="single" w:sz="6" w:space="0" w:color="000000"/>
              <w:right w:val="nil"/>
            </w:tcBorders>
            <w:shd w:val="clear" w:color="auto" w:fill="8DB4E2"/>
            <w:vAlign w:val="bottom"/>
          </w:tcPr>
          <w:p w14:paraId="126CA32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 - STROKOVNI MODULI</w:t>
            </w:r>
          </w:p>
        </w:tc>
        <w:tc>
          <w:tcPr>
            <w:tcW w:w="816" w:type="pct"/>
            <w:tcBorders>
              <w:top w:val="single" w:sz="6" w:space="0" w:color="000000"/>
              <w:left w:val="nil"/>
              <w:bottom w:val="single" w:sz="6" w:space="0" w:color="000000"/>
              <w:right w:val="nil"/>
            </w:tcBorders>
            <w:shd w:val="clear" w:color="auto" w:fill="8DB4E2"/>
            <w:vAlign w:val="bottom"/>
          </w:tcPr>
          <w:p w14:paraId="6CBB33C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single" w:sz="6" w:space="0" w:color="000000"/>
              <w:left w:val="nil"/>
              <w:bottom w:val="single" w:sz="6" w:space="0" w:color="000000"/>
              <w:right w:val="nil"/>
            </w:tcBorders>
            <w:shd w:val="clear" w:color="auto" w:fill="8DB4E2"/>
            <w:vAlign w:val="bottom"/>
          </w:tcPr>
          <w:p w14:paraId="64BD733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single" w:sz="6" w:space="0" w:color="000000"/>
              <w:left w:val="nil"/>
              <w:bottom w:val="single" w:sz="6" w:space="0" w:color="000000"/>
              <w:right w:val="single" w:sz="6" w:space="0" w:color="000000"/>
            </w:tcBorders>
            <w:shd w:val="clear" w:color="auto" w:fill="8DB4E2"/>
            <w:vAlign w:val="bottom"/>
          </w:tcPr>
          <w:p w14:paraId="52FADC3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265" w:type="pct"/>
            <w:gridSpan w:val="7"/>
            <w:tcBorders>
              <w:top w:val="nil"/>
              <w:left w:val="nil"/>
              <w:bottom w:val="single" w:sz="6" w:space="0" w:color="000000"/>
              <w:right w:val="nil"/>
            </w:tcBorders>
            <w:vAlign w:val="bottom"/>
          </w:tcPr>
          <w:p w14:paraId="7CDF7A9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O- obvezno, I - izbirno, OI - obvezno - izbirno)</w:t>
            </w:r>
          </w:p>
        </w:tc>
      </w:tr>
      <w:tr w:rsidR="00EC66F2" w14:paraId="02758C82"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3C643388"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 xml:space="preserve">Temelji gospodarstva - O </w:t>
            </w:r>
          </w:p>
        </w:tc>
        <w:tc>
          <w:tcPr>
            <w:tcW w:w="816" w:type="pct"/>
            <w:tcBorders>
              <w:top w:val="nil"/>
              <w:left w:val="nil"/>
              <w:bottom w:val="single" w:sz="4" w:space="0" w:color="000000"/>
              <w:right w:val="single" w:sz="4" w:space="0" w:color="000000"/>
            </w:tcBorders>
            <w:shd w:val="clear" w:color="auto" w:fill="FFFFFF"/>
            <w:vAlign w:val="bottom"/>
          </w:tcPr>
          <w:p w14:paraId="6B19CFF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GD teo</w:t>
            </w:r>
          </w:p>
        </w:tc>
        <w:tc>
          <w:tcPr>
            <w:tcW w:w="437" w:type="pct"/>
            <w:tcBorders>
              <w:top w:val="nil"/>
              <w:left w:val="nil"/>
              <w:bottom w:val="single" w:sz="4" w:space="0" w:color="000000"/>
              <w:right w:val="single" w:sz="4" w:space="0" w:color="000000"/>
            </w:tcBorders>
            <w:shd w:val="clear" w:color="auto" w:fill="FFFFFF"/>
            <w:vAlign w:val="bottom"/>
          </w:tcPr>
          <w:p w14:paraId="584BC4E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TGO</w:t>
            </w:r>
          </w:p>
        </w:tc>
        <w:tc>
          <w:tcPr>
            <w:tcW w:w="298" w:type="pct"/>
            <w:tcBorders>
              <w:top w:val="nil"/>
              <w:left w:val="nil"/>
              <w:bottom w:val="single" w:sz="4" w:space="0" w:color="000000"/>
              <w:right w:val="single" w:sz="4" w:space="0" w:color="000000"/>
            </w:tcBorders>
            <w:shd w:val="clear" w:color="auto" w:fill="FFFFFF"/>
            <w:vAlign w:val="bottom"/>
          </w:tcPr>
          <w:p w14:paraId="6DCD456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364" w:type="pct"/>
            <w:tcBorders>
              <w:top w:val="nil"/>
              <w:left w:val="nil"/>
              <w:bottom w:val="single" w:sz="4" w:space="0" w:color="000000"/>
              <w:right w:val="single" w:sz="4" w:space="0" w:color="000000"/>
            </w:tcBorders>
            <w:shd w:val="clear" w:color="auto" w:fill="FFFFFF"/>
            <w:vAlign w:val="bottom"/>
          </w:tcPr>
          <w:p w14:paraId="76EC73C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54</w:t>
            </w:r>
          </w:p>
        </w:tc>
        <w:tc>
          <w:tcPr>
            <w:tcW w:w="348" w:type="pct"/>
            <w:tcBorders>
              <w:top w:val="nil"/>
              <w:left w:val="nil"/>
              <w:bottom w:val="single" w:sz="4" w:space="0" w:color="000000"/>
              <w:right w:val="single" w:sz="4" w:space="0" w:color="000000"/>
            </w:tcBorders>
            <w:shd w:val="clear" w:color="auto" w:fill="FFFFFF"/>
            <w:vAlign w:val="bottom"/>
          </w:tcPr>
          <w:p w14:paraId="68239B8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3913317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305E43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2B5FD74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16D36B6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108</w:t>
            </w:r>
          </w:p>
        </w:tc>
        <w:tc>
          <w:tcPr>
            <w:tcW w:w="232" w:type="pct"/>
            <w:vMerge w:val="restart"/>
            <w:tcBorders>
              <w:top w:val="nil"/>
              <w:left w:val="single" w:sz="4" w:space="0" w:color="000000"/>
              <w:bottom w:val="single" w:sz="6" w:space="0" w:color="000000"/>
              <w:right w:val="single" w:sz="6" w:space="0" w:color="000000"/>
            </w:tcBorders>
            <w:shd w:val="clear" w:color="auto" w:fill="FFFFFF"/>
            <w:vAlign w:val="bottom"/>
          </w:tcPr>
          <w:p w14:paraId="47CC44B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w:t>
            </w:r>
          </w:p>
        </w:tc>
      </w:tr>
      <w:tr w:rsidR="00EC66F2" w14:paraId="1C79B621"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729C112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684AA1F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GD pra</w:t>
            </w:r>
          </w:p>
        </w:tc>
        <w:tc>
          <w:tcPr>
            <w:tcW w:w="437" w:type="pct"/>
            <w:tcBorders>
              <w:top w:val="nil"/>
              <w:left w:val="nil"/>
              <w:bottom w:val="single" w:sz="4" w:space="0" w:color="000000"/>
              <w:right w:val="single" w:sz="4" w:space="0" w:color="000000"/>
            </w:tcBorders>
            <w:shd w:val="clear" w:color="auto" w:fill="C5D9F1"/>
            <w:vAlign w:val="bottom"/>
          </w:tcPr>
          <w:p w14:paraId="123381B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TGO</w:t>
            </w:r>
          </w:p>
        </w:tc>
        <w:tc>
          <w:tcPr>
            <w:tcW w:w="298" w:type="pct"/>
            <w:tcBorders>
              <w:top w:val="nil"/>
              <w:left w:val="nil"/>
              <w:bottom w:val="single" w:sz="4" w:space="0" w:color="000000"/>
              <w:right w:val="single" w:sz="4" w:space="0" w:color="000000"/>
            </w:tcBorders>
            <w:shd w:val="clear" w:color="auto" w:fill="C5D9F1"/>
            <w:vAlign w:val="bottom"/>
          </w:tcPr>
          <w:p w14:paraId="5D049AF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14BA63E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4D9865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C5D9F1"/>
            <w:vAlign w:val="bottom"/>
          </w:tcPr>
          <w:p w14:paraId="6A80500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C5D9F1"/>
            <w:vAlign w:val="bottom"/>
          </w:tcPr>
          <w:p w14:paraId="578AAAE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7DCC418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1FF9D1E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4DF71F5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23B7CF32"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044CD6F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nil"/>
              <w:right w:val="single" w:sz="4" w:space="0" w:color="000000"/>
            </w:tcBorders>
            <w:shd w:val="clear" w:color="auto" w:fill="FFFFFF"/>
            <w:vAlign w:val="bottom"/>
          </w:tcPr>
          <w:p w14:paraId="12DEDC4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TPK, POVP teo</w:t>
            </w:r>
          </w:p>
        </w:tc>
        <w:tc>
          <w:tcPr>
            <w:tcW w:w="437" w:type="pct"/>
            <w:tcBorders>
              <w:top w:val="nil"/>
              <w:left w:val="nil"/>
              <w:bottom w:val="single" w:sz="4" w:space="0" w:color="000000"/>
              <w:right w:val="single" w:sz="4" w:space="0" w:color="000000"/>
            </w:tcBorders>
            <w:shd w:val="clear" w:color="auto" w:fill="FFFFFF"/>
            <w:vAlign w:val="bottom"/>
          </w:tcPr>
          <w:p w14:paraId="0AB56B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TGO</w:t>
            </w:r>
          </w:p>
        </w:tc>
        <w:tc>
          <w:tcPr>
            <w:tcW w:w="298" w:type="pct"/>
            <w:tcBorders>
              <w:top w:val="nil"/>
              <w:left w:val="nil"/>
              <w:bottom w:val="nil"/>
              <w:right w:val="single" w:sz="4" w:space="0" w:color="000000"/>
            </w:tcBorders>
            <w:shd w:val="clear" w:color="auto" w:fill="FFFFFF"/>
            <w:vAlign w:val="bottom"/>
          </w:tcPr>
          <w:p w14:paraId="6CF879A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single" w:sz="4" w:space="0" w:color="000000"/>
            </w:tcBorders>
            <w:shd w:val="clear" w:color="auto" w:fill="FFFFFF"/>
            <w:vAlign w:val="bottom"/>
          </w:tcPr>
          <w:p w14:paraId="135F7FC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single" w:sz="4" w:space="0" w:color="000000"/>
            </w:tcBorders>
            <w:shd w:val="clear" w:color="auto" w:fill="FFFFFF"/>
            <w:vAlign w:val="bottom"/>
          </w:tcPr>
          <w:p w14:paraId="51B641E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341" w:type="pct"/>
            <w:tcBorders>
              <w:top w:val="nil"/>
              <w:left w:val="nil"/>
              <w:bottom w:val="nil"/>
              <w:right w:val="single" w:sz="4" w:space="0" w:color="000000"/>
            </w:tcBorders>
            <w:shd w:val="clear" w:color="auto" w:fill="FFFFFF"/>
            <w:vAlign w:val="bottom"/>
          </w:tcPr>
          <w:p w14:paraId="580BD6E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54</w:t>
            </w:r>
          </w:p>
        </w:tc>
        <w:tc>
          <w:tcPr>
            <w:tcW w:w="321" w:type="pct"/>
            <w:tcBorders>
              <w:top w:val="nil"/>
              <w:left w:val="nil"/>
              <w:bottom w:val="nil"/>
              <w:right w:val="single" w:sz="4" w:space="0" w:color="000000"/>
            </w:tcBorders>
            <w:shd w:val="clear" w:color="auto" w:fill="FFFFFF"/>
            <w:vAlign w:val="bottom"/>
          </w:tcPr>
          <w:p w14:paraId="593FF91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single" w:sz="4" w:space="0" w:color="000000"/>
            </w:tcBorders>
            <w:shd w:val="clear" w:color="auto" w:fill="FFFFFF"/>
            <w:vAlign w:val="bottom"/>
          </w:tcPr>
          <w:p w14:paraId="0642CD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4BE1F0C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35DE142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6B1BC5D0"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5D947F6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single" w:sz="4" w:space="0" w:color="000000"/>
              <w:left w:val="nil"/>
              <w:bottom w:val="single" w:sz="6" w:space="0" w:color="000000"/>
              <w:right w:val="single" w:sz="4" w:space="0" w:color="000000"/>
            </w:tcBorders>
            <w:shd w:val="clear" w:color="auto" w:fill="C5D9F1"/>
            <w:vAlign w:val="bottom"/>
          </w:tcPr>
          <w:p w14:paraId="24E7EB1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TPK,POVP pra</w:t>
            </w:r>
          </w:p>
        </w:tc>
        <w:tc>
          <w:tcPr>
            <w:tcW w:w="437" w:type="pct"/>
            <w:tcBorders>
              <w:top w:val="nil"/>
              <w:left w:val="nil"/>
              <w:bottom w:val="single" w:sz="6" w:space="0" w:color="000000"/>
              <w:right w:val="single" w:sz="4" w:space="0" w:color="000000"/>
            </w:tcBorders>
            <w:shd w:val="clear" w:color="auto" w:fill="C5D9F1"/>
            <w:vAlign w:val="bottom"/>
          </w:tcPr>
          <w:p w14:paraId="7032509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TGO</w:t>
            </w:r>
          </w:p>
        </w:tc>
        <w:tc>
          <w:tcPr>
            <w:tcW w:w="298" w:type="pct"/>
            <w:tcBorders>
              <w:top w:val="single" w:sz="4" w:space="0" w:color="000000"/>
              <w:left w:val="nil"/>
              <w:bottom w:val="single" w:sz="6" w:space="0" w:color="000000"/>
              <w:right w:val="single" w:sz="4" w:space="0" w:color="000000"/>
            </w:tcBorders>
            <w:shd w:val="clear" w:color="auto" w:fill="C5D9F1"/>
            <w:vAlign w:val="bottom"/>
          </w:tcPr>
          <w:p w14:paraId="554B2B3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single" w:sz="4" w:space="0" w:color="000000"/>
              <w:left w:val="nil"/>
              <w:bottom w:val="single" w:sz="6" w:space="0" w:color="000000"/>
              <w:right w:val="single" w:sz="4" w:space="0" w:color="000000"/>
            </w:tcBorders>
            <w:shd w:val="clear" w:color="auto" w:fill="C5D9F1"/>
            <w:vAlign w:val="bottom"/>
          </w:tcPr>
          <w:p w14:paraId="3FC4CB6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single" w:sz="4" w:space="0" w:color="000000"/>
              <w:left w:val="nil"/>
              <w:bottom w:val="single" w:sz="6" w:space="0" w:color="000000"/>
              <w:right w:val="single" w:sz="4" w:space="0" w:color="000000"/>
            </w:tcBorders>
            <w:shd w:val="clear" w:color="auto" w:fill="C5D9F1"/>
            <w:vAlign w:val="bottom"/>
          </w:tcPr>
          <w:p w14:paraId="7BBBBE4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single" w:sz="4" w:space="0" w:color="000000"/>
              <w:left w:val="nil"/>
              <w:bottom w:val="single" w:sz="6" w:space="0" w:color="000000"/>
              <w:right w:val="single" w:sz="4" w:space="0" w:color="000000"/>
            </w:tcBorders>
            <w:shd w:val="clear" w:color="auto" w:fill="C5D9F1"/>
            <w:vAlign w:val="bottom"/>
          </w:tcPr>
          <w:p w14:paraId="6C807D4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single" w:sz="4" w:space="0" w:color="000000"/>
              <w:left w:val="nil"/>
              <w:bottom w:val="single" w:sz="6" w:space="0" w:color="000000"/>
              <w:right w:val="single" w:sz="4" w:space="0" w:color="000000"/>
            </w:tcBorders>
            <w:shd w:val="clear" w:color="auto" w:fill="C5D9F1"/>
            <w:vAlign w:val="bottom"/>
          </w:tcPr>
          <w:p w14:paraId="185380B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single" w:sz="4" w:space="0" w:color="000000"/>
              <w:left w:val="nil"/>
              <w:bottom w:val="single" w:sz="6" w:space="0" w:color="000000"/>
              <w:right w:val="single" w:sz="4" w:space="0" w:color="000000"/>
            </w:tcBorders>
            <w:shd w:val="clear" w:color="auto" w:fill="C5D9F1"/>
            <w:vAlign w:val="bottom"/>
          </w:tcPr>
          <w:p w14:paraId="567C9CB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05948B2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2EAAD78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70503645"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23809FF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Administrativno poslovanje - O</w:t>
            </w:r>
          </w:p>
        </w:tc>
        <w:tc>
          <w:tcPr>
            <w:tcW w:w="816" w:type="pct"/>
            <w:tcBorders>
              <w:top w:val="nil"/>
              <w:left w:val="nil"/>
              <w:bottom w:val="single" w:sz="4" w:space="0" w:color="000000"/>
              <w:right w:val="single" w:sz="4" w:space="0" w:color="000000"/>
            </w:tcBorders>
            <w:shd w:val="clear" w:color="auto" w:fill="FFFFFF"/>
            <w:vAlign w:val="bottom"/>
          </w:tcPr>
          <w:p w14:paraId="1886AE9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PP 1 teo</w:t>
            </w:r>
          </w:p>
        </w:tc>
        <w:tc>
          <w:tcPr>
            <w:tcW w:w="437" w:type="pct"/>
            <w:tcBorders>
              <w:top w:val="nil"/>
              <w:left w:val="nil"/>
              <w:bottom w:val="single" w:sz="4" w:space="0" w:color="000000"/>
              <w:right w:val="single" w:sz="4" w:space="0" w:color="000000"/>
            </w:tcBorders>
            <w:shd w:val="clear" w:color="auto" w:fill="FFFFFF"/>
            <w:vAlign w:val="bottom"/>
          </w:tcPr>
          <w:p w14:paraId="01E580A0" w14:textId="6064A87E"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ADP</w:t>
            </w:r>
          </w:p>
        </w:tc>
        <w:tc>
          <w:tcPr>
            <w:tcW w:w="298" w:type="pct"/>
            <w:tcBorders>
              <w:top w:val="nil"/>
              <w:left w:val="nil"/>
              <w:bottom w:val="single" w:sz="4" w:space="0" w:color="000000"/>
              <w:right w:val="single" w:sz="4" w:space="0" w:color="000000"/>
            </w:tcBorders>
            <w:shd w:val="clear" w:color="auto" w:fill="FFFFFF"/>
            <w:vAlign w:val="bottom"/>
          </w:tcPr>
          <w:p w14:paraId="5C84277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4" w:space="0" w:color="000000"/>
              <w:right w:val="single" w:sz="4" w:space="0" w:color="000000"/>
            </w:tcBorders>
            <w:shd w:val="clear" w:color="auto" w:fill="FFFFFF"/>
            <w:vAlign w:val="bottom"/>
          </w:tcPr>
          <w:p w14:paraId="54EA893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4" w:space="0" w:color="000000"/>
              <w:right w:val="single" w:sz="4" w:space="0" w:color="000000"/>
            </w:tcBorders>
            <w:shd w:val="clear" w:color="auto" w:fill="FFFFFF"/>
            <w:vAlign w:val="bottom"/>
          </w:tcPr>
          <w:p w14:paraId="449F38C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2B51374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65C27F9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71A6047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single" w:sz="4" w:space="0" w:color="000000"/>
              <w:right w:val="single" w:sz="4" w:space="0" w:color="000000"/>
            </w:tcBorders>
            <w:shd w:val="clear" w:color="auto" w:fill="FFFFFF"/>
            <w:vAlign w:val="bottom"/>
          </w:tcPr>
          <w:p w14:paraId="090755E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216</w:t>
            </w:r>
          </w:p>
        </w:tc>
        <w:tc>
          <w:tcPr>
            <w:tcW w:w="232" w:type="pct"/>
            <w:vMerge w:val="restart"/>
            <w:tcBorders>
              <w:top w:val="nil"/>
              <w:left w:val="single" w:sz="4" w:space="0" w:color="000000"/>
              <w:bottom w:val="single" w:sz="4" w:space="0" w:color="000000"/>
              <w:right w:val="single" w:sz="6" w:space="0" w:color="000000"/>
            </w:tcBorders>
            <w:vAlign w:val="bottom"/>
          </w:tcPr>
          <w:p w14:paraId="7977499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w:t>
            </w:r>
          </w:p>
        </w:tc>
      </w:tr>
      <w:tr w:rsidR="00EC66F2" w14:paraId="7D72EBC4"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503EE94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18883E8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PP 1 pra</w:t>
            </w:r>
          </w:p>
        </w:tc>
        <w:tc>
          <w:tcPr>
            <w:tcW w:w="437" w:type="pct"/>
            <w:tcBorders>
              <w:top w:val="nil"/>
              <w:left w:val="nil"/>
              <w:bottom w:val="single" w:sz="4" w:space="0" w:color="000000"/>
              <w:right w:val="single" w:sz="4" w:space="0" w:color="000000"/>
            </w:tcBorders>
            <w:shd w:val="clear" w:color="auto" w:fill="C5D9F1"/>
            <w:vAlign w:val="bottom"/>
          </w:tcPr>
          <w:p w14:paraId="3DD2C26A" w14:textId="1319D09C"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ADP</w:t>
            </w:r>
          </w:p>
        </w:tc>
        <w:tc>
          <w:tcPr>
            <w:tcW w:w="298" w:type="pct"/>
            <w:tcBorders>
              <w:top w:val="nil"/>
              <w:left w:val="nil"/>
              <w:bottom w:val="single" w:sz="4" w:space="0" w:color="000000"/>
              <w:right w:val="single" w:sz="4" w:space="0" w:color="000000"/>
            </w:tcBorders>
            <w:shd w:val="clear" w:color="auto" w:fill="C5D9F1"/>
            <w:vAlign w:val="bottom"/>
          </w:tcPr>
          <w:p w14:paraId="5979376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1A4F043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6460B83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C5D9F1"/>
            <w:vAlign w:val="bottom"/>
          </w:tcPr>
          <w:p w14:paraId="6D88362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C5D9F1"/>
            <w:vAlign w:val="bottom"/>
          </w:tcPr>
          <w:p w14:paraId="1D93438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35924A2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4" w:space="0" w:color="000000"/>
              <w:right w:val="single" w:sz="4" w:space="0" w:color="000000"/>
            </w:tcBorders>
            <w:shd w:val="clear" w:color="auto" w:fill="FFFFFF"/>
            <w:vAlign w:val="bottom"/>
          </w:tcPr>
          <w:p w14:paraId="483408F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4" w:space="0" w:color="000000"/>
              <w:right w:val="single" w:sz="6" w:space="0" w:color="000000"/>
            </w:tcBorders>
            <w:vAlign w:val="bottom"/>
          </w:tcPr>
          <w:p w14:paraId="0F48F88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5B4E1DF"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3CCBBC2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6EFE316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PP 2 teo</w:t>
            </w:r>
          </w:p>
        </w:tc>
        <w:tc>
          <w:tcPr>
            <w:tcW w:w="437" w:type="pct"/>
            <w:tcBorders>
              <w:top w:val="nil"/>
              <w:left w:val="nil"/>
              <w:bottom w:val="single" w:sz="4" w:space="0" w:color="000000"/>
              <w:right w:val="single" w:sz="4" w:space="0" w:color="000000"/>
            </w:tcBorders>
            <w:shd w:val="clear" w:color="auto" w:fill="FFFFFF"/>
            <w:vAlign w:val="bottom"/>
          </w:tcPr>
          <w:p w14:paraId="28BA4BAF" w14:textId="740F8979"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ADP</w:t>
            </w:r>
          </w:p>
        </w:tc>
        <w:tc>
          <w:tcPr>
            <w:tcW w:w="298" w:type="pct"/>
            <w:tcBorders>
              <w:top w:val="nil"/>
              <w:left w:val="nil"/>
              <w:bottom w:val="single" w:sz="4" w:space="0" w:color="000000"/>
              <w:right w:val="single" w:sz="4" w:space="0" w:color="000000"/>
            </w:tcBorders>
            <w:shd w:val="clear" w:color="auto" w:fill="FFFFFF"/>
            <w:vAlign w:val="bottom"/>
          </w:tcPr>
          <w:p w14:paraId="0DF6377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39B9ACB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23249B7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4E6CDEA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41A7606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326" w:type="pct"/>
            <w:tcBorders>
              <w:top w:val="nil"/>
              <w:left w:val="nil"/>
              <w:bottom w:val="single" w:sz="4" w:space="0" w:color="000000"/>
              <w:right w:val="single" w:sz="4" w:space="0" w:color="000000"/>
            </w:tcBorders>
            <w:shd w:val="clear" w:color="auto" w:fill="FFFFFF"/>
            <w:vAlign w:val="bottom"/>
          </w:tcPr>
          <w:p w14:paraId="4D2A02D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51</w:t>
            </w:r>
          </w:p>
        </w:tc>
        <w:tc>
          <w:tcPr>
            <w:tcW w:w="333" w:type="pct"/>
            <w:vMerge/>
            <w:tcBorders>
              <w:top w:val="nil"/>
              <w:left w:val="single" w:sz="4" w:space="0" w:color="000000"/>
              <w:bottom w:val="single" w:sz="4" w:space="0" w:color="000000"/>
              <w:right w:val="single" w:sz="4" w:space="0" w:color="000000"/>
            </w:tcBorders>
            <w:shd w:val="clear" w:color="auto" w:fill="FFFFFF"/>
            <w:vAlign w:val="bottom"/>
          </w:tcPr>
          <w:p w14:paraId="5FBAFCFE"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4" w:space="0" w:color="000000"/>
              <w:right w:val="single" w:sz="6" w:space="0" w:color="000000"/>
            </w:tcBorders>
            <w:vAlign w:val="bottom"/>
          </w:tcPr>
          <w:p w14:paraId="238879C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2ABD9C20"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4749F74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7BA08C1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PP 2 pra</w:t>
            </w:r>
          </w:p>
        </w:tc>
        <w:tc>
          <w:tcPr>
            <w:tcW w:w="437" w:type="pct"/>
            <w:tcBorders>
              <w:top w:val="nil"/>
              <w:left w:val="nil"/>
              <w:bottom w:val="single" w:sz="4" w:space="0" w:color="000000"/>
              <w:right w:val="single" w:sz="4" w:space="0" w:color="000000"/>
            </w:tcBorders>
            <w:shd w:val="clear" w:color="auto" w:fill="C5D9F1"/>
            <w:vAlign w:val="bottom"/>
          </w:tcPr>
          <w:p w14:paraId="592BA074" w14:textId="59001AC3"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ADP</w:t>
            </w:r>
          </w:p>
        </w:tc>
        <w:tc>
          <w:tcPr>
            <w:tcW w:w="298" w:type="pct"/>
            <w:tcBorders>
              <w:top w:val="nil"/>
              <w:left w:val="nil"/>
              <w:bottom w:val="single" w:sz="4" w:space="0" w:color="000000"/>
              <w:right w:val="single" w:sz="4" w:space="0" w:color="000000"/>
            </w:tcBorders>
            <w:shd w:val="clear" w:color="auto" w:fill="C5D9F1"/>
            <w:vAlign w:val="bottom"/>
          </w:tcPr>
          <w:p w14:paraId="79B768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0C27E8A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7214EA0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C5D9F1"/>
            <w:vAlign w:val="bottom"/>
          </w:tcPr>
          <w:p w14:paraId="276280C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C5D9F1"/>
            <w:vAlign w:val="bottom"/>
          </w:tcPr>
          <w:p w14:paraId="08F25C2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54C54D0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4" w:space="0" w:color="000000"/>
              <w:right w:val="single" w:sz="4" w:space="0" w:color="000000"/>
            </w:tcBorders>
            <w:shd w:val="clear" w:color="auto" w:fill="FFFFFF"/>
            <w:vAlign w:val="bottom"/>
          </w:tcPr>
          <w:p w14:paraId="30290D1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4" w:space="0" w:color="000000"/>
              <w:right w:val="single" w:sz="6" w:space="0" w:color="000000"/>
            </w:tcBorders>
            <w:vAlign w:val="bottom"/>
          </w:tcPr>
          <w:p w14:paraId="31E7F56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490C1AC"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471B443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7C144AC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K teo</w:t>
            </w:r>
          </w:p>
        </w:tc>
        <w:tc>
          <w:tcPr>
            <w:tcW w:w="437" w:type="pct"/>
            <w:tcBorders>
              <w:top w:val="nil"/>
              <w:left w:val="nil"/>
              <w:bottom w:val="single" w:sz="4" w:space="0" w:color="000000"/>
              <w:right w:val="single" w:sz="4" w:space="0" w:color="000000"/>
            </w:tcBorders>
            <w:shd w:val="clear" w:color="auto" w:fill="FFFFFF"/>
            <w:vAlign w:val="bottom"/>
          </w:tcPr>
          <w:p w14:paraId="318627A9" w14:textId="1F9CAF5C"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ADP</w:t>
            </w:r>
          </w:p>
        </w:tc>
        <w:tc>
          <w:tcPr>
            <w:tcW w:w="298" w:type="pct"/>
            <w:tcBorders>
              <w:top w:val="nil"/>
              <w:left w:val="nil"/>
              <w:bottom w:val="single" w:sz="4" w:space="0" w:color="000000"/>
              <w:right w:val="single" w:sz="4" w:space="0" w:color="000000"/>
            </w:tcBorders>
            <w:shd w:val="clear" w:color="auto" w:fill="FFFFFF"/>
            <w:vAlign w:val="bottom"/>
          </w:tcPr>
          <w:p w14:paraId="02AC570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2893C98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48A781B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41" w:type="pct"/>
            <w:tcBorders>
              <w:top w:val="nil"/>
              <w:left w:val="nil"/>
              <w:bottom w:val="single" w:sz="4" w:space="0" w:color="000000"/>
              <w:right w:val="single" w:sz="4" w:space="0" w:color="000000"/>
            </w:tcBorders>
            <w:shd w:val="clear" w:color="auto" w:fill="FFFFFF"/>
            <w:vAlign w:val="bottom"/>
          </w:tcPr>
          <w:p w14:paraId="5D28E88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321" w:type="pct"/>
            <w:tcBorders>
              <w:top w:val="nil"/>
              <w:left w:val="nil"/>
              <w:bottom w:val="single" w:sz="4" w:space="0" w:color="000000"/>
              <w:right w:val="single" w:sz="4" w:space="0" w:color="000000"/>
            </w:tcBorders>
            <w:shd w:val="clear" w:color="auto" w:fill="FFFFFF"/>
            <w:vAlign w:val="bottom"/>
          </w:tcPr>
          <w:p w14:paraId="056D7E1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548A827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4" w:space="0" w:color="000000"/>
              <w:right w:val="single" w:sz="4" w:space="0" w:color="000000"/>
            </w:tcBorders>
            <w:shd w:val="clear" w:color="auto" w:fill="FFFFFF"/>
            <w:vAlign w:val="bottom"/>
          </w:tcPr>
          <w:p w14:paraId="60BC91E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4" w:space="0" w:color="000000"/>
              <w:right w:val="single" w:sz="6" w:space="0" w:color="000000"/>
            </w:tcBorders>
            <w:vAlign w:val="bottom"/>
          </w:tcPr>
          <w:p w14:paraId="3D3565D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F25EED4"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0062B1CA"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654B3EB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K pra</w:t>
            </w:r>
          </w:p>
        </w:tc>
        <w:tc>
          <w:tcPr>
            <w:tcW w:w="437" w:type="pct"/>
            <w:tcBorders>
              <w:top w:val="nil"/>
              <w:left w:val="nil"/>
              <w:bottom w:val="single" w:sz="6" w:space="0" w:color="000000"/>
              <w:right w:val="single" w:sz="4" w:space="0" w:color="000000"/>
            </w:tcBorders>
            <w:shd w:val="clear" w:color="auto" w:fill="C5D9F1"/>
            <w:vAlign w:val="bottom"/>
          </w:tcPr>
          <w:p w14:paraId="12B2C6E2" w14:textId="619B5870"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ADP</w:t>
            </w:r>
          </w:p>
        </w:tc>
        <w:tc>
          <w:tcPr>
            <w:tcW w:w="298" w:type="pct"/>
            <w:tcBorders>
              <w:top w:val="nil"/>
              <w:left w:val="nil"/>
              <w:bottom w:val="single" w:sz="6" w:space="0" w:color="000000"/>
              <w:right w:val="single" w:sz="4" w:space="0" w:color="000000"/>
            </w:tcBorders>
            <w:shd w:val="clear" w:color="auto" w:fill="C5D9F1"/>
            <w:vAlign w:val="bottom"/>
          </w:tcPr>
          <w:p w14:paraId="6F84956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4C639CC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24835A5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5E2D645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0E703CC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02D91F0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4" w:space="0" w:color="000000"/>
              <w:right w:val="single" w:sz="4" w:space="0" w:color="000000"/>
            </w:tcBorders>
            <w:shd w:val="clear" w:color="auto" w:fill="FFFFFF"/>
            <w:vAlign w:val="bottom"/>
          </w:tcPr>
          <w:p w14:paraId="5E87020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4" w:space="0" w:color="000000"/>
              <w:right w:val="single" w:sz="6" w:space="0" w:color="000000"/>
            </w:tcBorders>
            <w:vAlign w:val="bottom"/>
          </w:tcPr>
          <w:p w14:paraId="7C65241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7048943A"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7D48138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Informacijsko -komunikacijska tehnologija in strojepisje - O</w:t>
            </w:r>
          </w:p>
        </w:tc>
        <w:tc>
          <w:tcPr>
            <w:tcW w:w="816" w:type="pct"/>
            <w:tcBorders>
              <w:top w:val="nil"/>
              <w:left w:val="nil"/>
              <w:bottom w:val="single" w:sz="4" w:space="0" w:color="000000"/>
              <w:right w:val="single" w:sz="4" w:space="0" w:color="000000"/>
            </w:tcBorders>
            <w:shd w:val="clear" w:color="auto" w:fill="FFFFFF"/>
            <w:vAlign w:val="bottom"/>
          </w:tcPr>
          <w:p w14:paraId="5121298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OR teo</w:t>
            </w:r>
          </w:p>
        </w:tc>
        <w:tc>
          <w:tcPr>
            <w:tcW w:w="437" w:type="pct"/>
            <w:tcBorders>
              <w:top w:val="nil"/>
              <w:left w:val="nil"/>
              <w:bottom w:val="single" w:sz="4" w:space="0" w:color="000000"/>
              <w:right w:val="single" w:sz="4" w:space="0" w:color="000000"/>
            </w:tcBorders>
            <w:shd w:val="clear" w:color="auto" w:fill="FFFFFF"/>
            <w:vAlign w:val="bottom"/>
          </w:tcPr>
          <w:p w14:paraId="004429C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IKS</w:t>
            </w:r>
          </w:p>
        </w:tc>
        <w:tc>
          <w:tcPr>
            <w:tcW w:w="298" w:type="pct"/>
            <w:tcBorders>
              <w:top w:val="nil"/>
              <w:left w:val="nil"/>
              <w:bottom w:val="single" w:sz="4" w:space="0" w:color="000000"/>
              <w:right w:val="single" w:sz="4" w:space="0" w:color="000000"/>
            </w:tcBorders>
            <w:shd w:val="clear" w:color="auto" w:fill="FFFFFF"/>
            <w:vAlign w:val="bottom"/>
          </w:tcPr>
          <w:p w14:paraId="5204183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02224DD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791171D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2D48660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4D7ED1C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1542210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24F9AE5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243</w:t>
            </w:r>
          </w:p>
        </w:tc>
        <w:tc>
          <w:tcPr>
            <w:tcW w:w="232"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19A1D3D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r>
      <w:tr w:rsidR="00EC66F2" w14:paraId="32FC9641"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2B6B6CF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533FBE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OR pra</w:t>
            </w:r>
          </w:p>
        </w:tc>
        <w:tc>
          <w:tcPr>
            <w:tcW w:w="437" w:type="pct"/>
            <w:tcBorders>
              <w:top w:val="nil"/>
              <w:left w:val="nil"/>
              <w:bottom w:val="single" w:sz="4" w:space="0" w:color="000000"/>
              <w:right w:val="single" w:sz="4" w:space="0" w:color="000000"/>
            </w:tcBorders>
            <w:shd w:val="clear" w:color="auto" w:fill="C5D9F1"/>
            <w:vAlign w:val="bottom"/>
          </w:tcPr>
          <w:p w14:paraId="4F7A64F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IKS</w:t>
            </w:r>
          </w:p>
        </w:tc>
        <w:tc>
          <w:tcPr>
            <w:tcW w:w="298" w:type="pct"/>
            <w:tcBorders>
              <w:top w:val="nil"/>
              <w:left w:val="nil"/>
              <w:bottom w:val="single" w:sz="4" w:space="0" w:color="000000"/>
              <w:right w:val="single" w:sz="4" w:space="0" w:color="000000"/>
            </w:tcBorders>
            <w:shd w:val="clear" w:color="auto" w:fill="C5D9F1"/>
            <w:vAlign w:val="bottom"/>
          </w:tcPr>
          <w:p w14:paraId="25806F7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64" w:type="pct"/>
            <w:tcBorders>
              <w:top w:val="nil"/>
              <w:left w:val="nil"/>
              <w:bottom w:val="single" w:sz="4" w:space="0" w:color="000000"/>
              <w:right w:val="single" w:sz="4" w:space="0" w:color="000000"/>
            </w:tcBorders>
            <w:shd w:val="clear" w:color="auto" w:fill="C5D9F1"/>
            <w:vAlign w:val="bottom"/>
          </w:tcPr>
          <w:p w14:paraId="4B40D4E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348" w:type="pct"/>
            <w:tcBorders>
              <w:top w:val="nil"/>
              <w:left w:val="nil"/>
              <w:bottom w:val="single" w:sz="4" w:space="0" w:color="000000"/>
              <w:right w:val="single" w:sz="4" w:space="0" w:color="000000"/>
            </w:tcBorders>
            <w:shd w:val="clear" w:color="auto" w:fill="C5D9F1"/>
            <w:vAlign w:val="bottom"/>
          </w:tcPr>
          <w:p w14:paraId="1133EC3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2,36</w:t>
            </w:r>
          </w:p>
        </w:tc>
        <w:tc>
          <w:tcPr>
            <w:tcW w:w="341" w:type="pct"/>
            <w:tcBorders>
              <w:top w:val="nil"/>
              <w:left w:val="nil"/>
              <w:bottom w:val="single" w:sz="4" w:space="0" w:color="000000"/>
              <w:right w:val="single" w:sz="4" w:space="0" w:color="000000"/>
            </w:tcBorders>
            <w:shd w:val="clear" w:color="auto" w:fill="C5D9F1"/>
            <w:vAlign w:val="bottom"/>
          </w:tcPr>
          <w:p w14:paraId="0FF90AF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78</w:t>
            </w:r>
          </w:p>
        </w:tc>
        <w:tc>
          <w:tcPr>
            <w:tcW w:w="321" w:type="pct"/>
            <w:tcBorders>
              <w:top w:val="nil"/>
              <w:left w:val="nil"/>
              <w:bottom w:val="single" w:sz="4" w:space="0" w:color="000000"/>
              <w:right w:val="single" w:sz="4" w:space="0" w:color="000000"/>
            </w:tcBorders>
            <w:shd w:val="clear" w:color="auto" w:fill="C5D9F1"/>
            <w:vAlign w:val="bottom"/>
          </w:tcPr>
          <w:p w14:paraId="60256BA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16A0F1E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376C7F1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58543ED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289BAD2C"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1F1CF9A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35A264C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SOB teo</w:t>
            </w:r>
          </w:p>
        </w:tc>
        <w:tc>
          <w:tcPr>
            <w:tcW w:w="437" w:type="pct"/>
            <w:tcBorders>
              <w:top w:val="nil"/>
              <w:left w:val="nil"/>
              <w:bottom w:val="single" w:sz="4" w:space="0" w:color="000000"/>
              <w:right w:val="single" w:sz="4" w:space="0" w:color="000000"/>
            </w:tcBorders>
            <w:shd w:val="clear" w:color="auto" w:fill="FFFFFF"/>
            <w:vAlign w:val="bottom"/>
          </w:tcPr>
          <w:p w14:paraId="320193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IKS</w:t>
            </w:r>
          </w:p>
        </w:tc>
        <w:tc>
          <w:tcPr>
            <w:tcW w:w="298" w:type="pct"/>
            <w:tcBorders>
              <w:top w:val="nil"/>
              <w:left w:val="nil"/>
              <w:bottom w:val="single" w:sz="4" w:space="0" w:color="000000"/>
              <w:right w:val="single" w:sz="4" w:space="0" w:color="000000"/>
            </w:tcBorders>
            <w:shd w:val="clear" w:color="auto" w:fill="FFFFFF"/>
            <w:vAlign w:val="bottom"/>
          </w:tcPr>
          <w:p w14:paraId="01850B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681C608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23AF0B1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0D49F2B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68F1EDA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243764A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7C1D48F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0A84ED9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62B9A679"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774F395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355890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SOB pra</w:t>
            </w:r>
          </w:p>
        </w:tc>
        <w:tc>
          <w:tcPr>
            <w:tcW w:w="437" w:type="pct"/>
            <w:tcBorders>
              <w:top w:val="nil"/>
              <w:left w:val="nil"/>
              <w:bottom w:val="nil"/>
              <w:right w:val="single" w:sz="4" w:space="0" w:color="000000"/>
            </w:tcBorders>
            <w:shd w:val="clear" w:color="auto" w:fill="C5D9F1"/>
            <w:vAlign w:val="bottom"/>
          </w:tcPr>
          <w:p w14:paraId="21AAB31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IKS</w:t>
            </w:r>
          </w:p>
        </w:tc>
        <w:tc>
          <w:tcPr>
            <w:tcW w:w="298" w:type="pct"/>
            <w:tcBorders>
              <w:top w:val="nil"/>
              <w:left w:val="nil"/>
              <w:bottom w:val="nil"/>
              <w:right w:val="single" w:sz="4" w:space="0" w:color="000000"/>
            </w:tcBorders>
            <w:shd w:val="clear" w:color="auto" w:fill="C5D9F1"/>
            <w:vAlign w:val="bottom"/>
          </w:tcPr>
          <w:p w14:paraId="2CA56A5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nil"/>
              <w:right w:val="single" w:sz="4" w:space="0" w:color="000000"/>
            </w:tcBorders>
            <w:shd w:val="clear" w:color="auto" w:fill="C5D9F1"/>
            <w:vAlign w:val="bottom"/>
          </w:tcPr>
          <w:p w14:paraId="60EDAED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nil"/>
              <w:right w:val="single" w:sz="4" w:space="0" w:color="000000"/>
            </w:tcBorders>
            <w:shd w:val="clear" w:color="auto" w:fill="C5D9F1"/>
            <w:vAlign w:val="bottom"/>
          </w:tcPr>
          <w:p w14:paraId="195A995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single" w:sz="4" w:space="0" w:color="000000"/>
            </w:tcBorders>
            <w:shd w:val="clear" w:color="auto" w:fill="C5D9F1"/>
            <w:vAlign w:val="bottom"/>
          </w:tcPr>
          <w:p w14:paraId="43B9BA3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single" w:sz="4" w:space="0" w:color="000000"/>
            </w:tcBorders>
            <w:shd w:val="clear" w:color="auto" w:fill="C5D9F1"/>
            <w:vAlign w:val="bottom"/>
          </w:tcPr>
          <w:p w14:paraId="472A4D8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single" w:sz="4" w:space="0" w:color="000000"/>
            </w:tcBorders>
            <w:shd w:val="clear" w:color="auto" w:fill="C5D9F1"/>
            <w:vAlign w:val="bottom"/>
          </w:tcPr>
          <w:p w14:paraId="3CED746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7C96B7DA"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3D1827B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6BDED421"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073452D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Upravni  postopek - O</w:t>
            </w:r>
          </w:p>
        </w:tc>
        <w:tc>
          <w:tcPr>
            <w:tcW w:w="816" w:type="pct"/>
            <w:tcBorders>
              <w:top w:val="nil"/>
              <w:left w:val="nil"/>
              <w:bottom w:val="single" w:sz="4" w:space="0" w:color="000000"/>
              <w:right w:val="single" w:sz="4" w:space="0" w:color="000000"/>
            </w:tcBorders>
            <w:shd w:val="clear" w:color="auto" w:fill="FFFFFF"/>
            <w:vAlign w:val="bottom"/>
          </w:tcPr>
          <w:p w14:paraId="7D5BB92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PDSUP teo</w:t>
            </w:r>
          </w:p>
        </w:tc>
        <w:tc>
          <w:tcPr>
            <w:tcW w:w="437" w:type="pct"/>
            <w:tcBorders>
              <w:top w:val="single" w:sz="6" w:space="0" w:color="000000"/>
              <w:left w:val="nil"/>
              <w:bottom w:val="single" w:sz="4" w:space="0" w:color="000000"/>
              <w:right w:val="single" w:sz="4" w:space="0" w:color="000000"/>
            </w:tcBorders>
            <w:shd w:val="clear" w:color="auto" w:fill="FFFFFF"/>
            <w:vAlign w:val="bottom"/>
          </w:tcPr>
          <w:p w14:paraId="42DA26D1" w14:textId="10A0CFFB"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UPP</w:t>
            </w:r>
          </w:p>
        </w:tc>
        <w:tc>
          <w:tcPr>
            <w:tcW w:w="298" w:type="pct"/>
            <w:tcBorders>
              <w:top w:val="single" w:sz="6" w:space="0" w:color="000000"/>
              <w:left w:val="nil"/>
              <w:bottom w:val="single" w:sz="4" w:space="0" w:color="000000"/>
              <w:right w:val="single" w:sz="4" w:space="0" w:color="000000"/>
            </w:tcBorders>
            <w:shd w:val="clear" w:color="auto" w:fill="FFFFFF"/>
            <w:vAlign w:val="bottom"/>
          </w:tcPr>
          <w:p w14:paraId="460FF51F" w14:textId="77777777" w:rsidR="00EC66F2" w:rsidRDefault="00103DC4">
            <w:pPr>
              <w:spacing w:after="0" w:line="240" w:lineRule="auto"/>
              <w:rPr>
                <w:rFonts w:ascii="Calibri" w:eastAsia="Calibri" w:hAnsi="Calibri" w:cs="Calibri"/>
                <w:color w:val="92D050"/>
                <w:sz w:val="16"/>
                <w:szCs w:val="16"/>
              </w:rPr>
            </w:pPr>
            <w:r>
              <w:rPr>
                <w:rFonts w:ascii="Calibri" w:eastAsia="Calibri" w:hAnsi="Calibri" w:cs="Calibri"/>
                <w:color w:val="92D050"/>
                <w:sz w:val="16"/>
                <w:szCs w:val="16"/>
              </w:rPr>
              <w:t> </w:t>
            </w:r>
          </w:p>
        </w:tc>
        <w:tc>
          <w:tcPr>
            <w:tcW w:w="364" w:type="pct"/>
            <w:tcBorders>
              <w:top w:val="single" w:sz="6" w:space="0" w:color="000000"/>
              <w:left w:val="nil"/>
              <w:bottom w:val="single" w:sz="4" w:space="0" w:color="000000"/>
              <w:right w:val="single" w:sz="4" w:space="0" w:color="000000"/>
            </w:tcBorders>
            <w:shd w:val="clear" w:color="auto" w:fill="FFFFFF"/>
            <w:vAlign w:val="bottom"/>
          </w:tcPr>
          <w:p w14:paraId="6D3B6DE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single" w:sz="6" w:space="0" w:color="000000"/>
              <w:left w:val="nil"/>
              <w:bottom w:val="single" w:sz="4" w:space="0" w:color="000000"/>
              <w:right w:val="single" w:sz="4" w:space="0" w:color="000000"/>
            </w:tcBorders>
            <w:shd w:val="clear" w:color="auto" w:fill="FFFFFF"/>
            <w:vAlign w:val="bottom"/>
          </w:tcPr>
          <w:p w14:paraId="1BF3B68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single" w:sz="6" w:space="0" w:color="000000"/>
              <w:left w:val="nil"/>
              <w:bottom w:val="single" w:sz="4" w:space="0" w:color="000000"/>
              <w:right w:val="single" w:sz="4" w:space="0" w:color="000000"/>
            </w:tcBorders>
            <w:shd w:val="clear" w:color="auto" w:fill="FFFFFF"/>
            <w:vAlign w:val="bottom"/>
          </w:tcPr>
          <w:p w14:paraId="6FAECFE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single" w:sz="6" w:space="0" w:color="000000"/>
              <w:left w:val="nil"/>
              <w:bottom w:val="single" w:sz="4" w:space="0" w:color="000000"/>
              <w:right w:val="single" w:sz="4" w:space="0" w:color="000000"/>
            </w:tcBorders>
            <w:shd w:val="clear" w:color="auto" w:fill="FFFFFF"/>
            <w:vAlign w:val="bottom"/>
          </w:tcPr>
          <w:p w14:paraId="206BCAB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single" w:sz="6" w:space="0" w:color="000000"/>
              <w:left w:val="nil"/>
              <w:bottom w:val="single" w:sz="4" w:space="0" w:color="000000"/>
              <w:right w:val="single" w:sz="4" w:space="0" w:color="000000"/>
            </w:tcBorders>
            <w:shd w:val="clear" w:color="auto" w:fill="FFFFFF"/>
            <w:vAlign w:val="bottom"/>
          </w:tcPr>
          <w:p w14:paraId="624C552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256B730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216</w:t>
            </w:r>
          </w:p>
        </w:tc>
        <w:tc>
          <w:tcPr>
            <w:tcW w:w="232"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26281C9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w:t>
            </w:r>
          </w:p>
        </w:tc>
      </w:tr>
      <w:tr w:rsidR="00EC66F2" w14:paraId="303EF5A9"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5E7CE40E"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7845E6D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PDSUP pra</w:t>
            </w:r>
          </w:p>
        </w:tc>
        <w:tc>
          <w:tcPr>
            <w:tcW w:w="437" w:type="pct"/>
            <w:tcBorders>
              <w:top w:val="nil"/>
              <w:left w:val="nil"/>
              <w:bottom w:val="single" w:sz="4" w:space="0" w:color="000000"/>
              <w:right w:val="single" w:sz="4" w:space="0" w:color="000000"/>
            </w:tcBorders>
            <w:shd w:val="clear" w:color="auto" w:fill="C5D9F1"/>
            <w:vAlign w:val="bottom"/>
          </w:tcPr>
          <w:p w14:paraId="2CB5CCAE" w14:textId="04577A5F"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UPP</w:t>
            </w:r>
          </w:p>
        </w:tc>
        <w:tc>
          <w:tcPr>
            <w:tcW w:w="298" w:type="pct"/>
            <w:tcBorders>
              <w:top w:val="nil"/>
              <w:left w:val="nil"/>
              <w:bottom w:val="single" w:sz="4" w:space="0" w:color="000000"/>
              <w:right w:val="single" w:sz="4" w:space="0" w:color="000000"/>
            </w:tcBorders>
            <w:shd w:val="clear" w:color="auto" w:fill="C5D9F1"/>
            <w:vAlign w:val="bottom"/>
          </w:tcPr>
          <w:p w14:paraId="5579EB6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4147BC9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781B746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C5D9F1"/>
            <w:vAlign w:val="bottom"/>
          </w:tcPr>
          <w:p w14:paraId="504C808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C5D9F1"/>
            <w:vAlign w:val="bottom"/>
          </w:tcPr>
          <w:p w14:paraId="21ECC73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13A2631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57C03D5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04FE70E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125F4708"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7A632BC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4992A9B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UPB1 delno teo </w:t>
            </w:r>
          </w:p>
        </w:tc>
        <w:tc>
          <w:tcPr>
            <w:tcW w:w="437" w:type="pct"/>
            <w:tcBorders>
              <w:top w:val="nil"/>
              <w:left w:val="nil"/>
              <w:bottom w:val="single" w:sz="4" w:space="0" w:color="000000"/>
              <w:right w:val="single" w:sz="4" w:space="0" w:color="000000"/>
            </w:tcBorders>
            <w:shd w:val="clear" w:color="auto" w:fill="FFFFFF"/>
            <w:vAlign w:val="bottom"/>
          </w:tcPr>
          <w:p w14:paraId="1A867FAB" w14:textId="2AFE4C1B"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UPP</w:t>
            </w:r>
          </w:p>
        </w:tc>
        <w:tc>
          <w:tcPr>
            <w:tcW w:w="298" w:type="pct"/>
            <w:tcBorders>
              <w:top w:val="nil"/>
              <w:left w:val="nil"/>
              <w:bottom w:val="single" w:sz="4" w:space="0" w:color="000000"/>
              <w:right w:val="single" w:sz="4" w:space="0" w:color="000000"/>
            </w:tcBorders>
            <w:shd w:val="clear" w:color="auto" w:fill="FFFFFF"/>
            <w:vAlign w:val="bottom"/>
          </w:tcPr>
          <w:p w14:paraId="34DC8BF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64" w:type="pct"/>
            <w:tcBorders>
              <w:top w:val="nil"/>
              <w:left w:val="nil"/>
              <w:bottom w:val="single" w:sz="4" w:space="0" w:color="000000"/>
              <w:right w:val="single" w:sz="4" w:space="0" w:color="000000"/>
            </w:tcBorders>
            <w:shd w:val="clear" w:color="auto" w:fill="FFFFFF"/>
            <w:vAlign w:val="bottom"/>
          </w:tcPr>
          <w:p w14:paraId="0BF1D86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48" w:type="pct"/>
            <w:tcBorders>
              <w:top w:val="nil"/>
              <w:left w:val="nil"/>
              <w:bottom w:val="single" w:sz="4" w:space="0" w:color="000000"/>
              <w:right w:val="single" w:sz="4" w:space="0" w:color="000000"/>
            </w:tcBorders>
            <w:shd w:val="clear" w:color="auto" w:fill="FFFFFF"/>
            <w:vAlign w:val="bottom"/>
          </w:tcPr>
          <w:p w14:paraId="580782D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33335E6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54B874C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436498F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054DD93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1692A20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7081177B"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6C34B8D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3DA5415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UPB1 delno pra </w:t>
            </w:r>
          </w:p>
        </w:tc>
        <w:tc>
          <w:tcPr>
            <w:tcW w:w="437" w:type="pct"/>
            <w:tcBorders>
              <w:top w:val="nil"/>
              <w:left w:val="nil"/>
              <w:bottom w:val="single" w:sz="4" w:space="0" w:color="000000"/>
              <w:right w:val="single" w:sz="4" w:space="0" w:color="000000"/>
            </w:tcBorders>
            <w:shd w:val="clear" w:color="auto" w:fill="C5D9F1"/>
            <w:vAlign w:val="bottom"/>
          </w:tcPr>
          <w:p w14:paraId="07C889E4" w14:textId="78BA671F"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UPP</w:t>
            </w:r>
          </w:p>
        </w:tc>
        <w:tc>
          <w:tcPr>
            <w:tcW w:w="298" w:type="pct"/>
            <w:tcBorders>
              <w:top w:val="nil"/>
              <w:left w:val="nil"/>
              <w:bottom w:val="single" w:sz="4" w:space="0" w:color="000000"/>
              <w:right w:val="single" w:sz="4" w:space="0" w:color="000000"/>
            </w:tcBorders>
            <w:shd w:val="clear" w:color="auto" w:fill="C5D9F1"/>
            <w:vAlign w:val="bottom"/>
          </w:tcPr>
          <w:p w14:paraId="335E96C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4ECBAE9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76F6475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C5D9F1"/>
            <w:vAlign w:val="bottom"/>
          </w:tcPr>
          <w:p w14:paraId="611D0A4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C5D9F1"/>
            <w:vAlign w:val="bottom"/>
          </w:tcPr>
          <w:p w14:paraId="321F84D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7E37A6B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38036AF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762B26E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7B83D9A8"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236EAB2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67A9503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UPB1 delno, UPB 2 teo </w:t>
            </w:r>
          </w:p>
        </w:tc>
        <w:tc>
          <w:tcPr>
            <w:tcW w:w="437" w:type="pct"/>
            <w:tcBorders>
              <w:top w:val="nil"/>
              <w:left w:val="nil"/>
              <w:bottom w:val="single" w:sz="4" w:space="0" w:color="000000"/>
              <w:right w:val="single" w:sz="4" w:space="0" w:color="000000"/>
            </w:tcBorders>
            <w:shd w:val="clear" w:color="auto" w:fill="FFFFFF"/>
            <w:vAlign w:val="bottom"/>
          </w:tcPr>
          <w:p w14:paraId="6577EFCD" w14:textId="2212FCC3"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UPP</w:t>
            </w:r>
          </w:p>
        </w:tc>
        <w:tc>
          <w:tcPr>
            <w:tcW w:w="298" w:type="pct"/>
            <w:tcBorders>
              <w:top w:val="nil"/>
              <w:left w:val="nil"/>
              <w:bottom w:val="single" w:sz="4" w:space="0" w:color="000000"/>
              <w:right w:val="single" w:sz="4" w:space="0" w:color="000000"/>
            </w:tcBorders>
            <w:shd w:val="clear" w:color="auto" w:fill="FFFFFF"/>
            <w:vAlign w:val="bottom"/>
          </w:tcPr>
          <w:p w14:paraId="45377BC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7C94D8E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75533F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15C6B31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02D077A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3,19</w:t>
            </w:r>
          </w:p>
        </w:tc>
        <w:tc>
          <w:tcPr>
            <w:tcW w:w="326" w:type="pct"/>
            <w:tcBorders>
              <w:top w:val="nil"/>
              <w:left w:val="nil"/>
              <w:bottom w:val="single" w:sz="4" w:space="0" w:color="000000"/>
              <w:right w:val="single" w:sz="4" w:space="0" w:color="000000"/>
            </w:tcBorders>
            <w:shd w:val="clear" w:color="auto" w:fill="FFFFFF"/>
            <w:vAlign w:val="bottom"/>
          </w:tcPr>
          <w:p w14:paraId="128B31C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51</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0100D57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180B107A"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2DFBB4BC"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0C41F65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5994EDE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UPB1 delno, UPB 2 pra </w:t>
            </w:r>
          </w:p>
        </w:tc>
        <w:tc>
          <w:tcPr>
            <w:tcW w:w="437" w:type="pct"/>
            <w:tcBorders>
              <w:top w:val="nil"/>
              <w:left w:val="nil"/>
              <w:bottom w:val="single" w:sz="6" w:space="0" w:color="000000"/>
              <w:right w:val="single" w:sz="4" w:space="0" w:color="000000"/>
            </w:tcBorders>
            <w:shd w:val="clear" w:color="auto" w:fill="C5D9F1"/>
            <w:vAlign w:val="bottom"/>
          </w:tcPr>
          <w:p w14:paraId="41789A61" w14:textId="4D7778EA"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UPP</w:t>
            </w:r>
          </w:p>
        </w:tc>
        <w:tc>
          <w:tcPr>
            <w:tcW w:w="298" w:type="pct"/>
            <w:tcBorders>
              <w:top w:val="nil"/>
              <w:left w:val="nil"/>
              <w:bottom w:val="single" w:sz="6" w:space="0" w:color="000000"/>
              <w:right w:val="single" w:sz="4" w:space="0" w:color="000000"/>
            </w:tcBorders>
            <w:shd w:val="clear" w:color="auto" w:fill="C5D9F1"/>
            <w:vAlign w:val="bottom"/>
          </w:tcPr>
          <w:p w14:paraId="4AC749B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5A62C59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1A433E3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20B5E62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7D4BEFE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6540AEB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7D7C7FB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2C3CA7B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2DAF624"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2C51572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Tajniška opravila - O/I</w:t>
            </w:r>
          </w:p>
        </w:tc>
        <w:tc>
          <w:tcPr>
            <w:tcW w:w="816" w:type="pct"/>
            <w:tcBorders>
              <w:top w:val="nil"/>
              <w:left w:val="nil"/>
              <w:bottom w:val="single" w:sz="4" w:space="0" w:color="000000"/>
              <w:right w:val="single" w:sz="4" w:space="0" w:color="000000"/>
            </w:tcBorders>
            <w:shd w:val="clear" w:color="auto" w:fill="FFFFFF"/>
            <w:vAlign w:val="bottom"/>
          </w:tcPr>
          <w:p w14:paraId="478A531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PTD 1 delno, HT teo</w:t>
            </w:r>
          </w:p>
        </w:tc>
        <w:tc>
          <w:tcPr>
            <w:tcW w:w="437" w:type="pct"/>
            <w:tcBorders>
              <w:top w:val="nil"/>
              <w:left w:val="nil"/>
              <w:bottom w:val="single" w:sz="4" w:space="0" w:color="000000"/>
              <w:right w:val="single" w:sz="4" w:space="0" w:color="000000"/>
            </w:tcBorders>
            <w:shd w:val="clear" w:color="auto" w:fill="FFFFFF"/>
            <w:vAlign w:val="bottom"/>
          </w:tcPr>
          <w:p w14:paraId="20A313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TJO</w:t>
            </w:r>
          </w:p>
        </w:tc>
        <w:tc>
          <w:tcPr>
            <w:tcW w:w="298" w:type="pct"/>
            <w:tcBorders>
              <w:top w:val="nil"/>
              <w:left w:val="nil"/>
              <w:bottom w:val="single" w:sz="4" w:space="0" w:color="000000"/>
              <w:right w:val="single" w:sz="4" w:space="0" w:color="000000"/>
            </w:tcBorders>
            <w:shd w:val="clear" w:color="auto" w:fill="FFFFFF"/>
            <w:vAlign w:val="bottom"/>
          </w:tcPr>
          <w:p w14:paraId="2B1D62F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64" w:type="pct"/>
            <w:tcBorders>
              <w:top w:val="nil"/>
              <w:left w:val="nil"/>
              <w:bottom w:val="single" w:sz="4" w:space="0" w:color="000000"/>
              <w:right w:val="single" w:sz="4" w:space="0" w:color="000000"/>
            </w:tcBorders>
            <w:shd w:val="clear" w:color="auto" w:fill="FFFFFF"/>
            <w:vAlign w:val="bottom"/>
          </w:tcPr>
          <w:p w14:paraId="216B31E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48" w:type="pct"/>
            <w:tcBorders>
              <w:top w:val="nil"/>
              <w:left w:val="nil"/>
              <w:bottom w:val="single" w:sz="4" w:space="0" w:color="000000"/>
              <w:right w:val="single" w:sz="4" w:space="0" w:color="000000"/>
            </w:tcBorders>
            <w:shd w:val="clear" w:color="auto" w:fill="FFFFFF"/>
            <w:vAlign w:val="bottom"/>
          </w:tcPr>
          <w:p w14:paraId="2866CC1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0AAFEE9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1A60C9B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0E27F19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2D6BDB7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135</w:t>
            </w:r>
          </w:p>
        </w:tc>
        <w:tc>
          <w:tcPr>
            <w:tcW w:w="232" w:type="pct"/>
            <w:vMerge w:val="restart"/>
            <w:tcBorders>
              <w:top w:val="nil"/>
              <w:left w:val="single" w:sz="4" w:space="0" w:color="000000"/>
              <w:bottom w:val="single" w:sz="6" w:space="0" w:color="000000"/>
              <w:right w:val="single" w:sz="6" w:space="0" w:color="000000"/>
            </w:tcBorders>
            <w:shd w:val="clear" w:color="auto" w:fill="FFFFFF"/>
            <w:vAlign w:val="bottom"/>
          </w:tcPr>
          <w:p w14:paraId="1DD015A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r>
      <w:tr w:rsidR="00EC66F2" w14:paraId="58BCC308"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35219A7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652ED94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PTD 1 delno, HT pra</w:t>
            </w:r>
          </w:p>
        </w:tc>
        <w:tc>
          <w:tcPr>
            <w:tcW w:w="437" w:type="pct"/>
            <w:tcBorders>
              <w:top w:val="nil"/>
              <w:left w:val="nil"/>
              <w:bottom w:val="single" w:sz="4" w:space="0" w:color="000000"/>
              <w:right w:val="single" w:sz="4" w:space="0" w:color="000000"/>
            </w:tcBorders>
            <w:shd w:val="clear" w:color="auto" w:fill="C5D9F1"/>
            <w:vAlign w:val="bottom"/>
          </w:tcPr>
          <w:p w14:paraId="515399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TJO</w:t>
            </w:r>
          </w:p>
        </w:tc>
        <w:tc>
          <w:tcPr>
            <w:tcW w:w="298" w:type="pct"/>
            <w:tcBorders>
              <w:top w:val="nil"/>
              <w:left w:val="nil"/>
              <w:bottom w:val="single" w:sz="4" w:space="0" w:color="000000"/>
              <w:right w:val="single" w:sz="4" w:space="0" w:color="000000"/>
            </w:tcBorders>
            <w:shd w:val="clear" w:color="auto" w:fill="C5D9F1"/>
            <w:vAlign w:val="bottom"/>
          </w:tcPr>
          <w:p w14:paraId="0F478D8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64" w:type="pct"/>
            <w:tcBorders>
              <w:top w:val="nil"/>
              <w:left w:val="nil"/>
              <w:bottom w:val="single" w:sz="4" w:space="0" w:color="000000"/>
              <w:right w:val="single" w:sz="4" w:space="0" w:color="000000"/>
            </w:tcBorders>
            <w:shd w:val="clear" w:color="auto" w:fill="C5D9F1"/>
            <w:vAlign w:val="bottom"/>
          </w:tcPr>
          <w:p w14:paraId="470C346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48" w:type="pct"/>
            <w:tcBorders>
              <w:top w:val="nil"/>
              <w:left w:val="nil"/>
              <w:bottom w:val="single" w:sz="4" w:space="0" w:color="000000"/>
              <w:right w:val="single" w:sz="4" w:space="0" w:color="000000"/>
            </w:tcBorders>
            <w:shd w:val="clear" w:color="auto" w:fill="C5D9F1"/>
            <w:vAlign w:val="bottom"/>
          </w:tcPr>
          <w:p w14:paraId="3A422EA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C5D9F1"/>
            <w:vAlign w:val="bottom"/>
          </w:tcPr>
          <w:p w14:paraId="1804861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C5D9F1"/>
            <w:vAlign w:val="bottom"/>
          </w:tcPr>
          <w:p w14:paraId="0099473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134E1CE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36B71FB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2A494A8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1ADCA8DF"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5C92E74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0ABF01F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PTD 1 delno teo</w:t>
            </w:r>
          </w:p>
        </w:tc>
        <w:tc>
          <w:tcPr>
            <w:tcW w:w="437" w:type="pct"/>
            <w:tcBorders>
              <w:top w:val="nil"/>
              <w:left w:val="nil"/>
              <w:bottom w:val="single" w:sz="4" w:space="0" w:color="000000"/>
              <w:right w:val="single" w:sz="4" w:space="0" w:color="000000"/>
            </w:tcBorders>
            <w:shd w:val="clear" w:color="auto" w:fill="FFFFFF"/>
            <w:vAlign w:val="bottom"/>
          </w:tcPr>
          <w:p w14:paraId="5CBBD1B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TJO</w:t>
            </w:r>
          </w:p>
        </w:tc>
        <w:tc>
          <w:tcPr>
            <w:tcW w:w="298" w:type="pct"/>
            <w:tcBorders>
              <w:top w:val="nil"/>
              <w:left w:val="nil"/>
              <w:bottom w:val="single" w:sz="4" w:space="0" w:color="000000"/>
              <w:right w:val="single" w:sz="4" w:space="0" w:color="000000"/>
            </w:tcBorders>
            <w:shd w:val="clear" w:color="auto" w:fill="FFFFFF"/>
            <w:vAlign w:val="bottom"/>
          </w:tcPr>
          <w:p w14:paraId="2C689FD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44C9A0F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0631596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2E40BD2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04A58C7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6" w:type="pct"/>
            <w:tcBorders>
              <w:top w:val="nil"/>
              <w:left w:val="nil"/>
              <w:bottom w:val="single" w:sz="4" w:space="0" w:color="000000"/>
              <w:right w:val="single" w:sz="4" w:space="0" w:color="000000"/>
            </w:tcBorders>
            <w:shd w:val="clear" w:color="auto" w:fill="FFFFFF"/>
            <w:vAlign w:val="bottom"/>
          </w:tcPr>
          <w:p w14:paraId="5E0A580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4DE07B4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37E6587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7B0A6D35"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1E472C1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2B73F16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PTD 1 delno pra</w:t>
            </w:r>
          </w:p>
        </w:tc>
        <w:tc>
          <w:tcPr>
            <w:tcW w:w="437" w:type="pct"/>
            <w:tcBorders>
              <w:top w:val="nil"/>
              <w:left w:val="nil"/>
              <w:bottom w:val="single" w:sz="4" w:space="0" w:color="000000"/>
              <w:right w:val="single" w:sz="4" w:space="0" w:color="000000"/>
            </w:tcBorders>
            <w:shd w:val="clear" w:color="auto" w:fill="C5D9F1"/>
            <w:vAlign w:val="bottom"/>
          </w:tcPr>
          <w:p w14:paraId="1A0013D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TJO</w:t>
            </w:r>
          </w:p>
        </w:tc>
        <w:tc>
          <w:tcPr>
            <w:tcW w:w="298" w:type="pct"/>
            <w:tcBorders>
              <w:top w:val="nil"/>
              <w:left w:val="nil"/>
              <w:bottom w:val="single" w:sz="4" w:space="0" w:color="000000"/>
              <w:right w:val="single" w:sz="4" w:space="0" w:color="000000"/>
            </w:tcBorders>
            <w:shd w:val="clear" w:color="auto" w:fill="C5D9F1"/>
            <w:vAlign w:val="bottom"/>
          </w:tcPr>
          <w:p w14:paraId="1005234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30261E6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4169FC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C5D9F1"/>
            <w:vAlign w:val="bottom"/>
          </w:tcPr>
          <w:p w14:paraId="1A10A60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C5D9F1"/>
            <w:vAlign w:val="bottom"/>
          </w:tcPr>
          <w:p w14:paraId="0BBE91E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28EFC3E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113A3F5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029DCE9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494A81B"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5A0C96F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30089D8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PTD 2 teo</w:t>
            </w:r>
          </w:p>
        </w:tc>
        <w:tc>
          <w:tcPr>
            <w:tcW w:w="437" w:type="pct"/>
            <w:tcBorders>
              <w:top w:val="nil"/>
              <w:left w:val="nil"/>
              <w:bottom w:val="single" w:sz="4" w:space="0" w:color="000000"/>
              <w:right w:val="single" w:sz="4" w:space="0" w:color="000000"/>
            </w:tcBorders>
            <w:shd w:val="clear" w:color="auto" w:fill="FFFFFF"/>
            <w:vAlign w:val="bottom"/>
          </w:tcPr>
          <w:p w14:paraId="558F4FE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TJO</w:t>
            </w:r>
          </w:p>
        </w:tc>
        <w:tc>
          <w:tcPr>
            <w:tcW w:w="298" w:type="pct"/>
            <w:tcBorders>
              <w:top w:val="nil"/>
              <w:left w:val="nil"/>
              <w:bottom w:val="single" w:sz="4" w:space="0" w:color="000000"/>
              <w:right w:val="single" w:sz="4" w:space="0" w:color="000000"/>
            </w:tcBorders>
            <w:shd w:val="clear" w:color="auto" w:fill="FFFFFF"/>
            <w:vAlign w:val="bottom"/>
          </w:tcPr>
          <w:p w14:paraId="75F93C4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758AC7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6823239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1,12</w:t>
            </w:r>
          </w:p>
        </w:tc>
        <w:tc>
          <w:tcPr>
            <w:tcW w:w="341" w:type="pct"/>
            <w:tcBorders>
              <w:top w:val="nil"/>
              <w:left w:val="nil"/>
              <w:bottom w:val="single" w:sz="4" w:space="0" w:color="000000"/>
              <w:right w:val="single" w:sz="4" w:space="0" w:color="000000"/>
            </w:tcBorders>
            <w:shd w:val="clear" w:color="auto" w:fill="FFFFFF"/>
            <w:vAlign w:val="bottom"/>
          </w:tcPr>
          <w:p w14:paraId="2719F0E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37</w:t>
            </w:r>
          </w:p>
        </w:tc>
        <w:tc>
          <w:tcPr>
            <w:tcW w:w="321" w:type="pct"/>
            <w:tcBorders>
              <w:top w:val="nil"/>
              <w:left w:val="nil"/>
              <w:bottom w:val="single" w:sz="4" w:space="0" w:color="000000"/>
              <w:right w:val="single" w:sz="4" w:space="0" w:color="000000"/>
            </w:tcBorders>
            <w:shd w:val="clear" w:color="auto" w:fill="FFFFFF"/>
            <w:vAlign w:val="bottom"/>
          </w:tcPr>
          <w:p w14:paraId="293C014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7E0A949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76F3C98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018774B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B66EF28"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1601ECA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62E1781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PTD 2 pra</w:t>
            </w:r>
          </w:p>
        </w:tc>
        <w:tc>
          <w:tcPr>
            <w:tcW w:w="437" w:type="pct"/>
            <w:tcBorders>
              <w:top w:val="nil"/>
              <w:left w:val="nil"/>
              <w:bottom w:val="single" w:sz="6" w:space="0" w:color="000000"/>
              <w:right w:val="single" w:sz="4" w:space="0" w:color="000000"/>
            </w:tcBorders>
            <w:shd w:val="clear" w:color="auto" w:fill="C5D9F1"/>
            <w:vAlign w:val="bottom"/>
          </w:tcPr>
          <w:p w14:paraId="7ECA1DD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TJO</w:t>
            </w:r>
          </w:p>
        </w:tc>
        <w:tc>
          <w:tcPr>
            <w:tcW w:w="298" w:type="pct"/>
            <w:tcBorders>
              <w:top w:val="nil"/>
              <w:left w:val="nil"/>
              <w:bottom w:val="single" w:sz="6" w:space="0" w:color="000000"/>
              <w:right w:val="single" w:sz="4" w:space="0" w:color="000000"/>
            </w:tcBorders>
            <w:shd w:val="clear" w:color="auto" w:fill="C5D9F1"/>
            <w:vAlign w:val="bottom"/>
          </w:tcPr>
          <w:p w14:paraId="2AE7C67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18B61C7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1D6E315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2768582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6909F5A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3E21F7B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3827E39E"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6D54059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33BAABF5"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46F1BD0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Trženje v sodobnem podjetju -O/I</w:t>
            </w:r>
          </w:p>
        </w:tc>
        <w:tc>
          <w:tcPr>
            <w:tcW w:w="816" w:type="pct"/>
            <w:tcBorders>
              <w:top w:val="nil"/>
              <w:left w:val="nil"/>
              <w:bottom w:val="single" w:sz="4" w:space="0" w:color="000000"/>
              <w:right w:val="single" w:sz="4" w:space="0" w:color="000000"/>
            </w:tcBorders>
            <w:shd w:val="clear" w:color="auto" w:fill="FFFFFF"/>
            <w:vAlign w:val="bottom"/>
          </w:tcPr>
          <w:p w14:paraId="42EE8EA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 teo</w:t>
            </w:r>
          </w:p>
        </w:tc>
        <w:tc>
          <w:tcPr>
            <w:tcW w:w="437" w:type="pct"/>
            <w:tcBorders>
              <w:top w:val="nil"/>
              <w:left w:val="nil"/>
              <w:bottom w:val="single" w:sz="4" w:space="0" w:color="000000"/>
              <w:right w:val="single" w:sz="4" w:space="0" w:color="000000"/>
            </w:tcBorders>
            <w:shd w:val="clear" w:color="auto" w:fill="FFFFFF"/>
            <w:vAlign w:val="bottom"/>
          </w:tcPr>
          <w:p w14:paraId="54E3DBA9" w14:textId="7B668C0F"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TSP</w:t>
            </w:r>
          </w:p>
        </w:tc>
        <w:tc>
          <w:tcPr>
            <w:tcW w:w="298" w:type="pct"/>
            <w:tcBorders>
              <w:top w:val="nil"/>
              <w:left w:val="nil"/>
              <w:bottom w:val="single" w:sz="4" w:space="0" w:color="000000"/>
              <w:right w:val="single" w:sz="4" w:space="0" w:color="000000"/>
            </w:tcBorders>
            <w:shd w:val="clear" w:color="auto" w:fill="FFFFFF"/>
            <w:vAlign w:val="bottom"/>
          </w:tcPr>
          <w:p w14:paraId="446EBC4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673AFB5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5CC90DD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FFFFF"/>
            <w:vAlign w:val="bottom"/>
          </w:tcPr>
          <w:p w14:paraId="282618F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FFFFFF"/>
            <w:vAlign w:val="bottom"/>
          </w:tcPr>
          <w:p w14:paraId="5898F70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7F4A8B7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nil"/>
              <w:right w:val="single" w:sz="4" w:space="0" w:color="000000"/>
            </w:tcBorders>
            <w:shd w:val="clear" w:color="auto" w:fill="FFFFFF"/>
            <w:vAlign w:val="bottom"/>
          </w:tcPr>
          <w:p w14:paraId="69D4EA4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135</w:t>
            </w:r>
          </w:p>
        </w:tc>
        <w:tc>
          <w:tcPr>
            <w:tcW w:w="232" w:type="pct"/>
            <w:vMerge w:val="restart"/>
            <w:tcBorders>
              <w:top w:val="nil"/>
              <w:left w:val="single" w:sz="4" w:space="0" w:color="000000"/>
              <w:bottom w:val="nil"/>
              <w:right w:val="single" w:sz="6" w:space="0" w:color="000000"/>
            </w:tcBorders>
            <w:shd w:val="clear" w:color="auto" w:fill="FFFFFF"/>
            <w:vAlign w:val="bottom"/>
          </w:tcPr>
          <w:p w14:paraId="282BCF4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r>
      <w:tr w:rsidR="00EC66F2" w14:paraId="5C72BE18"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1B63AA7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598ECC7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 pra</w:t>
            </w:r>
          </w:p>
        </w:tc>
        <w:tc>
          <w:tcPr>
            <w:tcW w:w="437" w:type="pct"/>
            <w:tcBorders>
              <w:top w:val="nil"/>
              <w:left w:val="nil"/>
              <w:bottom w:val="single" w:sz="4" w:space="0" w:color="000000"/>
              <w:right w:val="single" w:sz="4" w:space="0" w:color="000000"/>
            </w:tcBorders>
            <w:shd w:val="clear" w:color="auto" w:fill="C5D9F1"/>
            <w:vAlign w:val="bottom"/>
          </w:tcPr>
          <w:p w14:paraId="56464D57" w14:textId="28182099"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TSP</w:t>
            </w:r>
          </w:p>
        </w:tc>
        <w:tc>
          <w:tcPr>
            <w:tcW w:w="298" w:type="pct"/>
            <w:tcBorders>
              <w:top w:val="nil"/>
              <w:left w:val="nil"/>
              <w:bottom w:val="single" w:sz="4" w:space="0" w:color="000000"/>
              <w:right w:val="single" w:sz="4" w:space="0" w:color="000000"/>
            </w:tcBorders>
            <w:shd w:val="clear" w:color="auto" w:fill="C5D9F1"/>
            <w:vAlign w:val="bottom"/>
          </w:tcPr>
          <w:p w14:paraId="6211DC3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623A337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6DD58EB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41" w:type="pct"/>
            <w:tcBorders>
              <w:top w:val="nil"/>
              <w:left w:val="nil"/>
              <w:bottom w:val="single" w:sz="4" w:space="0" w:color="000000"/>
              <w:right w:val="single" w:sz="4" w:space="0" w:color="000000"/>
            </w:tcBorders>
            <w:shd w:val="clear" w:color="auto" w:fill="C5D9F1"/>
            <w:vAlign w:val="bottom"/>
          </w:tcPr>
          <w:p w14:paraId="34D0A93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21" w:type="pct"/>
            <w:tcBorders>
              <w:top w:val="nil"/>
              <w:left w:val="nil"/>
              <w:bottom w:val="single" w:sz="4" w:space="0" w:color="000000"/>
              <w:right w:val="single" w:sz="4" w:space="0" w:color="000000"/>
            </w:tcBorders>
            <w:shd w:val="clear" w:color="auto" w:fill="C5D9F1"/>
            <w:vAlign w:val="bottom"/>
          </w:tcPr>
          <w:p w14:paraId="43F89FB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3414D9B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nil"/>
              <w:right w:val="single" w:sz="4" w:space="0" w:color="000000"/>
            </w:tcBorders>
            <w:shd w:val="clear" w:color="auto" w:fill="FFFFFF"/>
            <w:vAlign w:val="bottom"/>
          </w:tcPr>
          <w:p w14:paraId="1EF058C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nil"/>
              <w:right w:val="single" w:sz="6" w:space="0" w:color="000000"/>
            </w:tcBorders>
            <w:shd w:val="clear" w:color="auto" w:fill="FFFFFF"/>
            <w:vAlign w:val="bottom"/>
          </w:tcPr>
          <w:p w14:paraId="058BBA3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6A56A273"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38F385D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7161A0B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TSS teo</w:t>
            </w:r>
          </w:p>
        </w:tc>
        <w:tc>
          <w:tcPr>
            <w:tcW w:w="437" w:type="pct"/>
            <w:tcBorders>
              <w:top w:val="nil"/>
              <w:left w:val="nil"/>
              <w:bottom w:val="single" w:sz="4" w:space="0" w:color="000000"/>
              <w:right w:val="single" w:sz="4" w:space="0" w:color="000000"/>
            </w:tcBorders>
            <w:shd w:val="clear" w:color="auto" w:fill="FFFFFF"/>
            <w:vAlign w:val="bottom"/>
          </w:tcPr>
          <w:p w14:paraId="495FFECC" w14:textId="40A75EE1"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TSP</w:t>
            </w:r>
          </w:p>
        </w:tc>
        <w:tc>
          <w:tcPr>
            <w:tcW w:w="298" w:type="pct"/>
            <w:tcBorders>
              <w:top w:val="nil"/>
              <w:left w:val="nil"/>
              <w:bottom w:val="single" w:sz="4" w:space="0" w:color="000000"/>
              <w:right w:val="single" w:sz="4" w:space="0" w:color="000000"/>
            </w:tcBorders>
            <w:shd w:val="clear" w:color="auto" w:fill="FFFFFF"/>
            <w:vAlign w:val="bottom"/>
          </w:tcPr>
          <w:p w14:paraId="02BEC24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6B302CC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3231D7D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3D31F08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3FE639D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1,13</w:t>
            </w:r>
          </w:p>
        </w:tc>
        <w:tc>
          <w:tcPr>
            <w:tcW w:w="326" w:type="pct"/>
            <w:tcBorders>
              <w:top w:val="nil"/>
              <w:left w:val="nil"/>
              <w:bottom w:val="single" w:sz="4" w:space="0" w:color="000000"/>
              <w:right w:val="single" w:sz="4" w:space="0" w:color="000000"/>
            </w:tcBorders>
            <w:shd w:val="clear" w:color="auto" w:fill="FFFFFF"/>
            <w:vAlign w:val="bottom"/>
          </w:tcPr>
          <w:p w14:paraId="7E451D0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333" w:type="pct"/>
            <w:vMerge/>
            <w:tcBorders>
              <w:top w:val="nil"/>
              <w:left w:val="single" w:sz="4" w:space="0" w:color="000000"/>
              <w:bottom w:val="nil"/>
              <w:right w:val="single" w:sz="4" w:space="0" w:color="000000"/>
            </w:tcBorders>
            <w:shd w:val="clear" w:color="auto" w:fill="FFFFFF"/>
            <w:vAlign w:val="bottom"/>
          </w:tcPr>
          <w:p w14:paraId="3C76A8E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nil"/>
              <w:right w:val="single" w:sz="6" w:space="0" w:color="000000"/>
            </w:tcBorders>
            <w:shd w:val="clear" w:color="auto" w:fill="FFFFFF"/>
            <w:vAlign w:val="bottom"/>
          </w:tcPr>
          <w:p w14:paraId="2F3A4AD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1BFBDDD"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18A30F6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nil"/>
              <w:right w:val="single" w:sz="4" w:space="0" w:color="000000"/>
            </w:tcBorders>
            <w:shd w:val="clear" w:color="auto" w:fill="C5D9F1"/>
            <w:vAlign w:val="bottom"/>
          </w:tcPr>
          <w:p w14:paraId="42921B3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TSS pra</w:t>
            </w:r>
          </w:p>
        </w:tc>
        <w:tc>
          <w:tcPr>
            <w:tcW w:w="437" w:type="pct"/>
            <w:tcBorders>
              <w:top w:val="nil"/>
              <w:left w:val="nil"/>
              <w:bottom w:val="nil"/>
              <w:right w:val="single" w:sz="4" w:space="0" w:color="000000"/>
            </w:tcBorders>
            <w:shd w:val="clear" w:color="auto" w:fill="C5D9F1"/>
            <w:vAlign w:val="bottom"/>
          </w:tcPr>
          <w:p w14:paraId="7A2BB791" w14:textId="6FEFBAA6"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TSP</w:t>
            </w:r>
          </w:p>
        </w:tc>
        <w:tc>
          <w:tcPr>
            <w:tcW w:w="298" w:type="pct"/>
            <w:tcBorders>
              <w:top w:val="nil"/>
              <w:left w:val="nil"/>
              <w:bottom w:val="nil"/>
              <w:right w:val="single" w:sz="4" w:space="0" w:color="000000"/>
            </w:tcBorders>
            <w:shd w:val="clear" w:color="auto" w:fill="C5D9F1"/>
            <w:vAlign w:val="bottom"/>
          </w:tcPr>
          <w:p w14:paraId="7A2E2FA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single" w:sz="4" w:space="0" w:color="000000"/>
            </w:tcBorders>
            <w:shd w:val="clear" w:color="auto" w:fill="C5D9F1"/>
            <w:vAlign w:val="bottom"/>
          </w:tcPr>
          <w:p w14:paraId="58E7352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single" w:sz="4" w:space="0" w:color="000000"/>
            </w:tcBorders>
            <w:shd w:val="clear" w:color="auto" w:fill="C5D9F1"/>
            <w:vAlign w:val="bottom"/>
          </w:tcPr>
          <w:p w14:paraId="38EEA2A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single" w:sz="4" w:space="0" w:color="000000"/>
            </w:tcBorders>
            <w:shd w:val="clear" w:color="auto" w:fill="C5D9F1"/>
            <w:vAlign w:val="bottom"/>
          </w:tcPr>
          <w:p w14:paraId="35E3F00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single" w:sz="4" w:space="0" w:color="000000"/>
            </w:tcBorders>
            <w:shd w:val="clear" w:color="auto" w:fill="C5D9F1"/>
            <w:vAlign w:val="bottom"/>
          </w:tcPr>
          <w:p w14:paraId="047C68A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1,13</w:t>
            </w:r>
          </w:p>
        </w:tc>
        <w:tc>
          <w:tcPr>
            <w:tcW w:w="326" w:type="pct"/>
            <w:tcBorders>
              <w:top w:val="nil"/>
              <w:left w:val="nil"/>
              <w:bottom w:val="nil"/>
              <w:right w:val="single" w:sz="4" w:space="0" w:color="000000"/>
            </w:tcBorders>
            <w:shd w:val="clear" w:color="auto" w:fill="C5D9F1"/>
            <w:vAlign w:val="bottom"/>
          </w:tcPr>
          <w:p w14:paraId="33C7B14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333" w:type="pct"/>
            <w:vMerge/>
            <w:tcBorders>
              <w:top w:val="nil"/>
              <w:left w:val="single" w:sz="4" w:space="0" w:color="000000"/>
              <w:bottom w:val="nil"/>
              <w:right w:val="single" w:sz="4" w:space="0" w:color="000000"/>
            </w:tcBorders>
            <w:shd w:val="clear" w:color="auto" w:fill="FFFFFF"/>
            <w:vAlign w:val="bottom"/>
          </w:tcPr>
          <w:p w14:paraId="0EE8A5C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nil"/>
              <w:right w:val="single" w:sz="6" w:space="0" w:color="000000"/>
            </w:tcBorders>
            <w:shd w:val="clear" w:color="auto" w:fill="FFFFFF"/>
            <w:vAlign w:val="bottom"/>
          </w:tcPr>
          <w:p w14:paraId="0E2C3A2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2C161328" w14:textId="77777777" w:rsidTr="00D979F4">
        <w:trPr>
          <w:trHeight w:val="20"/>
        </w:trPr>
        <w:tc>
          <w:tcPr>
            <w:tcW w:w="2437"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43E39D0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B</w:t>
            </w:r>
          </w:p>
        </w:tc>
        <w:tc>
          <w:tcPr>
            <w:tcW w:w="298" w:type="pct"/>
            <w:tcBorders>
              <w:top w:val="single" w:sz="6" w:space="0" w:color="000000"/>
              <w:left w:val="nil"/>
              <w:bottom w:val="single" w:sz="6" w:space="0" w:color="000000"/>
              <w:right w:val="single" w:sz="4" w:space="0" w:color="000000"/>
            </w:tcBorders>
            <w:shd w:val="clear" w:color="auto" w:fill="FFFFFF"/>
            <w:vAlign w:val="bottom"/>
          </w:tcPr>
          <w:p w14:paraId="0E0B016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11,6</w:t>
            </w:r>
          </w:p>
        </w:tc>
        <w:tc>
          <w:tcPr>
            <w:tcW w:w="364" w:type="pct"/>
            <w:tcBorders>
              <w:top w:val="single" w:sz="6" w:space="0" w:color="000000"/>
              <w:left w:val="nil"/>
              <w:bottom w:val="single" w:sz="6" w:space="0" w:color="000000"/>
              <w:right w:val="single" w:sz="4" w:space="0" w:color="000000"/>
            </w:tcBorders>
            <w:shd w:val="clear" w:color="auto" w:fill="FFFFFF"/>
            <w:vAlign w:val="bottom"/>
          </w:tcPr>
          <w:p w14:paraId="5741EF0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384</w:t>
            </w:r>
          </w:p>
        </w:tc>
        <w:tc>
          <w:tcPr>
            <w:tcW w:w="348" w:type="pct"/>
            <w:tcBorders>
              <w:top w:val="single" w:sz="6" w:space="0" w:color="000000"/>
              <w:left w:val="nil"/>
              <w:bottom w:val="single" w:sz="6" w:space="0" w:color="000000"/>
              <w:right w:val="single" w:sz="4" w:space="0" w:color="000000"/>
            </w:tcBorders>
            <w:shd w:val="clear" w:color="auto" w:fill="FFFFFF"/>
            <w:vAlign w:val="bottom"/>
          </w:tcPr>
          <w:p w14:paraId="177B261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15,1</w:t>
            </w:r>
          </w:p>
        </w:tc>
        <w:tc>
          <w:tcPr>
            <w:tcW w:w="341" w:type="pct"/>
            <w:tcBorders>
              <w:top w:val="single" w:sz="6" w:space="0" w:color="000000"/>
              <w:left w:val="nil"/>
              <w:bottom w:val="single" w:sz="6" w:space="0" w:color="000000"/>
              <w:right w:val="single" w:sz="4" w:space="0" w:color="000000"/>
            </w:tcBorders>
            <w:shd w:val="clear" w:color="auto" w:fill="FFFFFF"/>
            <w:vAlign w:val="bottom"/>
          </w:tcPr>
          <w:p w14:paraId="6A70748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499</w:t>
            </w:r>
          </w:p>
        </w:tc>
        <w:tc>
          <w:tcPr>
            <w:tcW w:w="321" w:type="pct"/>
            <w:tcBorders>
              <w:top w:val="single" w:sz="6" w:space="0" w:color="000000"/>
              <w:left w:val="nil"/>
              <w:bottom w:val="single" w:sz="6" w:space="0" w:color="000000"/>
              <w:right w:val="single" w:sz="4" w:space="0" w:color="000000"/>
            </w:tcBorders>
            <w:shd w:val="clear" w:color="auto" w:fill="FFFFFF"/>
            <w:vAlign w:val="bottom"/>
          </w:tcPr>
          <w:p w14:paraId="77333FC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10,7</w:t>
            </w:r>
          </w:p>
        </w:tc>
        <w:tc>
          <w:tcPr>
            <w:tcW w:w="326" w:type="pct"/>
            <w:tcBorders>
              <w:top w:val="single" w:sz="6" w:space="0" w:color="000000"/>
              <w:left w:val="nil"/>
              <w:bottom w:val="single" w:sz="6" w:space="0" w:color="000000"/>
              <w:right w:val="single" w:sz="4" w:space="0" w:color="000000"/>
            </w:tcBorders>
            <w:shd w:val="clear" w:color="auto" w:fill="FFFFFF"/>
            <w:vAlign w:val="bottom"/>
          </w:tcPr>
          <w:p w14:paraId="04227BE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170</w:t>
            </w:r>
          </w:p>
        </w:tc>
        <w:tc>
          <w:tcPr>
            <w:tcW w:w="333" w:type="pct"/>
            <w:tcBorders>
              <w:top w:val="single" w:sz="6" w:space="0" w:color="000000"/>
              <w:left w:val="nil"/>
              <w:bottom w:val="single" w:sz="6" w:space="0" w:color="000000"/>
              <w:right w:val="single" w:sz="4" w:space="0" w:color="000000"/>
            </w:tcBorders>
            <w:shd w:val="clear" w:color="auto" w:fill="FFFFFF"/>
            <w:vAlign w:val="bottom"/>
          </w:tcPr>
          <w:p w14:paraId="39F71E4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1053</w:t>
            </w:r>
          </w:p>
        </w:tc>
        <w:tc>
          <w:tcPr>
            <w:tcW w:w="232" w:type="pct"/>
            <w:tcBorders>
              <w:top w:val="single" w:sz="6" w:space="0" w:color="000000"/>
              <w:left w:val="nil"/>
              <w:bottom w:val="single" w:sz="6" w:space="0" w:color="000000"/>
              <w:right w:val="single" w:sz="6" w:space="0" w:color="000000"/>
            </w:tcBorders>
            <w:shd w:val="clear" w:color="auto" w:fill="FFFFFF"/>
            <w:vAlign w:val="bottom"/>
          </w:tcPr>
          <w:p w14:paraId="5850BAA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53</w:t>
            </w:r>
          </w:p>
        </w:tc>
      </w:tr>
      <w:tr w:rsidR="00EC66F2" w14:paraId="30977A7B" w14:textId="77777777" w:rsidTr="00D979F4">
        <w:trPr>
          <w:trHeight w:val="20"/>
        </w:trPr>
        <w:tc>
          <w:tcPr>
            <w:tcW w:w="1184" w:type="pct"/>
            <w:tcBorders>
              <w:top w:val="nil"/>
              <w:left w:val="nil"/>
              <w:bottom w:val="nil"/>
              <w:right w:val="nil"/>
            </w:tcBorders>
            <w:shd w:val="clear" w:color="auto" w:fill="FFFFFF"/>
            <w:vAlign w:val="bottom"/>
          </w:tcPr>
          <w:p w14:paraId="65E9A19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816" w:type="pct"/>
            <w:tcBorders>
              <w:top w:val="nil"/>
              <w:left w:val="nil"/>
              <w:bottom w:val="nil"/>
              <w:right w:val="nil"/>
            </w:tcBorders>
            <w:shd w:val="clear" w:color="auto" w:fill="FFFFFF"/>
            <w:vAlign w:val="bottom"/>
          </w:tcPr>
          <w:p w14:paraId="4EEA448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0C53BAE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0334CFF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1C1AC6C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4A48221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4C51023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5ACE7F0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3EEBE5D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7ADE439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3BD334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103DC4" w14:paraId="3DE4272B" w14:textId="77777777" w:rsidTr="00D979F4">
        <w:trPr>
          <w:trHeight w:val="20"/>
        </w:trPr>
        <w:tc>
          <w:tcPr>
            <w:tcW w:w="1184" w:type="pct"/>
            <w:tcBorders>
              <w:top w:val="nil"/>
              <w:left w:val="nil"/>
              <w:bottom w:val="nil"/>
              <w:right w:val="nil"/>
            </w:tcBorders>
            <w:shd w:val="clear" w:color="auto" w:fill="FFFFFF"/>
            <w:vAlign w:val="bottom"/>
          </w:tcPr>
          <w:p w14:paraId="3E4280AC" w14:textId="77777777" w:rsidR="00103DC4" w:rsidRDefault="00103DC4">
            <w:pPr>
              <w:spacing w:after="0" w:line="240" w:lineRule="auto"/>
              <w:rPr>
                <w:rFonts w:ascii="Calibri" w:eastAsia="Calibri" w:hAnsi="Calibri" w:cs="Calibri"/>
                <w:color w:val="000000"/>
                <w:sz w:val="16"/>
                <w:szCs w:val="16"/>
              </w:rPr>
            </w:pPr>
          </w:p>
        </w:tc>
        <w:tc>
          <w:tcPr>
            <w:tcW w:w="816" w:type="pct"/>
            <w:tcBorders>
              <w:top w:val="nil"/>
              <w:left w:val="nil"/>
              <w:bottom w:val="nil"/>
              <w:right w:val="nil"/>
            </w:tcBorders>
            <w:shd w:val="clear" w:color="auto" w:fill="FFFFFF"/>
            <w:vAlign w:val="bottom"/>
          </w:tcPr>
          <w:p w14:paraId="184F24F9" w14:textId="77777777" w:rsidR="00103DC4" w:rsidRDefault="00103DC4">
            <w:pPr>
              <w:spacing w:after="0" w:line="240" w:lineRule="auto"/>
              <w:rPr>
                <w:rFonts w:ascii="Calibri" w:eastAsia="Calibri" w:hAnsi="Calibri" w:cs="Calibri"/>
                <w:color w:val="000000"/>
                <w:sz w:val="16"/>
                <w:szCs w:val="16"/>
              </w:rPr>
            </w:pPr>
          </w:p>
        </w:tc>
        <w:tc>
          <w:tcPr>
            <w:tcW w:w="437" w:type="pct"/>
            <w:tcBorders>
              <w:top w:val="nil"/>
              <w:left w:val="nil"/>
              <w:bottom w:val="nil"/>
              <w:right w:val="nil"/>
            </w:tcBorders>
            <w:shd w:val="clear" w:color="auto" w:fill="FFFFFF"/>
            <w:vAlign w:val="bottom"/>
          </w:tcPr>
          <w:p w14:paraId="2F4A19CF" w14:textId="77777777" w:rsidR="00103DC4" w:rsidRDefault="00103DC4">
            <w:pPr>
              <w:spacing w:after="0" w:line="240" w:lineRule="auto"/>
              <w:rPr>
                <w:rFonts w:ascii="Calibri" w:eastAsia="Calibri" w:hAnsi="Calibri" w:cs="Calibri"/>
                <w:color w:val="000000"/>
                <w:sz w:val="16"/>
                <w:szCs w:val="16"/>
              </w:rPr>
            </w:pPr>
          </w:p>
        </w:tc>
        <w:tc>
          <w:tcPr>
            <w:tcW w:w="298" w:type="pct"/>
            <w:tcBorders>
              <w:top w:val="nil"/>
              <w:left w:val="nil"/>
              <w:bottom w:val="nil"/>
              <w:right w:val="nil"/>
            </w:tcBorders>
            <w:shd w:val="clear" w:color="auto" w:fill="FFFFFF"/>
            <w:vAlign w:val="bottom"/>
          </w:tcPr>
          <w:p w14:paraId="48CCDA43" w14:textId="77777777" w:rsidR="00103DC4" w:rsidRDefault="00103DC4">
            <w:pPr>
              <w:spacing w:after="0" w:line="240" w:lineRule="auto"/>
              <w:rPr>
                <w:rFonts w:ascii="Calibri" w:eastAsia="Calibri" w:hAnsi="Calibri" w:cs="Calibri"/>
                <w:color w:val="000000"/>
                <w:sz w:val="16"/>
                <w:szCs w:val="16"/>
              </w:rPr>
            </w:pPr>
          </w:p>
        </w:tc>
        <w:tc>
          <w:tcPr>
            <w:tcW w:w="364" w:type="pct"/>
            <w:tcBorders>
              <w:top w:val="nil"/>
              <w:left w:val="nil"/>
              <w:bottom w:val="nil"/>
              <w:right w:val="nil"/>
            </w:tcBorders>
            <w:shd w:val="clear" w:color="auto" w:fill="FFFFFF"/>
            <w:vAlign w:val="bottom"/>
          </w:tcPr>
          <w:p w14:paraId="75DE21CA" w14:textId="77777777" w:rsidR="00103DC4" w:rsidRDefault="00103DC4">
            <w:pPr>
              <w:spacing w:after="0" w:line="240" w:lineRule="auto"/>
              <w:rPr>
                <w:rFonts w:ascii="Calibri" w:eastAsia="Calibri" w:hAnsi="Calibri" w:cs="Calibri"/>
                <w:color w:val="000000"/>
                <w:sz w:val="16"/>
                <w:szCs w:val="16"/>
              </w:rPr>
            </w:pPr>
          </w:p>
        </w:tc>
        <w:tc>
          <w:tcPr>
            <w:tcW w:w="348" w:type="pct"/>
            <w:tcBorders>
              <w:top w:val="nil"/>
              <w:left w:val="nil"/>
              <w:bottom w:val="nil"/>
              <w:right w:val="nil"/>
            </w:tcBorders>
            <w:shd w:val="clear" w:color="auto" w:fill="FFFFFF"/>
            <w:vAlign w:val="bottom"/>
          </w:tcPr>
          <w:p w14:paraId="65C34056" w14:textId="77777777" w:rsidR="00103DC4" w:rsidRDefault="00103DC4">
            <w:pPr>
              <w:spacing w:after="0" w:line="240" w:lineRule="auto"/>
              <w:rPr>
                <w:rFonts w:ascii="Calibri" w:eastAsia="Calibri" w:hAnsi="Calibri" w:cs="Calibri"/>
                <w:color w:val="000000"/>
                <w:sz w:val="16"/>
                <w:szCs w:val="16"/>
              </w:rPr>
            </w:pPr>
          </w:p>
        </w:tc>
        <w:tc>
          <w:tcPr>
            <w:tcW w:w="341" w:type="pct"/>
            <w:tcBorders>
              <w:top w:val="nil"/>
              <w:left w:val="nil"/>
              <w:bottom w:val="nil"/>
              <w:right w:val="nil"/>
            </w:tcBorders>
            <w:shd w:val="clear" w:color="auto" w:fill="FFFFFF"/>
            <w:vAlign w:val="bottom"/>
          </w:tcPr>
          <w:p w14:paraId="0E880A1F" w14:textId="77777777" w:rsidR="00103DC4" w:rsidRDefault="00103DC4">
            <w:pPr>
              <w:spacing w:after="0" w:line="240" w:lineRule="auto"/>
              <w:rPr>
                <w:rFonts w:ascii="Calibri" w:eastAsia="Calibri" w:hAnsi="Calibri" w:cs="Calibri"/>
                <w:color w:val="000000"/>
                <w:sz w:val="16"/>
                <w:szCs w:val="16"/>
              </w:rPr>
            </w:pPr>
          </w:p>
        </w:tc>
        <w:tc>
          <w:tcPr>
            <w:tcW w:w="321" w:type="pct"/>
            <w:tcBorders>
              <w:top w:val="nil"/>
              <w:left w:val="nil"/>
              <w:bottom w:val="nil"/>
              <w:right w:val="nil"/>
            </w:tcBorders>
            <w:shd w:val="clear" w:color="auto" w:fill="FFFFFF"/>
            <w:vAlign w:val="bottom"/>
          </w:tcPr>
          <w:p w14:paraId="13F909CD" w14:textId="77777777" w:rsidR="00103DC4" w:rsidRDefault="00103DC4">
            <w:pPr>
              <w:spacing w:after="0" w:line="240" w:lineRule="auto"/>
              <w:rPr>
                <w:rFonts w:ascii="Calibri" w:eastAsia="Calibri" w:hAnsi="Calibri" w:cs="Calibri"/>
                <w:color w:val="000000"/>
                <w:sz w:val="16"/>
                <w:szCs w:val="16"/>
              </w:rPr>
            </w:pPr>
          </w:p>
        </w:tc>
        <w:tc>
          <w:tcPr>
            <w:tcW w:w="326" w:type="pct"/>
            <w:tcBorders>
              <w:top w:val="nil"/>
              <w:left w:val="nil"/>
              <w:bottom w:val="nil"/>
              <w:right w:val="nil"/>
            </w:tcBorders>
            <w:shd w:val="clear" w:color="auto" w:fill="FFFFFF"/>
            <w:vAlign w:val="bottom"/>
          </w:tcPr>
          <w:p w14:paraId="53F9BC56" w14:textId="77777777" w:rsidR="00103DC4" w:rsidRDefault="00103DC4">
            <w:pPr>
              <w:spacing w:after="0" w:line="240" w:lineRule="auto"/>
              <w:rPr>
                <w:rFonts w:ascii="Calibri" w:eastAsia="Calibri" w:hAnsi="Calibri" w:cs="Calibri"/>
                <w:color w:val="000000"/>
                <w:sz w:val="16"/>
                <w:szCs w:val="16"/>
              </w:rPr>
            </w:pPr>
          </w:p>
        </w:tc>
        <w:tc>
          <w:tcPr>
            <w:tcW w:w="333" w:type="pct"/>
            <w:tcBorders>
              <w:top w:val="nil"/>
              <w:left w:val="nil"/>
              <w:bottom w:val="nil"/>
              <w:right w:val="nil"/>
            </w:tcBorders>
            <w:shd w:val="clear" w:color="auto" w:fill="FFFFFF"/>
            <w:vAlign w:val="bottom"/>
          </w:tcPr>
          <w:p w14:paraId="2EBB184B" w14:textId="77777777" w:rsidR="00103DC4" w:rsidRDefault="00103DC4">
            <w:pPr>
              <w:spacing w:after="0" w:line="240" w:lineRule="auto"/>
              <w:rPr>
                <w:rFonts w:ascii="Calibri" w:eastAsia="Calibri" w:hAnsi="Calibri" w:cs="Calibri"/>
                <w:color w:val="000000"/>
                <w:sz w:val="16"/>
                <w:szCs w:val="16"/>
              </w:rPr>
            </w:pPr>
          </w:p>
        </w:tc>
        <w:tc>
          <w:tcPr>
            <w:tcW w:w="232" w:type="pct"/>
            <w:tcBorders>
              <w:top w:val="nil"/>
              <w:left w:val="nil"/>
              <w:bottom w:val="nil"/>
              <w:right w:val="nil"/>
            </w:tcBorders>
            <w:shd w:val="clear" w:color="auto" w:fill="FFFFFF"/>
            <w:vAlign w:val="bottom"/>
          </w:tcPr>
          <w:p w14:paraId="5A9FC20C" w14:textId="77777777" w:rsidR="00103DC4" w:rsidRDefault="00103DC4">
            <w:pPr>
              <w:spacing w:after="0" w:line="240" w:lineRule="auto"/>
              <w:rPr>
                <w:rFonts w:ascii="Calibri" w:eastAsia="Calibri" w:hAnsi="Calibri" w:cs="Calibri"/>
                <w:color w:val="000000"/>
                <w:sz w:val="16"/>
                <w:szCs w:val="16"/>
              </w:rPr>
            </w:pPr>
          </w:p>
        </w:tc>
      </w:tr>
      <w:tr w:rsidR="00103DC4" w14:paraId="1A02222D" w14:textId="77777777" w:rsidTr="00D979F4">
        <w:trPr>
          <w:trHeight w:val="20"/>
        </w:trPr>
        <w:tc>
          <w:tcPr>
            <w:tcW w:w="1184" w:type="pct"/>
            <w:tcBorders>
              <w:top w:val="nil"/>
              <w:left w:val="nil"/>
              <w:bottom w:val="nil"/>
              <w:right w:val="nil"/>
            </w:tcBorders>
            <w:shd w:val="clear" w:color="auto" w:fill="FFFFFF"/>
            <w:vAlign w:val="bottom"/>
          </w:tcPr>
          <w:p w14:paraId="74BF6A2B" w14:textId="77777777" w:rsidR="00103DC4" w:rsidRDefault="00103DC4">
            <w:pPr>
              <w:spacing w:after="0" w:line="240" w:lineRule="auto"/>
              <w:rPr>
                <w:rFonts w:ascii="Calibri" w:eastAsia="Calibri" w:hAnsi="Calibri" w:cs="Calibri"/>
                <w:color w:val="000000"/>
                <w:sz w:val="16"/>
                <w:szCs w:val="16"/>
              </w:rPr>
            </w:pPr>
          </w:p>
        </w:tc>
        <w:tc>
          <w:tcPr>
            <w:tcW w:w="816" w:type="pct"/>
            <w:tcBorders>
              <w:top w:val="nil"/>
              <w:left w:val="nil"/>
              <w:bottom w:val="nil"/>
              <w:right w:val="nil"/>
            </w:tcBorders>
            <w:shd w:val="clear" w:color="auto" w:fill="FFFFFF"/>
            <w:vAlign w:val="bottom"/>
          </w:tcPr>
          <w:p w14:paraId="6E58F3BF" w14:textId="77777777" w:rsidR="00103DC4" w:rsidRDefault="00103DC4">
            <w:pPr>
              <w:spacing w:after="0" w:line="240" w:lineRule="auto"/>
              <w:rPr>
                <w:rFonts w:ascii="Calibri" w:eastAsia="Calibri" w:hAnsi="Calibri" w:cs="Calibri"/>
                <w:color w:val="000000"/>
                <w:sz w:val="16"/>
                <w:szCs w:val="16"/>
              </w:rPr>
            </w:pPr>
          </w:p>
        </w:tc>
        <w:tc>
          <w:tcPr>
            <w:tcW w:w="437" w:type="pct"/>
            <w:tcBorders>
              <w:top w:val="nil"/>
              <w:left w:val="nil"/>
              <w:bottom w:val="nil"/>
              <w:right w:val="nil"/>
            </w:tcBorders>
            <w:shd w:val="clear" w:color="auto" w:fill="FFFFFF"/>
            <w:vAlign w:val="bottom"/>
          </w:tcPr>
          <w:p w14:paraId="658BD774" w14:textId="77777777" w:rsidR="00103DC4" w:rsidRDefault="00103DC4">
            <w:pPr>
              <w:spacing w:after="0" w:line="240" w:lineRule="auto"/>
              <w:rPr>
                <w:rFonts w:ascii="Calibri" w:eastAsia="Calibri" w:hAnsi="Calibri" w:cs="Calibri"/>
                <w:color w:val="000000"/>
                <w:sz w:val="16"/>
                <w:szCs w:val="16"/>
              </w:rPr>
            </w:pPr>
          </w:p>
        </w:tc>
        <w:tc>
          <w:tcPr>
            <w:tcW w:w="298" w:type="pct"/>
            <w:tcBorders>
              <w:top w:val="nil"/>
              <w:left w:val="nil"/>
              <w:bottom w:val="nil"/>
              <w:right w:val="nil"/>
            </w:tcBorders>
            <w:shd w:val="clear" w:color="auto" w:fill="FFFFFF"/>
            <w:vAlign w:val="bottom"/>
          </w:tcPr>
          <w:p w14:paraId="40D55ABA" w14:textId="77777777" w:rsidR="00103DC4" w:rsidRDefault="00103DC4">
            <w:pPr>
              <w:spacing w:after="0" w:line="240" w:lineRule="auto"/>
              <w:rPr>
                <w:rFonts w:ascii="Calibri" w:eastAsia="Calibri" w:hAnsi="Calibri" w:cs="Calibri"/>
                <w:color w:val="000000"/>
                <w:sz w:val="16"/>
                <w:szCs w:val="16"/>
              </w:rPr>
            </w:pPr>
          </w:p>
        </w:tc>
        <w:tc>
          <w:tcPr>
            <w:tcW w:w="364" w:type="pct"/>
            <w:tcBorders>
              <w:top w:val="nil"/>
              <w:left w:val="nil"/>
              <w:bottom w:val="nil"/>
              <w:right w:val="nil"/>
            </w:tcBorders>
            <w:shd w:val="clear" w:color="auto" w:fill="FFFFFF"/>
            <w:vAlign w:val="bottom"/>
          </w:tcPr>
          <w:p w14:paraId="54066663" w14:textId="77777777" w:rsidR="00103DC4" w:rsidRDefault="00103DC4">
            <w:pPr>
              <w:spacing w:after="0" w:line="240" w:lineRule="auto"/>
              <w:rPr>
                <w:rFonts w:ascii="Calibri" w:eastAsia="Calibri" w:hAnsi="Calibri" w:cs="Calibri"/>
                <w:color w:val="000000"/>
                <w:sz w:val="16"/>
                <w:szCs w:val="16"/>
              </w:rPr>
            </w:pPr>
          </w:p>
        </w:tc>
        <w:tc>
          <w:tcPr>
            <w:tcW w:w="348" w:type="pct"/>
            <w:tcBorders>
              <w:top w:val="nil"/>
              <w:left w:val="nil"/>
              <w:bottom w:val="nil"/>
              <w:right w:val="nil"/>
            </w:tcBorders>
            <w:shd w:val="clear" w:color="auto" w:fill="FFFFFF"/>
            <w:vAlign w:val="bottom"/>
          </w:tcPr>
          <w:p w14:paraId="1492D57C" w14:textId="77777777" w:rsidR="00103DC4" w:rsidRDefault="00103DC4">
            <w:pPr>
              <w:spacing w:after="0" w:line="240" w:lineRule="auto"/>
              <w:rPr>
                <w:rFonts w:ascii="Calibri" w:eastAsia="Calibri" w:hAnsi="Calibri" w:cs="Calibri"/>
                <w:color w:val="000000"/>
                <w:sz w:val="16"/>
                <w:szCs w:val="16"/>
              </w:rPr>
            </w:pPr>
          </w:p>
        </w:tc>
        <w:tc>
          <w:tcPr>
            <w:tcW w:w="341" w:type="pct"/>
            <w:tcBorders>
              <w:top w:val="nil"/>
              <w:left w:val="nil"/>
              <w:bottom w:val="nil"/>
              <w:right w:val="nil"/>
            </w:tcBorders>
            <w:shd w:val="clear" w:color="auto" w:fill="FFFFFF"/>
            <w:vAlign w:val="bottom"/>
          </w:tcPr>
          <w:p w14:paraId="6014B0A4" w14:textId="77777777" w:rsidR="00103DC4" w:rsidRDefault="00103DC4">
            <w:pPr>
              <w:spacing w:after="0" w:line="240" w:lineRule="auto"/>
              <w:rPr>
                <w:rFonts w:ascii="Calibri" w:eastAsia="Calibri" w:hAnsi="Calibri" w:cs="Calibri"/>
                <w:color w:val="000000"/>
                <w:sz w:val="16"/>
                <w:szCs w:val="16"/>
              </w:rPr>
            </w:pPr>
          </w:p>
        </w:tc>
        <w:tc>
          <w:tcPr>
            <w:tcW w:w="321" w:type="pct"/>
            <w:tcBorders>
              <w:top w:val="nil"/>
              <w:left w:val="nil"/>
              <w:bottom w:val="nil"/>
              <w:right w:val="nil"/>
            </w:tcBorders>
            <w:shd w:val="clear" w:color="auto" w:fill="FFFFFF"/>
            <w:vAlign w:val="bottom"/>
          </w:tcPr>
          <w:p w14:paraId="14C95F12" w14:textId="77777777" w:rsidR="00103DC4" w:rsidRDefault="00103DC4">
            <w:pPr>
              <w:spacing w:after="0" w:line="240" w:lineRule="auto"/>
              <w:rPr>
                <w:rFonts w:ascii="Calibri" w:eastAsia="Calibri" w:hAnsi="Calibri" w:cs="Calibri"/>
                <w:color w:val="000000"/>
                <w:sz w:val="16"/>
                <w:szCs w:val="16"/>
              </w:rPr>
            </w:pPr>
          </w:p>
        </w:tc>
        <w:tc>
          <w:tcPr>
            <w:tcW w:w="326" w:type="pct"/>
            <w:tcBorders>
              <w:top w:val="nil"/>
              <w:left w:val="nil"/>
              <w:bottom w:val="nil"/>
              <w:right w:val="nil"/>
            </w:tcBorders>
            <w:shd w:val="clear" w:color="auto" w:fill="FFFFFF"/>
            <w:vAlign w:val="bottom"/>
          </w:tcPr>
          <w:p w14:paraId="0C50E0B4" w14:textId="77777777" w:rsidR="00103DC4" w:rsidRDefault="00103DC4">
            <w:pPr>
              <w:spacing w:after="0" w:line="240" w:lineRule="auto"/>
              <w:rPr>
                <w:rFonts w:ascii="Calibri" w:eastAsia="Calibri" w:hAnsi="Calibri" w:cs="Calibri"/>
                <w:color w:val="000000"/>
                <w:sz w:val="16"/>
                <w:szCs w:val="16"/>
              </w:rPr>
            </w:pPr>
          </w:p>
        </w:tc>
        <w:tc>
          <w:tcPr>
            <w:tcW w:w="333" w:type="pct"/>
            <w:tcBorders>
              <w:top w:val="nil"/>
              <w:left w:val="nil"/>
              <w:bottom w:val="nil"/>
              <w:right w:val="nil"/>
            </w:tcBorders>
            <w:shd w:val="clear" w:color="auto" w:fill="FFFFFF"/>
            <w:vAlign w:val="bottom"/>
          </w:tcPr>
          <w:p w14:paraId="15C8FE7C" w14:textId="77777777" w:rsidR="00103DC4" w:rsidRDefault="00103DC4">
            <w:pPr>
              <w:spacing w:after="0" w:line="240" w:lineRule="auto"/>
              <w:rPr>
                <w:rFonts w:ascii="Calibri" w:eastAsia="Calibri" w:hAnsi="Calibri" w:cs="Calibri"/>
                <w:color w:val="000000"/>
                <w:sz w:val="16"/>
                <w:szCs w:val="16"/>
              </w:rPr>
            </w:pPr>
          </w:p>
        </w:tc>
        <w:tc>
          <w:tcPr>
            <w:tcW w:w="232" w:type="pct"/>
            <w:tcBorders>
              <w:top w:val="nil"/>
              <w:left w:val="nil"/>
              <w:bottom w:val="nil"/>
              <w:right w:val="nil"/>
            </w:tcBorders>
            <w:shd w:val="clear" w:color="auto" w:fill="FFFFFF"/>
            <w:vAlign w:val="bottom"/>
          </w:tcPr>
          <w:p w14:paraId="5AD78B26" w14:textId="77777777" w:rsidR="00103DC4" w:rsidRDefault="00103DC4">
            <w:pPr>
              <w:spacing w:after="0" w:line="240" w:lineRule="auto"/>
              <w:rPr>
                <w:rFonts w:ascii="Calibri" w:eastAsia="Calibri" w:hAnsi="Calibri" w:cs="Calibri"/>
                <w:color w:val="000000"/>
                <w:sz w:val="16"/>
                <w:szCs w:val="16"/>
              </w:rPr>
            </w:pPr>
          </w:p>
        </w:tc>
      </w:tr>
      <w:tr w:rsidR="00EC66F2" w14:paraId="762C870D" w14:textId="77777777" w:rsidTr="00D979F4">
        <w:trPr>
          <w:trHeight w:val="20"/>
        </w:trPr>
        <w:tc>
          <w:tcPr>
            <w:tcW w:w="1184" w:type="pct"/>
            <w:tcBorders>
              <w:top w:val="nil"/>
              <w:left w:val="nil"/>
              <w:bottom w:val="nil"/>
              <w:right w:val="nil"/>
            </w:tcBorders>
            <w:shd w:val="clear" w:color="auto" w:fill="FFFFFF"/>
            <w:vAlign w:val="bottom"/>
          </w:tcPr>
          <w:p w14:paraId="5EE5C50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816" w:type="pct"/>
            <w:tcBorders>
              <w:top w:val="nil"/>
              <w:left w:val="nil"/>
              <w:bottom w:val="nil"/>
              <w:right w:val="nil"/>
            </w:tcBorders>
            <w:shd w:val="clear" w:color="auto" w:fill="FFFFFF"/>
            <w:vAlign w:val="bottom"/>
          </w:tcPr>
          <w:p w14:paraId="2FC39B1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7E21B87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6EAF8C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5FA50C7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59DBB2C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5C675B8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043044C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4ACC741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208E8DB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17DF8C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1F9211F8" w14:textId="77777777" w:rsidTr="00D979F4">
        <w:trPr>
          <w:trHeight w:val="20"/>
        </w:trPr>
        <w:tc>
          <w:tcPr>
            <w:tcW w:w="2000"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bottom"/>
          </w:tcPr>
          <w:p w14:paraId="2545EC7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E - ODPRTI KURIKUL</w:t>
            </w:r>
          </w:p>
        </w:tc>
        <w:tc>
          <w:tcPr>
            <w:tcW w:w="437"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068D7C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663" w:type="pct"/>
            <w:gridSpan w:val="2"/>
            <w:tcBorders>
              <w:top w:val="single" w:sz="6" w:space="0" w:color="000000"/>
              <w:left w:val="nil"/>
              <w:bottom w:val="single" w:sz="4" w:space="0" w:color="000000"/>
              <w:right w:val="single" w:sz="4" w:space="0" w:color="000000"/>
            </w:tcBorders>
            <w:shd w:val="clear" w:color="auto" w:fill="FFCC66"/>
            <w:vAlign w:val="bottom"/>
          </w:tcPr>
          <w:p w14:paraId="7CFD846E"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1. letnik</w:t>
            </w:r>
          </w:p>
        </w:tc>
        <w:tc>
          <w:tcPr>
            <w:tcW w:w="689" w:type="pct"/>
            <w:gridSpan w:val="2"/>
            <w:tcBorders>
              <w:top w:val="single" w:sz="6" w:space="0" w:color="000000"/>
              <w:left w:val="nil"/>
              <w:bottom w:val="single" w:sz="4" w:space="0" w:color="000000"/>
              <w:right w:val="single" w:sz="4" w:space="0" w:color="000000"/>
            </w:tcBorders>
            <w:shd w:val="clear" w:color="auto" w:fill="F2DCDB"/>
            <w:vAlign w:val="bottom"/>
          </w:tcPr>
          <w:p w14:paraId="24CE59FD"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2. letnik</w:t>
            </w:r>
          </w:p>
        </w:tc>
        <w:tc>
          <w:tcPr>
            <w:tcW w:w="647" w:type="pct"/>
            <w:gridSpan w:val="2"/>
            <w:tcBorders>
              <w:top w:val="single" w:sz="6" w:space="0" w:color="000000"/>
              <w:left w:val="nil"/>
              <w:bottom w:val="single" w:sz="4" w:space="0" w:color="000000"/>
              <w:right w:val="single" w:sz="4" w:space="0" w:color="000000"/>
            </w:tcBorders>
            <w:shd w:val="clear" w:color="auto" w:fill="92D050"/>
            <w:vAlign w:val="bottom"/>
          </w:tcPr>
          <w:p w14:paraId="1B5EF34A"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 letnik</w:t>
            </w:r>
          </w:p>
        </w:tc>
        <w:tc>
          <w:tcPr>
            <w:tcW w:w="333" w:type="pct"/>
            <w:vMerge w:val="restart"/>
            <w:tcBorders>
              <w:top w:val="single" w:sz="6" w:space="0" w:color="000000"/>
              <w:left w:val="single" w:sz="4" w:space="0" w:color="000000"/>
              <w:bottom w:val="nil"/>
              <w:right w:val="single" w:sz="4" w:space="0" w:color="000000"/>
            </w:tcBorders>
            <w:shd w:val="clear" w:color="auto" w:fill="FFFFFF"/>
            <w:vAlign w:val="bottom"/>
          </w:tcPr>
          <w:p w14:paraId="24A81016"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232" w:type="pct"/>
            <w:vMerge w:val="restart"/>
            <w:tcBorders>
              <w:top w:val="single" w:sz="6" w:space="0" w:color="000000"/>
              <w:left w:val="single" w:sz="4" w:space="0" w:color="000000"/>
              <w:bottom w:val="nil"/>
              <w:right w:val="single" w:sz="6" w:space="0" w:color="000000"/>
            </w:tcBorders>
            <w:shd w:val="clear" w:color="auto" w:fill="FFFFFF"/>
            <w:vAlign w:val="bottom"/>
          </w:tcPr>
          <w:p w14:paraId="5E7DEA4A"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EC66F2" w14:paraId="4D5D0B4C" w14:textId="77777777" w:rsidTr="00D979F4">
        <w:trPr>
          <w:trHeight w:val="20"/>
        </w:trPr>
        <w:tc>
          <w:tcPr>
            <w:tcW w:w="2000"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bottom"/>
          </w:tcPr>
          <w:p w14:paraId="41C81EF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437"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3558318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98" w:type="pct"/>
            <w:tcBorders>
              <w:top w:val="nil"/>
              <w:left w:val="nil"/>
              <w:bottom w:val="nil"/>
              <w:right w:val="single" w:sz="4" w:space="0" w:color="000000"/>
            </w:tcBorders>
            <w:shd w:val="clear" w:color="auto" w:fill="FFCC66"/>
            <w:vAlign w:val="bottom"/>
          </w:tcPr>
          <w:p w14:paraId="137125C5"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 xml:space="preserve">teden </w:t>
            </w:r>
          </w:p>
        </w:tc>
        <w:tc>
          <w:tcPr>
            <w:tcW w:w="364" w:type="pct"/>
            <w:tcBorders>
              <w:top w:val="nil"/>
              <w:left w:val="nil"/>
              <w:bottom w:val="nil"/>
              <w:right w:val="single" w:sz="4" w:space="0" w:color="000000"/>
            </w:tcBorders>
            <w:shd w:val="clear" w:color="auto" w:fill="FFCC66"/>
            <w:vAlign w:val="bottom"/>
          </w:tcPr>
          <w:p w14:paraId="76C2B79A"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48" w:type="pct"/>
            <w:tcBorders>
              <w:top w:val="nil"/>
              <w:left w:val="nil"/>
              <w:bottom w:val="nil"/>
              <w:right w:val="single" w:sz="4" w:space="0" w:color="000000"/>
            </w:tcBorders>
            <w:shd w:val="clear" w:color="auto" w:fill="F2DCDB"/>
            <w:vAlign w:val="bottom"/>
          </w:tcPr>
          <w:p w14:paraId="270A8243"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341" w:type="pct"/>
            <w:tcBorders>
              <w:top w:val="nil"/>
              <w:left w:val="nil"/>
              <w:bottom w:val="nil"/>
              <w:right w:val="single" w:sz="4" w:space="0" w:color="000000"/>
            </w:tcBorders>
            <w:shd w:val="clear" w:color="auto" w:fill="F2DCDB"/>
            <w:vAlign w:val="bottom"/>
          </w:tcPr>
          <w:p w14:paraId="59340CCB"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1" w:type="pct"/>
            <w:tcBorders>
              <w:top w:val="nil"/>
              <w:left w:val="nil"/>
              <w:bottom w:val="nil"/>
              <w:right w:val="single" w:sz="4" w:space="0" w:color="000000"/>
            </w:tcBorders>
            <w:shd w:val="clear" w:color="auto" w:fill="92D050"/>
            <w:vAlign w:val="bottom"/>
          </w:tcPr>
          <w:p w14:paraId="3CDBBA63"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326" w:type="pct"/>
            <w:tcBorders>
              <w:top w:val="nil"/>
              <w:left w:val="nil"/>
              <w:bottom w:val="nil"/>
              <w:right w:val="single" w:sz="4" w:space="0" w:color="000000"/>
            </w:tcBorders>
            <w:shd w:val="clear" w:color="auto" w:fill="92D050"/>
            <w:vAlign w:val="bottom"/>
          </w:tcPr>
          <w:p w14:paraId="548A3E5B"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33" w:type="pct"/>
            <w:vMerge/>
            <w:tcBorders>
              <w:top w:val="single" w:sz="6" w:space="0" w:color="000000"/>
              <w:left w:val="single" w:sz="4" w:space="0" w:color="000000"/>
              <w:bottom w:val="nil"/>
              <w:right w:val="single" w:sz="4" w:space="0" w:color="000000"/>
            </w:tcBorders>
            <w:shd w:val="clear" w:color="auto" w:fill="FFFFFF"/>
            <w:vAlign w:val="bottom"/>
          </w:tcPr>
          <w:p w14:paraId="5687137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nil"/>
              <w:right w:val="single" w:sz="6" w:space="0" w:color="000000"/>
            </w:tcBorders>
            <w:shd w:val="clear" w:color="auto" w:fill="FFFFFF"/>
            <w:vAlign w:val="bottom"/>
          </w:tcPr>
          <w:p w14:paraId="170246A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1EC5162"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058736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Pravo</w:t>
            </w:r>
          </w:p>
        </w:tc>
        <w:tc>
          <w:tcPr>
            <w:tcW w:w="816" w:type="pct"/>
            <w:tcBorders>
              <w:top w:val="nil"/>
              <w:left w:val="nil"/>
              <w:bottom w:val="single" w:sz="4" w:space="0" w:color="000000"/>
              <w:right w:val="single" w:sz="4" w:space="0" w:color="000000"/>
            </w:tcBorders>
            <w:shd w:val="clear" w:color="auto" w:fill="FFFFFF"/>
            <w:vAlign w:val="bottom"/>
          </w:tcPr>
          <w:p w14:paraId="2F5223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DP teo</w:t>
            </w:r>
          </w:p>
        </w:tc>
        <w:tc>
          <w:tcPr>
            <w:tcW w:w="437" w:type="pct"/>
            <w:tcBorders>
              <w:top w:val="nil"/>
              <w:left w:val="nil"/>
              <w:bottom w:val="single" w:sz="4" w:space="0" w:color="000000"/>
              <w:right w:val="single" w:sz="4" w:space="0" w:color="000000"/>
            </w:tcBorders>
            <w:shd w:val="clear" w:color="auto" w:fill="FFFFFF"/>
            <w:vAlign w:val="bottom"/>
          </w:tcPr>
          <w:p w14:paraId="7D164E4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PRV</w:t>
            </w:r>
          </w:p>
        </w:tc>
        <w:tc>
          <w:tcPr>
            <w:tcW w:w="298" w:type="pct"/>
            <w:tcBorders>
              <w:top w:val="single" w:sz="6" w:space="0" w:color="000000"/>
              <w:left w:val="nil"/>
              <w:bottom w:val="single" w:sz="4" w:space="0" w:color="000000"/>
              <w:right w:val="single" w:sz="4" w:space="0" w:color="000000"/>
            </w:tcBorders>
            <w:shd w:val="clear" w:color="auto" w:fill="FFFFFF"/>
            <w:vAlign w:val="bottom"/>
          </w:tcPr>
          <w:p w14:paraId="5BC512D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single" w:sz="6" w:space="0" w:color="000000"/>
              <w:left w:val="nil"/>
              <w:bottom w:val="single" w:sz="4" w:space="0" w:color="000000"/>
              <w:right w:val="single" w:sz="4" w:space="0" w:color="000000"/>
            </w:tcBorders>
            <w:shd w:val="clear" w:color="auto" w:fill="FFFFFF"/>
            <w:vAlign w:val="bottom"/>
          </w:tcPr>
          <w:p w14:paraId="3270AC4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single" w:sz="6" w:space="0" w:color="000000"/>
              <w:left w:val="nil"/>
              <w:bottom w:val="single" w:sz="4" w:space="0" w:color="000000"/>
              <w:right w:val="single" w:sz="4" w:space="0" w:color="000000"/>
            </w:tcBorders>
            <w:shd w:val="clear" w:color="auto" w:fill="FFFFFF"/>
            <w:vAlign w:val="bottom"/>
          </w:tcPr>
          <w:p w14:paraId="278E086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single" w:sz="6" w:space="0" w:color="000000"/>
              <w:left w:val="nil"/>
              <w:bottom w:val="single" w:sz="4" w:space="0" w:color="000000"/>
              <w:right w:val="single" w:sz="4" w:space="0" w:color="000000"/>
            </w:tcBorders>
            <w:shd w:val="clear" w:color="auto" w:fill="FFFFFF"/>
            <w:vAlign w:val="bottom"/>
          </w:tcPr>
          <w:p w14:paraId="0EE4D40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single" w:sz="6" w:space="0" w:color="000000"/>
              <w:left w:val="nil"/>
              <w:bottom w:val="single" w:sz="4" w:space="0" w:color="000000"/>
              <w:right w:val="single" w:sz="4" w:space="0" w:color="000000"/>
            </w:tcBorders>
            <w:shd w:val="clear" w:color="auto" w:fill="FFFFFF"/>
            <w:vAlign w:val="bottom"/>
          </w:tcPr>
          <w:p w14:paraId="7BA7A38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single" w:sz="6" w:space="0" w:color="000000"/>
              <w:left w:val="nil"/>
              <w:bottom w:val="single" w:sz="4" w:space="0" w:color="000000"/>
              <w:right w:val="single" w:sz="4" w:space="0" w:color="000000"/>
            </w:tcBorders>
            <w:shd w:val="clear" w:color="auto" w:fill="FFFFFF"/>
            <w:vAlign w:val="bottom"/>
          </w:tcPr>
          <w:p w14:paraId="693963B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59B305B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135</w:t>
            </w:r>
          </w:p>
        </w:tc>
        <w:tc>
          <w:tcPr>
            <w:tcW w:w="232"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43EF646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r>
      <w:tr w:rsidR="00EC66F2" w14:paraId="28461B57"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71FB07B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C5D9F1"/>
            <w:vAlign w:val="bottom"/>
          </w:tcPr>
          <w:p w14:paraId="466520D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DP pra</w:t>
            </w:r>
          </w:p>
        </w:tc>
        <w:tc>
          <w:tcPr>
            <w:tcW w:w="437" w:type="pct"/>
            <w:tcBorders>
              <w:top w:val="nil"/>
              <w:left w:val="nil"/>
              <w:bottom w:val="single" w:sz="4" w:space="0" w:color="000000"/>
              <w:right w:val="single" w:sz="4" w:space="0" w:color="000000"/>
            </w:tcBorders>
            <w:shd w:val="clear" w:color="auto" w:fill="C5D9F1"/>
            <w:vAlign w:val="bottom"/>
          </w:tcPr>
          <w:p w14:paraId="30AA056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PRV</w:t>
            </w:r>
          </w:p>
        </w:tc>
        <w:tc>
          <w:tcPr>
            <w:tcW w:w="298" w:type="pct"/>
            <w:tcBorders>
              <w:top w:val="nil"/>
              <w:left w:val="nil"/>
              <w:bottom w:val="single" w:sz="4" w:space="0" w:color="000000"/>
              <w:right w:val="single" w:sz="4" w:space="0" w:color="000000"/>
            </w:tcBorders>
            <w:shd w:val="clear" w:color="auto" w:fill="C5D9F1"/>
            <w:vAlign w:val="bottom"/>
          </w:tcPr>
          <w:p w14:paraId="059E928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C5D9F1"/>
            <w:vAlign w:val="bottom"/>
          </w:tcPr>
          <w:p w14:paraId="2F67B81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C5D9F1"/>
            <w:vAlign w:val="bottom"/>
          </w:tcPr>
          <w:p w14:paraId="390DC73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C5D9F1"/>
            <w:vAlign w:val="bottom"/>
          </w:tcPr>
          <w:p w14:paraId="60A0245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C5D9F1"/>
            <w:vAlign w:val="bottom"/>
          </w:tcPr>
          <w:p w14:paraId="7A9E8FD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C5D9F1"/>
            <w:vAlign w:val="bottom"/>
          </w:tcPr>
          <w:p w14:paraId="300034F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12FBF0A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664CB84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AFDD203"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24939E2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4" w:space="0" w:color="000000"/>
              <w:right w:val="single" w:sz="4" w:space="0" w:color="000000"/>
            </w:tcBorders>
            <w:shd w:val="clear" w:color="auto" w:fill="FFFFFF"/>
            <w:vAlign w:val="bottom"/>
          </w:tcPr>
          <w:p w14:paraId="4E26942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USPP, PG teo</w:t>
            </w:r>
          </w:p>
        </w:tc>
        <w:tc>
          <w:tcPr>
            <w:tcW w:w="437" w:type="pct"/>
            <w:tcBorders>
              <w:top w:val="nil"/>
              <w:left w:val="nil"/>
              <w:bottom w:val="single" w:sz="4" w:space="0" w:color="000000"/>
              <w:right w:val="single" w:sz="4" w:space="0" w:color="000000"/>
            </w:tcBorders>
            <w:shd w:val="clear" w:color="auto" w:fill="FFFFFF"/>
            <w:vAlign w:val="bottom"/>
          </w:tcPr>
          <w:p w14:paraId="390DBA0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PRV</w:t>
            </w:r>
          </w:p>
        </w:tc>
        <w:tc>
          <w:tcPr>
            <w:tcW w:w="298" w:type="pct"/>
            <w:tcBorders>
              <w:top w:val="nil"/>
              <w:left w:val="nil"/>
              <w:bottom w:val="single" w:sz="4" w:space="0" w:color="000000"/>
              <w:right w:val="single" w:sz="4" w:space="0" w:color="000000"/>
            </w:tcBorders>
            <w:shd w:val="clear" w:color="auto" w:fill="FFFFFF"/>
            <w:vAlign w:val="bottom"/>
          </w:tcPr>
          <w:p w14:paraId="5EA5E0E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1CB0DEC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485F0CE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017EAB8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7386F09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4,3</w:t>
            </w:r>
          </w:p>
        </w:tc>
        <w:tc>
          <w:tcPr>
            <w:tcW w:w="326" w:type="pct"/>
            <w:tcBorders>
              <w:top w:val="nil"/>
              <w:left w:val="nil"/>
              <w:bottom w:val="single" w:sz="4" w:space="0" w:color="000000"/>
              <w:right w:val="single" w:sz="4" w:space="0" w:color="000000"/>
            </w:tcBorders>
            <w:shd w:val="clear" w:color="auto" w:fill="FFFFFF"/>
            <w:vAlign w:val="bottom"/>
          </w:tcPr>
          <w:p w14:paraId="1AC8EAE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69</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28E8BD0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03A9250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17F2323"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466E827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18903D7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USPP, PG pra</w:t>
            </w:r>
          </w:p>
        </w:tc>
        <w:tc>
          <w:tcPr>
            <w:tcW w:w="437" w:type="pct"/>
            <w:tcBorders>
              <w:top w:val="nil"/>
              <w:left w:val="nil"/>
              <w:bottom w:val="single" w:sz="6" w:space="0" w:color="000000"/>
              <w:right w:val="single" w:sz="4" w:space="0" w:color="000000"/>
            </w:tcBorders>
            <w:shd w:val="clear" w:color="auto" w:fill="C5D9F1"/>
            <w:vAlign w:val="bottom"/>
          </w:tcPr>
          <w:p w14:paraId="7091D79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PRV</w:t>
            </w:r>
          </w:p>
        </w:tc>
        <w:tc>
          <w:tcPr>
            <w:tcW w:w="298" w:type="pct"/>
            <w:tcBorders>
              <w:top w:val="nil"/>
              <w:left w:val="nil"/>
              <w:bottom w:val="single" w:sz="6" w:space="0" w:color="000000"/>
              <w:right w:val="single" w:sz="4" w:space="0" w:color="000000"/>
            </w:tcBorders>
            <w:shd w:val="clear" w:color="auto" w:fill="C5D9F1"/>
            <w:vAlign w:val="bottom"/>
          </w:tcPr>
          <w:p w14:paraId="260896E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32919D5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174DFDC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260CA53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4E2AE92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5F3E48A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73768C01"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25E5F1E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E866408"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0573A9D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Poslovni bonton</w:t>
            </w:r>
          </w:p>
        </w:tc>
        <w:tc>
          <w:tcPr>
            <w:tcW w:w="816" w:type="pct"/>
            <w:tcBorders>
              <w:top w:val="nil"/>
              <w:left w:val="nil"/>
              <w:bottom w:val="single" w:sz="4" w:space="0" w:color="000000"/>
              <w:right w:val="single" w:sz="4" w:space="0" w:color="000000"/>
            </w:tcBorders>
            <w:shd w:val="clear" w:color="auto" w:fill="FFFFFF"/>
            <w:vAlign w:val="bottom"/>
          </w:tcPr>
          <w:p w14:paraId="41486D4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37" w:type="pct"/>
            <w:tcBorders>
              <w:top w:val="nil"/>
              <w:left w:val="nil"/>
              <w:bottom w:val="single" w:sz="4" w:space="0" w:color="000000"/>
              <w:right w:val="single" w:sz="4" w:space="0" w:color="000000"/>
            </w:tcBorders>
            <w:shd w:val="clear" w:color="auto" w:fill="FFFFFF"/>
            <w:vAlign w:val="bottom"/>
          </w:tcPr>
          <w:p w14:paraId="129655DE" w14:textId="5AD85522"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POB</w:t>
            </w:r>
          </w:p>
        </w:tc>
        <w:tc>
          <w:tcPr>
            <w:tcW w:w="298" w:type="pct"/>
            <w:tcBorders>
              <w:top w:val="nil"/>
              <w:left w:val="nil"/>
              <w:bottom w:val="single" w:sz="4" w:space="0" w:color="000000"/>
              <w:right w:val="single" w:sz="4" w:space="0" w:color="000000"/>
            </w:tcBorders>
            <w:shd w:val="clear" w:color="auto" w:fill="FFFFFF"/>
            <w:vAlign w:val="bottom"/>
          </w:tcPr>
          <w:p w14:paraId="2C68DF9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4E55A72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46FB399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41" w:type="pct"/>
            <w:tcBorders>
              <w:top w:val="nil"/>
              <w:left w:val="nil"/>
              <w:bottom w:val="single" w:sz="4" w:space="0" w:color="000000"/>
              <w:right w:val="single" w:sz="4" w:space="0" w:color="000000"/>
            </w:tcBorders>
            <w:shd w:val="clear" w:color="auto" w:fill="FFFFFF"/>
            <w:vAlign w:val="bottom"/>
          </w:tcPr>
          <w:p w14:paraId="2EDD6AA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21" w:type="pct"/>
            <w:tcBorders>
              <w:top w:val="nil"/>
              <w:left w:val="nil"/>
              <w:bottom w:val="single" w:sz="4" w:space="0" w:color="000000"/>
              <w:right w:val="single" w:sz="4" w:space="0" w:color="000000"/>
            </w:tcBorders>
            <w:shd w:val="clear" w:color="auto" w:fill="FFFFFF"/>
            <w:vAlign w:val="bottom"/>
          </w:tcPr>
          <w:p w14:paraId="7F51CB8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6" w:type="pct"/>
            <w:tcBorders>
              <w:top w:val="nil"/>
              <w:left w:val="nil"/>
              <w:bottom w:val="single" w:sz="4" w:space="0" w:color="000000"/>
              <w:right w:val="single" w:sz="4" w:space="0" w:color="000000"/>
            </w:tcBorders>
            <w:shd w:val="clear" w:color="auto" w:fill="FFFFFF"/>
            <w:vAlign w:val="bottom"/>
          </w:tcPr>
          <w:p w14:paraId="7FFAF19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5912C9A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232" w:type="pct"/>
            <w:vMerge w:val="restart"/>
            <w:tcBorders>
              <w:top w:val="nil"/>
              <w:left w:val="single" w:sz="4" w:space="0" w:color="000000"/>
              <w:bottom w:val="single" w:sz="6" w:space="0" w:color="000000"/>
              <w:right w:val="single" w:sz="6" w:space="0" w:color="000000"/>
            </w:tcBorders>
            <w:shd w:val="clear" w:color="auto" w:fill="FFFFFF"/>
            <w:vAlign w:val="bottom"/>
          </w:tcPr>
          <w:p w14:paraId="40CEF47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2D5D7FD0"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64B8741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1349EFB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37" w:type="pct"/>
            <w:tcBorders>
              <w:top w:val="nil"/>
              <w:left w:val="nil"/>
              <w:bottom w:val="single" w:sz="6" w:space="0" w:color="000000"/>
              <w:right w:val="single" w:sz="4" w:space="0" w:color="000000"/>
            </w:tcBorders>
            <w:shd w:val="clear" w:color="auto" w:fill="FFFFFF"/>
            <w:vAlign w:val="bottom"/>
          </w:tcPr>
          <w:p w14:paraId="167D3DA2" w14:textId="3846E9AB"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POB</w:t>
            </w:r>
          </w:p>
        </w:tc>
        <w:tc>
          <w:tcPr>
            <w:tcW w:w="298" w:type="pct"/>
            <w:tcBorders>
              <w:top w:val="nil"/>
              <w:left w:val="nil"/>
              <w:bottom w:val="single" w:sz="6" w:space="0" w:color="000000"/>
              <w:right w:val="single" w:sz="4" w:space="0" w:color="000000"/>
            </w:tcBorders>
            <w:shd w:val="clear" w:color="auto" w:fill="C5D9F1"/>
            <w:vAlign w:val="bottom"/>
          </w:tcPr>
          <w:p w14:paraId="5DB22B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174130D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3AFB37B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529452B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1F37543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28A75C6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37900C9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2C3FF9C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4CBFEEA"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76FD1D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Zdravstvena vzgoja</w:t>
            </w:r>
          </w:p>
        </w:tc>
        <w:tc>
          <w:tcPr>
            <w:tcW w:w="816" w:type="pct"/>
            <w:tcBorders>
              <w:top w:val="nil"/>
              <w:left w:val="nil"/>
              <w:bottom w:val="single" w:sz="4" w:space="0" w:color="000000"/>
              <w:right w:val="single" w:sz="4" w:space="0" w:color="000000"/>
            </w:tcBorders>
            <w:shd w:val="clear" w:color="auto" w:fill="FFFFFF"/>
            <w:vAlign w:val="bottom"/>
          </w:tcPr>
          <w:p w14:paraId="67601BF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37" w:type="pct"/>
            <w:tcBorders>
              <w:top w:val="nil"/>
              <w:left w:val="nil"/>
              <w:bottom w:val="single" w:sz="4" w:space="0" w:color="000000"/>
              <w:right w:val="single" w:sz="4" w:space="0" w:color="000000"/>
            </w:tcBorders>
            <w:shd w:val="clear" w:color="auto" w:fill="FFFFFF"/>
            <w:vAlign w:val="bottom"/>
          </w:tcPr>
          <w:p w14:paraId="6D1DECB5" w14:textId="106EA28C"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ZVZ</w:t>
            </w:r>
          </w:p>
        </w:tc>
        <w:tc>
          <w:tcPr>
            <w:tcW w:w="298" w:type="pct"/>
            <w:tcBorders>
              <w:top w:val="nil"/>
              <w:left w:val="nil"/>
              <w:bottom w:val="single" w:sz="4" w:space="0" w:color="000000"/>
              <w:right w:val="single" w:sz="4" w:space="0" w:color="000000"/>
            </w:tcBorders>
            <w:shd w:val="clear" w:color="auto" w:fill="FFFFFF"/>
            <w:vAlign w:val="bottom"/>
          </w:tcPr>
          <w:p w14:paraId="300EC00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4" w:space="0" w:color="000000"/>
              <w:right w:val="single" w:sz="4" w:space="0" w:color="000000"/>
            </w:tcBorders>
            <w:shd w:val="clear" w:color="auto" w:fill="FFFFFF"/>
            <w:vAlign w:val="bottom"/>
          </w:tcPr>
          <w:p w14:paraId="40E8E7E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4" w:space="0" w:color="000000"/>
              <w:right w:val="single" w:sz="4" w:space="0" w:color="000000"/>
            </w:tcBorders>
            <w:shd w:val="clear" w:color="auto" w:fill="FFFFFF"/>
            <w:vAlign w:val="bottom"/>
          </w:tcPr>
          <w:p w14:paraId="4215D8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5B0D13C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1FBBA81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7D2C06B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1D0A999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232" w:type="pct"/>
            <w:vMerge w:val="restart"/>
            <w:tcBorders>
              <w:top w:val="nil"/>
              <w:left w:val="single" w:sz="4" w:space="0" w:color="000000"/>
              <w:bottom w:val="single" w:sz="6" w:space="0" w:color="000000"/>
              <w:right w:val="single" w:sz="6" w:space="0" w:color="000000"/>
            </w:tcBorders>
            <w:shd w:val="clear" w:color="auto" w:fill="FFFFFF"/>
            <w:vAlign w:val="bottom"/>
          </w:tcPr>
          <w:p w14:paraId="3AB1DF3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3929EB13"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30FF45FA"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4C2C620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37" w:type="pct"/>
            <w:tcBorders>
              <w:top w:val="nil"/>
              <w:left w:val="nil"/>
              <w:bottom w:val="single" w:sz="6" w:space="0" w:color="000000"/>
              <w:right w:val="single" w:sz="4" w:space="0" w:color="000000"/>
            </w:tcBorders>
            <w:shd w:val="clear" w:color="auto" w:fill="FFFFFF"/>
            <w:vAlign w:val="bottom"/>
          </w:tcPr>
          <w:p w14:paraId="5DB9C16B" w14:textId="137F29AE"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ZVZ</w:t>
            </w:r>
          </w:p>
        </w:tc>
        <w:tc>
          <w:tcPr>
            <w:tcW w:w="298" w:type="pct"/>
            <w:tcBorders>
              <w:top w:val="nil"/>
              <w:left w:val="nil"/>
              <w:bottom w:val="single" w:sz="6" w:space="0" w:color="000000"/>
              <w:right w:val="single" w:sz="4" w:space="0" w:color="000000"/>
            </w:tcBorders>
            <w:shd w:val="clear" w:color="auto" w:fill="C5D9F1"/>
            <w:vAlign w:val="bottom"/>
          </w:tcPr>
          <w:p w14:paraId="3A3E11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7A1FBCE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2E9F3D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2E07C8F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7BB6A28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2885B7E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2CEC44C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7F173A71"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511A071"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182C12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Tuji jezik II - jezik stroke</w:t>
            </w:r>
          </w:p>
        </w:tc>
        <w:tc>
          <w:tcPr>
            <w:tcW w:w="816" w:type="pct"/>
            <w:tcBorders>
              <w:top w:val="nil"/>
              <w:left w:val="nil"/>
              <w:bottom w:val="single" w:sz="4" w:space="0" w:color="000000"/>
              <w:right w:val="single" w:sz="4" w:space="0" w:color="000000"/>
            </w:tcBorders>
            <w:shd w:val="clear" w:color="auto" w:fill="FFFFFF"/>
            <w:vAlign w:val="bottom"/>
          </w:tcPr>
          <w:p w14:paraId="6DD3F62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37" w:type="pct"/>
            <w:tcBorders>
              <w:top w:val="nil"/>
              <w:left w:val="nil"/>
              <w:bottom w:val="single" w:sz="4" w:space="0" w:color="000000"/>
              <w:right w:val="single" w:sz="4" w:space="0" w:color="000000"/>
            </w:tcBorders>
            <w:shd w:val="clear" w:color="auto" w:fill="FFFFFF"/>
            <w:vAlign w:val="bottom"/>
          </w:tcPr>
          <w:p w14:paraId="7796B7B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 II ANS/NES</w:t>
            </w:r>
          </w:p>
        </w:tc>
        <w:tc>
          <w:tcPr>
            <w:tcW w:w="298" w:type="pct"/>
            <w:tcBorders>
              <w:top w:val="nil"/>
              <w:left w:val="nil"/>
              <w:bottom w:val="single" w:sz="4" w:space="0" w:color="000000"/>
              <w:right w:val="single" w:sz="4" w:space="0" w:color="000000"/>
            </w:tcBorders>
            <w:shd w:val="clear" w:color="auto" w:fill="FFFFFF"/>
            <w:vAlign w:val="bottom"/>
          </w:tcPr>
          <w:p w14:paraId="6C13C6D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4DBF353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3B68569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FFFFF"/>
            <w:vAlign w:val="bottom"/>
          </w:tcPr>
          <w:p w14:paraId="2CCFBF9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21" w:type="pct"/>
            <w:tcBorders>
              <w:top w:val="nil"/>
              <w:left w:val="nil"/>
              <w:bottom w:val="single" w:sz="4" w:space="0" w:color="000000"/>
              <w:right w:val="single" w:sz="4" w:space="0" w:color="000000"/>
            </w:tcBorders>
            <w:shd w:val="clear" w:color="auto" w:fill="FFFFFF"/>
            <w:vAlign w:val="bottom"/>
          </w:tcPr>
          <w:p w14:paraId="38F6F08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6" w:type="pct"/>
            <w:tcBorders>
              <w:top w:val="nil"/>
              <w:left w:val="nil"/>
              <w:bottom w:val="single" w:sz="4" w:space="0" w:color="000000"/>
              <w:right w:val="single" w:sz="4" w:space="0" w:color="000000"/>
            </w:tcBorders>
            <w:shd w:val="clear" w:color="auto" w:fill="FFFFFF"/>
            <w:vAlign w:val="bottom"/>
          </w:tcPr>
          <w:p w14:paraId="74766CF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7E3F3E9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232" w:type="pct"/>
            <w:vMerge w:val="restart"/>
            <w:tcBorders>
              <w:top w:val="nil"/>
              <w:left w:val="single" w:sz="4" w:space="0" w:color="000000"/>
              <w:bottom w:val="single" w:sz="6" w:space="0" w:color="000000"/>
              <w:right w:val="single" w:sz="6" w:space="0" w:color="000000"/>
            </w:tcBorders>
            <w:shd w:val="clear" w:color="auto" w:fill="FFFFFF"/>
            <w:vAlign w:val="bottom"/>
          </w:tcPr>
          <w:p w14:paraId="5B50C7E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r>
      <w:tr w:rsidR="00EC66F2" w14:paraId="6691C1E7"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5044D961"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7C543F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37" w:type="pct"/>
            <w:tcBorders>
              <w:top w:val="nil"/>
              <w:left w:val="nil"/>
              <w:bottom w:val="single" w:sz="6" w:space="0" w:color="000000"/>
              <w:right w:val="single" w:sz="4" w:space="0" w:color="000000"/>
            </w:tcBorders>
            <w:shd w:val="clear" w:color="auto" w:fill="FFFFFF"/>
            <w:vAlign w:val="bottom"/>
          </w:tcPr>
          <w:p w14:paraId="470C1C8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 II ANS/NES</w:t>
            </w:r>
          </w:p>
        </w:tc>
        <w:tc>
          <w:tcPr>
            <w:tcW w:w="298" w:type="pct"/>
            <w:tcBorders>
              <w:top w:val="nil"/>
              <w:left w:val="nil"/>
              <w:bottom w:val="single" w:sz="6" w:space="0" w:color="000000"/>
              <w:right w:val="single" w:sz="4" w:space="0" w:color="000000"/>
            </w:tcBorders>
            <w:shd w:val="clear" w:color="auto" w:fill="C5D9F1"/>
            <w:vAlign w:val="bottom"/>
          </w:tcPr>
          <w:p w14:paraId="36AF0E1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74BC077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6C76E67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2873A69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77CBB0F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5C51156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2DAFCFB0"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4CBF6BA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9A0C1ED"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bottom"/>
          </w:tcPr>
          <w:p w14:paraId="00C8ABC4"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Strojepisje in obdelava besedil</w:t>
            </w:r>
          </w:p>
        </w:tc>
        <w:tc>
          <w:tcPr>
            <w:tcW w:w="816" w:type="pct"/>
            <w:tcBorders>
              <w:top w:val="nil"/>
              <w:left w:val="nil"/>
              <w:bottom w:val="single" w:sz="4" w:space="0" w:color="000000"/>
              <w:right w:val="single" w:sz="4" w:space="0" w:color="000000"/>
            </w:tcBorders>
            <w:shd w:val="clear" w:color="auto" w:fill="FFFFFF"/>
            <w:vAlign w:val="bottom"/>
          </w:tcPr>
          <w:p w14:paraId="2D722072"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teo</w:t>
            </w:r>
          </w:p>
        </w:tc>
        <w:tc>
          <w:tcPr>
            <w:tcW w:w="437" w:type="pct"/>
            <w:tcBorders>
              <w:top w:val="nil"/>
              <w:left w:val="nil"/>
              <w:bottom w:val="single" w:sz="4" w:space="0" w:color="000000"/>
              <w:right w:val="single" w:sz="4" w:space="0" w:color="000000"/>
            </w:tcBorders>
            <w:shd w:val="clear" w:color="auto" w:fill="FFFFFF"/>
            <w:vAlign w:val="bottom"/>
          </w:tcPr>
          <w:p w14:paraId="0E538FA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SOB</w:t>
            </w:r>
          </w:p>
        </w:tc>
        <w:tc>
          <w:tcPr>
            <w:tcW w:w="298" w:type="pct"/>
            <w:tcBorders>
              <w:top w:val="nil"/>
              <w:left w:val="nil"/>
              <w:bottom w:val="single" w:sz="4" w:space="0" w:color="000000"/>
              <w:right w:val="single" w:sz="4" w:space="0" w:color="000000"/>
            </w:tcBorders>
            <w:shd w:val="clear" w:color="auto" w:fill="FFFFFF"/>
            <w:vAlign w:val="bottom"/>
          </w:tcPr>
          <w:p w14:paraId="36B9ED2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15CB51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3402DF2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6D3725A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77ACF6C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4184DCA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2112E0B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104</w:t>
            </w:r>
          </w:p>
        </w:tc>
        <w:tc>
          <w:tcPr>
            <w:tcW w:w="232" w:type="pct"/>
            <w:vMerge w:val="restart"/>
            <w:tcBorders>
              <w:top w:val="nil"/>
              <w:left w:val="single" w:sz="4" w:space="0" w:color="000000"/>
              <w:bottom w:val="single" w:sz="6" w:space="0" w:color="000000"/>
              <w:right w:val="single" w:sz="6" w:space="0" w:color="000000"/>
            </w:tcBorders>
            <w:vAlign w:val="bottom"/>
          </w:tcPr>
          <w:p w14:paraId="6C42CC3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r>
      <w:tr w:rsidR="00EC66F2" w14:paraId="7FA77CFB"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bottom"/>
          </w:tcPr>
          <w:p w14:paraId="073C959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3A446CD2"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pra</w:t>
            </w:r>
          </w:p>
        </w:tc>
        <w:tc>
          <w:tcPr>
            <w:tcW w:w="437" w:type="pct"/>
            <w:tcBorders>
              <w:top w:val="nil"/>
              <w:left w:val="nil"/>
              <w:bottom w:val="single" w:sz="6" w:space="0" w:color="000000"/>
              <w:right w:val="single" w:sz="4" w:space="0" w:color="000000"/>
            </w:tcBorders>
            <w:shd w:val="clear" w:color="auto" w:fill="C5D9F1"/>
            <w:vAlign w:val="bottom"/>
          </w:tcPr>
          <w:p w14:paraId="6E0F846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SOB</w:t>
            </w:r>
          </w:p>
        </w:tc>
        <w:tc>
          <w:tcPr>
            <w:tcW w:w="298" w:type="pct"/>
            <w:tcBorders>
              <w:top w:val="nil"/>
              <w:left w:val="nil"/>
              <w:bottom w:val="single" w:sz="6" w:space="0" w:color="000000"/>
              <w:right w:val="single" w:sz="4" w:space="0" w:color="000000"/>
            </w:tcBorders>
            <w:shd w:val="clear" w:color="auto" w:fill="C5D9F1"/>
            <w:vAlign w:val="bottom"/>
          </w:tcPr>
          <w:p w14:paraId="6456AA7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64" w:type="pct"/>
            <w:tcBorders>
              <w:top w:val="nil"/>
              <w:left w:val="nil"/>
              <w:bottom w:val="single" w:sz="6" w:space="0" w:color="000000"/>
              <w:right w:val="single" w:sz="4" w:space="0" w:color="000000"/>
            </w:tcBorders>
            <w:shd w:val="clear" w:color="auto" w:fill="C5D9F1"/>
            <w:vAlign w:val="bottom"/>
          </w:tcPr>
          <w:p w14:paraId="6BD6BBF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48" w:type="pct"/>
            <w:tcBorders>
              <w:top w:val="nil"/>
              <w:left w:val="nil"/>
              <w:bottom w:val="single" w:sz="6" w:space="0" w:color="000000"/>
              <w:right w:val="single" w:sz="4" w:space="0" w:color="000000"/>
            </w:tcBorders>
            <w:shd w:val="clear" w:color="auto" w:fill="C5D9F1"/>
            <w:vAlign w:val="bottom"/>
          </w:tcPr>
          <w:p w14:paraId="27F70FE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41" w:type="pct"/>
            <w:tcBorders>
              <w:top w:val="nil"/>
              <w:left w:val="nil"/>
              <w:bottom w:val="single" w:sz="6" w:space="0" w:color="000000"/>
              <w:right w:val="single" w:sz="4" w:space="0" w:color="000000"/>
            </w:tcBorders>
            <w:shd w:val="clear" w:color="auto" w:fill="C5D9F1"/>
            <w:vAlign w:val="bottom"/>
          </w:tcPr>
          <w:p w14:paraId="4C2940A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21" w:type="pct"/>
            <w:tcBorders>
              <w:top w:val="nil"/>
              <w:left w:val="nil"/>
              <w:bottom w:val="single" w:sz="6" w:space="0" w:color="000000"/>
              <w:right w:val="single" w:sz="4" w:space="0" w:color="000000"/>
            </w:tcBorders>
            <w:shd w:val="clear" w:color="auto" w:fill="C5D9F1"/>
            <w:vAlign w:val="bottom"/>
          </w:tcPr>
          <w:p w14:paraId="65A2CBB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2,3</w:t>
            </w:r>
          </w:p>
        </w:tc>
        <w:tc>
          <w:tcPr>
            <w:tcW w:w="326" w:type="pct"/>
            <w:tcBorders>
              <w:top w:val="nil"/>
              <w:left w:val="nil"/>
              <w:bottom w:val="single" w:sz="6" w:space="0" w:color="000000"/>
              <w:right w:val="single" w:sz="4" w:space="0" w:color="000000"/>
            </w:tcBorders>
            <w:shd w:val="clear" w:color="auto" w:fill="C5D9F1"/>
            <w:vAlign w:val="bottom"/>
          </w:tcPr>
          <w:p w14:paraId="316E256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38</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699D351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vAlign w:val="bottom"/>
          </w:tcPr>
          <w:p w14:paraId="4F0B4D7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3366B881"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shd w:val="clear" w:color="auto" w:fill="FFFFFF"/>
            <w:vAlign w:val="center"/>
          </w:tcPr>
          <w:p w14:paraId="5772B69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Državljanska vzgoja/ Poslovna komunikcija*</w:t>
            </w:r>
          </w:p>
        </w:tc>
        <w:tc>
          <w:tcPr>
            <w:tcW w:w="816" w:type="pct"/>
            <w:tcBorders>
              <w:top w:val="nil"/>
              <w:left w:val="nil"/>
              <w:bottom w:val="single" w:sz="4" w:space="0" w:color="000000"/>
              <w:right w:val="single" w:sz="4" w:space="0" w:color="000000"/>
            </w:tcBorders>
            <w:shd w:val="clear" w:color="auto" w:fill="FFFFFF"/>
            <w:vAlign w:val="bottom"/>
          </w:tcPr>
          <w:p w14:paraId="66D2F5F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37" w:type="pct"/>
            <w:tcBorders>
              <w:top w:val="nil"/>
              <w:left w:val="nil"/>
              <w:bottom w:val="single" w:sz="4" w:space="0" w:color="000000"/>
              <w:right w:val="single" w:sz="4" w:space="0" w:color="000000"/>
            </w:tcBorders>
            <w:shd w:val="clear" w:color="auto" w:fill="FFFFFF"/>
            <w:vAlign w:val="bottom"/>
          </w:tcPr>
          <w:p w14:paraId="46324F3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DRV/POK</w:t>
            </w:r>
          </w:p>
        </w:tc>
        <w:tc>
          <w:tcPr>
            <w:tcW w:w="298" w:type="pct"/>
            <w:tcBorders>
              <w:top w:val="nil"/>
              <w:left w:val="nil"/>
              <w:bottom w:val="single" w:sz="4" w:space="0" w:color="000000"/>
              <w:right w:val="single" w:sz="4" w:space="0" w:color="000000"/>
            </w:tcBorders>
            <w:shd w:val="clear" w:color="auto" w:fill="FFFFFF"/>
            <w:vAlign w:val="bottom"/>
          </w:tcPr>
          <w:p w14:paraId="1316701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4" w:space="0" w:color="000000"/>
              <w:right w:val="single" w:sz="4" w:space="0" w:color="000000"/>
            </w:tcBorders>
            <w:shd w:val="clear" w:color="auto" w:fill="FFFFFF"/>
            <w:vAlign w:val="bottom"/>
          </w:tcPr>
          <w:p w14:paraId="5ED7CEA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4" w:space="0" w:color="000000"/>
              <w:right w:val="single" w:sz="4" w:space="0" w:color="000000"/>
            </w:tcBorders>
            <w:shd w:val="clear" w:color="auto" w:fill="FFFFFF"/>
            <w:vAlign w:val="bottom"/>
          </w:tcPr>
          <w:p w14:paraId="1820509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2ABF610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0AF9422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single" w:sz="4" w:space="0" w:color="000000"/>
            </w:tcBorders>
            <w:shd w:val="clear" w:color="auto" w:fill="FFFFFF"/>
            <w:vAlign w:val="bottom"/>
          </w:tcPr>
          <w:p w14:paraId="176B7D0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11A84B7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232" w:type="pct"/>
            <w:vMerge w:val="restart"/>
            <w:tcBorders>
              <w:top w:val="nil"/>
              <w:left w:val="single" w:sz="4" w:space="0" w:color="000000"/>
              <w:bottom w:val="single" w:sz="6" w:space="0" w:color="000000"/>
              <w:right w:val="single" w:sz="6" w:space="0" w:color="000000"/>
            </w:tcBorders>
            <w:vAlign w:val="bottom"/>
          </w:tcPr>
          <w:p w14:paraId="0064BB0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7F23653D" w14:textId="77777777" w:rsidTr="00D979F4">
        <w:trPr>
          <w:trHeight w:val="20"/>
        </w:trPr>
        <w:tc>
          <w:tcPr>
            <w:tcW w:w="1184" w:type="pct"/>
            <w:vMerge/>
            <w:tcBorders>
              <w:top w:val="nil"/>
              <w:left w:val="single" w:sz="6" w:space="0" w:color="000000"/>
              <w:bottom w:val="single" w:sz="6" w:space="0" w:color="000000"/>
              <w:right w:val="single" w:sz="4" w:space="0" w:color="000000"/>
            </w:tcBorders>
            <w:shd w:val="clear" w:color="auto" w:fill="FFFFFF"/>
            <w:vAlign w:val="center"/>
          </w:tcPr>
          <w:p w14:paraId="06C10DFA"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3741DA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37" w:type="pct"/>
            <w:tcBorders>
              <w:top w:val="nil"/>
              <w:left w:val="nil"/>
              <w:bottom w:val="single" w:sz="6" w:space="0" w:color="000000"/>
              <w:right w:val="single" w:sz="4" w:space="0" w:color="000000"/>
            </w:tcBorders>
            <w:shd w:val="clear" w:color="auto" w:fill="FFFFFF"/>
            <w:vAlign w:val="bottom"/>
          </w:tcPr>
          <w:p w14:paraId="7477BAC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DRV/POK</w:t>
            </w:r>
          </w:p>
        </w:tc>
        <w:tc>
          <w:tcPr>
            <w:tcW w:w="298" w:type="pct"/>
            <w:tcBorders>
              <w:top w:val="nil"/>
              <w:left w:val="nil"/>
              <w:bottom w:val="single" w:sz="6" w:space="0" w:color="000000"/>
              <w:right w:val="single" w:sz="4" w:space="0" w:color="000000"/>
            </w:tcBorders>
            <w:shd w:val="clear" w:color="auto" w:fill="C5D9F1"/>
            <w:vAlign w:val="bottom"/>
          </w:tcPr>
          <w:p w14:paraId="3044CBC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6" w:space="0" w:color="000000"/>
              <w:right w:val="single" w:sz="4" w:space="0" w:color="000000"/>
            </w:tcBorders>
            <w:shd w:val="clear" w:color="auto" w:fill="C5D9F1"/>
            <w:vAlign w:val="bottom"/>
          </w:tcPr>
          <w:p w14:paraId="5A4AF57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6" w:space="0" w:color="000000"/>
              <w:right w:val="single" w:sz="4" w:space="0" w:color="000000"/>
            </w:tcBorders>
            <w:shd w:val="clear" w:color="auto" w:fill="C5D9F1"/>
            <w:vAlign w:val="bottom"/>
          </w:tcPr>
          <w:p w14:paraId="08B71A4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737856B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6AA4399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single" w:sz="4" w:space="0" w:color="000000"/>
            </w:tcBorders>
            <w:shd w:val="clear" w:color="auto" w:fill="C5D9F1"/>
            <w:vAlign w:val="bottom"/>
          </w:tcPr>
          <w:p w14:paraId="3941769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1F7090C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vAlign w:val="bottom"/>
          </w:tcPr>
          <w:p w14:paraId="3C6EBBB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4F3F415" w14:textId="77777777" w:rsidTr="00D979F4">
        <w:trPr>
          <w:trHeight w:val="20"/>
        </w:trPr>
        <w:tc>
          <w:tcPr>
            <w:tcW w:w="1184" w:type="pct"/>
            <w:vMerge w:val="restart"/>
            <w:tcBorders>
              <w:top w:val="nil"/>
              <w:left w:val="single" w:sz="6" w:space="0" w:color="000000"/>
              <w:bottom w:val="single" w:sz="6" w:space="0" w:color="000000"/>
              <w:right w:val="single" w:sz="4" w:space="0" w:color="000000"/>
            </w:tcBorders>
            <w:vAlign w:val="center"/>
          </w:tcPr>
          <w:p w14:paraId="0BEFE39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Umetna inteligenca</w:t>
            </w:r>
          </w:p>
        </w:tc>
        <w:tc>
          <w:tcPr>
            <w:tcW w:w="816" w:type="pct"/>
            <w:tcBorders>
              <w:top w:val="nil"/>
              <w:left w:val="nil"/>
              <w:bottom w:val="single" w:sz="4" w:space="0" w:color="000000"/>
              <w:right w:val="single" w:sz="4" w:space="0" w:color="000000"/>
            </w:tcBorders>
            <w:shd w:val="clear" w:color="auto" w:fill="FFFFFF"/>
            <w:vAlign w:val="bottom"/>
          </w:tcPr>
          <w:p w14:paraId="0CFB49F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37" w:type="pct"/>
            <w:tcBorders>
              <w:top w:val="nil"/>
              <w:left w:val="nil"/>
              <w:bottom w:val="single" w:sz="4" w:space="0" w:color="000000"/>
              <w:right w:val="single" w:sz="4" w:space="0" w:color="000000"/>
            </w:tcBorders>
            <w:shd w:val="clear" w:color="auto" w:fill="FFFFFF"/>
            <w:vAlign w:val="bottom"/>
          </w:tcPr>
          <w:p w14:paraId="1F5132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UI</w:t>
            </w:r>
          </w:p>
        </w:tc>
        <w:tc>
          <w:tcPr>
            <w:tcW w:w="298" w:type="pct"/>
            <w:tcBorders>
              <w:top w:val="nil"/>
              <w:left w:val="nil"/>
              <w:bottom w:val="single" w:sz="4" w:space="0" w:color="000000"/>
              <w:right w:val="single" w:sz="4" w:space="0" w:color="000000"/>
            </w:tcBorders>
            <w:shd w:val="clear" w:color="auto" w:fill="FFFFFF"/>
            <w:vAlign w:val="bottom"/>
          </w:tcPr>
          <w:p w14:paraId="091DFED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single" w:sz="4" w:space="0" w:color="000000"/>
              <w:right w:val="single" w:sz="4" w:space="0" w:color="000000"/>
            </w:tcBorders>
            <w:shd w:val="clear" w:color="auto" w:fill="FFFFFF"/>
            <w:vAlign w:val="bottom"/>
          </w:tcPr>
          <w:p w14:paraId="5EC612E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single" w:sz="4" w:space="0" w:color="000000"/>
              <w:right w:val="single" w:sz="4" w:space="0" w:color="000000"/>
            </w:tcBorders>
            <w:shd w:val="clear" w:color="auto" w:fill="FFFFFF"/>
            <w:vAlign w:val="bottom"/>
          </w:tcPr>
          <w:p w14:paraId="6FD147B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4" w:space="0" w:color="000000"/>
              <w:right w:val="single" w:sz="4" w:space="0" w:color="000000"/>
            </w:tcBorders>
            <w:shd w:val="clear" w:color="auto" w:fill="FFFFFF"/>
            <w:vAlign w:val="bottom"/>
          </w:tcPr>
          <w:p w14:paraId="4AB84E9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4" w:space="0" w:color="000000"/>
              <w:right w:val="single" w:sz="4" w:space="0" w:color="000000"/>
            </w:tcBorders>
            <w:shd w:val="clear" w:color="auto" w:fill="FFFFFF"/>
            <w:vAlign w:val="bottom"/>
          </w:tcPr>
          <w:p w14:paraId="1BAB789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4" w:space="0" w:color="000000"/>
              <w:right w:val="nil"/>
            </w:tcBorders>
            <w:shd w:val="clear" w:color="auto" w:fill="FFFFFF"/>
            <w:vAlign w:val="bottom"/>
          </w:tcPr>
          <w:p w14:paraId="1C3DA66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0426633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232" w:type="pct"/>
            <w:vMerge w:val="restart"/>
            <w:tcBorders>
              <w:top w:val="nil"/>
              <w:left w:val="single" w:sz="4" w:space="0" w:color="000000"/>
              <w:bottom w:val="single" w:sz="6" w:space="0" w:color="000000"/>
              <w:right w:val="single" w:sz="6" w:space="0" w:color="000000"/>
            </w:tcBorders>
            <w:shd w:val="clear" w:color="auto" w:fill="FFFFFF"/>
            <w:vAlign w:val="bottom"/>
          </w:tcPr>
          <w:p w14:paraId="4FB8F09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2A3DB5E7" w14:textId="77777777" w:rsidTr="00D979F4">
        <w:trPr>
          <w:trHeight w:val="20"/>
        </w:trPr>
        <w:tc>
          <w:tcPr>
            <w:tcW w:w="1184" w:type="pct"/>
            <w:vMerge/>
            <w:tcBorders>
              <w:top w:val="nil"/>
              <w:left w:val="single" w:sz="6" w:space="0" w:color="000000"/>
              <w:bottom w:val="single" w:sz="6" w:space="0" w:color="000000"/>
              <w:right w:val="single" w:sz="4" w:space="0" w:color="000000"/>
            </w:tcBorders>
            <w:vAlign w:val="center"/>
          </w:tcPr>
          <w:p w14:paraId="1DE787D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816" w:type="pct"/>
            <w:tcBorders>
              <w:top w:val="nil"/>
              <w:left w:val="nil"/>
              <w:bottom w:val="single" w:sz="6" w:space="0" w:color="000000"/>
              <w:right w:val="single" w:sz="4" w:space="0" w:color="000000"/>
            </w:tcBorders>
            <w:shd w:val="clear" w:color="auto" w:fill="C5D9F1"/>
            <w:vAlign w:val="bottom"/>
          </w:tcPr>
          <w:p w14:paraId="565253F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37" w:type="pct"/>
            <w:tcBorders>
              <w:top w:val="nil"/>
              <w:left w:val="nil"/>
              <w:bottom w:val="single" w:sz="6" w:space="0" w:color="000000"/>
              <w:right w:val="single" w:sz="4" w:space="0" w:color="000000"/>
            </w:tcBorders>
            <w:shd w:val="clear" w:color="auto" w:fill="C5D9F1"/>
            <w:vAlign w:val="bottom"/>
          </w:tcPr>
          <w:p w14:paraId="2F6CDC7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UI</w:t>
            </w:r>
          </w:p>
        </w:tc>
        <w:tc>
          <w:tcPr>
            <w:tcW w:w="298" w:type="pct"/>
            <w:tcBorders>
              <w:top w:val="nil"/>
              <w:left w:val="nil"/>
              <w:bottom w:val="single" w:sz="6" w:space="0" w:color="000000"/>
              <w:right w:val="single" w:sz="4" w:space="0" w:color="000000"/>
            </w:tcBorders>
            <w:shd w:val="clear" w:color="auto" w:fill="C5D9F1"/>
            <w:vAlign w:val="bottom"/>
          </w:tcPr>
          <w:p w14:paraId="7E51921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64" w:type="pct"/>
            <w:tcBorders>
              <w:top w:val="nil"/>
              <w:left w:val="nil"/>
              <w:bottom w:val="single" w:sz="6" w:space="0" w:color="000000"/>
              <w:right w:val="single" w:sz="4" w:space="0" w:color="000000"/>
            </w:tcBorders>
            <w:shd w:val="clear" w:color="auto" w:fill="C5D9F1"/>
            <w:vAlign w:val="bottom"/>
          </w:tcPr>
          <w:p w14:paraId="1A5F9C8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348" w:type="pct"/>
            <w:tcBorders>
              <w:top w:val="nil"/>
              <w:left w:val="nil"/>
              <w:bottom w:val="single" w:sz="6" w:space="0" w:color="000000"/>
              <w:right w:val="single" w:sz="4" w:space="0" w:color="000000"/>
            </w:tcBorders>
            <w:shd w:val="clear" w:color="auto" w:fill="C5D9F1"/>
            <w:vAlign w:val="bottom"/>
          </w:tcPr>
          <w:p w14:paraId="6103FA9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single" w:sz="6" w:space="0" w:color="000000"/>
              <w:right w:val="single" w:sz="4" w:space="0" w:color="000000"/>
            </w:tcBorders>
            <w:shd w:val="clear" w:color="auto" w:fill="C5D9F1"/>
            <w:vAlign w:val="bottom"/>
          </w:tcPr>
          <w:p w14:paraId="70B285F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single" w:sz="6" w:space="0" w:color="000000"/>
              <w:right w:val="single" w:sz="4" w:space="0" w:color="000000"/>
            </w:tcBorders>
            <w:shd w:val="clear" w:color="auto" w:fill="C5D9F1"/>
            <w:vAlign w:val="bottom"/>
          </w:tcPr>
          <w:p w14:paraId="0BCA5DA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single" w:sz="6" w:space="0" w:color="000000"/>
              <w:right w:val="nil"/>
            </w:tcBorders>
            <w:shd w:val="clear" w:color="auto" w:fill="C5D9F1"/>
            <w:vAlign w:val="bottom"/>
          </w:tcPr>
          <w:p w14:paraId="6D76979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79A18AB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45535DAE"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AF4E183" w14:textId="77777777" w:rsidTr="00D979F4">
        <w:trPr>
          <w:trHeight w:val="20"/>
        </w:trPr>
        <w:tc>
          <w:tcPr>
            <w:tcW w:w="2437"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1C7822A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E</w:t>
            </w:r>
          </w:p>
        </w:tc>
        <w:tc>
          <w:tcPr>
            <w:tcW w:w="298" w:type="pct"/>
            <w:tcBorders>
              <w:top w:val="nil"/>
              <w:left w:val="nil"/>
              <w:bottom w:val="single" w:sz="6" w:space="0" w:color="000000"/>
              <w:right w:val="single" w:sz="4" w:space="0" w:color="000000"/>
            </w:tcBorders>
            <w:shd w:val="clear" w:color="auto" w:fill="FFFFFF"/>
            <w:vAlign w:val="bottom"/>
          </w:tcPr>
          <w:p w14:paraId="47D6424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364" w:type="pct"/>
            <w:tcBorders>
              <w:top w:val="nil"/>
              <w:left w:val="nil"/>
              <w:bottom w:val="single" w:sz="6" w:space="0" w:color="000000"/>
              <w:right w:val="single" w:sz="4" w:space="0" w:color="000000"/>
            </w:tcBorders>
            <w:shd w:val="clear" w:color="auto" w:fill="FFFFFF"/>
            <w:vAlign w:val="bottom"/>
          </w:tcPr>
          <w:p w14:paraId="01BA517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231</w:t>
            </w:r>
          </w:p>
        </w:tc>
        <w:tc>
          <w:tcPr>
            <w:tcW w:w="348" w:type="pct"/>
            <w:tcBorders>
              <w:top w:val="nil"/>
              <w:left w:val="nil"/>
              <w:bottom w:val="single" w:sz="6" w:space="0" w:color="000000"/>
              <w:right w:val="single" w:sz="4" w:space="0" w:color="000000"/>
            </w:tcBorders>
            <w:shd w:val="clear" w:color="auto" w:fill="FFFFFF"/>
            <w:vAlign w:val="bottom"/>
          </w:tcPr>
          <w:p w14:paraId="63D37B9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341" w:type="pct"/>
            <w:tcBorders>
              <w:top w:val="nil"/>
              <w:left w:val="nil"/>
              <w:bottom w:val="single" w:sz="6" w:space="0" w:color="000000"/>
              <w:right w:val="single" w:sz="4" w:space="0" w:color="000000"/>
            </w:tcBorders>
            <w:shd w:val="clear" w:color="auto" w:fill="FFFFFF"/>
            <w:vAlign w:val="bottom"/>
          </w:tcPr>
          <w:p w14:paraId="4338853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198</w:t>
            </w:r>
          </w:p>
        </w:tc>
        <w:tc>
          <w:tcPr>
            <w:tcW w:w="321" w:type="pct"/>
            <w:tcBorders>
              <w:top w:val="nil"/>
              <w:left w:val="nil"/>
              <w:bottom w:val="single" w:sz="6" w:space="0" w:color="000000"/>
              <w:right w:val="single" w:sz="4" w:space="0" w:color="000000"/>
            </w:tcBorders>
            <w:shd w:val="clear" w:color="auto" w:fill="FFFFFF"/>
            <w:vAlign w:val="bottom"/>
          </w:tcPr>
          <w:p w14:paraId="6A5BF63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10,6</w:t>
            </w:r>
          </w:p>
        </w:tc>
        <w:tc>
          <w:tcPr>
            <w:tcW w:w="326" w:type="pct"/>
            <w:tcBorders>
              <w:top w:val="nil"/>
              <w:left w:val="nil"/>
              <w:bottom w:val="single" w:sz="6" w:space="0" w:color="000000"/>
              <w:right w:val="single" w:sz="4" w:space="0" w:color="000000"/>
            </w:tcBorders>
            <w:shd w:val="clear" w:color="auto" w:fill="FFFFFF"/>
            <w:vAlign w:val="bottom"/>
          </w:tcPr>
          <w:p w14:paraId="65013DE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173</w:t>
            </w:r>
          </w:p>
        </w:tc>
        <w:tc>
          <w:tcPr>
            <w:tcW w:w="333" w:type="pct"/>
            <w:tcBorders>
              <w:top w:val="nil"/>
              <w:left w:val="nil"/>
              <w:bottom w:val="single" w:sz="6" w:space="0" w:color="000000"/>
              <w:right w:val="single" w:sz="4" w:space="0" w:color="000000"/>
            </w:tcBorders>
            <w:shd w:val="clear" w:color="auto" w:fill="FFFFFF"/>
            <w:vAlign w:val="bottom"/>
          </w:tcPr>
          <w:p w14:paraId="7BB16B6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602</w:t>
            </w:r>
          </w:p>
        </w:tc>
        <w:tc>
          <w:tcPr>
            <w:tcW w:w="232" w:type="pct"/>
            <w:tcBorders>
              <w:top w:val="nil"/>
              <w:left w:val="nil"/>
              <w:bottom w:val="single" w:sz="6" w:space="0" w:color="000000"/>
              <w:right w:val="single" w:sz="6" w:space="0" w:color="000000"/>
            </w:tcBorders>
            <w:vAlign w:val="bottom"/>
          </w:tcPr>
          <w:p w14:paraId="6073865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27</w:t>
            </w:r>
          </w:p>
        </w:tc>
      </w:tr>
      <w:tr w:rsidR="00EC66F2" w14:paraId="0326CE2E" w14:textId="77777777" w:rsidTr="00D979F4">
        <w:trPr>
          <w:trHeight w:val="20"/>
        </w:trPr>
        <w:tc>
          <w:tcPr>
            <w:tcW w:w="2437"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2F7C43B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SKUPAJ A + B + E</w:t>
            </w:r>
          </w:p>
        </w:tc>
        <w:tc>
          <w:tcPr>
            <w:tcW w:w="298" w:type="pct"/>
            <w:tcBorders>
              <w:top w:val="nil"/>
              <w:left w:val="nil"/>
              <w:bottom w:val="single" w:sz="6" w:space="0" w:color="000000"/>
              <w:right w:val="single" w:sz="4" w:space="0" w:color="000000"/>
            </w:tcBorders>
            <w:shd w:val="clear" w:color="auto" w:fill="FFFFFF"/>
            <w:vAlign w:val="bottom"/>
          </w:tcPr>
          <w:p w14:paraId="4D3FB21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33,6</w:t>
            </w:r>
          </w:p>
        </w:tc>
        <w:tc>
          <w:tcPr>
            <w:tcW w:w="364" w:type="pct"/>
            <w:tcBorders>
              <w:top w:val="nil"/>
              <w:left w:val="nil"/>
              <w:bottom w:val="single" w:sz="6" w:space="0" w:color="000000"/>
              <w:right w:val="single" w:sz="4" w:space="0" w:color="000000"/>
            </w:tcBorders>
            <w:shd w:val="clear" w:color="auto" w:fill="FFFFFF"/>
            <w:vAlign w:val="bottom"/>
          </w:tcPr>
          <w:p w14:paraId="1FA086B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1110</w:t>
            </w:r>
          </w:p>
        </w:tc>
        <w:tc>
          <w:tcPr>
            <w:tcW w:w="348" w:type="pct"/>
            <w:tcBorders>
              <w:top w:val="nil"/>
              <w:left w:val="nil"/>
              <w:bottom w:val="single" w:sz="6" w:space="0" w:color="000000"/>
              <w:right w:val="single" w:sz="4" w:space="0" w:color="000000"/>
            </w:tcBorders>
            <w:shd w:val="clear" w:color="auto" w:fill="FFFFFF"/>
            <w:vAlign w:val="bottom"/>
          </w:tcPr>
          <w:p w14:paraId="6C5D945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33,1</w:t>
            </w:r>
          </w:p>
        </w:tc>
        <w:tc>
          <w:tcPr>
            <w:tcW w:w="341" w:type="pct"/>
            <w:tcBorders>
              <w:top w:val="nil"/>
              <w:left w:val="nil"/>
              <w:bottom w:val="single" w:sz="6" w:space="0" w:color="000000"/>
              <w:right w:val="single" w:sz="4" w:space="0" w:color="000000"/>
            </w:tcBorders>
            <w:shd w:val="clear" w:color="auto" w:fill="FFFFFF"/>
            <w:vAlign w:val="bottom"/>
          </w:tcPr>
          <w:p w14:paraId="5D11AB3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1093</w:t>
            </w:r>
          </w:p>
        </w:tc>
        <w:tc>
          <w:tcPr>
            <w:tcW w:w="321" w:type="pct"/>
            <w:tcBorders>
              <w:top w:val="nil"/>
              <w:left w:val="nil"/>
              <w:bottom w:val="single" w:sz="6" w:space="0" w:color="000000"/>
              <w:right w:val="single" w:sz="4" w:space="0" w:color="000000"/>
            </w:tcBorders>
            <w:shd w:val="clear" w:color="auto" w:fill="FFFFFF"/>
            <w:vAlign w:val="bottom"/>
          </w:tcPr>
          <w:p w14:paraId="09E271B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31,3</w:t>
            </w:r>
          </w:p>
        </w:tc>
        <w:tc>
          <w:tcPr>
            <w:tcW w:w="326" w:type="pct"/>
            <w:tcBorders>
              <w:top w:val="nil"/>
              <w:left w:val="nil"/>
              <w:bottom w:val="single" w:sz="6" w:space="0" w:color="000000"/>
              <w:right w:val="single" w:sz="4" w:space="0" w:color="000000"/>
            </w:tcBorders>
            <w:shd w:val="clear" w:color="auto" w:fill="FFFFFF"/>
            <w:vAlign w:val="bottom"/>
          </w:tcPr>
          <w:p w14:paraId="4F31424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503</w:t>
            </w:r>
          </w:p>
        </w:tc>
        <w:tc>
          <w:tcPr>
            <w:tcW w:w="333" w:type="pct"/>
            <w:tcBorders>
              <w:top w:val="nil"/>
              <w:left w:val="nil"/>
              <w:bottom w:val="single" w:sz="6" w:space="0" w:color="000000"/>
              <w:right w:val="single" w:sz="4" w:space="0" w:color="000000"/>
            </w:tcBorders>
            <w:shd w:val="clear" w:color="auto" w:fill="FFFFFF"/>
            <w:vAlign w:val="bottom"/>
          </w:tcPr>
          <w:p w14:paraId="2FC9BFD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2706</w:t>
            </w:r>
          </w:p>
        </w:tc>
        <w:tc>
          <w:tcPr>
            <w:tcW w:w="232" w:type="pct"/>
            <w:tcBorders>
              <w:top w:val="nil"/>
              <w:left w:val="nil"/>
              <w:bottom w:val="single" w:sz="6" w:space="0" w:color="000000"/>
              <w:right w:val="single" w:sz="6" w:space="0" w:color="000000"/>
            </w:tcBorders>
            <w:vAlign w:val="bottom"/>
          </w:tcPr>
          <w:p w14:paraId="69D09D1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134</w:t>
            </w:r>
          </w:p>
        </w:tc>
      </w:tr>
      <w:tr w:rsidR="00EC66F2" w14:paraId="2844FC29" w14:textId="77777777" w:rsidTr="00D979F4">
        <w:trPr>
          <w:trHeight w:val="20"/>
        </w:trPr>
        <w:tc>
          <w:tcPr>
            <w:tcW w:w="5000" w:type="pct"/>
            <w:gridSpan w:val="11"/>
            <w:tcBorders>
              <w:top w:val="single" w:sz="6" w:space="0" w:color="000000"/>
              <w:left w:val="nil"/>
              <w:bottom w:val="single" w:sz="6" w:space="0" w:color="000000"/>
              <w:right w:val="nil"/>
            </w:tcBorders>
            <w:vAlign w:val="bottom"/>
          </w:tcPr>
          <w:p w14:paraId="02C059E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31EAADD6" w14:textId="77777777" w:rsidTr="00D979F4">
        <w:trPr>
          <w:trHeight w:val="20"/>
        </w:trPr>
        <w:tc>
          <w:tcPr>
            <w:tcW w:w="2000" w:type="pct"/>
            <w:gridSpan w:val="2"/>
            <w:vMerge w:val="restart"/>
            <w:tcBorders>
              <w:top w:val="single" w:sz="6" w:space="0" w:color="000000"/>
              <w:left w:val="single" w:sz="6" w:space="0" w:color="000000"/>
              <w:bottom w:val="single" w:sz="6" w:space="0" w:color="000000"/>
              <w:right w:val="nil"/>
            </w:tcBorders>
            <w:shd w:val="clear" w:color="auto" w:fill="8DB4E2"/>
            <w:vAlign w:val="bottom"/>
          </w:tcPr>
          <w:p w14:paraId="798A7F3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Č - PRAKTIČNO IZOBRAŽEVANJE PRI DELODAJALCU</w:t>
            </w:r>
          </w:p>
        </w:tc>
        <w:tc>
          <w:tcPr>
            <w:tcW w:w="437" w:type="pct"/>
            <w:tcBorders>
              <w:top w:val="nil"/>
              <w:left w:val="single" w:sz="6" w:space="0" w:color="000000"/>
              <w:bottom w:val="nil"/>
              <w:right w:val="single" w:sz="4" w:space="0" w:color="000000"/>
            </w:tcBorders>
            <w:shd w:val="clear" w:color="auto" w:fill="FFFFFF"/>
            <w:vAlign w:val="bottom"/>
          </w:tcPr>
          <w:p w14:paraId="513E45E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663" w:type="pct"/>
            <w:gridSpan w:val="2"/>
            <w:tcBorders>
              <w:top w:val="single" w:sz="6" w:space="0" w:color="000000"/>
              <w:left w:val="nil"/>
              <w:bottom w:val="single" w:sz="4" w:space="0" w:color="000000"/>
              <w:right w:val="single" w:sz="4" w:space="0" w:color="000000"/>
            </w:tcBorders>
            <w:shd w:val="clear" w:color="auto" w:fill="FFCC66"/>
            <w:vAlign w:val="bottom"/>
          </w:tcPr>
          <w:p w14:paraId="5D0BA2BA"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1. letnik</w:t>
            </w:r>
          </w:p>
        </w:tc>
        <w:tc>
          <w:tcPr>
            <w:tcW w:w="689" w:type="pct"/>
            <w:gridSpan w:val="2"/>
            <w:tcBorders>
              <w:top w:val="single" w:sz="6" w:space="0" w:color="000000"/>
              <w:left w:val="nil"/>
              <w:bottom w:val="single" w:sz="4" w:space="0" w:color="000000"/>
              <w:right w:val="single" w:sz="4" w:space="0" w:color="000000"/>
            </w:tcBorders>
            <w:shd w:val="clear" w:color="auto" w:fill="F2DCDB"/>
            <w:vAlign w:val="bottom"/>
          </w:tcPr>
          <w:p w14:paraId="226E992E"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2. letnik</w:t>
            </w:r>
          </w:p>
        </w:tc>
        <w:tc>
          <w:tcPr>
            <w:tcW w:w="647" w:type="pct"/>
            <w:gridSpan w:val="2"/>
            <w:tcBorders>
              <w:top w:val="single" w:sz="6" w:space="0" w:color="000000"/>
              <w:left w:val="nil"/>
              <w:bottom w:val="single" w:sz="4" w:space="0" w:color="000000"/>
              <w:right w:val="single" w:sz="4" w:space="0" w:color="000000"/>
            </w:tcBorders>
            <w:shd w:val="clear" w:color="auto" w:fill="92D050"/>
            <w:vAlign w:val="bottom"/>
          </w:tcPr>
          <w:p w14:paraId="07F74ADD"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 letnik</w:t>
            </w:r>
          </w:p>
        </w:tc>
        <w:tc>
          <w:tcPr>
            <w:tcW w:w="333" w:type="pct"/>
            <w:vMerge w:val="restart"/>
            <w:tcBorders>
              <w:top w:val="nil"/>
              <w:left w:val="single" w:sz="4" w:space="0" w:color="000000"/>
              <w:bottom w:val="single" w:sz="6" w:space="0" w:color="000000"/>
              <w:right w:val="single" w:sz="4" w:space="0" w:color="000000"/>
            </w:tcBorders>
            <w:shd w:val="clear" w:color="auto" w:fill="FFFFFF"/>
            <w:vAlign w:val="bottom"/>
          </w:tcPr>
          <w:p w14:paraId="34FFA8E6"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232" w:type="pct"/>
            <w:vMerge w:val="restart"/>
            <w:tcBorders>
              <w:top w:val="nil"/>
              <w:left w:val="single" w:sz="4" w:space="0" w:color="000000"/>
              <w:bottom w:val="single" w:sz="6" w:space="0" w:color="000000"/>
              <w:right w:val="single" w:sz="6" w:space="0" w:color="000000"/>
            </w:tcBorders>
            <w:shd w:val="clear" w:color="auto" w:fill="FFFFFF"/>
            <w:vAlign w:val="bottom"/>
          </w:tcPr>
          <w:p w14:paraId="4EFF4443"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EC66F2" w14:paraId="704868B0" w14:textId="77777777" w:rsidTr="00D979F4">
        <w:trPr>
          <w:trHeight w:val="20"/>
        </w:trPr>
        <w:tc>
          <w:tcPr>
            <w:tcW w:w="2000" w:type="pct"/>
            <w:gridSpan w:val="2"/>
            <w:vMerge/>
            <w:tcBorders>
              <w:top w:val="single" w:sz="6" w:space="0" w:color="000000"/>
              <w:left w:val="single" w:sz="6" w:space="0" w:color="000000"/>
              <w:bottom w:val="single" w:sz="6" w:space="0" w:color="000000"/>
              <w:right w:val="nil"/>
            </w:tcBorders>
            <w:shd w:val="clear" w:color="auto" w:fill="8DB4E2"/>
            <w:vAlign w:val="bottom"/>
          </w:tcPr>
          <w:p w14:paraId="131BA90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437" w:type="pct"/>
            <w:tcBorders>
              <w:top w:val="nil"/>
              <w:left w:val="single" w:sz="6" w:space="0" w:color="000000"/>
              <w:bottom w:val="single" w:sz="6" w:space="0" w:color="000000"/>
              <w:right w:val="single" w:sz="4" w:space="0" w:color="000000"/>
            </w:tcBorders>
            <w:shd w:val="clear" w:color="auto" w:fill="FFFFFF"/>
            <w:vAlign w:val="bottom"/>
          </w:tcPr>
          <w:p w14:paraId="272F896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single" w:sz="6" w:space="0" w:color="000000"/>
              <w:right w:val="single" w:sz="4" w:space="0" w:color="000000"/>
            </w:tcBorders>
            <w:shd w:val="clear" w:color="auto" w:fill="FFCC66"/>
            <w:vAlign w:val="bottom"/>
          </w:tcPr>
          <w:p w14:paraId="65B6AF1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364" w:type="pct"/>
            <w:tcBorders>
              <w:top w:val="nil"/>
              <w:left w:val="nil"/>
              <w:bottom w:val="single" w:sz="6" w:space="0" w:color="000000"/>
              <w:right w:val="single" w:sz="4" w:space="0" w:color="000000"/>
            </w:tcBorders>
            <w:shd w:val="clear" w:color="auto" w:fill="FFCC66"/>
            <w:vAlign w:val="bottom"/>
          </w:tcPr>
          <w:p w14:paraId="2C682FE5"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48" w:type="pct"/>
            <w:tcBorders>
              <w:top w:val="nil"/>
              <w:left w:val="nil"/>
              <w:bottom w:val="single" w:sz="6" w:space="0" w:color="000000"/>
              <w:right w:val="single" w:sz="4" w:space="0" w:color="000000"/>
            </w:tcBorders>
            <w:shd w:val="clear" w:color="auto" w:fill="FFCC66"/>
            <w:vAlign w:val="bottom"/>
          </w:tcPr>
          <w:p w14:paraId="3402278E"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341" w:type="pct"/>
            <w:tcBorders>
              <w:top w:val="nil"/>
              <w:left w:val="nil"/>
              <w:bottom w:val="single" w:sz="6" w:space="0" w:color="000000"/>
              <w:right w:val="single" w:sz="4" w:space="0" w:color="000000"/>
            </w:tcBorders>
            <w:shd w:val="clear" w:color="auto" w:fill="FFCC66"/>
            <w:vAlign w:val="bottom"/>
          </w:tcPr>
          <w:p w14:paraId="51B43160"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21" w:type="pct"/>
            <w:tcBorders>
              <w:top w:val="nil"/>
              <w:left w:val="nil"/>
              <w:bottom w:val="single" w:sz="6" w:space="0" w:color="000000"/>
              <w:right w:val="single" w:sz="4" w:space="0" w:color="000000"/>
            </w:tcBorders>
            <w:shd w:val="clear" w:color="auto" w:fill="FFCC66"/>
            <w:vAlign w:val="bottom"/>
          </w:tcPr>
          <w:p w14:paraId="08D711F6" w14:textId="29138E1F" w:rsidR="00EC66F2" w:rsidRDefault="00D979F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w:t>
            </w:r>
            <w:r w:rsidR="00103DC4">
              <w:rPr>
                <w:rFonts w:ascii="Calibri" w:eastAsia="Calibri" w:hAnsi="Calibri" w:cs="Calibri"/>
                <w:color w:val="000000"/>
                <w:sz w:val="16"/>
                <w:szCs w:val="16"/>
              </w:rPr>
              <w:t>re</w:t>
            </w:r>
            <w:r>
              <w:rPr>
                <w:rFonts w:ascii="Calibri" w:eastAsia="Calibri" w:hAnsi="Calibri" w:cs="Calibri"/>
                <w:color w:val="000000"/>
                <w:sz w:val="16"/>
                <w:szCs w:val="16"/>
              </w:rPr>
              <w:t xml:space="preserve"> </w:t>
            </w:r>
            <w:r w:rsidR="00103DC4">
              <w:rPr>
                <w:rFonts w:ascii="Calibri" w:eastAsia="Calibri" w:hAnsi="Calibri" w:cs="Calibri"/>
                <w:color w:val="000000"/>
                <w:sz w:val="16"/>
                <w:szCs w:val="16"/>
              </w:rPr>
              <w:t>/       leto</w:t>
            </w:r>
          </w:p>
        </w:tc>
        <w:tc>
          <w:tcPr>
            <w:tcW w:w="326" w:type="pct"/>
            <w:tcBorders>
              <w:top w:val="nil"/>
              <w:left w:val="nil"/>
              <w:bottom w:val="single" w:sz="6" w:space="0" w:color="000000"/>
              <w:right w:val="single" w:sz="4" w:space="0" w:color="000000"/>
            </w:tcBorders>
            <w:shd w:val="clear" w:color="auto" w:fill="FFCC66"/>
            <w:vAlign w:val="bottom"/>
          </w:tcPr>
          <w:p w14:paraId="3DD8B4ED"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33" w:type="pct"/>
            <w:vMerge/>
            <w:tcBorders>
              <w:top w:val="nil"/>
              <w:left w:val="single" w:sz="4" w:space="0" w:color="000000"/>
              <w:bottom w:val="single" w:sz="6" w:space="0" w:color="000000"/>
              <w:right w:val="single" w:sz="4" w:space="0" w:color="000000"/>
            </w:tcBorders>
            <w:shd w:val="clear" w:color="auto" w:fill="FFFFFF"/>
            <w:vAlign w:val="bottom"/>
          </w:tcPr>
          <w:p w14:paraId="3DA1C88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32" w:type="pct"/>
            <w:vMerge/>
            <w:tcBorders>
              <w:top w:val="nil"/>
              <w:left w:val="single" w:sz="4" w:space="0" w:color="000000"/>
              <w:bottom w:val="single" w:sz="6" w:space="0" w:color="000000"/>
              <w:right w:val="single" w:sz="6" w:space="0" w:color="000000"/>
            </w:tcBorders>
            <w:shd w:val="clear" w:color="auto" w:fill="FFFFFF"/>
            <w:vAlign w:val="bottom"/>
          </w:tcPr>
          <w:p w14:paraId="0296DA7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393A9242" w14:textId="77777777" w:rsidTr="00D979F4">
        <w:trPr>
          <w:trHeight w:val="20"/>
        </w:trPr>
        <w:tc>
          <w:tcPr>
            <w:tcW w:w="2000" w:type="pct"/>
            <w:gridSpan w:val="2"/>
            <w:tcBorders>
              <w:top w:val="single" w:sz="4" w:space="0" w:color="000000"/>
              <w:left w:val="single" w:sz="6" w:space="0" w:color="000000"/>
              <w:bottom w:val="single" w:sz="6" w:space="0" w:color="000000"/>
              <w:right w:val="single" w:sz="4" w:space="0" w:color="000000"/>
            </w:tcBorders>
            <w:shd w:val="clear" w:color="auto" w:fill="FFFFFF"/>
            <w:vAlign w:val="bottom"/>
          </w:tcPr>
          <w:p w14:paraId="24E5172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Praktično usposabljanje z delom</w:t>
            </w:r>
          </w:p>
        </w:tc>
        <w:tc>
          <w:tcPr>
            <w:tcW w:w="437" w:type="pct"/>
            <w:tcBorders>
              <w:top w:val="nil"/>
              <w:left w:val="nil"/>
              <w:bottom w:val="single" w:sz="6" w:space="0" w:color="000000"/>
              <w:right w:val="single" w:sz="4" w:space="0" w:color="000000"/>
            </w:tcBorders>
            <w:shd w:val="clear" w:color="auto" w:fill="FFFFFF"/>
            <w:vAlign w:val="bottom"/>
          </w:tcPr>
          <w:p w14:paraId="03B5530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PUD</w:t>
            </w:r>
          </w:p>
        </w:tc>
        <w:tc>
          <w:tcPr>
            <w:tcW w:w="298" w:type="pct"/>
            <w:tcBorders>
              <w:top w:val="nil"/>
              <w:left w:val="nil"/>
              <w:bottom w:val="single" w:sz="6" w:space="0" w:color="000000"/>
              <w:right w:val="single" w:sz="4" w:space="0" w:color="000000"/>
            </w:tcBorders>
            <w:shd w:val="clear" w:color="auto" w:fill="FFFFFF"/>
            <w:vAlign w:val="bottom"/>
          </w:tcPr>
          <w:p w14:paraId="5E3F586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76</w:t>
            </w:r>
          </w:p>
        </w:tc>
        <w:tc>
          <w:tcPr>
            <w:tcW w:w="364" w:type="pct"/>
            <w:tcBorders>
              <w:top w:val="nil"/>
              <w:left w:val="nil"/>
              <w:bottom w:val="single" w:sz="6" w:space="0" w:color="000000"/>
              <w:right w:val="single" w:sz="4" w:space="0" w:color="000000"/>
            </w:tcBorders>
            <w:shd w:val="clear" w:color="auto" w:fill="FFFFFF"/>
            <w:vAlign w:val="bottom"/>
          </w:tcPr>
          <w:p w14:paraId="3F2E98D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8" w:type="pct"/>
            <w:tcBorders>
              <w:top w:val="nil"/>
              <w:left w:val="nil"/>
              <w:bottom w:val="single" w:sz="6" w:space="0" w:color="000000"/>
              <w:right w:val="single" w:sz="4" w:space="0" w:color="000000"/>
            </w:tcBorders>
            <w:shd w:val="clear" w:color="auto" w:fill="FFFFFF"/>
            <w:vAlign w:val="bottom"/>
          </w:tcPr>
          <w:p w14:paraId="79A9755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152</w:t>
            </w:r>
          </w:p>
        </w:tc>
        <w:tc>
          <w:tcPr>
            <w:tcW w:w="341" w:type="pct"/>
            <w:tcBorders>
              <w:top w:val="nil"/>
              <w:left w:val="nil"/>
              <w:bottom w:val="single" w:sz="6" w:space="0" w:color="000000"/>
              <w:right w:val="single" w:sz="4" w:space="0" w:color="000000"/>
            </w:tcBorders>
            <w:shd w:val="clear" w:color="auto" w:fill="FFFFFF"/>
            <w:vAlign w:val="bottom"/>
          </w:tcPr>
          <w:p w14:paraId="7508A97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1" w:type="pct"/>
            <w:tcBorders>
              <w:top w:val="nil"/>
              <w:left w:val="nil"/>
              <w:bottom w:val="single" w:sz="6" w:space="0" w:color="000000"/>
              <w:right w:val="single" w:sz="4" w:space="0" w:color="000000"/>
            </w:tcBorders>
            <w:shd w:val="clear" w:color="auto" w:fill="FFFFFF"/>
            <w:vAlign w:val="bottom"/>
          </w:tcPr>
          <w:p w14:paraId="685ACA2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684</w:t>
            </w:r>
          </w:p>
        </w:tc>
        <w:tc>
          <w:tcPr>
            <w:tcW w:w="326" w:type="pct"/>
            <w:tcBorders>
              <w:top w:val="nil"/>
              <w:left w:val="nil"/>
              <w:bottom w:val="single" w:sz="6" w:space="0" w:color="000000"/>
              <w:right w:val="single" w:sz="4" w:space="0" w:color="000000"/>
            </w:tcBorders>
            <w:shd w:val="clear" w:color="auto" w:fill="FFFFFF"/>
            <w:vAlign w:val="bottom"/>
          </w:tcPr>
          <w:p w14:paraId="7E09CE0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333" w:type="pct"/>
            <w:tcBorders>
              <w:top w:val="nil"/>
              <w:left w:val="nil"/>
              <w:bottom w:val="single" w:sz="6" w:space="0" w:color="000000"/>
              <w:right w:val="single" w:sz="4" w:space="0" w:color="000000"/>
            </w:tcBorders>
            <w:shd w:val="clear" w:color="auto" w:fill="FFFFFF"/>
            <w:vAlign w:val="bottom"/>
          </w:tcPr>
          <w:p w14:paraId="59319B3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912ur/ 24 tednov</w:t>
            </w:r>
          </w:p>
        </w:tc>
        <w:tc>
          <w:tcPr>
            <w:tcW w:w="232" w:type="pct"/>
            <w:tcBorders>
              <w:top w:val="nil"/>
              <w:left w:val="nil"/>
              <w:bottom w:val="single" w:sz="6" w:space="0" w:color="000000"/>
              <w:right w:val="single" w:sz="6" w:space="0" w:color="000000"/>
            </w:tcBorders>
            <w:shd w:val="clear" w:color="auto" w:fill="FFFFFF"/>
            <w:vAlign w:val="bottom"/>
          </w:tcPr>
          <w:p w14:paraId="5F1B669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36</w:t>
            </w:r>
          </w:p>
        </w:tc>
      </w:tr>
      <w:tr w:rsidR="00EC66F2" w14:paraId="4ABFA5AE" w14:textId="77777777" w:rsidTr="00D979F4">
        <w:trPr>
          <w:trHeight w:val="20"/>
        </w:trPr>
        <w:tc>
          <w:tcPr>
            <w:tcW w:w="1184" w:type="pct"/>
            <w:tcBorders>
              <w:top w:val="nil"/>
              <w:left w:val="nil"/>
              <w:bottom w:val="nil"/>
              <w:right w:val="nil"/>
            </w:tcBorders>
            <w:shd w:val="clear" w:color="auto" w:fill="FFFFFF"/>
            <w:vAlign w:val="bottom"/>
          </w:tcPr>
          <w:p w14:paraId="1709AFB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816" w:type="pct"/>
            <w:tcBorders>
              <w:top w:val="nil"/>
              <w:left w:val="nil"/>
              <w:bottom w:val="nil"/>
              <w:right w:val="nil"/>
            </w:tcBorders>
            <w:shd w:val="clear" w:color="auto" w:fill="FFFFFF"/>
            <w:vAlign w:val="bottom"/>
          </w:tcPr>
          <w:p w14:paraId="69A5D83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1A658C2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44BF896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0306A2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3095459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699CA9E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3A2FA65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510C344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5C3DC91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4957DCD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069956AF" w14:textId="77777777" w:rsidTr="00D979F4">
        <w:trPr>
          <w:trHeight w:val="20"/>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8DB4E2"/>
            <w:vAlign w:val="center"/>
          </w:tcPr>
          <w:p w14:paraId="3543D6E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 - DRUGE OBLIKE VZGOJNO-IZOBRAŽEVALNEGA DELA</w:t>
            </w:r>
          </w:p>
        </w:tc>
      </w:tr>
      <w:tr w:rsidR="00EC66F2" w14:paraId="74C6128F" w14:textId="77777777" w:rsidTr="00D979F4">
        <w:trPr>
          <w:trHeight w:val="20"/>
        </w:trPr>
        <w:tc>
          <w:tcPr>
            <w:tcW w:w="1184" w:type="pct"/>
            <w:tcBorders>
              <w:top w:val="nil"/>
              <w:left w:val="single" w:sz="6" w:space="0" w:color="000000"/>
              <w:bottom w:val="single" w:sz="4" w:space="0" w:color="000000"/>
              <w:right w:val="single" w:sz="4" w:space="0" w:color="000000"/>
            </w:tcBorders>
            <w:shd w:val="clear" w:color="auto" w:fill="FFFFFF"/>
            <w:vAlign w:val="center"/>
          </w:tcPr>
          <w:p w14:paraId="439F327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Interesne dejavnosti</w:t>
            </w:r>
          </w:p>
        </w:tc>
        <w:tc>
          <w:tcPr>
            <w:tcW w:w="816" w:type="pct"/>
            <w:tcBorders>
              <w:top w:val="nil"/>
              <w:left w:val="nil"/>
              <w:bottom w:val="single" w:sz="4" w:space="0" w:color="000000"/>
              <w:right w:val="single" w:sz="4" w:space="0" w:color="000000"/>
            </w:tcBorders>
            <w:shd w:val="clear" w:color="auto" w:fill="FFFFFF"/>
            <w:vAlign w:val="bottom"/>
          </w:tcPr>
          <w:p w14:paraId="4D5FF69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7583E64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IND</w:t>
            </w:r>
          </w:p>
        </w:tc>
        <w:tc>
          <w:tcPr>
            <w:tcW w:w="298" w:type="pct"/>
            <w:tcBorders>
              <w:top w:val="nil"/>
              <w:left w:val="nil"/>
              <w:bottom w:val="single" w:sz="4" w:space="0" w:color="000000"/>
              <w:right w:val="single" w:sz="4" w:space="0" w:color="000000"/>
            </w:tcBorders>
            <w:shd w:val="clear" w:color="auto" w:fill="FFFFFF"/>
            <w:vAlign w:val="bottom"/>
          </w:tcPr>
          <w:p w14:paraId="60253EE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96</w:t>
            </w:r>
          </w:p>
        </w:tc>
        <w:tc>
          <w:tcPr>
            <w:tcW w:w="364" w:type="pct"/>
            <w:tcBorders>
              <w:top w:val="nil"/>
              <w:left w:val="nil"/>
              <w:bottom w:val="single" w:sz="4" w:space="0" w:color="000000"/>
              <w:right w:val="single" w:sz="4" w:space="0" w:color="000000"/>
            </w:tcBorders>
            <w:shd w:val="clear" w:color="auto" w:fill="FFFFFF"/>
            <w:vAlign w:val="bottom"/>
          </w:tcPr>
          <w:p w14:paraId="0FEBF8E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48" w:type="pct"/>
            <w:tcBorders>
              <w:top w:val="nil"/>
              <w:left w:val="nil"/>
              <w:bottom w:val="single" w:sz="4" w:space="0" w:color="000000"/>
              <w:right w:val="single" w:sz="4" w:space="0" w:color="000000"/>
            </w:tcBorders>
            <w:shd w:val="clear" w:color="auto" w:fill="FFFFFF"/>
            <w:vAlign w:val="bottom"/>
          </w:tcPr>
          <w:p w14:paraId="6AB91BA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41" w:type="pct"/>
            <w:tcBorders>
              <w:top w:val="nil"/>
              <w:left w:val="nil"/>
              <w:bottom w:val="single" w:sz="4" w:space="0" w:color="000000"/>
              <w:right w:val="single" w:sz="4" w:space="0" w:color="000000"/>
            </w:tcBorders>
            <w:shd w:val="clear" w:color="auto" w:fill="FFFFFF"/>
            <w:vAlign w:val="bottom"/>
          </w:tcPr>
          <w:p w14:paraId="5A6685B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0,06</w:t>
            </w:r>
          </w:p>
        </w:tc>
        <w:tc>
          <w:tcPr>
            <w:tcW w:w="321" w:type="pct"/>
            <w:tcBorders>
              <w:top w:val="nil"/>
              <w:left w:val="nil"/>
              <w:bottom w:val="single" w:sz="4" w:space="0" w:color="000000"/>
              <w:right w:val="single" w:sz="4" w:space="0" w:color="000000"/>
            </w:tcBorders>
            <w:shd w:val="clear" w:color="auto" w:fill="FFFFFF"/>
            <w:vAlign w:val="bottom"/>
          </w:tcPr>
          <w:p w14:paraId="2A23E81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326" w:type="pct"/>
            <w:tcBorders>
              <w:top w:val="nil"/>
              <w:left w:val="nil"/>
              <w:bottom w:val="single" w:sz="4" w:space="0" w:color="000000"/>
              <w:right w:val="single" w:sz="4" w:space="0" w:color="000000"/>
            </w:tcBorders>
            <w:shd w:val="clear" w:color="auto" w:fill="FFFFFF"/>
            <w:vAlign w:val="bottom"/>
          </w:tcPr>
          <w:p w14:paraId="3E8A84F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33" w:type="pct"/>
            <w:tcBorders>
              <w:top w:val="nil"/>
              <w:left w:val="nil"/>
              <w:bottom w:val="single" w:sz="4" w:space="0" w:color="000000"/>
              <w:right w:val="single" w:sz="4" w:space="0" w:color="000000"/>
            </w:tcBorders>
            <w:shd w:val="clear" w:color="auto" w:fill="FFFFFF"/>
            <w:vAlign w:val="bottom"/>
          </w:tcPr>
          <w:p w14:paraId="631B67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130 ur / 4 tedne</w:t>
            </w:r>
          </w:p>
        </w:tc>
        <w:tc>
          <w:tcPr>
            <w:tcW w:w="232" w:type="pct"/>
            <w:tcBorders>
              <w:top w:val="nil"/>
              <w:left w:val="nil"/>
              <w:bottom w:val="single" w:sz="4" w:space="0" w:color="000000"/>
              <w:right w:val="single" w:sz="6" w:space="0" w:color="000000"/>
            </w:tcBorders>
            <w:vAlign w:val="bottom"/>
          </w:tcPr>
          <w:p w14:paraId="2D7175E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r>
      <w:tr w:rsidR="00EC66F2" w14:paraId="026BE6FD" w14:textId="77777777" w:rsidTr="00D979F4">
        <w:trPr>
          <w:trHeight w:val="20"/>
        </w:trPr>
        <w:tc>
          <w:tcPr>
            <w:tcW w:w="1184" w:type="pct"/>
            <w:tcBorders>
              <w:top w:val="nil"/>
              <w:left w:val="single" w:sz="6" w:space="0" w:color="000000"/>
              <w:bottom w:val="nil"/>
              <w:right w:val="single" w:sz="4" w:space="0" w:color="000000"/>
            </w:tcBorders>
            <w:shd w:val="clear" w:color="auto" w:fill="FFFFFF"/>
            <w:vAlign w:val="center"/>
          </w:tcPr>
          <w:p w14:paraId="6DC2F5C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Aktivno državljavljanstvo</w:t>
            </w:r>
          </w:p>
        </w:tc>
        <w:tc>
          <w:tcPr>
            <w:tcW w:w="816" w:type="pct"/>
            <w:tcBorders>
              <w:top w:val="nil"/>
              <w:left w:val="nil"/>
              <w:bottom w:val="nil"/>
              <w:right w:val="single" w:sz="4" w:space="0" w:color="000000"/>
            </w:tcBorders>
            <w:shd w:val="clear" w:color="auto" w:fill="FFFFFF"/>
            <w:vAlign w:val="bottom"/>
          </w:tcPr>
          <w:p w14:paraId="6B5AC60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single" w:sz="4" w:space="0" w:color="000000"/>
            </w:tcBorders>
            <w:shd w:val="clear" w:color="auto" w:fill="FFFFFF"/>
            <w:vAlign w:val="bottom"/>
          </w:tcPr>
          <w:p w14:paraId="146CD1F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AKD</w:t>
            </w:r>
          </w:p>
        </w:tc>
        <w:tc>
          <w:tcPr>
            <w:tcW w:w="298" w:type="pct"/>
            <w:tcBorders>
              <w:top w:val="nil"/>
              <w:left w:val="nil"/>
              <w:bottom w:val="nil"/>
              <w:right w:val="single" w:sz="4" w:space="0" w:color="000000"/>
            </w:tcBorders>
            <w:shd w:val="clear" w:color="auto" w:fill="FFFFFF"/>
            <w:vAlign w:val="bottom"/>
          </w:tcPr>
          <w:p w14:paraId="2DBECF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single" w:sz="4" w:space="0" w:color="000000"/>
            </w:tcBorders>
            <w:shd w:val="clear" w:color="auto" w:fill="FFFFFF"/>
            <w:vAlign w:val="bottom"/>
          </w:tcPr>
          <w:p w14:paraId="0C3345B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single" w:sz="4" w:space="0" w:color="000000"/>
            </w:tcBorders>
            <w:shd w:val="clear" w:color="auto" w:fill="FFFFFF"/>
            <w:vAlign w:val="bottom"/>
          </w:tcPr>
          <w:p w14:paraId="2605899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30</w:t>
            </w:r>
          </w:p>
        </w:tc>
        <w:tc>
          <w:tcPr>
            <w:tcW w:w="341" w:type="pct"/>
            <w:tcBorders>
              <w:top w:val="nil"/>
              <w:left w:val="nil"/>
              <w:bottom w:val="nil"/>
              <w:right w:val="single" w:sz="4" w:space="0" w:color="000000"/>
            </w:tcBorders>
            <w:shd w:val="clear" w:color="auto" w:fill="FFFFFF"/>
            <w:vAlign w:val="bottom"/>
          </w:tcPr>
          <w:p w14:paraId="3D7B599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0,94</w:t>
            </w:r>
          </w:p>
        </w:tc>
        <w:tc>
          <w:tcPr>
            <w:tcW w:w="321" w:type="pct"/>
            <w:tcBorders>
              <w:top w:val="nil"/>
              <w:left w:val="nil"/>
              <w:bottom w:val="nil"/>
              <w:right w:val="single" w:sz="4" w:space="0" w:color="000000"/>
            </w:tcBorders>
            <w:shd w:val="clear" w:color="auto" w:fill="FFFFFF"/>
            <w:vAlign w:val="bottom"/>
          </w:tcPr>
          <w:p w14:paraId="4028CE7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single" w:sz="4" w:space="0" w:color="000000"/>
            </w:tcBorders>
            <w:shd w:val="clear" w:color="auto" w:fill="FFFFFF"/>
            <w:vAlign w:val="bottom"/>
          </w:tcPr>
          <w:p w14:paraId="7886B367"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333" w:type="pct"/>
            <w:tcBorders>
              <w:top w:val="nil"/>
              <w:left w:val="nil"/>
              <w:bottom w:val="nil"/>
              <w:right w:val="single" w:sz="4" w:space="0" w:color="000000"/>
            </w:tcBorders>
            <w:shd w:val="clear" w:color="auto" w:fill="FFFFFF"/>
            <w:vAlign w:val="bottom"/>
          </w:tcPr>
          <w:p w14:paraId="629D6B6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30 ur/1 teden</w:t>
            </w:r>
          </w:p>
        </w:tc>
        <w:tc>
          <w:tcPr>
            <w:tcW w:w="232" w:type="pct"/>
            <w:tcBorders>
              <w:top w:val="nil"/>
              <w:left w:val="nil"/>
              <w:bottom w:val="nil"/>
              <w:right w:val="single" w:sz="6" w:space="0" w:color="000000"/>
            </w:tcBorders>
            <w:vAlign w:val="bottom"/>
          </w:tcPr>
          <w:p w14:paraId="4C2D56E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EC66F2" w14:paraId="0CF0135F" w14:textId="77777777" w:rsidTr="00D979F4">
        <w:trPr>
          <w:trHeight w:val="20"/>
        </w:trPr>
        <w:tc>
          <w:tcPr>
            <w:tcW w:w="2437" w:type="pct"/>
            <w:gridSpan w:val="3"/>
            <w:tcBorders>
              <w:top w:val="single" w:sz="4" w:space="0" w:color="000000"/>
              <w:left w:val="single" w:sz="6" w:space="0" w:color="000000"/>
              <w:bottom w:val="single" w:sz="6" w:space="0" w:color="000000"/>
              <w:right w:val="single" w:sz="4" w:space="0" w:color="000000"/>
            </w:tcBorders>
            <w:shd w:val="clear" w:color="auto" w:fill="FFFFFF"/>
            <w:vAlign w:val="bottom"/>
          </w:tcPr>
          <w:p w14:paraId="0089302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D</w:t>
            </w:r>
          </w:p>
        </w:tc>
        <w:tc>
          <w:tcPr>
            <w:tcW w:w="298" w:type="pct"/>
            <w:tcBorders>
              <w:top w:val="single" w:sz="4" w:space="0" w:color="000000"/>
              <w:left w:val="nil"/>
              <w:bottom w:val="single" w:sz="6" w:space="0" w:color="000000"/>
              <w:right w:val="single" w:sz="4" w:space="0" w:color="000000"/>
            </w:tcBorders>
            <w:shd w:val="clear" w:color="auto" w:fill="FFFFFF"/>
            <w:vAlign w:val="bottom"/>
          </w:tcPr>
          <w:p w14:paraId="2A0A3E5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single" w:sz="4" w:space="0" w:color="000000"/>
              <w:left w:val="nil"/>
              <w:bottom w:val="single" w:sz="6" w:space="0" w:color="000000"/>
              <w:right w:val="single" w:sz="4" w:space="0" w:color="000000"/>
            </w:tcBorders>
            <w:shd w:val="clear" w:color="auto" w:fill="FFFFFF"/>
            <w:vAlign w:val="bottom"/>
          </w:tcPr>
          <w:p w14:paraId="6607449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single" w:sz="4" w:space="0" w:color="000000"/>
              <w:left w:val="nil"/>
              <w:bottom w:val="single" w:sz="6" w:space="0" w:color="000000"/>
              <w:right w:val="single" w:sz="4" w:space="0" w:color="000000"/>
            </w:tcBorders>
            <w:shd w:val="clear" w:color="auto" w:fill="FFFFFF"/>
            <w:vAlign w:val="bottom"/>
          </w:tcPr>
          <w:p w14:paraId="3FDFB85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single" w:sz="4" w:space="0" w:color="000000"/>
              <w:left w:val="nil"/>
              <w:bottom w:val="single" w:sz="6" w:space="0" w:color="000000"/>
              <w:right w:val="single" w:sz="4" w:space="0" w:color="000000"/>
            </w:tcBorders>
            <w:shd w:val="clear" w:color="auto" w:fill="FFFFFF"/>
            <w:vAlign w:val="bottom"/>
          </w:tcPr>
          <w:p w14:paraId="04AFA6C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single" w:sz="4" w:space="0" w:color="000000"/>
              <w:left w:val="nil"/>
              <w:bottom w:val="single" w:sz="6" w:space="0" w:color="000000"/>
              <w:right w:val="single" w:sz="4" w:space="0" w:color="000000"/>
            </w:tcBorders>
            <w:shd w:val="clear" w:color="auto" w:fill="FFFFFF"/>
            <w:vAlign w:val="bottom"/>
          </w:tcPr>
          <w:p w14:paraId="619D79C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single" w:sz="4" w:space="0" w:color="000000"/>
              <w:left w:val="nil"/>
              <w:bottom w:val="single" w:sz="6" w:space="0" w:color="000000"/>
              <w:right w:val="single" w:sz="4" w:space="0" w:color="000000"/>
            </w:tcBorders>
            <w:shd w:val="clear" w:color="auto" w:fill="FFFFFF"/>
            <w:vAlign w:val="bottom"/>
          </w:tcPr>
          <w:p w14:paraId="7155B98E"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333" w:type="pct"/>
            <w:tcBorders>
              <w:top w:val="single" w:sz="4" w:space="0" w:color="000000"/>
              <w:left w:val="nil"/>
              <w:bottom w:val="single" w:sz="6" w:space="0" w:color="000000"/>
              <w:right w:val="single" w:sz="4" w:space="0" w:color="000000"/>
            </w:tcBorders>
            <w:shd w:val="clear" w:color="auto" w:fill="FFFFFF"/>
            <w:vAlign w:val="bottom"/>
          </w:tcPr>
          <w:p w14:paraId="00BC7CDE"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232" w:type="pct"/>
            <w:tcBorders>
              <w:top w:val="single" w:sz="4" w:space="0" w:color="000000"/>
              <w:left w:val="nil"/>
              <w:bottom w:val="single" w:sz="6" w:space="0" w:color="000000"/>
              <w:right w:val="single" w:sz="6" w:space="0" w:color="000000"/>
            </w:tcBorders>
            <w:vAlign w:val="bottom"/>
          </w:tcPr>
          <w:p w14:paraId="5A0F02ED" w14:textId="77777777" w:rsidR="00EC66F2" w:rsidRDefault="00103DC4">
            <w:pPr>
              <w:spacing w:after="0" w:line="240" w:lineRule="auto"/>
              <w:jc w:val="right"/>
              <w:rPr>
                <w:rFonts w:ascii="Calibri" w:eastAsia="Calibri" w:hAnsi="Calibri" w:cs="Calibri"/>
                <w:b/>
                <w:bCs/>
                <w:color w:val="000000"/>
                <w:sz w:val="16"/>
                <w:szCs w:val="16"/>
              </w:rPr>
            </w:pPr>
            <w:r>
              <w:rPr>
                <w:rFonts w:ascii="Calibri" w:eastAsia="Calibri" w:hAnsi="Calibri" w:cs="Calibri"/>
                <w:b/>
                <w:bCs/>
                <w:color w:val="000000"/>
                <w:sz w:val="16"/>
                <w:szCs w:val="16"/>
              </w:rPr>
              <w:t>8</w:t>
            </w:r>
          </w:p>
        </w:tc>
      </w:tr>
      <w:tr w:rsidR="00EC66F2" w14:paraId="7B8D5B61" w14:textId="77777777" w:rsidTr="00D979F4">
        <w:trPr>
          <w:trHeight w:val="20"/>
        </w:trPr>
        <w:tc>
          <w:tcPr>
            <w:tcW w:w="1184" w:type="pct"/>
            <w:tcBorders>
              <w:top w:val="nil"/>
              <w:left w:val="nil"/>
              <w:bottom w:val="nil"/>
              <w:right w:val="nil"/>
            </w:tcBorders>
            <w:shd w:val="clear" w:color="auto" w:fill="FFFFFF"/>
            <w:vAlign w:val="bottom"/>
          </w:tcPr>
          <w:p w14:paraId="7123D73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816" w:type="pct"/>
            <w:tcBorders>
              <w:top w:val="nil"/>
              <w:left w:val="nil"/>
              <w:bottom w:val="nil"/>
              <w:right w:val="nil"/>
            </w:tcBorders>
            <w:shd w:val="clear" w:color="auto" w:fill="FFFFFF"/>
            <w:vAlign w:val="bottom"/>
          </w:tcPr>
          <w:p w14:paraId="0704193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434760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2444E70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025F8E4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26E0E22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1C50AEC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211" w:type="pct"/>
            <w:gridSpan w:val="4"/>
            <w:tcBorders>
              <w:top w:val="nil"/>
              <w:left w:val="nil"/>
              <w:bottom w:val="nil"/>
              <w:right w:val="nil"/>
            </w:tcBorders>
            <w:shd w:val="clear" w:color="auto" w:fill="FFFFFF"/>
            <w:vAlign w:val="bottom"/>
          </w:tcPr>
          <w:p w14:paraId="5E4E43D6"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Zaključni izpit = 2 KT</w:t>
            </w:r>
          </w:p>
        </w:tc>
      </w:tr>
      <w:tr w:rsidR="00EC66F2" w14:paraId="7E1D1DDD" w14:textId="77777777" w:rsidTr="00D979F4">
        <w:trPr>
          <w:trHeight w:val="20"/>
        </w:trPr>
        <w:tc>
          <w:tcPr>
            <w:tcW w:w="1184" w:type="pct"/>
            <w:tcBorders>
              <w:top w:val="nil"/>
              <w:left w:val="nil"/>
              <w:bottom w:val="nil"/>
              <w:right w:val="nil"/>
            </w:tcBorders>
            <w:shd w:val="clear" w:color="auto" w:fill="FFFFFF"/>
            <w:vAlign w:val="bottom"/>
          </w:tcPr>
          <w:p w14:paraId="78F794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816" w:type="pct"/>
            <w:tcBorders>
              <w:top w:val="nil"/>
              <w:left w:val="nil"/>
              <w:bottom w:val="nil"/>
              <w:right w:val="nil"/>
            </w:tcBorders>
            <w:shd w:val="clear" w:color="auto" w:fill="FFFFFF"/>
            <w:vAlign w:val="bottom"/>
          </w:tcPr>
          <w:p w14:paraId="4D1BBEB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3C71839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69D15E3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2019411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03E2337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17DE4E7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211" w:type="pct"/>
            <w:gridSpan w:val="4"/>
            <w:tcBorders>
              <w:top w:val="nil"/>
              <w:left w:val="nil"/>
              <w:bottom w:val="nil"/>
              <w:right w:val="nil"/>
            </w:tcBorders>
            <w:shd w:val="clear" w:color="auto" w:fill="FFFFFF"/>
            <w:vAlign w:val="bottom"/>
          </w:tcPr>
          <w:p w14:paraId="46747E46"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Skupaj KT = 180 KT</w:t>
            </w:r>
          </w:p>
        </w:tc>
      </w:tr>
      <w:tr w:rsidR="00EC66F2" w14:paraId="21F5C0DD" w14:textId="77777777" w:rsidTr="00D979F4">
        <w:trPr>
          <w:trHeight w:val="20"/>
        </w:trPr>
        <w:tc>
          <w:tcPr>
            <w:tcW w:w="1184" w:type="pct"/>
            <w:tcBorders>
              <w:top w:val="nil"/>
              <w:left w:val="nil"/>
              <w:bottom w:val="nil"/>
              <w:right w:val="nil"/>
            </w:tcBorders>
            <w:shd w:val="clear" w:color="auto" w:fill="FFFFFF"/>
            <w:vAlign w:val="bottom"/>
          </w:tcPr>
          <w:p w14:paraId="3E0FB0B4"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Legenda za vsebinske sklope:</w:t>
            </w:r>
          </w:p>
        </w:tc>
        <w:tc>
          <w:tcPr>
            <w:tcW w:w="816" w:type="pct"/>
            <w:tcBorders>
              <w:top w:val="nil"/>
              <w:left w:val="nil"/>
              <w:bottom w:val="nil"/>
              <w:right w:val="nil"/>
            </w:tcBorders>
            <w:shd w:val="clear" w:color="auto" w:fill="FFFFFF"/>
            <w:vAlign w:val="bottom"/>
          </w:tcPr>
          <w:p w14:paraId="7AFAC82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01DE379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w:t>
            </w:r>
          </w:p>
        </w:tc>
        <w:tc>
          <w:tcPr>
            <w:tcW w:w="298" w:type="pct"/>
            <w:tcBorders>
              <w:top w:val="nil"/>
              <w:left w:val="nil"/>
              <w:bottom w:val="nil"/>
              <w:right w:val="nil"/>
            </w:tcBorders>
            <w:shd w:val="clear" w:color="auto" w:fill="FFFFFF"/>
            <w:vAlign w:val="bottom"/>
          </w:tcPr>
          <w:p w14:paraId="4506B1F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w:t>
            </w:r>
          </w:p>
        </w:tc>
        <w:tc>
          <w:tcPr>
            <w:tcW w:w="364" w:type="pct"/>
            <w:tcBorders>
              <w:top w:val="nil"/>
              <w:left w:val="nil"/>
              <w:bottom w:val="nil"/>
              <w:right w:val="nil"/>
            </w:tcBorders>
            <w:shd w:val="clear" w:color="auto" w:fill="FFFFFF"/>
            <w:vAlign w:val="bottom"/>
          </w:tcPr>
          <w:p w14:paraId="2CE6D12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w:t>
            </w:r>
          </w:p>
        </w:tc>
        <w:tc>
          <w:tcPr>
            <w:tcW w:w="348" w:type="pct"/>
            <w:tcBorders>
              <w:top w:val="nil"/>
              <w:left w:val="nil"/>
              <w:bottom w:val="nil"/>
              <w:right w:val="nil"/>
            </w:tcBorders>
            <w:shd w:val="clear" w:color="auto" w:fill="FFFFFF"/>
            <w:vAlign w:val="bottom"/>
          </w:tcPr>
          <w:p w14:paraId="2DF20C3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39CBBEC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58618FA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31D0296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19D1D97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2290A42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0CD95CF2" w14:textId="77777777" w:rsidTr="00D979F4">
        <w:trPr>
          <w:trHeight w:val="20"/>
        </w:trPr>
        <w:tc>
          <w:tcPr>
            <w:tcW w:w="1184" w:type="pct"/>
            <w:tcBorders>
              <w:top w:val="nil"/>
              <w:left w:val="nil"/>
              <w:bottom w:val="nil"/>
              <w:right w:val="nil"/>
            </w:tcBorders>
            <w:shd w:val="clear" w:color="auto" w:fill="FFFFFF"/>
            <w:vAlign w:val="bottom"/>
          </w:tcPr>
          <w:p w14:paraId="6BF4923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GD - Gospodarske dejavnosti</w:t>
            </w:r>
          </w:p>
        </w:tc>
        <w:tc>
          <w:tcPr>
            <w:tcW w:w="816" w:type="pct"/>
            <w:tcBorders>
              <w:top w:val="nil"/>
              <w:left w:val="nil"/>
              <w:bottom w:val="nil"/>
              <w:right w:val="nil"/>
            </w:tcBorders>
            <w:shd w:val="clear" w:color="auto" w:fill="FFFFFF"/>
            <w:vAlign w:val="bottom"/>
          </w:tcPr>
          <w:p w14:paraId="2099F6B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4D9B715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w:t>
            </w:r>
          </w:p>
        </w:tc>
        <w:tc>
          <w:tcPr>
            <w:tcW w:w="298" w:type="pct"/>
            <w:tcBorders>
              <w:top w:val="nil"/>
              <w:left w:val="nil"/>
              <w:bottom w:val="nil"/>
              <w:right w:val="nil"/>
            </w:tcBorders>
            <w:shd w:val="clear" w:color="auto" w:fill="FFFFFF"/>
            <w:vAlign w:val="bottom"/>
          </w:tcPr>
          <w:p w14:paraId="5F574DA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w:t>
            </w:r>
          </w:p>
        </w:tc>
        <w:tc>
          <w:tcPr>
            <w:tcW w:w="1700" w:type="pct"/>
            <w:gridSpan w:val="5"/>
            <w:tcBorders>
              <w:top w:val="nil"/>
              <w:left w:val="nil"/>
              <w:bottom w:val="nil"/>
              <w:right w:val="nil"/>
            </w:tcBorders>
            <w:shd w:val="clear" w:color="auto" w:fill="FFFFFF"/>
            <w:vAlign w:val="bottom"/>
          </w:tcPr>
          <w:p w14:paraId="3349D01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UPB (1,2) - Uporaba poslovnega bontona</w:t>
            </w:r>
          </w:p>
        </w:tc>
        <w:tc>
          <w:tcPr>
            <w:tcW w:w="333" w:type="pct"/>
            <w:tcBorders>
              <w:top w:val="nil"/>
              <w:left w:val="nil"/>
              <w:bottom w:val="nil"/>
              <w:right w:val="nil"/>
            </w:tcBorders>
            <w:shd w:val="clear" w:color="auto" w:fill="FFFFFF"/>
            <w:vAlign w:val="bottom"/>
          </w:tcPr>
          <w:p w14:paraId="31C1ABF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6DEF353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E209445" w14:textId="77777777" w:rsidTr="00D979F4">
        <w:trPr>
          <w:trHeight w:val="20"/>
        </w:trPr>
        <w:tc>
          <w:tcPr>
            <w:tcW w:w="1184" w:type="pct"/>
            <w:tcBorders>
              <w:top w:val="nil"/>
              <w:left w:val="nil"/>
              <w:bottom w:val="nil"/>
              <w:right w:val="nil"/>
            </w:tcBorders>
            <w:shd w:val="clear" w:color="auto" w:fill="FFFFFF"/>
            <w:vAlign w:val="bottom"/>
          </w:tcPr>
          <w:p w14:paraId="09CF5AD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TPK(1,2,3) - Temelji pravne kulture</w:t>
            </w:r>
          </w:p>
        </w:tc>
        <w:tc>
          <w:tcPr>
            <w:tcW w:w="816" w:type="pct"/>
            <w:tcBorders>
              <w:top w:val="nil"/>
              <w:left w:val="nil"/>
              <w:bottom w:val="nil"/>
              <w:right w:val="nil"/>
            </w:tcBorders>
            <w:shd w:val="clear" w:color="auto" w:fill="FFFFFF"/>
            <w:vAlign w:val="bottom"/>
          </w:tcPr>
          <w:p w14:paraId="72DD13B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264B42D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w:t>
            </w:r>
          </w:p>
        </w:tc>
        <w:tc>
          <w:tcPr>
            <w:tcW w:w="298" w:type="pct"/>
            <w:tcBorders>
              <w:top w:val="nil"/>
              <w:left w:val="nil"/>
              <w:bottom w:val="nil"/>
              <w:right w:val="nil"/>
            </w:tcBorders>
            <w:shd w:val="clear" w:color="auto" w:fill="FFFFFF"/>
            <w:vAlign w:val="bottom"/>
          </w:tcPr>
          <w:p w14:paraId="305095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w:t>
            </w:r>
          </w:p>
        </w:tc>
        <w:tc>
          <w:tcPr>
            <w:tcW w:w="1374" w:type="pct"/>
            <w:gridSpan w:val="4"/>
            <w:tcBorders>
              <w:top w:val="nil"/>
              <w:left w:val="nil"/>
              <w:bottom w:val="nil"/>
              <w:right w:val="nil"/>
            </w:tcBorders>
            <w:shd w:val="clear" w:color="auto" w:fill="FFFFFF"/>
            <w:vAlign w:val="bottom"/>
          </w:tcPr>
          <w:p w14:paraId="1E84A72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PTD (1,2) - Pisarniško tehnično delo</w:t>
            </w:r>
          </w:p>
        </w:tc>
        <w:tc>
          <w:tcPr>
            <w:tcW w:w="326" w:type="pct"/>
            <w:tcBorders>
              <w:top w:val="nil"/>
              <w:left w:val="nil"/>
              <w:bottom w:val="nil"/>
              <w:right w:val="nil"/>
            </w:tcBorders>
            <w:shd w:val="clear" w:color="auto" w:fill="FFFFFF"/>
            <w:vAlign w:val="bottom"/>
          </w:tcPr>
          <w:p w14:paraId="620D072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28D7BB9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774506B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C1F57B8" w14:textId="77777777" w:rsidTr="00D979F4">
        <w:trPr>
          <w:trHeight w:val="20"/>
        </w:trPr>
        <w:tc>
          <w:tcPr>
            <w:tcW w:w="2000" w:type="pct"/>
            <w:gridSpan w:val="2"/>
            <w:tcBorders>
              <w:top w:val="nil"/>
              <w:left w:val="nil"/>
              <w:bottom w:val="nil"/>
              <w:right w:val="nil"/>
            </w:tcBorders>
            <w:shd w:val="clear" w:color="auto" w:fill="FFFFFF"/>
            <w:vAlign w:val="bottom"/>
          </w:tcPr>
          <w:p w14:paraId="32E4EE7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POVP (1,2,3) - Pravnoorganizacijski vidiki poslovanja</w:t>
            </w:r>
          </w:p>
        </w:tc>
        <w:tc>
          <w:tcPr>
            <w:tcW w:w="437" w:type="pct"/>
            <w:tcBorders>
              <w:top w:val="nil"/>
              <w:left w:val="nil"/>
              <w:bottom w:val="nil"/>
              <w:right w:val="nil"/>
            </w:tcBorders>
            <w:shd w:val="clear" w:color="auto" w:fill="FFFFFF"/>
            <w:vAlign w:val="bottom"/>
          </w:tcPr>
          <w:p w14:paraId="139D051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09D88C7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053" w:type="pct"/>
            <w:gridSpan w:val="3"/>
            <w:tcBorders>
              <w:top w:val="nil"/>
              <w:left w:val="nil"/>
              <w:bottom w:val="nil"/>
              <w:right w:val="nil"/>
            </w:tcBorders>
            <w:shd w:val="clear" w:color="auto" w:fill="FFFFFF"/>
            <w:vAlign w:val="bottom"/>
          </w:tcPr>
          <w:p w14:paraId="539052B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HT (1,2) - Hitrostno tipkanje</w:t>
            </w:r>
          </w:p>
        </w:tc>
        <w:tc>
          <w:tcPr>
            <w:tcW w:w="321" w:type="pct"/>
            <w:tcBorders>
              <w:top w:val="nil"/>
              <w:left w:val="nil"/>
              <w:bottom w:val="nil"/>
              <w:right w:val="nil"/>
            </w:tcBorders>
            <w:shd w:val="clear" w:color="auto" w:fill="FFFFFF"/>
            <w:vAlign w:val="bottom"/>
          </w:tcPr>
          <w:p w14:paraId="62C13E5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2A8295D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6EBAE59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1307C50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1F9B9A38" w14:textId="77777777" w:rsidTr="00D979F4">
        <w:trPr>
          <w:trHeight w:val="20"/>
        </w:trPr>
        <w:tc>
          <w:tcPr>
            <w:tcW w:w="1184" w:type="pct"/>
            <w:tcBorders>
              <w:top w:val="nil"/>
              <w:left w:val="nil"/>
              <w:bottom w:val="nil"/>
              <w:right w:val="nil"/>
            </w:tcBorders>
            <w:shd w:val="clear" w:color="auto" w:fill="FFFFFF"/>
            <w:vAlign w:val="bottom"/>
          </w:tcPr>
          <w:p w14:paraId="4974F91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 (1,2) - Pisarniško poslovanje</w:t>
            </w:r>
          </w:p>
        </w:tc>
        <w:tc>
          <w:tcPr>
            <w:tcW w:w="816" w:type="pct"/>
            <w:tcBorders>
              <w:top w:val="nil"/>
              <w:left w:val="nil"/>
              <w:bottom w:val="nil"/>
              <w:right w:val="nil"/>
            </w:tcBorders>
            <w:shd w:val="clear" w:color="auto" w:fill="FFFFFF"/>
            <w:vAlign w:val="bottom"/>
          </w:tcPr>
          <w:p w14:paraId="27840F7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10521F9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3993027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033" w:type="pct"/>
            <w:gridSpan w:val="6"/>
            <w:tcBorders>
              <w:top w:val="nil"/>
              <w:left w:val="nil"/>
              <w:bottom w:val="nil"/>
              <w:right w:val="nil"/>
            </w:tcBorders>
            <w:shd w:val="clear" w:color="auto" w:fill="FFFFFF"/>
            <w:vAlign w:val="bottom"/>
          </w:tcPr>
          <w:p w14:paraId="57D2F09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 (1,2,3) - Trženje; TSS1 - Trženje na spletnih straneh</w:t>
            </w:r>
          </w:p>
        </w:tc>
        <w:tc>
          <w:tcPr>
            <w:tcW w:w="232" w:type="pct"/>
            <w:tcBorders>
              <w:top w:val="nil"/>
              <w:left w:val="nil"/>
              <w:bottom w:val="nil"/>
              <w:right w:val="nil"/>
            </w:tcBorders>
            <w:shd w:val="clear" w:color="auto" w:fill="FFFFFF"/>
            <w:vAlign w:val="bottom"/>
          </w:tcPr>
          <w:p w14:paraId="52659F4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3AC860A4" w14:textId="77777777" w:rsidTr="00D979F4">
        <w:trPr>
          <w:trHeight w:val="20"/>
        </w:trPr>
        <w:tc>
          <w:tcPr>
            <w:tcW w:w="1184" w:type="pct"/>
            <w:tcBorders>
              <w:top w:val="nil"/>
              <w:left w:val="nil"/>
              <w:bottom w:val="nil"/>
              <w:right w:val="nil"/>
            </w:tcBorders>
            <w:shd w:val="clear" w:color="auto" w:fill="FFFFFF"/>
            <w:vAlign w:val="bottom"/>
          </w:tcPr>
          <w:p w14:paraId="2F7817C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K (1,2) - Knjigovodstvo</w:t>
            </w:r>
          </w:p>
        </w:tc>
        <w:tc>
          <w:tcPr>
            <w:tcW w:w="816" w:type="pct"/>
            <w:tcBorders>
              <w:top w:val="nil"/>
              <w:left w:val="nil"/>
              <w:bottom w:val="nil"/>
              <w:right w:val="nil"/>
            </w:tcBorders>
            <w:shd w:val="clear" w:color="auto" w:fill="FFFFFF"/>
            <w:vAlign w:val="bottom"/>
          </w:tcPr>
          <w:p w14:paraId="2D3436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472B3C6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60B9C26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053" w:type="pct"/>
            <w:gridSpan w:val="3"/>
            <w:tcBorders>
              <w:top w:val="nil"/>
              <w:left w:val="nil"/>
              <w:bottom w:val="nil"/>
              <w:right w:val="nil"/>
            </w:tcBorders>
            <w:shd w:val="clear" w:color="auto" w:fill="FFFFFF"/>
            <w:vAlign w:val="bottom"/>
          </w:tcPr>
          <w:p w14:paraId="51644BC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DP (1,2) - Delovno pravo</w:t>
            </w:r>
          </w:p>
        </w:tc>
        <w:tc>
          <w:tcPr>
            <w:tcW w:w="321" w:type="pct"/>
            <w:tcBorders>
              <w:top w:val="nil"/>
              <w:left w:val="nil"/>
              <w:bottom w:val="nil"/>
              <w:right w:val="nil"/>
            </w:tcBorders>
            <w:shd w:val="clear" w:color="auto" w:fill="FFFFFF"/>
            <w:vAlign w:val="bottom"/>
          </w:tcPr>
          <w:p w14:paraId="0FBBE1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35B43A7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5E346D5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1C5317E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0A319370" w14:textId="77777777" w:rsidTr="00D979F4">
        <w:trPr>
          <w:trHeight w:val="20"/>
        </w:trPr>
        <w:tc>
          <w:tcPr>
            <w:tcW w:w="1184" w:type="pct"/>
            <w:tcBorders>
              <w:top w:val="nil"/>
              <w:left w:val="nil"/>
              <w:bottom w:val="nil"/>
              <w:right w:val="nil"/>
            </w:tcBorders>
            <w:shd w:val="clear" w:color="auto" w:fill="FFFFFF"/>
            <w:vAlign w:val="bottom"/>
          </w:tcPr>
          <w:p w14:paraId="3430531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OR (1,2,3) - Osnove računalništva</w:t>
            </w:r>
          </w:p>
        </w:tc>
        <w:tc>
          <w:tcPr>
            <w:tcW w:w="816" w:type="pct"/>
            <w:tcBorders>
              <w:top w:val="nil"/>
              <w:left w:val="nil"/>
              <w:bottom w:val="nil"/>
              <w:right w:val="nil"/>
            </w:tcBorders>
            <w:shd w:val="clear" w:color="auto" w:fill="FFFFFF"/>
            <w:vAlign w:val="bottom"/>
          </w:tcPr>
          <w:p w14:paraId="3CF149B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0FA5C49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6573261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033" w:type="pct"/>
            <w:gridSpan w:val="6"/>
            <w:tcBorders>
              <w:top w:val="nil"/>
              <w:left w:val="nil"/>
              <w:bottom w:val="nil"/>
              <w:right w:val="nil"/>
            </w:tcBorders>
            <w:shd w:val="clear" w:color="auto" w:fill="FFFFFF"/>
            <w:vAlign w:val="bottom"/>
          </w:tcPr>
          <w:p w14:paraId="0D89801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USPP (1,2) - Uporaba splošnega upravnega postopka</w:t>
            </w:r>
          </w:p>
        </w:tc>
        <w:tc>
          <w:tcPr>
            <w:tcW w:w="232" w:type="pct"/>
            <w:tcBorders>
              <w:top w:val="nil"/>
              <w:left w:val="nil"/>
              <w:bottom w:val="nil"/>
              <w:right w:val="nil"/>
            </w:tcBorders>
            <w:shd w:val="clear" w:color="auto" w:fill="FFFFFF"/>
            <w:vAlign w:val="bottom"/>
          </w:tcPr>
          <w:p w14:paraId="6F0411F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654504B1" w14:textId="77777777" w:rsidTr="00D979F4">
        <w:trPr>
          <w:trHeight w:val="20"/>
        </w:trPr>
        <w:tc>
          <w:tcPr>
            <w:tcW w:w="2000" w:type="pct"/>
            <w:gridSpan w:val="2"/>
            <w:tcBorders>
              <w:top w:val="nil"/>
              <w:left w:val="nil"/>
              <w:bottom w:val="nil"/>
              <w:right w:val="nil"/>
            </w:tcBorders>
            <w:shd w:val="clear" w:color="auto" w:fill="FFFFFF"/>
            <w:vAlign w:val="bottom"/>
          </w:tcPr>
          <w:p w14:paraId="2AF1E26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SOB (1,2) - Strojepisje in obdelava besedil</w:t>
            </w:r>
          </w:p>
        </w:tc>
        <w:tc>
          <w:tcPr>
            <w:tcW w:w="437" w:type="pct"/>
            <w:tcBorders>
              <w:top w:val="nil"/>
              <w:left w:val="nil"/>
              <w:bottom w:val="nil"/>
              <w:right w:val="nil"/>
            </w:tcBorders>
            <w:shd w:val="clear" w:color="auto" w:fill="FFFFFF"/>
            <w:vAlign w:val="bottom"/>
          </w:tcPr>
          <w:p w14:paraId="1C87D53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220BC7F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374" w:type="pct"/>
            <w:gridSpan w:val="4"/>
            <w:tcBorders>
              <w:top w:val="nil"/>
              <w:left w:val="nil"/>
              <w:bottom w:val="nil"/>
              <w:right w:val="nil"/>
            </w:tcBorders>
            <w:shd w:val="clear" w:color="auto" w:fill="FFFFFF"/>
            <w:vAlign w:val="bottom"/>
          </w:tcPr>
          <w:p w14:paraId="3902596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PG (1,2) - Izpolnjevanje predlog pogodb</w:t>
            </w:r>
          </w:p>
        </w:tc>
        <w:tc>
          <w:tcPr>
            <w:tcW w:w="326" w:type="pct"/>
            <w:tcBorders>
              <w:top w:val="nil"/>
              <w:left w:val="nil"/>
              <w:bottom w:val="nil"/>
              <w:right w:val="nil"/>
            </w:tcBorders>
            <w:shd w:val="clear" w:color="auto" w:fill="FFFFFF"/>
            <w:vAlign w:val="bottom"/>
          </w:tcPr>
          <w:p w14:paraId="2A2C404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7EAB7DD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1406D5C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4F4EF2FB" w14:textId="77777777" w:rsidTr="00D979F4">
        <w:trPr>
          <w:trHeight w:val="20"/>
        </w:trPr>
        <w:tc>
          <w:tcPr>
            <w:tcW w:w="2437" w:type="pct"/>
            <w:gridSpan w:val="3"/>
            <w:tcBorders>
              <w:top w:val="nil"/>
              <w:left w:val="nil"/>
              <w:bottom w:val="nil"/>
              <w:right w:val="nil"/>
            </w:tcBorders>
            <w:shd w:val="clear" w:color="auto" w:fill="FFFFFF"/>
            <w:vAlign w:val="bottom"/>
          </w:tcPr>
          <w:p w14:paraId="23D1F7B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PDSUP (1,2) - Priprava dokumentov splošnega upravnega postopka</w:t>
            </w:r>
          </w:p>
        </w:tc>
        <w:tc>
          <w:tcPr>
            <w:tcW w:w="298" w:type="pct"/>
            <w:tcBorders>
              <w:top w:val="nil"/>
              <w:left w:val="nil"/>
              <w:bottom w:val="nil"/>
              <w:right w:val="nil"/>
            </w:tcBorders>
            <w:shd w:val="clear" w:color="auto" w:fill="FFFFFF"/>
            <w:vAlign w:val="bottom"/>
          </w:tcPr>
          <w:p w14:paraId="49199D5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76B52B3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1F47509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0DEC987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48A0CEC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5C28F30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29FFDB0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5782C86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650B623A" w14:textId="77777777" w:rsidTr="00D979F4">
        <w:trPr>
          <w:trHeight w:val="20"/>
        </w:trPr>
        <w:tc>
          <w:tcPr>
            <w:tcW w:w="2437" w:type="pct"/>
            <w:gridSpan w:val="3"/>
            <w:tcBorders>
              <w:top w:val="nil"/>
              <w:left w:val="nil"/>
              <w:bottom w:val="nil"/>
              <w:right w:val="nil"/>
            </w:tcBorders>
            <w:shd w:val="clear" w:color="auto" w:fill="FFFFFF"/>
            <w:vAlign w:val="bottom"/>
          </w:tcPr>
          <w:p w14:paraId="22CC5FA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*šola izbere/določi modul, ki ga izvaja v šolskem letu</w:t>
            </w:r>
          </w:p>
        </w:tc>
        <w:tc>
          <w:tcPr>
            <w:tcW w:w="298" w:type="pct"/>
            <w:tcBorders>
              <w:top w:val="nil"/>
              <w:left w:val="nil"/>
              <w:bottom w:val="nil"/>
              <w:right w:val="nil"/>
            </w:tcBorders>
            <w:shd w:val="clear" w:color="auto" w:fill="FFFFFF"/>
            <w:vAlign w:val="bottom"/>
          </w:tcPr>
          <w:p w14:paraId="157F372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4C74B68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348C2D1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00A9C9F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0CB57B3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2945DF0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788ADFC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02B7ECF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A8C8E03" w14:textId="77777777" w:rsidTr="00D979F4">
        <w:trPr>
          <w:trHeight w:val="20"/>
        </w:trPr>
        <w:tc>
          <w:tcPr>
            <w:tcW w:w="1184" w:type="pct"/>
            <w:tcBorders>
              <w:top w:val="nil"/>
              <w:left w:val="nil"/>
              <w:bottom w:val="nil"/>
              <w:right w:val="nil"/>
            </w:tcBorders>
            <w:shd w:val="clear" w:color="auto" w:fill="FFFFFF"/>
            <w:vAlign w:val="bottom"/>
          </w:tcPr>
          <w:p w14:paraId="00C42D6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816" w:type="pct"/>
            <w:tcBorders>
              <w:top w:val="nil"/>
              <w:left w:val="nil"/>
              <w:bottom w:val="nil"/>
              <w:right w:val="nil"/>
            </w:tcBorders>
            <w:shd w:val="clear" w:color="auto" w:fill="FFFFFF"/>
            <w:vAlign w:val="bottom"/>
          </w:tcPr>
          <w:p w14:paraId="010DB8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37" w:type="pct"/>
            <w:tcBorders>
              <w:top w:val="nil"/>
              <w:left w:val="nil"/>
              <w:bottom w:val="nil"/>
              <w:right w:val="nil"/>
            </w:tcBorders>
            <w:shd w:val="clear" w:color="auto" w:fill="FFFFFF"/>
            <w:vAlign w:val="bottom"/>
          </w:tcPr>
          <w:p w14:paraId="0673C2C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22036B0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782C94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61376D5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26698CA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3A4690E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4032CA4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778630F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7211A8F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7EDCD5C3" w14:textId="77777777" w:rsidTr="00D979F4">
        <w:trPr>
          <w:trHeight w:val="20"/>
        </w:trPr>
        <w:tc>
          <w:tcPr>
            <w:tcW w:w="2735" w:type="pct"/>
            <w:gridSpan w:val="4"/>
            <w:tcBorders>
              <w:top w:val="nil"/>
              <w:left w:val="nil"/>
              <w:bottom w:val="nil"/>
              <w:right w:val="nil"/>
            </w:tcBorders>
            <w:shd w:val="clear" w:color="auto" w:fill="FFFFFF"/>
            <w:vAlign w:val="bottom"/>
          </w:tcPr>
          <w:p w14:paraId="6D30C10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Pripravila vodja PUZ-a Administrator: Lea Lorber Podbrežnik</w:t>
            </w:r>
          </w:p>
        </w:tc>
        <w:tc>
          <w:tcPr>
            <w:tcW w:w="364" w:type="pct"/>
            <w:tcBorders>
              <w:top w:val="nil"/>
              <w:left w:val="nil"/>
              <w:bottom w:val="nil"/>
              <w:right w:val="nil"/>
            </w:tcBorders>
            <w:shd w:val="clear" w:color="auto" w:fill="FFFFFF"/>
            <w:vAlign w:val="bottom"/>
          </w:tcPr>
          <w:p w14:paraId="026B509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69FF792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08D7FE9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614F293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34ED29E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096E481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66D119E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B60ABCA" w14:textId="77777777" w:rsidTr="00D979F4">
        <w:trPr>
          <w:trHeight w:val="20"/>
        </w:trPr>
        <w:tc>
          <w:tcPr>
            <w:tcW w:w="2000" w:type="pct"/>
            <w:gridSpan w:val="2"/>
            <w:tcBorders>
              <w:top w:val="nil"/>
              <w:left w:val="nil"/>
              <w:bottom w:val="nil"/>
              <w:right w:val="nil"/>
            </w:tcBorders>
            <w:shd w:val="clear" w:color="auto" w:fill="FFFFFF"/>
            <w:vAlign w:val="bottom"/>
          </w:tcPr>
          <w:p w14:paraId="7901A84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Datum pregleda: 10 .6. 2026</w:t>
            </w:r>
          </w:p>
        </w:tc>
        <w:tc>
          <w:tcPr>
            <w:tcW w:w="437" w:type="pct"/>
            <w:tcBorders>
              <w:top w:val="nil"/>
              <w:left w:val="nil"/>
              <w:bottom w:val="nil"/>
              <w:right w:val="nil"/>
            </w:tcBorders>
            <w:shd w:val="clear" w:color="auto" w:fill="FFFFFF"/>
            <w:vAlign w:val="bottom"/>
          </w:tcPr>
          <w:p w14:paraId="4FA1912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044B15B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4F8BA61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3B7010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554474F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3E48BAF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07388FC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1FEFE80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51A4691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3354ABAF" w14:textId="77777777" w:rsidTr="00D979F4">
        <w:trPr>
          <w:trHeight w:val="20"/>
        </w:trPr>
        <w:tc>
          <w:tcPr>
            <w:tcW w:w="2000" w:type="pct"/>
            <w:gridSpan w:val="2"/>
            <w:tcBorders>
              <w:top w:val="nil"/>
              <w:left w:val="nil"/>
              <w:bottom w:val="nil"/>
              <w:right w:val="nil"/>
            </w:tcBorders>
            <w:shd w:val="clear" w:color="auto" w:fill="FFFFFF"/>
            <w:vAlign w:val="bottom"/>
          </w:tcPr>
          <w:p w14:paraId="36AB37B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Odgovorna oseba: Lea Lorber Podbrežnik</w:t>
            </w:r>
          </w:p>
        </w:tc>
        <w:tc>
          <w:tcPr>
            <w:tcW w:w="437" w:type="pct"/>
            <w:tcBorders>
              <w:top w:val="nil"/>
              <w:left w:val="nil"/>
              <w:bottom w:val="nil"/>
              <w:right w:val="nil"/>
            </w:tcBorders>
            <w:shd w:val="clear" w:color="auto" w:fill="FFFFFF"/>
            <w:vAlign w:val="bottom"/>
          </w:tcPr>
          <w:p w14:paraId="6184CDA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98" w:type="pct"/>
            <w:tcBorders>
              <w:top w:val="nil"/>
              <w:left w:val="nil"/>
              <w:bottom w:val="nil"/>
              <w:right w:val="nil"/>
            </w:tcBorders>
            <w:shd w:val="clear" w:color="auto" w:fill="FFFFFF"/>
            <w:vAlign w:val="bottom"/>
          </w:tcPr>
          <w:p w14:paraId="3ED1802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4" w:type="pct"/>
            <w:tcBorders>
              <w:top w:val="nil"/>
              <w:left w:val="nil"/>
              <w:bottom w:val="nil"/>
              <w:right w:val="nil"/>
            </w:tcBorders>
            <w:shd w:val="clear" w:color="auto" w:fill="FFFFFF"/>
            <w:vAlign w:val="bottom"/>
          </w:tcPr>
          <w:p w14:paraId="062DB91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8" w:type="pct"/>
            <w:tcBorders>
              <w:top w:val="nil"/>
              <w:left w:val="nil"/>
              <w:bottom w:val="nil"/>
              <w:right w:val="nil"/>
            </w:tcBorders>
            <w:shd w:val="clear" w:color="auto" w:fill="FFFFFF"/>
            <w:vAlign w:val="bottom"/>
          </w:tcPr>
          <w:p w14:paraId="2321D92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41" w:type="pct"/>
            <w:tcBorders>
              <w:top w:val="nil"/>
              <w:left w:val="nil"/>
              <w:bottom w:val="nil"/>
              <w:right w:val="nil"/>
            </w:tcBorders>
            <w:shd w:val="clear" w:color="auto" w:fill="FFFFFF"/>
            <w:vAlign w:val="bottom"/>
          </w:tcPr>
          <w:p w14:paraId="6493AEE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1" w:type="pct"/>
            <w:tcBorders>
              <w:top w:val="nil"/>
              <w:left w:val="nil"/>
              <w:bottom w:val="nil"/>
              <w:right w:val="nil"/>
            </w:tcBorders>
            <w:shd w:val="clear" w:color="auto" w:fill="FFFFFF"/>
            <w:vAlign w:val="bottom"/>
          </w:tcPr>
          <w:p w14:paraId="10AA1E6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6" w:type="pct"/>
            <w:tcBorders>
              <w:top w:val="nil"/>
              <w:left w:val="nil"/>
              <w:bottom w:val="nil"/>
              <w:right w:val="nil"/>
            </w:tcBorders>
            <w:shd w:val="clear" w:color="auto" w:fill="FFFFFF"/>
            <w:vAlign w:val="bottom"/>
          </w:tcPr>
          <w:p w14:paraId="695C1AC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33" w:type="pct"/>
            <w:tcBorders>
              <w:top w:val="nil"/>
              <w:left w:val="nil"/>
              <w:bottom w:val="nil"/>
              <w:right w:val="nil"/>
            </w:tcBorders>
            <w:shd w:val="clear" w:color="auto" w:fill="FFFFFF"/>
            <w:vAlign w:val="bottom"/>
          </w:tcPr>
          <w:p w14:paraId="0D7BE5D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32" w:type="pct"/>
            <w:tcBorders>
              <w:top w:val="nil"/>
              <w:left w:val="nil"/>
              <w:bottom w:val="nil"/>
              <w:right w:val="nil"/>
            </w:tcBorders>
            <w:shd w:val="clear" w:color="auto" w:fill="FFFFFF"/>
            <w:vAlign w:val="bottom"/>
          </w:tcPr>
          <w:p w14:paraId="652E112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bl>
    <w:tbl>
      <w:tblPr>
        <w:tblStyle w:val="affffffffffff9"/>
        <w:tblW w:w="5000" w:type="pct"/>
        <w:tblInd w:w="0" w:type="dxa"/>
        <w:tblLook w:val="0400" w:firstRow="0" w:lastRow="0" w:firstColumn="0" w:lastColumn="0" w:noHBand="0" w:noVBand="1"/>
      </w:tblPr>
      <w:tblGrid>
        <w:gridCol w:w="1602"/>
        <w:gridCol w:w="1555"/>
        <w:gridCol w:w="978"/>
        <w:gridCol w:w="631"/>
        <w:gridCol w:w="728"/>
        <w:gridCol w:w="670"/>
        <w:gridCol w:w="651"/>
        <w:gridCol w:w="631"/>
        <w:gridCol w:w="675"/>
        <w:gridCol w:w="711"/>
        <w:gridCol w:w="496"/>
      </w:tblGrid>
      <w:tr w:rsidR="00EC66F2" w14:paraId="201F8985" w14:textId="77777777" w:rsidTr="00D979F4">
        <w:trPr>
          <w:trHeight w:val="20"/>
        </w:trPr>
        <w:tc>
          <w:tcPr>
            <w:tcW w:w="859" w:type="pct"/>
            <w:tcBorders>
              <w:top w:val="nil"/>
              <w:left w:val="nil"/>
              <w:bottom w:val="nil"/>
              <w:right w:val="nil"/>
            </w:tcBorders>
            <w:shd w:val="clear" w:color="auto" w:fill="FFFFFF"/>
            <w:vAlign w:val="bottom"/>
          </w:tcPr>
          <w:p w14:paraId="524B19F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4" w:type="pct"/>
            <w:tcBorders>
              <w:top w:val="nil"/>
              <w:left w:val="nil"/>
              <w:bottom w:val="nil"/>
              <w:right w:val="nil"/>
            </w:tcBorders>
            <w:shd w:val="clear" w:color="auto" w:fill="FFFFFF"/>
            <w:vAlign w:val="bottom"/>
          </w:tcPr>
          <w:p w14:paraId="2630C8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252" w:type="pct"/>
            <w:gridSpan w:val="3"/>
            <w:tcBorders>
              <w:top w:val="nil"/>
              <w:left w:val="nil"/>
              <w:bottom w:val="nil"/>
              <w:right w:val="nil"/>
            </w:tcBorders>
            <w:shd w:val="clear" w:color="auto" w:fill="FFFFFF"/>
            <w:vAlign w:val="bottom"/>
          </w:tcPr>
          <w:p w14:paraId="38828BBF" w14:textId="77777777" w:rsidR="00EC66F2" w:rsidRDefault="00103DC4">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6"/>
                <w:szCs w:val="16"/>
              </w:rPr>
              <w:t xml:space="preserve"> </w:t>
            </w:r>
            <w:r>
              <w:rPr>
                <w:rFonts w:ascii="Arial" w:eastAsia="Arial" w:hAnsi="Arial" w:cs="Arial"/>
                <w:b/>
                <w:bCs/>
                <w:color w:val="000000"/>
                <w:sz w:val="18"/>
                <w:szCs w:val="18"/>
              </w:rPr>
              <w:t>ADMINISTRATOR SPI</w:t>
            </w:r>
          </w:p>
          <w:p w14:paraId="0337E593"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p w14:paraId="126EDAF3"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359" w:type="pct"/>
            <w:tcBorders>
              <w:top w:val="nil"/>
              <w:left w:val="nil"/>
              <w:bottom w:val="nil"/>
              <w:right w:val="nil"/>
            </w:tcBorders>
            <w:shd w:val="clear" w:color="auto" w:fill="FFFFFF"/>
            <w:vAlign w:val="bottom"/>
          </w:tcPr>
          <w:p w14:paraId="41D245A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3AC6793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6B26497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36DD436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6170ADB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AC4849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23B759FE" w14:textId="77777777" w:rsidTr="00D979F4">
        <w:trPr>
          <w:trHeight w:val="20"/>
        </w:trPr>
        <w:tc>
          <w:tcPr>
            <w:tcW w:w="4352" w:type="pct"/>
            <w:gridSpan w:val="9"/>
            <w:tcBorders>
              <w:top w:val="nil"/>
              <w:left w:val="nil"/>
              <w:bottom w:val="nil"/>
              <w:right w:val="nil"/>
            </w:tcBorders>
            <w:shd w:val="clear" w:color="auto" w:fill="FFFFFF"/>
            <w:vAlign w:val="bottom"/>
          </w:tcPr>
          <w:p w14:paraId="74EB8609"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Velja za generacije vpisane v 2. oziroma 3. letnik v šolskem letu  2026/2027 in 2027/2028</w:t>
            </w:r>
          </w:p>
        </w:tc>
        <w:tc>
          <w:tcPr>
            <w:tcW w:w="381" w:type="pct"/>
            <w:tcBorders>
              <w:top w:val="nil"/>
              <w:left w:val="nil"/>
              <w:bottom w:val="nil"/>
              <w:right w:val="nil"/>
            </w:tcBorders>
            <w:shd w:val="clear" w:color="auto" w:fill="FFFFFF"/>
            <w:vAlign w:val="bottom"/>
          </w:tcPr>
          <w:p w14:paraId="0A81F57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6B39DB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98B0471" w14:textId="77777777" w:rsidTr="00D979F4">
        <w:trPr>
          <w:trHeight w:val="20"/>
        </w:trPr>
        <w:tc>
          <w:tcPr>
            <w:tcW w:w="859" w:type="pct"/>
            <w:tcBorders>
              <w:top w:val="nil"/>
              <w:left w:val="nil"/>
              <w:bottom w:val="nil"/>
              <w:right w:val="nil"/>
            </w:tcBorders>
            <w:shd w:val="clear" w:color="auto" w:fill="FFFFFF"/>
            <w:vAlign w:val="bottom"/>
          </w:tcPr>
          <w:p w14:paraId="4C04223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4" w:type="pct"/>
            <w:tcBorders>
              <w:top w:val="nil"/>
              <w:left w:val="nil"/>
              <w:bottom w:val="nil"/>
              <w:right w:val="nil"/>
            </w:tcBorders>
            <w:shd w:val="clear" w:color="auto" w:fill="FFFFFF"/>
            <w:vAlign w:val="bottom"/>
          </w:tcPr>
          <w:p w14:paraId="55A07F2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0939D9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0B6730E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10CBC3F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7428CCF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5C4C067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6BA0918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09FC4F9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2F8578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2E61D0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7EFE9F8" w14:textId="77777777" w:rsidTr="00D979F4">
        <w:trPr>
          <w:trHeight w:val="20"/>
        </w:trPr>
        <w:tc>
          <w:tcPr>
            <w:tcW w:w="1692" w:type="pct"/>
            <w:gridSpan w:val="2"/>
            <w:vMerge w:val="restart"/>
            <w:tcBorders>
              <w:top w:val="single" w:sz="6" w:space="0" w:color="000000"/>
              <w:left w:val="single" w:sz="6" w:space="0" w:color="000000"/>
              <w:bottom w:val="single" w:sz="4" w:space="0" w:color="000000"/>
              <w:right w:val="single" w:sz="4" w:space="0" w:color="000000"/>
            </w:tcBorders>
            <w:shd w:val="clear" w:color="auto" w:fill="8DB4E2"/>
            <w:vAlign w:val="center"/>
          </w:tcPr>
          <w:p w14:paraId="653664F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A - SPLOŠNO IZOBRAŽEVALNI PREDMETI</w:t>
            </w:r>
          </w:p>
        </w:tc>
        <w:tc>
          <w:tcPr>
            <w:tcW w:w="524" w:type="pct"/>
            <w:tcBorders>
              <w:top w:val="single" w:sz="6" w:space="0" w:color="000000"/>
              <w:left w:val="nil"/>
              <w:bottom w:val="nil"/>
              <w:right w:val="single" w:sz="4" w:space="0" w:color="000000"/>
            </w:tcBorders>
            <w:shd w:val="clear" w:color="auto" w:fill="FFFFFF"/>
            <w:vAlign w:val="bottom"/>
          </w:tcPr>
          <w:p w14:paraId="72CCA3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728" w:type="pct"/>
            <w:gridSpan w:val="2"/>
            <w:tcBorders>
              <w:top w:val="single" w:sz="6" w:space="0" w:color="000000"/>
              <w:left w:val="nil"/>
              <w:bottom w:val="single" w:sz="4" w:space="0" w:color="000000"/>
              <w:right w:val="single" w:sz="4" w:space="0" w:color="000000"/>
            </w:tcBorders>
            <w:shd w:val="clear" w:color="auto" w:fill="FFCC66"/>
            <w:vAlign w:val="bottom"/>
          </w:tcPr>
          <w:p w14:paraId="2FA1FB65"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708" w:type="pct"/>
            <w:gridSpan w:val="2"/>
            <w:tcBorders>
              <w:top w:val="single" w:sz="6" w:space="0" w:color="000000"/>
              <w:left w:val="nil"/>
              <w:bottom w:val="single" w:sz="4" w:space="0" w:color="000000"/>
              <w:right w:val="single" w:sz="4" w:space="0" w:color="000000"/>
            </w:tcBorders>
            <w:shd w:val="clear" w:color="auto" w:fill="F2DCDB"/>
            <w:vAlign w:val="bottom"/>
          </w:tcPr>
          <w:p w14:paraId="74362888"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700" w:type="pct"/>
            <w:gridSpan w:val="2"/>
            <w:tcBorders>
              <w:top w:val="single" w:sz="6" w:space="0" w:color="000000"/>
              <w:left w:val="nil"/>
              <w:bottom w:val="single" w:sz="4" w:space="0" w:color="000000"/>
              <w:right w:val="single" w:sz="4" w:space="0" w:color="000000"/>
            </w:tcBorders>
            <w:shd w:val="clear" w:color="auto" w:fill="92D050"/>
            <w:vAlign w:val="bottom"/>
          </w:tcPr>
          <w:p w14:paraId="5CBDD74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79F7970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66"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2A69CD2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34EA1968" w14:textId="77777777" w:rsidTr="00D979F4">
        <w:trPr>
          <w:trHeight w:val="20"/>
        </w:trPr>
        <w:tc>
          <w:tcPr>
            <w:tcW w:w="1692" w:type="pct"/>
            <w:gridSpan w:val="2"/>
            <w:vMerge/>
            <w:tcBorders>
              <w:top w:val="single" w:sz="6" w:space="0" w:color="000000"/>
              <w:left w:val="single" w:sz="6" w:space="0" w:color="000000"/>
              <w:bottom w:val="single" w:sz="4" w:space="0" w:color="000000"/>
              <w:right w:val="single" w:sz="4" w:space="0" w:color="000000"/>
            </w:tcBorders>
            <w:shd w:val="clear" w:color="auto" w:fill="8DB4E2"/>
            <w:vAlign w:val="center"/>
          </w:tcPr>
          <w:p w14:paraId="09EFADA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24" w:type="pct"/>
            <w:tcBorders>
              <w:top w:val="nil"/>
              <w:left w:val="nil"/>
              <w:bottom w:val="single" w:sz="4" w:space="0" w:color="000000"/>
              <w:right w:val="single" w:sz="4" w:space="0" w:color="000000"/>
            </w:tcBorders>
            <w:shd w:val="clear" w:color="auto" w:fill="FFFFFF"/>
            <w:vAlign w:val="bottom"/>
          </w:tcPr>
          <w:p w14:paraId="4AE5C25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CC66"/>
            <w:vAlign w:val="bottom"/>
          </w:tcPr>
          <w:p w14:paraId="6B5DB2A3"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teden </w:t>
            </w:r>
          </w:p>
        </w:tc>
        <w:tc>
          <w:tcPr>
            <w:tcW w:w="390" w:type="pct"/>
            <w:tcBorders>
              <w:top w:val="nil"/>
              <w:left w:val="nil"/>
              <w:bottom w:val="single" w:sz="4" w:space="0" w:color="000000"/>
              <w:right w:val="single" w:sz="4" w:space="0" w:color="000000"/>
            </w:tcBorders>
            <w:shd w:val="clear" w:color="auto" w:fill="FFCC66"/>
            <w:vAlign w:val="bottom"/>
          </w:tcPr>
          <w:p w14:paraId="049AFD0C"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59" w:type="pct"/>
            <w:tcBorders>
              <w:top w:val="nil"/>
              <w:left w:val="nil"/>
              <w:bottom w:val="single" w:sz="4" w:space="0" w:color="000000"/>
              <w:right w:val="single" w:sz="4" w:space="0" w:color="000000"/>
            </w:tcBorders>
            <w:shd w:val="clear" w:color="auto" w:fill="F2DCDB"/>
            <w:vAlign w:val="bottom"/>
          </w:tcPr>
          <w:p w14:paraId="48EA6324"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49" w:type="pct"/>
            <w:tcBorders>
              <w:top w:val="nil"/>
              <w:left w:val="nil"/>
              <w:bottom w:val="single" w:sz="4" w:space="0" w:color="000000"/>
              <w:right w:val="single" w:sz="4" w:space="0" w:color="000000"/>
            </w:tcBorders>
            <w:shd w:val="clear" w:color="auto" w:fill="F2DCDB"/>
            <w:vAlign w:val="bottom"/>
          </w:tcPr>
          <w:p w14:paraId="62EA353E"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8" w:type="pct"/>
            <w:tcBorders>
              <w:top w:val="nil"/>
              <w:left w:val="nil"/>
              <w:bottom w:val="single" w:sz="4" w:space="0" w:color="000000"/>
              <w:right w:val="single" w:sz="4" w:space="0" w:color="000000"/>
            </w:tcBorders>
            <w:shd w:val="clear" w:color="auto" w:fill="92D050"/>
            <w:vAlign w:val="bottom"/>
          </w:tcPr>
          <w:p w14:paraId="4E096B35"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62" w:type="pct"/>
            <w:tcBorders>
              <w:top w:val="nil"/>
              <w:left w:val="nil"/>
              <w:bottom w:val="single" w:sz="4" w:space="0" w:color="000000"/>
              <w:right w:val="single" w:sz="4" w:space="0" w:color="000000"/>
            </w:tcBorders>
            <w:shd w:val="clear" w:color="auto" w:fill="92D050"/>
            <w:vAlign w:val="bottom"/>
          </w:tcPr>
          <w:p w14:paraId="5A62A85E"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15E20F5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1C744E3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02397EC6" w14:textId="77777777" w:rsidTr="00D979F4">
        <w:trPr>
          <w:trHeight w:val="20"/>
        </w:trPr>
        <w:tc>
          <w:tcPr>
            <w:tcW w:w="859" w:type="pct"/>
            <w:tcBorders>
              <w:top w:val="nil"/>
              <w:left w:val="single" w:sz="6" w:space="0" w:color="000000"/>
              <w:bottom w:val="single" w:sz="4" w:space="0" w:color="000000"/>
              <w:right w:val="nil"/>
            </w:tcBorders>
            <w:shd w:val="clear" w:color="auto" w:fill="FFFFFF"/>
            <w:vAlign w:val="bottom"/>
          </w:tcPr>
          <w:p w14:paraId="13DD7A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Slovenščina</w:t>
            </w:r>
          </w:p>
        </w:tc>
        <w:tc>
          <w:tcPr>
            <w:tcW w:w="834" w:type="pct"/>
            <w:tcBorders>
              <w:top w:val="nil"/>
              <w:left w:val="nil"/>
              <w:bottom w:val="single" w:sz="4" w:space="0" w:color="000000"/>
              <w:right w:val="nil"/>
            </w:tcBorders>
            <w:shd w:val="clear" w:color="auto" w:fill="FFFFFF"/>
            <w:vAlign w:val="bottom"/>
          </w:tcPr>
          <w:p w14:paraId="32BD0A6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single" w:sz="4" w:space="0" w:color="000000"/>
              <w:bottom w:val="single" w:sz="4" w:space="0" w:color="000000"/>
              <w:right w:val="single" w:sz="4" w:space="0" w:color="000000"/>
            </w:tcBorders>
            <w:shd w:val="clear" w:color="auto" w:fill="FFFFFF"/>
            <w:vAlign w:val="bottom"/>
          </w:tcPr>
          <w:p w14:paraId="1943E10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SLO</w:t>
            </w:r>
          </w:p>
        </w:tc>
        <w:tc>
          <w:tcPr>
            <w:tcW w:w="338" w:type="pct"/>
            <w:tcBorders>
              <w:top w:val="nil"/>
              <w:left w:val="nil"/>
              <w:bottom w:val="single" w:sz="4" w:space="0" w:color="000000"/>
              <w:right w:val="single" w:sz="4" w:space="0" w:color="000000"/>
            </w:tcBorders>
            <w:shd w:val="clear" w:color="auto" w:fill="FFCC66"/>
            <w:vAlign w:val="bottom"/>
          </w:tcPr>
          <w:p w14:paraId="5C1D002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90" w:type="pct"/>
            <w:tcBorders>
              <w:top w:val="nil"/>
              <w:left w:val="nil"/>
              <w:bottom w:val="single" w:sz="4" w:space="0" w:color="000000"/>
              <w:right w:val="single" w:sz="4" w:space="0" w:color="000000"/>
            </w:tcBorders>
            <w:shd w:val="clear" w:color="auto" w:fill="FFCC66"/>
            <w:vAlign w:val="bottom"/>
          </w:tcPr>
          <w:p w14:paraId="5F9B582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59" w:type="pct"/>
            <w:tcBorders>
              <w:top w:val="nil"/>
              <w:left w:val="nil"/>
              <w:bottom w:val="single" w:sz="4" w:space="0" w:color="000000"/>
              <w:right w:val="single" w:sz="4" w:space="0" w:color="000000"/>
            </w:tcBorders>
            <w:shd w:val="clear" w:color="auto" w:fill="F2DCDB"/>
            <w:vAlign w:val="bottom"/>
          </w:tcPr>
          <w:p w14:paraId="6592437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2DCDB"/>
            <w:vAlign w:val="bottom"/>
          </w:tcPr>
          <w:p w14:paraId="3732D78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3483A28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62" w:type="pct"/>
            <w:tcBorders>
              <w:top w:val="nil"/>
              <w:left w:val="nil"/>
              <w:bottom w:val="single" w:sz="4" w:space="0" w:color="000000"/>
              <w:right w:val="single" w:sz="4" w:space="0" w:color="000000"/>
            </w:tcBorders>
            <w:shd w:val="clear" w:color="auto" w:fill="92D050"/>
            <w:vAlign w:val="bottom"/>
          </w:tcPr>
          <w:p w14:paraId="38FEBCE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w:t>
            </w:r>
          </w:p>
        </w:tc>
        <w:tc>
          <w:tcPr>
            <w:tcW w:w="381" w:type="pct"/>
            <w:tcBorders>
              <w:top w:val="nil"/>
              <w:left w:val="nil"/>
              <w:bottom w:val="single" w:sz="4" w:space="0" w:color="000000"/>
              <w:right w:val="single" w:sz="4" w:space="0" w:color="000000"/>
            </w:tcBorders>
            <w:shd w:val="clear" w:color="auto" w:fill="FFFFFF"/>
            <w:vAlign w:val="bottom"/>
          </w:tcPr>
          <w:p w14:paraId="1FA1DC0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213</w:t>
            </w:r>
          </w:p>
        </w:tc>
        <w:tc>
          <w:tcPr>
            <w:tcW w:w="266" w:type="pct"/>
            <w:tcBorders>
              <w:top w:val="nil"/>
              <w:left w:val="nil"/>
              <w:bottom w:val="single" w:sz="4" w:space="0" w:color="000000"/>
              <w:right w:val="single" w:sz="6" w:space="0" w:color="000000"/>
            </w:tcBorders>
            <w:shd w:val="clear" w:color="auto" w:fill="FFFFFF"/>
            <w:vAlign w:val="bottom"/>
          </w:tcPr>
          <w:p w14:paraId="1F83114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r>
      <w:tr w:rsidR="00EC66F2" w14:paraId="639D55CD" w14:textId="77777777" w:rsidTr="00D979F4">
        <w:trPr>
          <w:trHeight w:val="20"/>
        </w:trPr>
        <w:tc>
          <w:tcPr>
            <w:tcW w:w="1692"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72C120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Matematika</w:t>
            </w:r>
          </w:p>
        </w:tc>
        <w:tc>
          <w:tcPr>
            <w:tcW w:w="524" w:type="pct"/>
            <w:tcBorders>
              <w:top w:val="nil"/>
              <w:left w:val="nil"/>
              <w:bottom w:val="single" w:sz="4" w:space="0" w:color="000000"/>
              <w:right w:val="single" w:sz="4" w:space="0" w:color="000000"/>
            </w:tcBorders>
            <w:shd w:val="clear" w:color="auto" w:fill="FFFFFF"/>
            <w:vAlign w:val="bottom"/>
          </w:tcPr>
          <w:p w14:paraId="75F8C1A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MAT</w:t>
            </w:r>
          </w:p>
        </w:tc>
        <w:tc>
          <w:tcPr>
            <w:tcW w:w="338" w:type="pct"/>
            <w:tcBorders>
              <w:top w:val="nil"/>
              <w:left w:val="nil"/>
              <w:bottom w:val="single" w:sz="4" w:space="0" w:color="000000"/>
              <w:right w:val="single" w:sz="4" w:space="0" w:color="000000"/>
            </w:tcBorders>
            <w:shd w:val="clear" w:color="auto" w:fill="FFCC66"/>
            <w:vAlign w:val="bottom"/>
          </w:tcPr>
          <w:p w14:paraId="63296C4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90" w:type="pct"/>
            <w:tcBorders>
              <w:top w:val="nil"/>
              <w:left w:val="nil"/>
              <w:bottom w:val="single" w:sz="4" w:space="0" w:color="000000"/>
              <w:right w:val="single" w:sz="4" w:space="0" w:color="000000"/>
            </w:tcBorders>
            <w:shd w:val="clear" w:color="auto" w:fill="FFCC66"/>
            <w:vAlign w:val="bottom"/>
          </w:tcPr>
          <w:p w14:paraId="472C709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59" w:type="pct"/>
            <w:tcBorders>
              <w:top w:val="nil"/>
              <w:left w:val="nil"/>
              <w:bottom w:val="single" w:sz="4" w:space="0" w:color="000000"/>
              <w:right w:val="single" w:sz="4" w:space="0" w:color="000000"/>
            </w:tcBorders>
            <w:shd w:val="clear" w:color="auto" w:fill="F2DCDB"/>
            <w:vAlign w:val="bottom"/>
          </w:tcPr>
          <w:p w14:paraId="0EE8D1B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2DCDB"/>
            <w:vAlign w:val="bottom"/>
          </w:tcPr>
          <w:p w14:paraId="14C2001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71897AE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62" w:type="pct"/>
            <w:tcBorders>
              <w:top w:val="nil"/>
              <w:left w:val="nil"/>
              <w:bottom w:val="single" w:sz="4" w:space="0" w:color="000000"/>
              <w:right w:val="single" w:sz="4" w:space="0" w:color="000000"/>
            </w:tcBorders>
            <w:shd w:val="clear" w:color="auto" w:fill="92D050"/>
            <w:vAlign w:val="bottom"/>
          </w:tcPr>
          <w:p w14:paraId="423D750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w:t>
            </w:r>
          </w:p>
        </w:tc>
        <w:tc>
          <w:tcPr>
            <w:tcW w:w="381" w:type="pct"/>
            <w:tcBorders>
              <w:top w:val="nil"/>
              <w:left w:val="nil"/>
              <w:bottom w:val="single" w:sz="4" w:space="0" w:color="000000"/>
              <w:right w:val="single" w:sz="4" w:space="0" w:color="000000"/>
            </w:tcBorders>
            <w:shd w:val="clear" w:color="auto" w:fill="FFFFFF"/>
            <w:vAlign w:val="bottom"/>
          </w:tcPr>
          <w:p w14:paraId="4AC0019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213</w:t>
            </w:r>
          </w:p>
        </w:tc>
        <w:tc>
          <w:tcPr>
            <w:tcW w:w="266" w:type="pct"/>
            <w:tcBorders>
              <w:top w:val="nil"/>
              <w:left w:val="nil"/>
              <w:bottom w:val="single" w:sz="4" w:space="0" w:color="000000"/>
              <w:right w:val="single" w:sz="6" w:space="0" w:color="000000"/>
            </w:tcBorders>
            <w:shd w:val="clear" w:color="auto" w:fill="FFFFFF"/>
            <w:vAlign w:val="bottom"/>
          </w:tcPr>
          <w:p w14:paraId="4309A21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r>
      <w:tr w:rsidR="00EC66F2" w14:paraId="17430827" w14:textId="77777777" w:rsidTr="00D979F4">
        <w:trPr>
          <w:trHeight w:val="20"/>
        </w:trPr>
        <w:tc>
          <w:tcPr>
            <w:tcW w:w="1692"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25F191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Tuji jezik I</w:t>
            </w:r>
          </w:p>
        </w:tc>
        <w:tc>
          <w:tcPr>
            <w:tcW w:w="524" w:type="pct"/>
            <w:tcBorders>
              <w:top w:val="nil"/>
              <w:left w:val="nil"/>
              <w:bottom w:val="single" w:sz="4" w:space="0" w:color="000000"/>
              <w:right w:val="single" w:sz="4" w:space="0" w:color="000000"/>
            </w:tcBorders>
            <w:shd w:val="clear" w:color="auto" w:fill="FFFFFF"/>
            <w:vAlign w:val="bottom"/>
          </w:tcPr>
          <w:p w14:paraId="3F7381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TJ1 ANG/NEM</w:t>
            </w:r>
          </w:p>
        </w:tc>
        <w:tc>
          <w:tcPr>
            <w:tcW w:w="338" w:type="pct"/>
            <w:tcBorders>
              <w:top w:val="nil"/>
              <w:left w:val="nil"/>
              <w:bottom w:val="single" w:sz="4" w:space="0" w:color="000000"/>
              <w:right w:val="single" w:sz="4" w:space="0" w:color="000000"/>
            </w:tcBorders>
            <w:shd w:val="clear" w:color="auto" w:fill="FFCC66"/>
            <w:vAlign w:val="bottom"/>
          </w:tcPr>
          <w:p w14:paraId="4D2C803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4" w:space="0" w:color="000000"/>
              <w:right w:val="single" w:sz="4" w:space="0" w:color="000000"/>
            </w:tcBorders>
            <w:shd w:val="clear" w:color="auto" w:fill="FFCC66"/>
            <w:vAlign w:val="bottom"/>
          </w:tcPr>
          <w:p w14:paraId="3F3E7EB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4" w:space="0" w:color="000000"/>
              <w:right w:val="single" w:sz="4" w:space="0" w:color="000000"/>
            </w:tcBorders>
            <w:shd w:val="clear" w:color="auto" w:fill="F2DCDB"/>
            <w:vAlign w:val="bottom"/>
          </w:tcPr>
          <w:p w14:paraId="5B8F0A3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2DCDB"/>
            <w:vAlign w:val="bottom"/>
          </w:tcPr>
          <w:p w14:paraId="1986D4F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64A5C9E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62" w:type="pct"/>
            <w:tcBorders>
              <w:top w:val="nil"/>
              <w:left w:val="nil"/>
              <w:bottom w:val="single" w:sz="4" w:space="0" w:color="000000"/>
              <w:right w:val="single" w:sz="4" w:space="0" w:color="000000"/>
            </w:tcBorders>
            <w:shd w:val="clear" w:color="auto" w:fill="92D050"/>
            <w:vAlign w:val="bottom"/>
          </w:tcPr>
          <w:p w14:paraId="47403EA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81" w:type="pct"/>
            <w:tcBorders>
              <w:top w:val="nil"/>
              <w:left w:val="nil"/>
              <w:bottom w:val="single" w:sz="4" w:space="0" w:color="000000"/>
              <w:right w:val="single" w:sz="4" w:space="0" w:color="000000"/>
            </w:tcBorders>
            <w:shd w:val="clear" w:color="auto" w:fill="FFFFFF"/>
            <w:vAlign w:val="bottom"/>
          </w:tcPr>
          <w:p w14:paraId="06B1217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164</w:t>
            </w:r>
          </w:p>
        </w:tc>
        <w:tc>
          <w:tcPr>
            <w:tcW w:w="266" w:type="pct"/>
            <w:tcBorders>
              <w:top w:val="nil"/>
              <w:left w:val="nil"/>
              <w:bottom w:val="single" w:sz="4" w:space="0" w:color="000000"/>
              <w:right w:val="single" w:sz="6" w:space="0" w:color="000000"/>
            </w:tcBorders>
            <w:shd w:val="clear" w:color="auto" w:fill="FFFFFF"/>
            <w:vAlign w:val="bottom"/>
          </w:tcPr>
          <w:p w14:paraId="545D383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w:t>
            </w:r>
          </w:p>
        </w:tc>
      </w:tr>
      <w:tr w:rsidR="00EC66F2" w14:paraId="6DF6A94F" w14:textId="77777777" w:rsidTr="00D979F4">
        <w:trPr>
          <w:trHeight w:val="20"/>
        </w:trPr>
        <w:tc>
          <w:tcPr>
            <w:tcW w:w="1692"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19C760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Umetnost</w:t>
            </w:r>
          </w:p>
        </w:tc>
        <w:tc>
          <w:tcPr>
            <w:tcW w:w="524" w:type="pct"/>
            <w:tcBorders>
              <w:top w:val="nil"/>
              <w:left w:val="nil"/>
              <w:bottom w:val="single" w:sz="4" w:space="0" w:color="000000"/>
              <w:right w:val="single" w:sz="4" w:space="0" w:color="000000"/>
            </w:tcBorders>
            <w:shd w:val="clear" w:color="auto" w:fill="FFFFFF"/>
            <w:vAlign w:val="bottom"/>
          </w:tcPr>
          <w:p w14:paraId="6A694E7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UME</w:t>
            </w:r>
          </w:p>
        </w:tc>
        <w:tc>
          <w:tcPr>
            <w:tcW w:w="338" w:type="pct"/>
            <w:tcBorders>
              <w:top w:val="nil"/>
              <w:left w:val="nil"/>
              <w:bottom w:val="single" w:sz="4" w:space="0" w:color="000000"/>
              <w:right w:val="single" w:sz="4" w:space="0" w:color="000000"/>
            </w:tcBorders>
            <w:shd w:val="clear" w:color="auto" w:fill="FFCC66"/>
            <w:vAlign w:val="bottom"/>
          </w:tcPr>
          <w:p w14:paraId="64F466E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90" w:type="pct"/>
            <w:tcBorders>
              <w:top w:val="nil"/>
              <w:left w:val="nil"/>
              <w:bottom w:val="single" w:sz="4" w:space="0" w:color="000000"/>
              <w:right w:val="single" w:sz="4" w:space="0" w:color="000000"/>
            </w:tcBorders>
            <w:shd w:val="clear" w:color="auto" w:fill="FFCC66"/>
            <w:vAlign w:val="bottom"/>
          </w:tcPr>
          <w:p w14:paraId="0F1D77C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59" w:type="pct"/>
            <w:tcBorders>
              <w:top w:val="nil"/>
              <w:left w:val="nil"/>
              <w:bottom w:val="single" w:sz="4" w:space="0" w:color="000000"/>
              <w:right w:val="single" w:sz="4" w:space="0" w:color="000000"/>
            </w:tcBorders>
            <w:shd w:val="clear" w:color="auto" w:fill="F2DCDB"/>
            <w:vAlign w:val="bottom"/>
          </w:tcPr>
          <w:p w14:paraId="7888D36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2DCDB"/>
            <w:vAlign w:val="bottom"/>
          </w:tcPr>
          <w:p w14:paraId="3423D70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92D050"/>
            <w:vAlign w:val="bottom"/>
          </w:tcPr>
          <w:p w14:paraId="5DFD576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92D050"/>
            <w:vAlign w:val="bottom"/>
          </w:tcPr>
          <w:p w14:paraId="5B0EC9C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6160D74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266" w:type="pct"/>
            <w:tcBorders>
              <w:top w:val="nil"/>
              <w:left w:val="nil"/>
              <w:bottom w:val="single" w:sz="4" w:space="0" w:color="000000"/>
              <w:right w:val="single" w:sz="6" w:space="0" w:color="000000"/>
            </w:tcBorders>
            <w:shd w:val="clear" w:color="auto" w:fill="FFFFFF"/>
            <w:vAlign w:val="bottom"/>
          </w:tcPr>
          <w:p w14:paraId="5B307B4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69B02696" w14:textId="77777777" w:rsidTr="00D979F4">
        <w:trPr>
          <w:trHeight w:val="20"/>
        </w:trPr>
        <w:tc>
          <w:tcPr>
            <w:tcW w:w="1692"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2ACA3D5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Naravoslovje</w:t>
            </w:r>
          </w:p>
        </w:tc>
        <w:tc>
          <w:tcPr>
            <w:tcW w:w="524" w:type="pct"/>
            <w:tcBorders>
              <w:top w:val="nil"/>
              <w:left w:val="nil"/>
              <w:bottom w:val="single" w:sz="4" w:space="0" w:color="000000"/>
              <w:right w:val="single" w:sz="4" w:space="0" w:color="000000"/>
            </w:tcBorders>
            <w:shd w:val="clear" w:color="auto" w:fill="FFFFFF"/>
            <w:vAlign w:val="bottom"/>
          </w:tcPr>
          <w:p w14:paraId="2B9F7C2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NAR</w:t>
            </w:r>
          </w:p>
        </w:tc>
        <w:tc>
          <w:tcPr>
            <w:tcW w:w="338" w:type="pct"/>
            <w:tcBorders>
              <w:top w:val="nil"/>
              <w:left w:val="nil"/>
              <w:bottom w:val="single" w:sz="4" w:space="0" w:color="000000"/>
              <w:right w:val="single" w:sz="4" w:space="0" w:color="000000"/>
            </w:tcBorders>
            <w:shd w:val="clear" w:color="auto" w:fill="FFCC66"/>
            <w:vAlign w:val="bottom"/>
          </w:tcPr>
          <w:p w14:paraId="2069FC2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4" w:space="0" w:color="000000"/>
              <w:right w:val="single" w:sz="4" w:space="0" w:color="000000"/>
            </w:tcBorders>
            <w:shd w:val="clear" w:color="auto" w:fill="FFCC66"/>
            <w:vAlign w:val="bottom"/>
          </w:tcPr>
          <w:p w14:paraId="1CFBD2F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4" w:space="0" w:color="000000"/>
              <w:right w:val="single" w:sz="4" w:space="0" w:color="000000"/>
            </w:tcBorders>
            <w:shd w:val="clear" w:color="auto" w:fill="F2DCDB"/>
            <w:vAlign w:val="bottom"/>
          </w:tcPr>
          <w:p w14:paraId="03D9234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2DCDB"/>
            <w:vAlign w:val="bottom"/>
          </w:tcPr>
          <w:p w14:paraId="3C2C051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7FCBD4B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92D050"/>
            <w:vAlign w:val="bottom"/>
          </w:tcPr>
          <w:p w14:paraId="49AD35E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14F966F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266" w:type="pct"/>
            <w:tcBorders>
              <w:top w:val="nil"/>
              <w:left w:val="nil"/>
              <w:bottom w:val="single" w:sz="4" w:space="0" w:color="000000"/>
              <w:right w:val="single" w:sz="6" w:space="0" w:color="000000"/>
            </w:tcBorders>
            <w:shd w:val="clear" w:color="auto" w:fill="FFFFFF"/>
            <w:vAlign w:val="bottom"/>
          </w:tcPr>
          <w:p w14:paraId="3EEEC95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0EEE64D8" w14:textId="77777777" w:rsidTr="00D979F4">
        <w:trPr>
          <w:trHeight w:val="20"/>
        </w:trPr>
        <w:tc>
          <w:tcPr>
            <w:tcW w:w="1692"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25C549F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Družboslovje</w:t>
            </w:r>
          </w:p>
        </w:tc>
        <w:tc>
          <w:tcPr>
            <w:tcW w:w="524" w:type="pct"/>
            <w:tcBorders>
              <w:top w:val="nil"/>
              <w:left w:val="nil"/>
              <w:bottom w:val="single" w:sz="4" w:space="0" w:color="000000"/>
              <w:right w:val="single" w:sz="4" w:space="0" w:color="000000"/>
            </w:tcBorders>
            <w:shd w:val="clear" w:color="auto" w:fill="FFFFFF"/>
            <w:vAlign w:val="bottom"/>
          </w:tcPr>
          <w:p w14:paraId="1CB3842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DRU</w:t>
            </w:r>
          </w:p>
        </w:tc>
        <w:tc>
          <w:tcPr>
            <w:tcW w:w="338" w:type="pct"/>
            <w:tcBorders>
              <w:top w:val="nil"/>
              <w:left w:val="nil"/>
              <w:bottom w:val="single" w:sz="4" w:space="0" w:color="000000"/>
              <w:right w:val="single" w:sz="4" w:space="0" w:color="000000"/>
            </w:tcBorders>
            <w:shd w:val="clear" w:color="auto" w:fill="FFCC66"/>
            <w:vAlign w:val="bottom"/>
          </w:tcPr>
          <w:p w14:paraId="2DE112C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4" w:space="0" w:color="000000"/>
              <w:right w:val="single" w:sz="4" w:space="0" w:color="000000"/>
            </w:tcBorders>
            <w:shd w:val="clear" w:color="auto" w:fill="FFCC66"/>
            <w:vAlign w:val="bottom"/>
          </w:tcPr>
          <w:p w14:paraId="2E9A0A8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4" w:space="0" w:color="000000"/>
              <w:right w:val="single" w:sz="4" w:space="0" w:color="000000"/>
            </w:tcBorders>
            <w:shd w:val="clear" w:color="auto" w:fill="F2DCDB"/>
            <w:vAlign w:val="bottom"/>
          </w:tcPr>
          <w:p w14:paraId="6692934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2DCDB"/>
            <w:vAlign w:val="bottom"/>
          </w:tcPr>
          <w:p w14:paraId="20296B3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7002844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92D050"/>
            <w:vAlign w:val="bottom"/>
          </w:tcPr>
          <w:p w14:paraId="2B988D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1680EF0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266" w:type="pct"/>
            <w:tcBorders>
              <w:top w:val="nil"/>
              <w:left w:val="nil"/>
              <w:bottom w:val="single" w:sz="4" w:space="0" w:color="000000"/>
              <w:right w:val="single" w:sz="6" w:space="0" w:color="000000"/>
            </w:tcBorders>
            <w:shd w:val="clear" w:color="auto" w:fill="FFFFFF"/>
            <w:vAlign w:val="bottom"/>
          </w:tcPr>
          <w:p w14:paraId="6B5DF78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11936F91" w14:textId="77777777" w:rsidTr="00D979F4">
        <w:trPr>
          <w:trHeight w:val="20"/>
        </w:trPr>
        <w:tc>
          <w:tcPr>
            <w:tcW w:w="1692"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6A9F61B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Športna vzgoja</w:t>
            </w:r>
          </w:p>
        </w:tc>
        <w:tc>
          <w:tcPr>
            <w:tcW w:w="524" w:type="pct"/>
            <w:tcBorders>
              <w:top w:val="nil"/>
              <w:left w:val="nil"/>
              <w:bottom w:val="single" w:sz="4" w:space="0" w:color="000000"/>
              <w:right w:val="single" w:sz="4" w:space="0" w:color="000000"/>
            </w:tcBorders>
            <w:shd w:val="clear" w:color="auto" w:fill="FFFFFF"/>
            <w:vAlign w:val="bottom"/>
          </w:tcPr>
          <w:p w14:paraId="7F75CDD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ŠVZ</w:t>
            </w:r>
          </w:p>
        </w:tc>
        <w:tc>
          <w:tcPr>
            <w:tcW w:w="338" w:type="pct"/>
            <w:tcBorders>
              <w:top w:val="nil"/>
              <w:left w:val="nil"/>
              <w:bottom w:val="single" w:sz="4" w:space="0" w:color="000000"/>
              <w:right w:val="single" w:sz="4" w:space="0" w:color="000000"/>
            </w:tcBorders>
            <w:shd w:val="clear" w:color="auto" w:fill="FFCC66"/>
            <w:vAlign w:val="bottom"/>
          </w:tcPr>
          <w:p w14:paraId="6566180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4" w:space="0" w:color="000000"/>
              <w:right w:val="single" w:sz="4" w:space="0" w:color="000000"/>
            </w:tcBorders>
            <w:shd w:val="clear" w:color="auto" w:fill="FFCC66"/>
            <w:vAlign w:val="bottom"/>
          </w:tcPr>
          <w:p w14:paraId="18B3BE0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4" w:space="0" w:color="000000"/>
              <w:right w:val="single" w:sz="4" w:space="0" w:color="000000"/>
            </w:tcBorders>
            <w:shd w:val="clear" w:color="auto" w:fill="F2DCDB"/>
            <w:vAlign w:val="bottom"/>
          </w:tcPr>
          <w:p w14:paraId="428EAA7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2DCDB"/>
            <w:vAlign w:val="bottom"/>
          </w:tcPr>
          <w:p w14:paraId="762ED52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7DB4E46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62" w:type="pct"/>
            <w:tcBorders>
              <w:top w:val="nil"/>
              <w:left w:val="nil"/>
              <w:bottom w:val="single" w:sz="4" w:space="0" w:color="000000"/>
              <w:right w:val="single" w:sz="4" w:space="0" w:color="000000"/>
            </w:tcBorders>
            <w:shd w:val="clear" w:color="auto" w:fill="92D050"/>
            <w:vAlign w:val="bottom"/>
          </w:tcPr>
          <w:p w14:paraId="1FAC3BE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81" w:type="pct"/>
            <w:tcBorders>
              <w:top w:val="nil"/>
              <w:left w:val="nil"/>
              <w:bottom w:val="single" w:sz="4" w:space="0" w:color="000000"/>
              <w:right w:val="single" w:sz="4" w:space="0" w:color="000000"/>
            </w:tcBorders>
            <w:shd w:val="clear" w:color="auto" w:fill="FFFFFF"/>
            <w:vAlign w:val="bottom"/>
          </w:tcPr>
          <w:p w14:paraId="2D840FE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164</w:t>
            </w:r>
          </w:p>
        </w:tc>
        <w:tc>
          <w:tcPr>
            <w:tcW w:w="266" w:type="pct"/>
            <w:tcBorders>
              <w:top w:val="nil"/>
              <w:left w:val="nil"/>
              <w:bottom w:val="single" w:sz="4" w:space="0" w:color="000000"/>
              <w:right w:val="single" w:sz="6" w:space="0" w:color="000000"/>
            </w:tcBorders>
            <w:shd w:val="clear" w:color="auto" w:fill="FFFFFF"/>
            <w:vAlign w:val="bottom"/>
          </w:tcPr>
          <w:p w14:paraId="3E63B13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w:t>
            </w:r>
          </w:p>
        </w:tc>
      </w:tr>
      <w:tr w:rsidR="00EC66F2" w14:paraId="7002AD2D" w14:textId="77777777" w:rsidTr="00D979F4">
        <w:trPr>
          <w:trHeight w:val="20"/>
        </w:trPr>
        <w:tc>
          <w:tcPr>
            <w:tcW w:w="1692" w:type="pct"/>
            <w:gridSpan w:val="2"/>
            <w:tcBorders>
              <w:top w:val="single" w:sz="6" w:space="0" w:color="000000"/>
              <w:left w:val="single" w:sz="6" w:space="0" w:color="000000"/>
              <w:bottom w:val="single" w:sz="6" w:space="0" w:color="000000"/>
              <w:right w:val="single" w:sz="4" w:space="0" w:color="000000"/>
            </w:tcBorders>
            <w:shd w:val="clear" w:color="auto" w:fill="FFFFFF"/>
            <w:vAlign w:val="bottom"/>
          </w:tcPr>
          <w:p w14:paraId="602BD18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A</w:t>
            </w:r>
          </w:p>
        </w:tc>
        <w:tc>
          <w:tcPr>
            <w:tcW w:w="524" w:type="pct"/>
            <w:tcBorders>
              <w:top w:val="single" w:sz="6" w:space="0" w:color="000000"/>
              <w:left w:val="nil"/>
              <w:bottom w:val="single" w:sz="6" w:space="0" w:color="000000"/>
              <w:right w:val="single" w:sz="4" w:space="0" w:color="000000"/>
            </w:tcBorders>
            <w:shd w:val="clear" w:color="auto" w:fill="FFFFFF"/>
            <w:vAlign w:val="bottom"/>
          </w:tcPr>
          <w:p w14:paraId="0C134A8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6" w:space="0" w:color="000000"/>
              <w:left w:val="nil"/>
              <w:bottom w:val="single" w:sz="6" w:space="0" w:color="000000"/>
              <w:right w:val="single" w:sz="4" w:space="0" w:color="000000"/>
            </w:tcBorders>
            <w:shd w:val="clear" w:color="auto" w:fill="FFCC66"/>
            <w:vAlign w:val="bottom"/>
          </w:tcPr>
          <w:p w14:paraId="5B1E958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w:t>
            </w:r>
          </w:p>
        </w:tc>
        <w:tc>
          <w:tcPr>
            <w:tcW w:w="390" w:type="pct"/>
            <w:tcBorders>
              <w:top w:val="single" w:sz="6" w:space="0" w:color="000000"/>
              <w:left w:val="nil"/>
              <w:bottom w:val="single" w:sz="6" w:space="0" w:color="000000"/>
              <w:right w:val="single" w:sz="4" w:space="0" w:color="000000"/>
            </w:tcBorders>
            <w:shd w:val="clear" w:color="auto" w:fill="FFCC66"/>
            <w:vAlign w:val="bottom"/>
          </w:tcPr>
          <w:p w14:paraId="3F5C15C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495</w:t>
            </w:r>
          </w:p>
        </w:tc>
        <w:tc>
          <w:tcPr>
            <w:tcW w:w="359" w:type="pct"/>
            <w:tcBorders>
              <w:top w:val="single" w:sz="6" w:space="0" w:color="000000"/>
              <w:left w:val="nil"/>
              <w:bottom w:val="single" w:sz="6" w:space="0" w:color="000000"/>
              <w:right w:val="single" w:sz="4" w:space="0" w:color="000000"/>
            </w:tcBorders>
            <w:shd w:val="clear" w:color="auto" w:fill="F2DCDB"/>
            <w:vAlign w:val="bottom"/>
          </w:tcPr>
          <w:p w14:paraId="4ABBEE5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c>
          <w:tcPr>
            <w:tcW w:w="349" w:type="pct"/>
            <w:tcBorders>
              <w:top w:val="single" w:sz="6" w:space="0" w:color="000000"/>
              <w:left w:val="nil"/>
              <w:bottom w:val="single" w:sz="6" w:space="0" w:color="000000"/>
              <w:right w:val="single" w:sz="4" w:space="0" w:color="000000"/>
            </w:tcBorders>
            <w:shd w:val="clear" w:color="auto" w:fill="F2DCDB"/>
            <w:vAlign w:val="bottom"/>
          </w:tcPr>
          <w:p w14:paraId="26B3A69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396</w:t>
            </w:r>
          </w:p>
        </w:tc>
        <w:tc>
          <w:tcPr>
            <w:tcW w:w="338" w:type="pct"/>
            <w:tcBorders>
              <w:top w:val="single" w:sz="6" w:space="0" w:color="000000"/>
              <w:left w:val="nil"/>
              <w:bottom w:val="single" w:sz="6" w:space="0" w:color="000000"/>
              <w:right w:val="single" w:sz="4" w:space="0" w:color="000000"/>
            </w:tcBorders>
            <w:shd w:val="clear" w:color="auto" w:fill="92D050"/>
            <w:vAlign w:val="bottom"/>
          </w:tcPr>
          <w:p w14:paraId="550BF6E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w:t>
            </w:r>
          </w:p>
        </w:tc>
        <w:tc>
          <w:tcPr>
            <w:tcW w:w="362" w:type="pct"/>
            <w:tcBorders>
              <w:top w:val="single" w:sz="6" w:space="0" w:color="000000"/>
              <w:left w:val="nil"/>
              <w:bottom w:val="single" w:sz="6" w:space="0" w:color="000000"/>
              <w:right w:val="single" w:sz="4" w:space="0" w:color="000000"/>
            </w:tcBorders>
            <w:shd w:val="clear" w:color="auto" w:fill="92D050"/>
            <w:vAlign w:val="bottom"/>
          </w:tcPr>
          <w:p w14:paraId="470AFCC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160</w:t>
            </w:r>
          </w:p>
        </w:tc>
        <w:tc>
          <w:tcPr>
            <w:tcW w:w="381" w:type="pct"/>
            <w:tcBorders>
              <w:top w:val="single" w:sz="6" w:space="0" w:color="000000"/>
              <w:left w:val="nil"/>
              <w:bottom w:val="single" w:sz="6" w:space="0" w:color="000000"/>
              <w:right w:val="single" w:sz="4" w:space="0" w:color="000000"/>
            </w:tcBorders>
            <w:shd w:val="clear" w:color="auto" w:fill="FFFFFF"/>
            <w:vAlign w:val="bottom"/>
          </w:tcPr>
          <w:p w14:paraId="0B8FBBA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1051</w:t>
            </w:r>
          </w:p>
        </w:tc>
        <w:tc>
          <w:tcPr>
            <w:tcW w:w="266" w:type="pct"/>
            <w:tcBorders>
              <w:top w:val="single" w:sz="6" w:space="0" w:color="000000"/>
              <w:left w:val="nil"/>
              <w:bottom w:val="single" w:sz="6" w:space="0" w:color="000000"/>
              <w:right w:val="single" w:sz="6" w:space="0" w:color="000000"/>
            </w:tcBorders>
            <w:shd w:val="clear" w:color="auto" w:fill="FFFFFF"/>
            <w:vAlign w:val="bottom"/>
          </w:tcPr>
          <w:p w14:paraId="241FB8D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r>
      <w:tr w:rsidR="00EC66F2" w14:paraId="5C8299B5" w14:textId="77777777" w:rsidTr="00D979F4">
        <w:trPr>
          <w:trHeight w:val="20"/>
        </w:trPr>
        <w:tc>
          <w:tcPr>
            <w:tcW w:w="859" w:type="pct"/>
            <w:tcBorders>
              <w:top w:val="nil"/>
              <w:left w:val="nil"/>
              <w:bottom w:val="nil"/>
              <w:right w:val="nil"/>
            </w:tcBorders>
            <w:shd w:val="clear" w:color="auto" w:fill="FFFFFF"/>
            <w:vAlign w:val="bottom"/>
          </w:tcPr>
          <w:p w14:paraId="31BA83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4" w:type="pct"/>
            <w:tcBorders>
              <w:top w:val="nil"/>
              <w:left w:val="nil"/>
              <w:bottom w:val="nil"/>
              <w:right w:val="nil"/>
            </w:tcBorders>
            <w:shd w:val="clear" w:color="auto" w:fill="FFFFFF"/>
            <w:vAlign w:val="bottom"/>
          </w:tcPr>
          <w:p w14:paraId="5B5270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04B7A8C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14D1CC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4FAE9D1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78CE9AF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291C7E8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452ED7B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3117273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6047E2E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40D8E98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4C62FD46" w14:textId="77777777" w:rsidTr="00D979F4">
        <w:trPr>
          <w:trHeight w:val="20"/>
        </w:trPr>
        <w:tc>
          <w:tcPr>
            <w:tcW w:w="1692" w:type="pct"/>
            <w:gridSpan w:val="2"/>
            <w:tcBorders>
              <w:top w:val="single" w:sz="6" w:space="0" w:color="000000"/>
              <w:left w:val="single" w:sz="6" w:space="0" w:color="000000"/>
              <w:bottom w:val="single" w:sz="6" w:space="0" w:color="000000"/>
              <w:right w:val="nil"/>
            </w:tcBorders>
            <w:shd w:val="clear" w:color="auto" w:fill="8DB4E2"/>
            <w:vAlign w:val="bottom"/>
          </w:tcPr>
          <w:p w14:paraId="194F96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B - STROKOVNI MODULI</w:t>
            </w:r>
          </w:p>
        </w:tc>
        <w:tc>
          <w:tcPr>
            <w:tcW w:w="524" w:type="pct"/>
            <w:tcBorders>
              <w:top w:val="single" w:sz="6" w:space="0" w:color="000000"/>
              <w:left w:val="nil"/>
              <w:bottom w:val="single" w:sz="6" w:space="0" w:color="000000"/>
              <w:right w:val="nil"/>
            </w:tcBorders>
            <w:shd w:val="clear" w:color="auto" w:fill="8DB4E2"/>
            <w:vAlign w:val="bottom"/>
          </w:tcPr>
          <w:p w14:paraId="1D4081D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6" w:space="0" w:color="000000"/>
              <w:left w:val="nil"/>
              <w:bottom w:val="single" w:sz="6" w:space="0" w:color="000000"/>
              <w:right w:val="single" w:sz="6" w:space="0" w:color="000000"/>
            </w:tcBorders>
            <w:shd w:val="clear" w:color="auto" w:fill="8DB4E2"/>
            <w:vAlign w:val="bottom"/>
          </w:tcPr>
          <w:p w14:paraId="4EC1812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79" w:type="pct"/>
            <w:gridSpan w:val="6"/>
            <w:tcBorders>
              <w:top w:val="nil"/>
              <w:left w:val="nil"/>
              <w:bottom w:val="single" w:sz="6" w:space="0" w:color="000000"/>
              <w:right w:val="nil"/>
            </w:tcBorders>
            <w:vAlign w:val="bottom"/>
          </w:tcPr>
          <w:p w14:paraId="7085690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O- obvezno, I - izbirno, OI - obvezno - izbirno)</w:t>
            </w:r>
          </w:p>
        </w:tc>
        <w:tc>
          <w:tcPr>
            <w:tcW w:w="266" w:type="pct"/>
            <w:tcBorders>
              <w:top w:val="nil"/>
              <w:left w:val="nil"/>
              <w:bottom w:val="single" w:sz="6" w:space="0" w:color="000000"/>
              <w:right w:val="nil"/>
            </w:tcBorders>
            <w:vAlign w:val="bottom"/>
          </w:tcPr>
          <w:p w14:paraId="491BD90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8B66A0B" w14:textId="77777777" w:rsidTr="00D979F4">
        <w:trPr>
          <w:trHeight w:val="20"/>
        </w:trPr>
        <w:tc>
          <w:tcPr>
            <w:tcW w:w="859" w:type="pct"/>
            <w:vMerge w:val="restart"/>
            <w:tcBorders>
              <w:top w:val="nil"/>
              <w:left w:val="single" w:sz="6" w:space="0" w:color="000000"/>
              <w:bottom w:val="single" w:sz="6" w:space="0" w:color="000000"/>
              <w:right w:val="single" w:sz="4" w:space="0" w:color="000000"/>
            </w:tcBorders>
            <w:shd w:val="clear" w:color="auto" w:fill="FFFFFF"/>
            <w:vAlign w:val="center"/>
          </w:tcPr>
          <w:p w14:paraId="0C9B44B1"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Temelji gospodarstva - O </w:t>
            </w:r>
          </w:p>
        </w:tc>
        <w:tc>
          <w:tcPr>
            <w:tcW w:w="834" w:type="pct"/>
            <w:tcBorders>
              <w:top w:val="nil"/>
              <w:left w:val="nil"/>
              <w:bottom w:val="single" w:sz="4" w:space="0" w:color="000000"/>
              <w:right w:val="single" w:sz="4" w:space="0" w:color="000000"/>
            </w:tcBorders>
            <w:shd w:val="clear" w:color="auto" w:fill="FFFFFF"/>
            <w:vAlign w:val="bottom"/>
          </w:tcPr>
          <w:p w14:paraId="3BA7011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teo</w:t>
            </w:r>
          </w:p>
        </w:tc>
        <w:tc>
          <w:tcPr>
            <w:tcW w:w="524" w:type="pct"/>
            <w:tcBorders>
              <w:top w:val="nil"/>
              <w:left w:val="nil"/>
              <w:bottom w:val="single" w:sz="4" w:space="0" w:color="000000"/>
              <w:right w:val="single" w:sz="4" w:space="0" w:color="000000"/>
            </w:tcBorders>
            <w:shd w:val="clear" w:color="auto" w:fill="FFFFFF"/>
            <w:vAlign w:val="bottom"/>
          </w:tcPr>
          <w:p w14:paraId="10E25B9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338" w:type="pct"/>
            <w:tcBorders>
              <w:top w:val="nil"/>
              <w:left w:val="nil"/>
              <w:bottom w:val="single" w:sz="4" w:space="0" w:color="000000"/>
              <w:right w:val="single" w:sz="4" w:space="0" w:color="000000"/>
            </w:tcBorders>
            <w:shd w:val="clear" w:color="auto" w:fill="FFFFFF"/>
            <w:vAlign w:val="bottom"/>
          </w:tcPr>
          <w:p w14:paraId="56E0E0E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90" w:type="pct"/>
            <w:tcBorders>
              <w:top w:val="nil"/>
              <w:left w:val="nil"/>
              <w:bottom w:val="single" w:sz="4" w:space="0" w:color="000000"/>
              <w:right w:val="single" w:sz="4" w:space="0" w:color="000000"/>
            </w:tcBorders>
            <w:shd w:val="clear" w:color="auto" w:fill="FFFFFF"/>
            <w:vAlign w:val="bottom"/>
          </w:tcPr>
          <w:p w14:paraId="0C212CC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c>
          <w:tcPr>
            <w:tcW w:w="359" w:type="pct"/>
            <w:tcBorders>
              <w:top w:val="nil"/>
              <w:left w:val="nil"/>
              <w:bottom w:val="single" w:sz="4" w:space="0" w:color="000000"/>
              <w:right w:val="single" w:sz="4" w:space="0" w:color="000000"/>
            </w:tcBorders>
            <w:shd w:val="clear" w:color="auto" w:fill="FFFFFF"/>
            <w:vAlign w:val="bottom"/>
          </w:tcPr>
          <w:p w14:paraId="6FC08C5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48D5A8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479E988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2A4E5DE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1B74CE6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108</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6B1FA97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w:t>
            </w:r>
          </w:p>
        </w:tc>
      </w:tr>
      <w:tr w:rsidR="00EC66F2" w14:paraId="0C74904A"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490EFA0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5E9B4D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pra</w:t>
            </w:r>
          </w:p>
        </w:tc>
        <w:tc>
          <w:tcPr>
            <w:tcW w:w="524" w:type="pct"/>
            <w:tcBorders>
              <w:top w:val="nil"/>
              <w:left w:val="nil"/>
              <w:bottom w:val="single" w:sz="4" w:space="0" w:color="000000"/>
              <w:right w:val="single" w:sz="4" w:space="0" w:color="000000"/>
            </w:tcBorders>
            <w:shd w:val="clear" w:color="auto" w:fill="C5D9F1"/>
            <w:vAlign w:val="bottom"/>
          </w:tcPr>
          <w:p w14:paraId="0706F7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338" w:type="pct"/>
            <w:tcBorders>
              <w:top w:val="nil"/>
              <w:left w:val="nil"/>
              <w:bottom w:val="single" w:sz="4" w:space="0" w:color="000000"/>
              <w:right w:val="single" w:sz="4" w:space="0" w:color="000000"/>
            </w:tcBorders>
            <w:shd w:val="clear" w:color="auto" w:fill="C5D9F1"/>
            <w:vAlign w:val="bottom"/>
          </w:tcPr>
          <w:p w14:paraId="3148DF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53BA6A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3182A1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C5D9F1"/>
            <w:vAlign w:val="bottom"/>
          </w:tcPr>
          <w:p w14:paraId="7B88061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2C5E1DF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31B0210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4CF038B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36BD04F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0B4A3D9E"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6ED0137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nil"/>
              <w:right w:val="single" w:sz="4" w:space="0" w:color="000000"/>
            </w:tcBorders>
            <w:shd w:val="clear" w:color="auto" w:fill="FFFFFF"/>
            <w:vAlign w:val="bottom"/>
          </w:tcPr>
          <w:p w14:paraId="3F8798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TPK, POVP teo</w:t>
            </w:r>
          </w:p>
        </w:tc>
        <w:tc>
          <w:tcPr>
            <w:tcW w:w="524" w:type="pct"/>
            <w:tcBorders>
              <w:top w:val="nil"/>
              <w:left w:val="nil"/>
              <w:bottom w:val="single" w:sz="4" w:space="0" w:color="000000"/>
              <w:right w:val="single" w:sz="4" w:space="0" w:color="000000"/>
            </w:tcBorders>
            <w:shd w:val="clear" w:color="auto" w:fill="FFFFFF"/>
            <w:vAlign w:val="bottom"/>
          </w:tcPr>
          <w:p w14:paraId="50051D2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338" w:type="pct"/>
            <w:tcBorders>
              <w:top w:val="nil"/>
              <w:left w:val="nil"/>
              <w:bottom w:val="nil"/>
              <w:right w:val="single" w:sz="4" w:space="0" w:color="000000"/>
            </w:tcBorders>
            <w:shd w:val="clear" w:color="auto" w:fill="FFFFFF"/>
            <w:vAlign w:val="bottom"/>
          </w:tcPr>
          <w:p w14:paraId="6F3CCCB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single" w:sz="4" w:space="0" w:color="000000"/>
            </w:tcBorders>
            <w:shd w:val="clear" w:color="auto" w:fill="FFFFFF"/>
            <w:vAlign w:val="bottom"/>
          </w:tcPr>
          <w:p w14:paraId="0A8771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single" w:sz="4" w:space="0" w:color="000000"/>
            </w:tcBorders>
            <w:shd w:val="clear" w:color="auto" w:fill="FFFFFF"/>
            <w:vAlign w:val="bottom"/>
          </w:tcPr>
          <w:p w14:paraId="0927E0D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49" w:type="pct"/>
            <w:tcBorders>
              <w:top w:val="nil"/>
              <w:left w:val="nil"/>
              <w:bottom w:val="nil"/>
              <w:right w:val="single" w:sz="4" w:space="0" w:color="000000"/>
            </w:tcBorders>
            <w:shd w:val="clear" w:color="auto" w:fill="FFFFFF"/>
            <w:vAlign w:val="bottom"/>
          </w:tcPr>
          <w:p w14:paraId="59EA2CE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c>
          <w:tcPr>
            <w:tcW w:w="338" w:type="pct"/>
            <w:tcBorders>
              <w:top w:val="nil"/>
              <w:left w:val="nil"/>
              <w:bottom w:val="nil"/>
              <w:right w:val="single" w:sz="4" w:space="0" w:color="000000"/>
            </w:tcBorders>
            <w:shd w:val="clear" w:color="auto" w:fill="FFFFFF"/>
            <w:vAlign w:val="bottom"/>
          </w:tcPr>
          <w:p w14:paraId="07C8FF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single" w:sz="4" w:space="0" w:color="000000"/>
            </w:tcBorders>
            <w:shd w:val="clear" w:color="auto" w:fill="FFFFFF"/>
            <w:vAlign w:val="bottom"/>
          </w:tcPr>
          <w:p w14:paraId="450EB31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FF92F3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7595B4E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090D8FD"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3A2A8A5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single" w:sz="4" w:space="0" w:color="000000"/>
              <w:left w:val="nil"/>
              <w:bottom w:val="single" w:sz="6" w:space="0" w:color="000000"/>
              <w:right w:val="single" w:sz="4" w:space="0" w:color="000000"/>
            </w:tcBorders>
            <w:shd w:val="clear" w:color="auto" w:fill="C5D9F1"/>
            <w:vAlign w:val="bottom"/>
          </w:tcPr>
          <w:p w14:paraId="0D0967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TPK,POVP pra</w:t>
            </w:r>
          </w:p>
        </w:tc>
        <w:tc>
          <w:tcPr>
            <w:tcW w:w="524" w:type="pct"/>
            <w:tcBorders>
              <w:top w:val="nil"/>
              <w:left w:val="nil"/>
              <w:bottom w:val="single" w:sz="6" w:space="0" w:color="000000"/>
              <w:right w:val="single" w:sz="4" w:space="0" w:color="000000"/>
            </w:tcBorders>
            <w:shd w:val="clear" w:color="auto" w:fill="C5D9F1"/>
            <w:vAlign w:val="bottom"/>
          </w:tcPr>
          <w:p w14:paraId="3CCBA91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338" w:type="pct"/>
            <w:tcBorders>
              <w:top w:val="single" w:sz="4" w:space="0" w:color="000000"/>
              <w:left w:val="nil"/>
              <w:bottom w:val="single" w:sz="6" w:space="0" w:color="000000"/>
              <w:right w:val="single" w:sz="4" w:space="0" w:color="000000"/>
            </w:tcBorders>
            <w:shd w:val="clear" w:color="auto" w:fill="C5D9F1"/>
            <w:vAlign w:val="bottom"/>
          </w:tcPr>
          <w:p w14:paraId="6C22CE3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single" w:sz="4" w:space="0" w:color="000000"/>
              <w:left w:val="nil"/>
              <w:bottom w:val="single" w:sz="6" w:space="0" w:color="000000"/>
              <w:right w:val="single" w:sz="4" w:space="0" w:color="000000"/>
            </w:tcBorders>
            <w:shd w:val="clear" w:color="auto" w:fill="C5D9F1"/>
            <w:vAlign w:val="bottom"/>
          </w:tcPr>
          <w:p w14:paraId="0E4D0AC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single" w:sz="4" w:space="0" w:color="000000"/>
              <w:left w:val="nil"/>
              <w:bottom w:val="single" w:sz="6" w:space="0" w:color="000000"/>
              <w:right w:val="single" w:sz="4" w:space="0" w:color="000000"/>
            </w:tcBorders>
            <w:shd w:val="clear" w:color="auto" w:fill="C5D9F1"/>
            <w:vAlign w:val="bottom"/>
          </w:tcPr>
          <w:p w14:paraId="3CA3AAE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single" w:sz="4" w:space="0" w:color="000000"/>
              <w:left w:val="nil"/>
              <w:bottom w:val="single" w:sz="6" w:space="0" w:color="000000"/>
              <w:right w:val="single" w:sz="4" w:space="0" w:color="000000"/>
            </w:tcBorders>
            <w:shd w:val="clear" w:color="auto" w:fill="C5D9F1"/>
            <w:vAlign w:val="bottom"/>
          </w:tcPr>
          <w:p w14:paraId="6DDFDFE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4" w:space="0" w:color="000000"/>
              <w:left w:val="nil"/>
              <w:bottom w:val="single" w:sz="6" w:space="0" w:color="000000"/>
              <w:right w:val="single" w:sz="4" w:space="0" w:color="000000"/>
            </w:tcBorders>
            <w:shd w:val="clear" w:color="auto" w:fill="C5D9F1"/>
            <w:vAlign w:val="bottom"/>
          </w:tcPr>
          <w:p w14:paraId="409E143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single" w:sz="4" w:space="0" w:color="000000"/>
              <w:left w:val="nil"/>
              <w:bottom w:val="single" w:sz="6" w:space="0" w:color="000000"/>
              <w:right w:val="single" w:sz="4" w:space="0" w:color="000000"/>
            </w:tcBorders>
            <w:shd w:val="clear" w:color="auto" w:fill="C5D9F1"/>
            <w:vAlign w:val="bottom"/>
          </w:tcPr>
          <w:p w14:paraId="0B7A2D5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92B292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37D63A8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170047F" w14:textId="77777777" w:rsidTr="00D979F4">
        <w:trPr>
          <w:trHeight w:val="20"/>
        </w:trPr>
        <w:tc>
          <w:tcPr>
            <w:tcW w:w="859" w:type="pct"/>
            <w:vMerge w:val="restart"/>
            <w:tcBorders>
              <w:top w:val="nil"/>
              <w:left w:val="single" w:sz="6" w:space="0" w:color="000000"/>
              <w:bottom w:val="single" w:sz="6" w:space="0" w:color="000000"/>
              <w:right w:val="single" w:sz="4" w:space="0" w:color="000000"/>
            </w:tcBorders>
            <w:shd w:val="clear" w:color="auto" w:fill="FFFFFF"/>
            <w:vAlign w:val="center"/>
          </w:tcPr>
          <w:p w14:paraId="3FE12A5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Administrativno poslovanje - O</w:t>
            </w:r>
          </w:p>
        </w:tc>
        <w:tc>
          <w:tcPr>
            <w:tcW w:w="834" w:type="pct"/>
            <w:tcBorders>
              <w:top w:val="nil"/>
              <w:left w:val="nil"/>
              <w:bottom w:val="single" w:sz="4" w:space="0" w:color="000000"/>
              <w:right w:val="single" w:sz="4" w:space="0" w:color="000000"/>
            </w:tcBorders>
            <w:shd w:val="clear" w:color="auto" w:fill="FFFFFF"/>
            <w:vAlign w:val="bottom"/>
          </w:tcPr>
          <w:p w14:paraId="3C2324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PP 1 teo</w:t>
            </w:r>
          </w:p>
        </w:tc>
        <w:tc>
          <w:tcPr>
            <w:tcW w:w="524" w:type="pct"/>
            <w:tcBorders>
              <w:top w:val="nil"/>
              <w:left w:val="nil"/>
              <w:bottom w:val="single" w:sz="4" w:space="0" w:color="000000"/>
              <w:right w:val="single" w:sz="4" w:space="0" w:color="000000"/>
            </w:tcBorders>
            <w:shd w:val="clear" w:color="auto" w:fill="FFFFFF"/>
            <w:vAlign w:val="bottom"/>
          </w:tcPr>
          <w:p w14:paraId="2B393F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ADP</w:t>
            </w:r>
          </w:p>
        </w:tc>
        <w:tc>
          <w:tcPr>
            <w:tcW w:w="338" w:type="pct"/>
            <w:tcBorders>
              <w:top w:val="nil"/>
              <w:left w:val="nil"/>
              <w:bottom w:val="single" w:sz="4" w:space="0" w:color="000000"/>
              <w:right w:val="single" w:sz="4" w:space="0" w:color="000000"/>
            </w:tcBorders>
            <w:shd w:val="clear" w:color="auto" w:fill="FFFFFF"/>
            <w:vAlign w:val="bottom"/>
          </w:tcPr>
          <w:p w14:paraId="4E58B74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4" w:space="0" w:color="000000"/>
              <w:right w:val="single" w:sz="4" w:space="0" w:color="000000"/>
            </w:tcBorders>
            <w:shd w:val="clear" w:color="auto" w:fill="FFFFFF"/>
            <w:vAlign w:val="bottom"/>
          </w:tcPr>
          <w:p w14:paraId="3C7D28D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4" w:space="0" w:color="000000"/>
              <w:right w:val="single" w:sz="4" w:space="0" w:color="000000"/>
            </w:tcBorders>
            <w:shd w:val="clear" w:color="auto" w:fill="FFFFFF"/>
            <w:vAlign w:val="bottom"/>
          </w:tcPr>
          <w:p w14:paraId="2894A3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694FBA2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32A59DF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16AB17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4" w:space="0" w:color="000000"/>
              <w:right w:val="single" w:sz="4" w:space="0" w:color="000000"/>
            </w:tcBorders>
            <w:shd w:val="clear" w:color="auto" w:fill="FFFFFF"/>
            <w:vAlign w:val="bottom"/>
          </w:tcPr>
          <w:p w14:paraId="3CA1332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216</w:t>
            </w:r>
          </w:p>
        </w:tc>
        <w:tc>
          <w:tcPr>
            <w:tcW w:w="266" w:type="pct"/>
            <w:vMerge w:val="restart"/>
            <w:tcBorders>
              <w:top w:val="nil"/>
              <w:left w:val="single" w:sz="4" w:space="0" w:color="000000"/>
              <w:bottom w:val="single" w:sz="4" w:space="0" w:color="000000"/>
              <w:right w:val="single" w:sz="6" w:space="0" w:color="000000"/>
            </w:tcBorders>
            <w:vAlign w:val="bottom"/>
          </w:tcPr>
          <w:p w14:paraId="0F33632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w:t>
            </w:r>
          </w:p>
        </w:tc>
      </w:tr>
      <w:tr w:rsidR="00EC66F2" w14:paraId="4DFCBA91"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0169457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3E9BC5F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PP 1 pra</w:t>
            </w:r>
          </w:p>
        </w:tc>
        <w:tc>
          <w:tcPr>
            <w:tcW w:w="524" w:type="pct"/>
            <w:tcBorders>
              <w:top w:val="nil"/>
              <w:left w:val="nil"/>
              <w:bottom w:val="single" w:sz="4" w:space="0" w:color="000000"/>
              <w:right w:val="single" w:sz="4" w:space="0" w:color="000000"/>
            </w:tcBorders>
            <w:shd w:val="clear" w:color="auto" w:fill="C5D9F1"/>
            <w:vAlign w:val="bottom"/>
          </w:tcPr>
          <w:p w14:paraId="7905A0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ADP</w:t>
            </w:r>
          </w:p>
        </w:tc>
        <w:tc>
          <w:tcPr>
            <w:tcW w:w="338" w:type="pct"/>
            <w:tcBorders>
              <w:top w:val="nil"/>
              <w:left w:val="nil"/>
              <w:bottom w:val="single" w:sz="4" w:space="0" w:color="000000"/>
              <w:right w:val="single" w:sz="4" w:space="0" w:color="000000"/>
            </w:tcBorders>
            <w:shd w:val="clear" w:color="auto" w:fill="C5D9F1"/>
            <w:vAlign w:val="bottom"/>
          </w:tcPr>
          <w:p w14:paraId="67E0585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24A9CCE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2126CF2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C5D9F1"/>
            <w:vAlign w:val="bottom"/>
          </w:tcPr>
          <w:p w14:paraId="68E6C49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7810CD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37A81F2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4" w:space="0" w:color="000000"/>
              <w:right w:val="single" w:sz="4" w:space="0" w:color="000000"/>
            </w:tcBorders>
            <w:shd w:val="clear" w:color="auto" w:fill="FFFFFF"/>
            <w:vAlign w:val="bottom"/>
          </w:tcPr>
          <w:p w14:paraId="47C121C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4" w:space="0" w:color="000000"/>
              <w:right w:val="single" w:sz="6" w:space="0" w:color="000000"/>
            </w:tcBorders>
            <w:vAlign w:val="bottom"/>
          </w:tcPr>
          <w:p w14:paraId="5739584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DDF7E76"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738E228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2ED00E7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PP 2 teo</w:t>
            </w:r>
          </w:p>
        </w:tc>
        <w:tc>
          <w:tcPr>
            <w:tcW w:w="524" w:type="pct"/>
            <w:tcBorders>
              <w:top w:val="nil"/>
              <w:left w:val="nil"/>
              <w:bottom w:val="single" w:sz="4" w:space="0" w:color="000000"/>
              <w:right w:val="single" w:sz="4" w:space="0" w:color="000000"/>
            </w:tcBorders>
            <w:shd w:val="clear" w:color="auto" w:fill="FFFFFF"/>
            <w:vAlign w:val="bottom"/>
          </w:tcPr>
          <w:p w14:paraId="7EC8526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ADP</w:t>
            </w:r>
          </w:p>
        </w:tc>
        <w:tc>
          <w:tcPr>
            <w:tcW w:w="338" w:type="pct"/>
            <w:tcBorders>
              <w:top w:val="nil"/>
              <w:left w:val="nil"/>
              <w:bottom w:val="single" w:sz="4" w:space="0" w:color="000000"/>
              <w:right w:val="single" w:sz="4" w:space="0" w:color="000000"/>
            </w:tcBorders>
            <w:shd w:val="clear" w:color="auto" w:fill="FFFFFF"/>
            <w:vAlign w:val="bottom"/>
          </w:tcPr>
          <w:p w14:paraId="660D614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2A5AAFC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7417035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31E91A5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56A3884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62" w:type="pct"/>
            <w:tcBorders>
              <w:top w:val="nil"/>
              <w:left w:val="nil"/>
              <w:bottom w:val="single" w:sz="4" w:space="0" w:color="000000"/>
              <w:right w:val="single" w:sz="4" w:space="0" w:color="000000"/>
            </w:tcBorders>
            <w:shd w:val="clear" w:color="auto" w:fill="FFFFFF"/>
            <w:vAlign w:val="bottom"/>
          </w:tcPr>
          <w:p w14:paraId="5AB06A2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51</w:t>
            </w:r>
          </w:p>
        </w:tc>
        <w:tc>
          <w:tcPr>
            <w:tcW w:w="381" w:type="pct"/>
            <w:vMerge/>
            <w:tcBorders>
              <w:top w:val="nil"/>
              <w:left w:val="single" w:sz="4" w:space="0" w:color="000000"/>
              <w:bottom w:val="single" w:sz="4" w:space="0" w:color="000000"/>
              <w:right w:val="single" w:sz="4" w:space="0" w:color="000000"/>
            </w:tcBorders>
            <w:shd w:val="clear" w:color="auto" w:fill="FFFFFF"/>
            <w:vAlign w:val="bottom"/>
          </w:tcPr>
          <w:p w14:paraId="3CE644B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4" w:space="0" w:color="000000"/>
              <w:right w:val="single" w:sz="6" w:space="0" w:color="000000"/>
            </w:tcBorders>
            <w:vAlign w:val="bottom"/>
          </w:tcPr>
          <w:p w14:paraId="68E82BA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5015701"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720331B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7F96D97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PP 2 pra</w:t>
            </w:r>
          </w:p>
        </w:tc>
        <w:tc>
          <w:tcPr>
            <w:tcW w:w="524" w:type="pct"/>
            <w:tcBorders>
              <w:top w:val="nil"/>
              <w:left w:val="nil"/>
              <w:bottom w:val="single" w:sz="4" w:space="0" w:color="000000"/>
              <w:right w:val="single" w:sz="4" w:space="0" w:color="000000"/>
            </w:tcBorders>
            <w:shd w:val="clear" w:color="auto" w:fill="C5D9F1"/>
            <w:vAlign w:val="bottom"/>
          </w:tcPr>
          <w:p w14:paraId="5921E66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ADP</w:t>
            </w:r>
          </w:p>
        </w:tc>
        <w:tc>
          <w:tcPr>
            <w:tcW w:w="338" w:type="pct"/>
            <w:tcBorders>
              <w:top w:val="nil"/>
              <w:left w:val="nil"/>
              <w:bottom w:val="single" w:sz="4" w:space="0" w:color="000000"/>
              <w:right w:val="single" w:sz="4" w:space="0" w:color="000000"/>
            </w:tcBorders>
            <w:shd w:val="clear" w:color="auto" w:fill="C5D9F1"/>
            <w:vAlign w:val="bottom"/>
          </w:tcPr>
          <w:p w14:paraId="048FCE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1BF6196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4B3A53D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C5D9F1"/>
            <w:vAlign w:val="bottom"/>
          </w:tcPr>
          <w:p w14:paraId="17B073B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67542E4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23809B8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4" w:space="0" w:color="000000"/>
              <w:right w:val="single" w:sz="4" w:space="0" w:color="000000"/>
            </w:tcBorders>
            <w:shd w:val="clear" w:color="auto" w:fill="FFFFFF"/>
            <w:vAlign w:val="bottom"/>
          </w:tcPr>
          <w:p w14:paraId="17DC8C2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4" w:space="0" w:color="000000"/>
              <w:right w:val="single" w:sz="6" w:space="0" w:color="000000"/>
            </w:tcBorders>
            <w:vAlign w:val="bottom"/>
          </w:tcPr>
          <w:p w14:paraId="02F9676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7743321"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0F7380C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5D1F50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K teo</w:t>
            </w:r>
          </w:p>
        </w:tc>
        <w:tc>
          <w:tcPr>
            <w:tcW w:w="524" w:type="pct"/>
            <w:tcBorders>
              <w:top w:val="nil"/>
              <w:left w:val="nil"/>
              <w:bottom w:val="single" w:sz="4" w:space="0" w:color="000000"/>
              <w:right w:val="single" w:sz="4" w:space="0" w:color="000000"/>
            </w:tcBorders>
            <w:shd w:val="clear" w:color="auto" w:fill="FFFFFF"/>
            <w:vAlign w:val="bottom"/>
          </w:tcPr>
          <w:p w14:paraId="155541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ADP</w:t>
            </w:r>
          </w:p>
        </w:tc>
        <w:tc>
          <w:tcPr>
            <w:tcW w:w="338" w:type="pct"/>
            <w:tcBorders>
              <w:top w:val="nil"/>
              <w:left w:val="nil"/>
              <w:bottom w:val="single" w:sz="4" w:space="0" w:color="000000"/>
              <w:right w:val="single" w:sz="4" w:space="0" w:color="000000"/>
            </w:tcBorders>
            <w:shd w:val="clear" w:color="auto" w:fill="FFFFFF"/>
            <w:vAlign w:val="bottom"/>
          </w:tcPr>
          <w:p w14:paraId="02C2487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7263252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6094D87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49" w:type="pct"/>
            <w:tcBorders>
              <w:top w:val="nil"/>
              <w:left w:val="nil"/>
              <w:bottom w:val="single" w:sz="4" w:space="0" w:color="000000"/>
              <w:right w:val="single" w:sz="4" w:space="0" w:color="000000"/>
            </w:tcBorders>
            <w:shd w:val="clear" w:color="auto" w:fill="FFFFFF"/>
            <w:vAlign w:val="bottom"/>
          </w:tcPr>
          <w:p w14:paraId="4940CD0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38" w:type="pct"/>
            <w:tcBorders>
              <w:top w:val="nil"/>
              <w:left w:val="nil"/>
              <w:bottom w:val="single" w:sz="4" w:space="0" w:color="000000"/>
              <w:right w:val="single" w:sz="4" w:space="0" w:color="000000"/>
            </w:tcBorders>
            <w:shd w:val="clear" w:color="auto" w:fill="FFFFFF"/>
            <w:vAlign w:val="bottom"/>
          </w:tcPr>
          <w:p w14:paraId="56058A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2DA5536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4" w:space="0" w:color="000000"/>
              <w:right w:val="single" w:sz="4" w:space="0" w:color="000000"/>
            </w:tcBorders>
            <w:shd w:val="clear" w:color="auto" w:fill="FFFFFF"/>
            <w:vAlign w:val="bottom"/>
          </w:tcPr>
          <w:p w14:paraId="3A7E7B3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4" w:space="0" w:color="000000"/>
              <w:right w:val="single" w:sz="6" w:space="0" w:color="000000"/>
            </w:tcBorders>
            <w:vAlign w:val="bottom"/>
          </w:tcPr>
          <w:p w14:paraId="214A38D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FBE974C"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7FDA3F5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6" w:space="0" w:color="000000"/>
              <w:right w:val="single" w:sz="4" w:space="0" w:color="000000"/>
            </w:tcBorders>
            <w:shd w:val="clear" w:color="auto" w:fill="C5D9F1"/>
            <w:vAlign w:val="bottom"/>
          </w:tcPr>
          <w:p w14:paraId="72BD02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K pra</w:t>
            </w:r>
          </w:p>
        </w:tc>
        <w:tc>
          <w:tcPr>
            <w:tcW w:w="524" w:type="pct"/>
            <w:tcBorders>
              <w:top w:val="nil"/>
              <w:left w:val="nil"/>
              <w:bottom w:val="single" w:sz="6" w:space="0" w:color="000000"/>
              <w:right w:val="single" w:sz="4" w:space="0" w:color="000000"/>
            </w:tcBorders>
            <w:shd w:val="clear" w:color="auto" w:fill="C5D9F1"/>
            <w:vAlign w:val="bottom"/>
          </w:tcPr>
          <w:p w14:paraId="580E8DC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ADP</w:t>
            </w:r>
          </w:p>
        </w:tc>
        <w:tc>
          <w:tcPr>
            <w:tcW w:w="338" w:type="pct"/>
            <w:tcBorders>
              <w:top w:val="nil"/>
              <w:left w:val="nil"/>
              <w:bottom w:val="single" w:sz="6" w:space="0" w:color="000000"/>
              <w:right w:val="single" w:sz="4" w:space="0" w:color="000000"/>
            </w:tcBorders>
            <w:shd w:val="clear" w:color="auto" w:fill="C5D9F1"/>
            <w:vAlign w:val="bottom"/>
          </w:tcPr>
          <w:p w14:paraId="416105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420D5DB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15D0C9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05CE86F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5F1D9C2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0DFC9B3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4" w:space="0" w:color="000000"/>
              <w:right w:val="single" w:sz="4" w:space="0" w:color="000000"/>
            </w:tcBorders>
            <w:shd w:val="clear" w:color="auto" w:fill="FFFFFF"/>
            <w:vAlign w:val="bottom"/>
          </w:tcPr>
          <w:p w14:paraId="2EDBBAB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4" w:space="0" w:color="000000"/>
              <w:right w:val="single" w:sz="6" w:space="0" w:color="000000"/>
            </w:tcBorders>
            <w:vAlign w:val="bottom"/>
          </w:tcPr>
          <w:p w14:paraId="3E97C71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C69A704" w14:textId="77777777" w:rsidTr="00D979F4">
        <w:trPr>
          <w:trHeight w:val="20"/>
        </w:trPr>
        <w:tc>
          <w:tcPr>
            <w:tcW w:w="859" w:type="pct"/>
            <w:vMerge w:val="restart"/>
            <w:tcBorders>
              <w:top w:val="nil"/>
              <w:left w:val="single" w:sz="6" w:space="0" w:color="000000"/>
              <w:bottom w:val="single" w:sz="6" w:space="0" w:color="000000"/>
              <w:right w:val="single" w:sz="4" w:space="0" w:color="000000"/>
            </w:tcBorders>
            <w:shd w:val="clear" w:color="auto" w:fill="FFFFFF"/>
            <w:vAlign w:val="center"/>
          </w:tcPr>
          <w:p w14:paraId="2DBF30C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Informacijsko -komunikacijska tehnologija in strojepisje - O</w:t>
            </w:r>
          </w:p>
        </w:tc>
        <w:tc>
          <w:tcPr>
            <w:tcW w:w="834" w:type="pct"/>
            <w:tcBorders>
              <w:top w:val="nil"/>
              <w:left w:val="nil"/>
              <w:bottom w:val="single" w:sz="4" w:space="0" w:color="000000"/>
              <w:right w:val="single" w:sz="4" w:space="0" w:color="000000"/>
            </w:tcBorders>
            <w:shd w:val="clear" w:color="auto" w:fill="FFFFFF"/>
            <w:vAlign w:val="bottom"/>
          </w:tcPr>
          <w:p w14:paraId="1ABFFB6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OR teo</w:t>
            </w:r>
          </w:p>
        </w:tc>
        <w:tc>
          <w:tcPr>
            <w:tcW w:w="524" w:type="pct"/>
            <w:tcBorders>
              <w:top w:val="nil"/>
              <w:left w:val="nil"/>
              <w:bottom w:val="single" w:sz="4" w:space="0" w:color="000000"/>
              <w:right w:val="single" w:sz="4" w:space="0" w:color="000000"/>
            </w:tcBorders>
            <w:shd w:val="clear" w:color="auto" w:fill="FFFFFF"/>
            <w:vAlign w:val="bottom"/>
          </w:tcPr>
          <w:p w14:paraId="521D14A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IKS</w:t>
            </w:r>
          </w:p>
        </w:tc>
        <w:tc>
          <w:tcPr>
            <w:tcW w:w="338" w:type="pct"/>
            <w:tcBorders>
              <w:top w:val="nil"/>
              <w:left w:val="nil"/>
              <w:bottom w:val="single" w:sz="4" w:space="0" w:color="000000"/>
              <w:right w:val="single" w:sz="4" w:space="0" w:color="000000"/>
            </w:tcBorders>
            <w:shd w:val="clear" w:color="auto" w:fill="FFFFFF"/>
            <w:vAlign w:val="bottom"/>
          </w:tcPr>
          <w:p w14:paraId="40AD5FB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563EF48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4836FC1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0070CDA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028F33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4AC4E9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7F2D2ED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243</w:t>
            </w:r>
          </w:p>
        </w:tc>
        <w:tc>
          <w:tcPr>
            <w:tcW w:w="266"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036A9F3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r>
      <w:tr w:rsidR="00EC66F2" w14:paraId="7636890C"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6C390F3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640A2EE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OR pra</w:t>
            </w:r>
          </w:p>
        </w:tc>
        <w:tc>
          <w:tcPr>
            <w:tcW w:w="524" w:type="pct"/>
            <w:tcBorders>
              <w:top w:val="nil"/>
              <w:left w:val="nil"/>
              <w:bottom w:val="single" w:sz="4" w:space="0" w:color="000000"/>
              <w:right w:val="single" w:sz="4" w:space="0" w:color="000000"/>
            </w:tcBorders>
            <w:shd w:val="clear" w:color="auto" w:fill="C5D9F1"/>
            <w:vAlign w:val="bottom"/>
          </w:tcPr>
          <w:p w14:paraId="75B690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IKS</w:t>
            </w:r>
          </w:p>
        </w:tc>
        <w:tc>
          <w:tcPr>
            <w:tcW w:w="338" w:type="pct"/>
            <w:tcBorders>
              <w:top w:val="nil"/>
              <w:left w:val="nil"/>
              <w:bottom w:val="single" w:sz="4" w:space="0" w:color="000000"/>
              <w:right w:val="single" w:sz="4" w:space="0" w:color="000000"/>
            </w:tcBorders>
            <w:shd w:val="clear" w:color="auto" w:fill="C5D9F1"/>
            <w:vAlign w:val="bottom"/>
          </w:tcPr>
          <w:p w14:paraId="77DE522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90" w:type="pct"/>
            <w:tcBorders>
              <w:top w:val="nil"/>
              <w:left w:val="nil"/>
              <w:bottom w:val="single" w:sz="4" w:space="0" w:color="000000"/>
              <w:right w:val="single" w:sz="4" w:space="0" w:color="000000"/>
            </w:tcBorders>
            <w:shd w:val="clear" w:color="auto" w:fill="C5D9F1"/>
            <w:vAlign w:val="bottom"/>
          </w:tcPr>
          <w:p w14:paraId="270387A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59" w:type="pct"/>
            <w:tcBorders>
              <w:top w:val="nil"/>
              <w:left w:val="nil"/>
              <w:bottom w:val="single" w:sz="4" w:space="0" w:color="000000"/>
              <w:right w:val="single" w:sz="4" w:space="0" w:color="000000"/>
            </w:tcBorders>
            <w:shd w:val="clear" w:color="auto" w:fill="C5D9F1"/>
            <w:vAlign w:val="bottom"/>
          </w:tcPr>
          <w:p w14:paraId="4D77DC8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2,36</w:t>
            </w:r>
          </w:p>
        </w:tc>
        <w:tc>
          <w:tcPr>
            <w:tcW w:w="349" w:type="pct"/>
            <w:tcBorders>
              <w:top w:val="nil"/>
              <w:left w:val="nil"/>
              <w:bottom w:val="single" w:sz="4" w:space="0" w:color="000000"/>
              <w:right w:val="single" w:sz="4" w:space="0" w:color="000000"/>
            </w:tcBorders>
            <w:shd w:val="clear" w:color="auto" w:fill="C5D9F1"/>
            <w:vAlign w:val="bottom"/>
          </w:tcPr>
          <w:p w14:paraId="0A53C5C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78</w:t>
            </w:r>
          </w:p>
        </w:tc>
        <w:tc>
          <w:tcPr>
            <w:tcW w:w="338" w:type="pct"/>
            <w:tcBorders>
              <w:top w:val="nil"/>
              <w:left w:val="nil"/>
              <w:bottom w:val="single" w:sz="4" w:space="0" w:color="000000"/>
              <w:right w:val="single" w:sz="4" w:space="0" w:color="000000"/>
            </w:tcBorders>
            <w:shd w:val="clear" w:color="auto" w:fill="C5D9F1"/>
            <w:vAlign w:val="bottom"/>
          </w:tcPr>
          <w:p w14:paraId="4AD6B5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2A09BC9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5294A00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2ACC2F1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87236A5"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2534847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6ACA09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SOB teo</w:t>
            </w:r>
          </w:p>
        </w:tc>
        <w:tc>
          <w:tcPr>
            <w:tcW w:w="524" w:type="pct"/>
            <w:tcBorders>
              <w:top w:val="nil"/>
              <w:left w:val="nil"/>
              <w:bottom w:val="single" w:sz="4" w:space="0" w:color="000000"/>
              <w:right w:val="single" w:sz="4" w:space="0" w:color="000000"/>
            </w:tcBorders>
            <w:shd w:val="clear" w:color="auto" w:fill="FFFFFF"/>
            <w:vAlign w:val="bottom"/>
          </w:tcPr>
          <w:p w14:paraId="63DFC41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IKS</w:t>
            </w:r>
          </w:p>
        </w:tc>
        <w:tc>
          <w:tcPr>
            <w:tcW w:w="338" w:type="pct"/>
            <w:tcBorders>
              <w:top w:val="nil"/>
              <w:left w:val="nil"/>
              <w:bottom w:val="single" w:sz="4" w:space="0" w:color="000000"/>
              <w:right w:val="single" w:sz="4" w:space="0" w:color="000000"/>
            </w:tcBorders>
            <w:shd w:val="clear" w:color="auto" w:fill="FFFFFF"/>
            <w:vAlign w:val="bottom"/>
          </w:tcPr>
          <w:p w14:paraId="1A71BFE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18DCDBB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6BE4BAB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40DAE44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287458A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127AB95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092620C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16C4D6D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CBFDCBF"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70A7112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6" w:space="0" w:color="000000"/>
              <w:right w:val="single" w:sz="4" w:space="0" w:color="000000"/>
            </w:tcBorders>
            <w:shd w:val="clear" w:color="auto" w:fill="C5D9F1"/>
            <w:vAlign w:val="bottom"/>
          </w:tcPr>
          <w:p w14:paraId="544B2F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SOB pra</w:t>
            </w:r>
          </w:p>
        </w:tc>
        <w:tc>
          <w:tcPr>
            <w:tcW w:w="524" w:type="pct"/>
            <w:tcBorders>
              <w:top w:val="nil"/>
              <w:left w:val="nil"/>
              <w:bottom w:val="nil"/>
              <w:right w:val="single" w:sz="4" w:space="0" w:color="000000"/>
            </w:tcBorders>
            <w:shd w:val="clear" w:color="auto" w:fill="C5D9F1"/>
            <w:vAlign w:val="bottom"/>
          </w:tcPr>
          <w:p w14:paraId="636D5C8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IKS</w:t>
            </w:r>
          </w:p>
        </w:tc>
        <w:tc>
          <w:tcPr>
            <w:tcW w:w="338" w:type="pct"/>
            <w:tcBorders>
              <w:top w:val="nil"/>
              <w:left w:val="nil"/>
              <w:bottom w:val="nil"/>
              <w:right w:val="single" w:sz="4" w:space="0" w:color="000000"/>
            </w:tcBorders>
            <w:shd w:val="clear" w:color="auto" w:fill="C5D9F1"/>
            <w:vAlign w:val="bottom"/>
          </w:tcPr>
          <w:p w14:paraId="75840C2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nil"/>
              <w:right w:val="single" w:sz="4" w:space="0" w:color="000000"/>
            </w:tcBorders>
            <w:shd w:val="clear" w:color="auto" w:fill="C5D9F1"/>
            <w:vAlign w:val="bottom"/>
          </w:tcPr>
          <w:p w14:paraId="65D3DF5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nil"/>
              <w:right w:val="single" w:sz="4" w:space="0" w:color="000000"/>
            </w:tcBorders>
            <w:shd w:val="clear" w:color="auto" w:fill="C5D9F1"/>
            <w:vAlign w:val="bottom"/>
          </w:tcPr>
          <w:p w14:paraId="0C2C8B2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single" w:sz="4" w:space="0" w:color="000000"/>
            </w:tcBorders>
            <w:shd w:val="clear" w:color="auto" w:fill="C5D9F1"/>
            <w:vAlign w:val="bottom"/>
          </w:tcPr>
          <w:p w14:paraId="23E298D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single" w:sz="4" w:space="0" w:color="000000"/>
            </w:tcBorders>
            <w:shd w:val="clear" w:color="auto" w:fill="C5D9F1"/>
            <w:vAlign w:val="bottom"/>
          </w:tcPr>
          <w:p w14:paraId="470DD20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single" w:sz="4" w:space="0" w:color="000000"/>
            </w:tcBorders>
            <w:shd w:val="clear" w:color="auto" w:fill="C5D9F1"/>
            <w:vAlign w:val="bottom"/>
          </w:tcPr>
          <w:p w14:paraId="784069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5A1C74D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10BA78F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795E380" w14:textId="77777777" w:rsidTr="00D979F4">
        <w:trPr>
          <w:trHeight w:val="20"/>
        </w:trPr>
        <w:tc>
          <w:tcPr>
            <w:tcW w:w="859" w:type="pct"/>
            <w:vMerge w:val="restart"/>
            <w:tcBorders>
              <w:top w:val="nil"/>
              <w:left w:val="single" w:sz="6" w:space="0" w:color="000000"/>
              <w:bottom w:val="single" w:sz="6" w:space="0" w:color="000000"/>
              <w:right w:val="single" w:sz="4" w:space="0" w:color="000000"/>
            </w:tcBorders>
            <w:shd w:val="clear" w:color="auto" w:fill="FFFFFF"/>
            <w:vAlign w:val="center"/>
          </w:tcPr>
          <w:p w14:paraId="478461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Upravni  postopek - O</w:t>
            </w:r>
          </w:p>
        </w:tc>
        <w:tc>
          <w:tcPr>
            <w:tcW w:w="834" w:type="pct"/>
            <w:tcBorders>
              <w:top w:val="nil"/>
              <w:left w:val="nil"/>
              <w:bottom w:val="single" w:sz="4" w:space="0" w:color="000000"/>
              <w:right w:val="single" w:sz="4" w:space="0" w:color="000000"/>
            </w:tcBorders>
            <w:shd w:val="clear" w:color="auto" w:fill="FFFFFF"/>
            <w:vAlign w:val="bottom"/>
          </w:tcPr>
          <w:p w14:paraId="3CA239F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PDSUP teo</w:t>
            </w:r>
          </w:p>
        </w:tc>
        <w:tc>
          <w:tcPr>
            <w:tcW w:w="524" w:type="pct"/>
            <w:tcBorders>
              <w:top w:val="single" w:sz="6" w:space="0" w:color="000000"/>
              <w:left w:val="nil"/>
              <w:bottom w:val="single" w:sz="4" w:space="0" w:color="000000"/>
              <w:right w:val="single" w:sz="4" w:space="0" w:color="000000"/>
            </w:tcBorders>
            <w:shd w:val="clear" w:color="auto" w:fill="FFFFFF"/>
            <w:vAlign w:val="bottom"/>
          </w:tcPr>
          <w:p w14:paraId="3695FE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UPP</w:t>
            </w:r>
          </w:p>
        </w:tc>
        <w:tc>
          <w:tcPr>
            <w:tcW w:w="338" w:type="pct"/>
            <w:tcBorders>
              <w:top w:val="single" w:sz="6" w:space="0" w:color="000000"/>
              <w:left w:val="nil"/>
              <w:bottom w:val="single" w:sz="4" w:space="0" w:color="000000"/>
              <w:right w:val="single" w:sz="4" w:space="0" w:color="000000"/>
            </w:tcBorders>
            <w:shd w:val="clear" w:color="auto" w:fill="FFFFFF"/>
            <w:vAlign w:val="bottom"/>
          </w:tcPr>
          <w:p w14:paraId="33577C00" w14:textId="77777777" w:rsidR="00EC66F2" w:rsidRDefault="00103DC4">
            <w:pPr>
              <w:spacing w:after="0" w:line="240" w:lineRule="auto"/>
              <w:rPr>
                <w:rFonts w:ascii="Arial" w:eastAsia="Arial" w:hAnsi="Arial" w:cs="Arial"/>
                <w:color w:val="92D050"/>
                <w:sz w:val="16"/>
                <w:szCs w:val="16"/>
              </w:rPr>
            </w:pPr>
            <w:r>
              <w:rPr>
                <w:rFonts w:ascii="Arial" w:eastAsia="Arial" w:hAnsi="Arial" w:cs="Arial"/>
                <w:color w:val="92D050"/>
                <w:sz w:val="16"/>
                <w:szCs w:val="16"/>
              </w:rPr>
              <w:t> </w:t>
            </w:r>
          </w:p>
        </w:tc>
        <w:tc>
          <w:tcPr>
            <w:tcW w:w="390" w:type="pct"/>
            <w:tcBorders>
              <w:top w:val="single" w:sz="6" w:space="0" w:color="000000"/>
              <w:left w:val="nil"/>
              <w:bottom w:val="single" w:sz="4" w:space="0" w:color="000000"/>
              <w:right w:val="single" w:sz="4" w:space="0" w:color="000000"/>
            </w:tcBorders>
            <w:shd w:val="clear" w:color="auto" w:fill="FFFFFF"/>
            <w:vAlign w:val="bottom"/>
          </w:tcPr>
          <w:p w14:paraId="3E3CE7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single" w:sz="6" w:space="0" w:color="000000"/>
              <w:left w:val="nil"/>
              <w:bottom w:val="single" w:sz="4" w:space="0" w:color="000000"/>
              <w:right w:val="single" w:sz="4" w:space="0" w:color="000000"/>
            </w:tcBorders>
            <w:shd w:val="clear" w:color="auto" w:fill="FFFFFF"/>
            <w:vAlign w:val="bottom"/>
          </w:tcPr>
          <w:p w14:paraId="4183B83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single" w:sz="6" w:space="0" w:color="000000"/>
              <w:left w:val="nil"/>
              <w:bottom w:val="single" w:sz="4" w:space="0" w:color="000000"/>
              <w:right w:val="single" w:sz="4" w:space="0" w:color="000000"/>
            </w:tcBorders>
            <w:shd w:val="clear" w:color="auto" w:fill="FFFFFF"/>
            <w:vAlign w:val="bottom"/>
          </w:tcPr>
          <w:p w14:paraId="753E037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single" w:sz="6" w:space="0" w:color="000000"/>
              <w:left w:val="nil"/>
              <w:bottom w:val="single" w:sz="4" w:space="0" w:color="000000"/>
              <w:right w:val="single" w:sz="4" w:space="0" w:color="000000"/>
            </w:tcBorders>
            <w:shd w:val="clear" w:color="auto" w:fill="FFFFFF"/>
            <w:vAlign w:val="bottom"/>
          </w:tcPr>
          <w:p w14:paraId="6718F4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single" w:sz="6" w:space="0" w:color="000000"/>
              <w:left w:val="nil"/>
              <w:bottom w:val="single" w:sz="4" w:space="0" w:color="000000"/>
              <w:right w:val="single" w:sz="4" w:space="0" w:color="000000"/>
            </w:tcBorders>
            <w:shd w:val="clear" w:color="auto" w:fill="FFFFFF"/>
            <w:vAlign w:val="bottom"/>
          </w:tcPr>
          <w:p w14:paraId="4376479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2BA5DB2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216</w:t>
            </w:r>
          </w:p>
        </w:tc>
        <w:tc>
          <w:tcPr>
            <w:tcW w:w="266"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14D62D5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w:t>
            </w:r>
          </w:p>
        </w:tc>
      </w:tr>
      <w:tr w:rsidR="00EC66F2" w14:paraId="4C787490"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4C45AC9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27FB303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PDSUP pra</w:t>
            </w:r>
          </w:p>
        </w:tc>
        <w:tc>
          <w:tcPr>
            <w:tcW w:w="524" w:type="pct"/>
            <w:tcBorders>
              <w:top w:val="nil"/>
              <w:left w:val="nil"/>
              <w:bottom w:val="single" w:sz="4" w:space="0" w:color="000000"/>
              <w:right w:val="single" w:sz="4" w:space="0" w:color="000000"/>
            </w:tcBorders>
            <w:shd w:val="clear" w:color="auto" w:fill="C5D9F1"/>
            <w:vAlign w:val="bottom"/>
          </w:tcPr>
          <w:p w14:paraId="6A76790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UPP</w:t>
            </w:r>
          </w:p>
        </w:tc>
        <w:tc>
          <w:tcPr>
            <w:tcW w:w="338" w:type="pct"/>
            <w:tcBorders>
              <w:top w:val="nil"/>
              <w:left w:val="nil"/>
              <w:bottom w:val="single" w:sz="4" w:space="0" w:color="000000"/>
              <w:right w:val="single" w:sz="4" w:space="0" w:color="000000"/>
            </w:tcBorders>
            <w:shd w:val="clear" w:color="auto" w:fill="C5D9F1"/>
            <w:vAlign w:val="bottom"/>
          </w:tcPr>
          <w:p w14:paraId="5E0D54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4075B8C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7F3F6F6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C5D9F1"/>
            <w:vAlign w:val="bottom"/>
          </w:tcPr>
          <w:p w14:paraId="3FA1C7F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C5D9F1"/>
            <w:vAlign w:val="bottom"/>
          </w:tcPr>
          <w:p w14:paraId="3C80364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1DAE1CF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3B997F1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0AADE6B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AD01C66"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441C84B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151D2A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UPB1 delno teo </w:t>
            </w:r>
          </w:p>
        </w:tc>
        <w:tc>
          <w:tcPr>
            <w:tcW w:w="524" w:type="pct"/>
            <w:tcBorders>
              <w:top w:val="nil"/>
              <w:left w:val="nil"/>
              <w:bottom w:val="single" w:sz="4" w:space="0" w:color="000000"/>
              <w:right w:val="single" w:sz="4" w:space="0" w:color="000000"/>
            </w:tcBorders>
            <w:shd w:val="clear" w:color="auto" w:fill="FFFFFF"/>
            <w:vAlign w:val="bottom"/>
          </w:tcPr>
          <w:p w14:paraId="1B070E1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UPP</w:t>
            </w:r>
          </w:p>
        </w:tc>
        <w:tc>
          <w:tcPr>
            <w:tcW w:w="338" w:type="pct"/>
            <w:tcBorders>
              <w:top w:val="nil"/>
              <w:left w:val="nil"/>
              <w:bottom w:val="single" w:sz="4" w:space="0" w:color="000000"/>
              <w:right w:val="single" w:sz="4" w:space="0" w:color="000000"/>
            </w:tcBorders>
            <w:shd w:val="clear" w:color="auto" w:fill="FFFFFF"/>
            <w:vAlign w:val="bottom"/>
          </w:tcPr>
          <w:p w14:paraId="78B37A1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90" w:type="pct"/>
            <w:tcBorders>
              <w:top w:val="nil"/>
              <w:left w:val="nil"/>
              <w:bottom w:val="single" w:sz="4" w:space="0" w:color="000000"/>
              <w:right w:val="single" w:sz="4" w:space="0" w:color="000000"/>
            </w:tcBorders>
            <w:shd w:val="clear" w:color="auto" w:fill="FFFFFF"/>
            <w:vAlign w:val="bottom"/>
          </w:tcPr>
          <w:p w14:paraId="185EBA7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59" w:type="pct"/>
            <w:tcBorders>
              <w:top w:val="nil"/>
              <w:left w:val="nil"/>
              <w:bottom w:val="single" w:sz="4" w:space="0" w:color="000000"/>
              <w:right w:val="single" w:sz="4" w:space="0" w:color="000000"/>
            </w:tcBorders>
            <w:shd w:val="clear" w:color="auto" w:fill="FFFFFF"/>
            <w:vAlign w:val="bottom"/>
          </w:tcPr>
          <w:p w14:paraId="05251ED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7C1DA26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17EC4A5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5EEDE9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6818C07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189D6FA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7EB05EE"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4CDE55A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08882D4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UPB1 delno pra </w:t>
            </w:r>
          </w:p>
        </w:tc>
        <w:tc>
          <w:tcPr>
            <w:tcW w:w="524" w:type="pct"/>
            <w:tcBorders>
              <w:top w:val="nil"/>
              <w:left w:val="nil"/>
              <w:bottom w:val="single" w:sz="4" w:space="0" w:color="000000"/>
              <w:right w:val="single" w:sz="4" w:space="0" w:color="000000"/>
            </w:tcBorders>
            <w:shd w:val="clear" w:color="auto" w:fill="C5D9F1"/>
            <w:vAlign w:val="bottom"/>
          </w:tcPr>
          <w:p w14:paraId="6B3EA9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UPP</w:t>
            </w:r>
          </w:p>
        </w:tc>
        <w:tc>
          <w:tcPr>
            <w:tcW w:w="338" w:type="pct"/>
            <w:tcBorders>
              <w:top w:val="nil"/>
              <w:left w:val="nil"/>
              <w:bottom w:val="single" w:sz="4" w:space="0" w:color="000000"/>
              <w:right w:val="single" w:sz="4" w:space="0" w:color="000000"/>
            </w:tcBorders>
            <w:shd w:val="clear" w:color="auto" w:fill="C5D9F1"/>
            <w:vAlign w:val="bottom"/>
          </w:tcPr>
          <w:p w14:paraId="5E014A3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7288E22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085867D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C5D9F1"/>
            <w:vAlign w:val="bottom"/>
          </w:tcPr>
          <w:p w14:paraId="429407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43E92C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6361E88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3E22DDF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5AAADCF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7E24BD3"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3E4F696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078A99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UPB1 delno, UPB 2 teo </w:t>
            </w:r>
          </w:p>
        </w:tc>
        <w:tc>
          <w:tcPr>
            <w:tcW w:w="524" w:type="pct"/>
            <w:tcBorders>
              <w:top w:val="nil"/>
              <w:left w:val="nil"/>
              <w:bottom w:val="single" w:sz="4" w:space="0" w:color="000000"/>
              <w:right w:val="single" w:sz="4" w:space="0" w:color="000000"/>
            </w:tcBorders>
            <w:shd w:val="clear" w:color="auto" w:fill="FFFFFF"/>
            <w:vAlign w:val="bottom"/>
          </w:tcPr>
          <w:p w14:paraId="6B423A0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UPP</w:t>
            </w:r>
          </w:p>
        </w:tc>
        <w:tc>
          <w:tcPr>
            <w:tcW w:w="338" w:type="pct"/>
            <w:tcBorders>
              <w:top w:val="nil"/>
              <w:left w:val="nil"/>
              <w:bottom w:val="single" w:sz="4" w:space="0" w:color="000000"/>
              <w:right w:val="single" w:sz="4" w:space="0" w:color="000000"/>
            </w:tcBorders>
            <w:shd w:val="clear" w:color="auto" w:fill="FFFFFF"/>
            <w:vAlign w:val="bottom"/>
          </w:tcPr>
          <w:p w14:paraId="66B9047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62EC647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21D684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3D9B162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01ADF71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3,19</w:t>
            </w:r>
          </w:p>
        </w:tc>
        <w:tc>
          <w:tcPr>
            <w:tcW w:w="362" w:type="pct"/>
            <w:tcBorders>
              <w:top w:val="nil"/>
              <w:left w:val="nil"/>
              <w:bottom w:val="single" w:sz="4" w:space="0" w:color="000000"/>
              <w:right w:val="single" w:sz="4" w:space="0" w:color="000000"/>
            </w:tcBorders>
            <w:shd w:val="clear" w:color="auto" w:fill="FFFFFF"/>
            <w:vAlign w:val="bottom"/>
          </w:tcPr>
          <w:p w14:paraId="09EDF3A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51</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08A9C2B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739EA30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37E0772"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2F83944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6" w:space="0" w:color="000000"/>
              <w:right w:val="single" w:sz="4" w:space="0" w:color="000000"/>
            </w:tcBorders>
            <w:shd w:val="clear" w:color="auto" w:fill="C5D9F1"/>
            <w:vAlign w:val="bottom"/>
          </w:tcPr>
          <w:p w14:paraId="65DC2B3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UPB1 delno, UPB 2 pra </w:t>
            </w:r>
          </w:p>
        </w:tc>
        <w:tc>
          <w:tcPr>
            <w:tcW w:w="524" w:type="pct"/>
            <w:tcBorders>
              <w:top w:val="nil"/>
              <w:left w:val="nil"/>
              <w:bottom w:val="single" w:sz="6" w:space="0" w:color="000000"/>
              <w:right w:val="single" w:sz="4" w:space="0" w:color="000000"/>
            </w:tcBorders>
            <w:shd w:val="clear" w:color="auto" w:fill="C5D9F1"/>
            <w:vAlign w:val="bottom"/>
          </w:tcPr>
          <w:p w14:paraId="4A733C3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UPP</w:t>
            </w:r>
          </w:p>
        </w:tc>
        <w:tc>
          <w:tcPr>
            <w:tcW w:w="338" w:type="pct"/>
            <w:tcBorders>
              <w:top w:val="nil"/>
              <w:left w:val="nil"/>
              <w:bottom w:val="single" w:sz="6" w:space="0" w:color="000000"/>
              <w:right w:val="single" w:sz="4" w:space="0" w:color="000000"/>
            </w:tcBorders>
            <w:shd w:val="clear" w:color="auto" w:fill="C5D9F1"/>
            <w:vAlign w:val="bottom"/>
          </w:tcPr>
          <w:p w14:paraId="41D901C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3D25672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5EF286A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19238AF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0396A2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44F395B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4FC255C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6D60BEA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82E289D" w14:textId="77777777" w:rsidTr="00D979F4">
        <w:trPr>
          <w:trHeight w:val="20"/>
        </w:trPr>
        <w:tc>
          <w:tcPr>
            <w:tcW w:w="859" w:type="pct"/>
            <w:vMerge w:val="restart"/>
            <w:tcBorders>
              <w:top w:val="nil"/>
              <w:left w:val="single" w:sz="6" w:space="0" w:color="000000"/>
              <w:bottom w:val="single" w:sz="6" w:space="0" w:color="000000"/>
              <w:right w:val="single" w:sz="4" w:space="0" w:color="000000"/>
            </w:tcBorders>
            <w:shd w:val="clear" w:color="auto" w:fill="FFFFFF"/>
            <w:vAlign w:val="center"/>
          </w:tcPr>
          <w:p w14:paraId="04F07B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Tajniška opravila - O/I</w:t>
            </w:r>
          </w:p>
        </w:tc>
        <w:tc>
          <w:tcPr>
            <w:tcW w:w="834" w:type="pct"/>
            <w:tcBorders>
              <w:top w:val="nil"/>
              <w:left w:val="nil"/>
              <w:bottom w:val="single" w:sz="4" w:space="0" w:color="000000"/>
              <w:right w:val="single" w:sz="4" w:space="0" w:color="000000"/>
            </w:tcBorders>
            <w:shd w:val="clear" w:color="auto" w:fill="FFFFFF"/>
            <w:vAlign w:val="bottom"/>
          </w:tcPr>
          <w:p w14:paraId="18CE1E7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PTD 1 delno, HT teo</w:t>
            </w:r>
          </w:p>
        </w:tc>
        <w:tc>
          <w:tcPr>
            <w:tcW w:w="524" w:type="pct"/>
            <w:tcBorders>
              <w:top w:val="nil"/>
              <w:left w:val="nil"/>
              <w:bottom w:val="single" w:sz="4" w:space="0" w:color="000000"/>
              <w:right w:val="single" w:sz="4" w:space="0" w:color="000000"/>
            </w:tcBorders>
            <w:shd w:val="clear" w:color="auto" w:fill="FFFFFF"/>
            <w:vAlign w:val="bottom"/>
          </w:tcPr>
          <w:p w14:paraId="3672A0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TJO</w:t>
            </w:r>
          </w:p>
        </w:tc>
        <w:tc>
          <w:tcPr>
            <w:tcW w:w="338" w:type="pct"/>
            <w:tcBorders>
              <w:top w:val="nil"/>
              <w:left w:val="nil"/>
              <w:bottom w:val="single" w:sz="4" w:space="0" w:color="000000"/>
              <w:right w:val="single" w:sz="4" w:space="0" w:color="000000"/>
            </w:tcBorders>
            <w:shd w:val="clear" w:color="auto" w:fill="FFFFFF"/>
            <w:vAlign w:val="bottom"/>
          </w:tcPr>
          <w:p w14:paraId="66844B5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90" w:type="pct"/>
            <w:tcBorders>
              <w:top w:val="nil"/>
              <w:left w:val="nil"/>
              <w:bottom w:val="single" w:sz="4" w:space="0" w:color="000000"/>
              <w:right w:val="single" w:sz="4" w:space="0" w:color="000000"/>
            </w:tcBorders>
            <w:shd w:val="clear" w:color="auto" w:fill="FFFFFF"/>
            <w:vAlign w:val="bottom"/>
          </w:tcPr>
          <w:p w14:paraId="7C4AC6E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59" w:type="pct"/>
            <w:tcBorders>
              <w:top w:val="nil"/>
              <w:left w:val="nil"/>
              <w:bottom w:val="single" w:sz="4" w:space="0" w:color="000000"/>
              <w:right w:val="single" w:sz="4" w:space="0" w:color="000000"/>
            </w:tcBorders>
            <w:shd w:val="clear" w:color="auto" w:fill="FFFFFF"/>
            <w:vAlign w:val="bottom"/>
          </w:tcPr>
          <w:p w14:paraId="5BBC9F1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6E314B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743D20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68033E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5F8F30F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135</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1355A88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w:t>
            </w:r>
          </w:p>
        </w:tc>
      </w:tr>
      <w:tr w:rsidR="00EC66F2" w14:paraId="292F86F3"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7DD9015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0916A0C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PTD 1 delno, HT pra</w:t>
            </w:r>
          </w:p>
        </w:tc>
        <w:tc>
          <w:tcPr>
            <w:tcW w:w="524" w:type="pct"/>
            <w:tcBorders>
              <w:top w:val="nil"/>
              <w:left w:val="nil"/>
              <w:bottom w:val="single" w:sz="4" w:space="0" w:color="000000"/>
              <w:right w:val="single" w:sz="4" w:space="0" w:color="000000"/>
            </w:tcBorders>
            <w:shd w:val="clear" w:color="auto" w:fill="C5D9F1"/>
            <w:vAlign w:val="bottom"/>
          </w:tcPr>
          <w:p w14:paraId="4422071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TJO</w:t>
            </w:r>
          </w:p>
        </w:tc>
        <w:tc>
          <w:tcPr>
            <w:tcW w:w="338" w:type="pct"/>
            <w:tcBorders>
              <w:top w:val="nil"/>
              <w:left w:val="nil"/>
              <w:bottom w:val="single" w:sz="4" w:space="0" w:color="000000"/>
              <w:right w:val="single" w:sz="4" w:space="0" w:color="000000"/>
            </w:tcBorders>
            <w:shd w:val="clear" w:color="auto" w:fill="C5D9F1"/>
            <w:vAlign w:val="bottom"/>
          </w:tcPr>
          <w:p w14:paraId="68761A2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90" w:type="pct"/>
            <w:tcBorders>
              <w:top w:val="nil"/>
              <w:left w:val="nil"/>
              <w:bottom w:val="single" w:sz="4" w:space="0" w:color="000000"/>
              <w:right w:val="single" w:sz="4" w:space="0" w:color="000000"/>
            </w:tcBorders>
            <w:shd w:val="clear" w:color="auto" w:fill="C5D9F1"/>
            <w:vAlign w:val="bottom"/>
          </w:tcPr>
          <w:p w14:paraId="15D6112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59" w:type="pct"/>
            <w:tcBorders>
              <w:top w:val="nil"/>
              <w:left w:val="nil"/>
              <w:bottom w:val="single" w:sz="4" w:space="0" w:color="000000"/>
              <w:right w:val="single" w:sz="4" w:space="0" w:color="000000"/>
            </w:tcBorders>
            <w:shd w:val="clear" w:color="auto" w:fill="C5D9F1"/>
            <w:vAlign w:val="bottom"/>
          </w:tcPr>
          <w:p w14:paraId="505BD2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C5D9F1"/>
            <w:vAlign w:val="bottom"/>
          </w:tcPr>
          <w:p w14:paraId="6DBA0FF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16048C8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479081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0DBEE67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F9B058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9DED5F3"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1F58E4A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3047D1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PTD 1 delno teo</w:t>
            </w:r>
          </w:p>
        </w:tc>
        <w:tc>
          <w:tcPr>
            <w:tcW w:w="524" w:type="pct"/>
            <w:tcBorders>
              <w:top w:val="nil"/>
              <w:left w:val="nil"/>
              <w:bottom w:val="single" w:sz="4" w:space="0" w:color="000000"/>
              <w:right w:val="single" w:sz="4" w:space="0" w:color="000000"/>
            </w:tcBorders>
            <w:shd w:val="clear" w:color="auto" w:fill="FFFFFF"/>
            <w:vAlign w:val="bottom"/>
          </w:tcPr>
          <w:p w14:paraId="4E4A581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TJO</w:t>
            </w:r>
          </w:p>
        </w:tc>
        <w:tc>
          <w:tcPr>
            <w:tcW w:w="338" w:type="pct"/>
            <w:tcBorders>
              <w:top w:val="nil"/>
              <w:left w:val="nil"/>
              <w:bottom w:val="single" w:sz="4" w:space="0" w:color="000000"/>
              <w:right w:val="single" w:sz="4" w:space="0" w:color="000000"/>
            </w:tcBorders>
            <w:shd w:val="clear" w:color="auto" w:fill="FFFFFF"/>
            <w:vAlign w:val="bottom"/>
          </w:tcPr>
          <w:p w14:paraId="152301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7B049CC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7AFF179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2739F16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74EDB5C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62" w:type="pct"/>
            <w:tcBorders>
              <w:top w:val="nil"/>
              <w:left w:val="nil"/>
              <w:bottom w:val="single" w:sz="4" w:space="0" w:color="000000"/>
              <w:right w:val="single" w:sz="4" w:space="0" w:color="000000"/>
            </w:tcBorders>
            <w:shd w:val="clear" w:color="auto" w:fill="FFFFFF"/>
            <w:vAlign w:val="bottom"/>
          </w:tcPr>
          <w:p w14:paraId="5E63A58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FD301A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4CF2CE3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83A3CFA"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14C2925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0773C2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PTD 1 delno pra</w:t>
            </w:r>
          </w:p>
        </w:tc>
        <w:tc>
          <w:tcPr>
            <w:tcW w:w="524" w:type="pct"/>
            <w:tcBorders>
              <w:top w:val="nil"/>
              <w:left w:val="nil"/>
              <w:bottom w:val="single" w:sz="4" w:space="0" w:color="000000"/>
              <w:right w:val="single" w:sz="4" w:space="0" w:color="000000"/>
            </w:tcBorders>
            <w:shd w:val="clear" w:color="auto" w:fill="C5D9F1"/>
            <w:vAlign w:val="bottom"/>
          </w:tcPr>
          <w:p w14:paraId="7EE784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TJO</w:t>
            </w:r>
          </w:p>
        </w:tc>
        <w:tc>
          <w:tcPr>
            <w:tcW w:w="338" w:type="pct"/>
            <w:tcBorders>
              <w:top w:val="nil"/>
              <w:left w:val="nil"/>
              <w:bottom w:val="single" w:sz="4" w:space="0" w:color="000000"/>
              <w:right w:val="single" w:sz="4" w:space="0" w:color="000000"/>
            </w:tcBorders>
            <w:shd w:val="clear" w:color="auto" w:fill="C5D9F1"/>
            <w:vAlign w:val="bottom"/>
          </w:tcPr>
          <w:p w14:paraId="12E142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66B904A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62F420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C5D9F1"/>
            <w:vAlign w:val="bottom"/>
          </w:tcPr>
          <w:p w14:paraId="4A818B4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66C9BF5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64BF746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FE18BE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2AC0F9C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E3602CD"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7D4210D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6A8C257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PTD 2 teo</w:t>
            </w:r>
          </w:p>
        </w:tc>
        <w:tc>
          <w:tcPr>
            <w:tcW w:w="524" w:type="pct"/>
            <w:tcBorders>
              <w:top w:val="nil"/>
              <w:left w:val="nil"/>
              <w:bottom w:val="single" w:sz="4" w:space="0" w:color="000000"/>
              <w:right w:val="single" w:sz="4" w:space="0" w:color="000000"/>
            </w:tcBorders>
            <w:shd w:val="clear" w:color="auto" w:fill="FFFFFF"/>
            <w:vAlign w:val="bottom"/>
          </w:tcPr>
          <w:p w14:paraId="1D8777D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TJO</w:t>
            </w:r>
          </w:p>
        </w:tc>
        <w:tc>
          <w:tcPr>
            <w:tcW w:w="338" w:type="pct"/>
            <w:tcBorders>
              <w:top w:val="nil"/>
              <w:left w:val="nil"/>
              <w:bottom w:val="single" w:sz="4" w:space="0" w:color="000000"/>
              <w:right w:val="single" w:sz="4" w:space="0" w:color="000000"/>
            </w:tcBorders>
            <w:shd w:val="clear" w:color="auto" w:fill="FFFFFF"/>
            <w:vAlign w:val="bottom"/>
          </w:tcPr>
          <w:p w14:paraId="710D52D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2730C75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155D4E5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1,12</w:t>
            </w:r>
          </w:p>
        </w:tc>
        <w:tc>
          <w:tcPr>
            <w:tcW w:w="349" w:type="pct"/>
            <w:tcBorders>
              <w:top w:val="nil"/>
              <w:left w:val="nil"/>
              <w:bottom w:val="single" w:sz="4" w:space="0" w:color="000000"/>
              <w:right w:val="single" w:sz="4" w:space="0" w:color="000000"/>
            </w:tcBorders>
            <w:shd w:val="clear" w:color="auto" w:fill="FFFFFF"/>
            <w:vAlign w:val="bottom"/>
          </w:tcPr>
          <w:p w14:paraId="37926C3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37</w:t>
            </w:r>
          </w:p>
        </w:tc>
        <w:tc>
          <w:tcPr>
            <w:tcW w:w="338" w:type="pct"/>
            <w:tcBorders>
              <w:top w:val="nil"/>
              <w:left w:val="nil"/>
              <w:bottom w:val="single" w:sz="4" w:space="0" w:color="000000"/>
              <w:right w:val="single" w:sz="4" w:space="0" w:color="000000"/>
            </w:tcBorders>
            <w:shd w:val="clear" w:color="auto" w:fill="FFFFFF"/>
            <w:vAlign w:val="bottom"/>
          </w:tcPr>
          <w:p w14:paraId="074E5E5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6484DE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8664F7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802CB1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D52E249"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09165D5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6" w:space="0" w:color="000000"/>
              <w:right w:val="single" w:sz="4" w:space="0" w:color="000000"/>
            </w:tcBorders>
            <w:shd w:val="clear" w:color="auto" w:fill="C5D9F1"/>
            <w:vAlign w:val="bottom"/>
          </w:tcPr>
          <w:p w14:paraId="3A06ED6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PTD 2 pra</w:t>
            </w:r>
          </w:p>
        </w:tc>
        <w:tc>
          <w:tcPr>
            <w:tcW w:w="524" w:type="pct"/>
            <w:tcBorders>
              <w:top w:val="nil"/>
              <w:left w:val="nil"/>
              <w:bottom w:val="single" w:sz="6" w:space="0" w:color="000000"/>
              <w:right w:val="single" w:sz="4" w:space="0" w:color="000000"/>
            </w:tcBorders>
            <w:shd w:val="clear" w:color="auto" w:fill="C5D9F1"/>
            <w:vAlign w:val="bottom"/>
          </w:tcPr>
          <w:p w14:paraId="36CD6C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TJO</w:t>
            </w:r>
          </w:p>
        </w:tc>
        <w:tc>
          <w:tcPr>
            <w:tcW w:w="338" w:type="pct"/>
            <w:tcBorders>
              <w:top w:val="nil"/>
              <w:left w:val="nil"/>
              <w:bottom w:val="single" w:sz="6" w:space="0" w:color="000000"/>
              <w:right w:val="single" w:sz="4" w:space="0" w:color="000000"/>
            </w:tcBorders>
            <w:shd w:val="clear" w:color="auto" w:fill="C5D9F1"/>
            <w:vAlign w:val="bottom"/>
          </w:tcPr>
          <w:p w14:paraId="01D657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16DBC4C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0818AED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35F7F62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04A9ED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061503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F2B95E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7622BA5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E1C8B52" w14:textId="77777777" w:rsidTr="00D979F4">
        <w:trPr>
          <w:trHeight w:val="20"/>
        </w:trPr>
        <w:tc>
          <w:tcPr>
            <w:tcW w:w="859" w:type="pct"/>
            <w:vMerge w:val="restart"/>
            <w:tcBorders>
              <w:top w:val="nil"/>
              <w:left w:val="single" w:sz="6" w:space="0" w:color="000000"/>
              <w:bottom w:val="single" w:sz="6" w:space="0" w:color="000000"/>
              <w:right w:val="single" w:sz="4" w:space="0" w:color="000000"/>
            </w:tcBorders>
            <w:shd w:val="clear" w:color="auto" w:fill="FFFFFF"/>
            <w:vAlign w:val="center"/>
          </w:tcPr>
          <w:p w14:paraId="5FBFE62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Trženje v sodobnem podjetju -O/I</w:t>
            </w:r>
          </w:p>
        </w:tc>
        <w:tc>
          <w:tcPr>
            <w:tcW w:w="834" w:type="pct"/>
            <w:tcBorders>
              <w:top w:val="nil"/>
              <w:left w:val="nil"/>
              <w:bottom w:val="single" w:sz="4" w:space="0" w:color="000000"/>
              <w:right w:val="single" w:sz="4" w:space="0" w:color="000000"/>
            </w:tcBorders>
            <w:shd w:val="clear" w:color="auto" w:fill="FFFFFF"/>
            <w:vAlign w:val="bottom"/>
          </w:tcPr>
          <w:p w14:paraId="5FED6B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 teo</w:t>
            </w:r>
          </w:p>
        </w:tc>
        <w:tc>
          <w:tcPr>
            <w:tcW w:w="524" w:type="pct"/>
            <w:tcBorders>
              <w:top w:val="nil"/>
              <w:left w:val="nil"/>
              <w:bottom w:val="single" w:sz="4" w:space="0" w:color="000000"/>
              <w:right w:val="single" w:sz="4" w:space="0" w:color="000000"/>
            </w:tcBorders>
            <w:shd w:val="clear" w:color="auto" w:fill="FFFFFF"/>
            <w:vAlign w:val="bottom"/>
          </w:tcPr>
          <w:p w14:paraId="3254B2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TSP</w:t>
            </w:r>
          </w:p>
        </w:tc>
        <w:tc>
          <w:tcPr>
            <w:tcW w:w="338" w:type="pct"/>
            <w:tcBorders>
              <w:top w:val="nil"/>
              <w:left w:val="nil"/>
              <w:bottom w:val="single" w:sz="4" w:space="0" w:color="000000"/>
              <w:right w:val="single" w:sz="4" w:space="0" w:color="000000"/>
            </w:tcBorders>
            <w:shd w:val="clear" w:color="auto" w:fill="FFFFFF"/>
            <w:vAlign w:val="bottom"/>
          </w:tcPr>
          <w:p w14:paraId="7650164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7972F2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49D4340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FFFFF"/>
            <w:vAlign w:val="bottom"/>
          </w:tcPr>
          <w:p w14:paraId="6CDBF8E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FFFFFF"/>
            <w:vAlign w:val="bottom"/>
          </w:tcPr>
          <w:p w14:paraId="4DE7CC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50AB478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nil"/>
              <w:right w:val="single" w:sz="4" w:space="0" w:color="000000"/>
            </w:tcBorders>
            <w:shd w:val="clear" w:color="auto" w:fill="FFFFFF"/>
            <w:vAlign w:val="bottom"/>
          </w:tcPr>
          <w:p w14:paraId="55E3C89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135</w:t>
            </w:r>
          </w:p>
        </w:tc>
        <w:tc>
          <w:tcPr>
            <w:tcW w:w="266" w:type="pct"/>
            <w:vMerge w:val="restart"/>
            <w:tcBorders>
              <w:top w:val="nil"/>
              <w:left w:val="single" w:sz="4" w:space="0" w:color="000000"/>
              <w:bottom w:val="nil"/>
              <w:right w:val="single" w:sz="6" w:space="0" w:color="000000"/>
            </w:tcBorders>
            <w:shd w:val="clear" w:color="auto" w:fill="FFFFFF"/>
            <w:vAlign w:val="bottom"/>
          </w:tcPr>
          <w:p w14:paraId="1E92BAF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w:t>
            </w:r>
          </w:p>
        </w:tc>
      </w:tr>
      <w:tr w:rsidR="00EC66F2" w14:paraId="1912BE12"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2819BBF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C5D9F1"/>
            <w:vAlign w:val="bottom"/>
          </w:tcPr>
          <w:p w14:paraId="7E4C608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 pra</w:t>
            </w:r>
          </w:p>
        </w:tc>
        <w:tc>
          <w:tcPr>
            <w:tcW w:w="524" w:type="pct"/>
            <w:tcBorders>
              <w:top w:val="nil"/>
              <w:left w:val="nil"/>
              <w:bottom w:val="single" w:sz="4" w:space="0" w:color="000000"/>
              <w:right w:val="single" w:sz="4" w:space="0" w:color="000000"/>
            </w:tcBorders>
            <w:shd w:val="clear" w:color="auto" w:fill="C5D9F1"/>
            <w:vAlign w:val="bottom"/>
          </w:tcPr>
          <w:p w14:paraId="531FC93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TSP</w:t>
            </w:r>
          </w:p>
        </w:tc>
        <w:tc>
          <w:tcPr>
            <w:tcW w:w="338" w:type="pct"/>
            <w:tcBorders>
              <w:top w:val="nil"/>
              <w:left w:val="nil"/>
              <w:bottom w:val="single" w:sz="4" w:space="0" w:color="000000"/>
              <w:right w:val="single" w:sz="4" w:space="0" w:color="000000"/>
            </w:tcBorders>
            <w:shd w:val="clear" w:color="auto" w:fill="C5D9F1"/>
            <w:vAlign w:val="bottom"/>
          </w:tcPr>
          <w:p w14:paraId="05767F2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2DF9861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5898EDC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49" w:type="pct"/>
            <w:tcBorders>
              <w:top w:val="nil"/>
              <w:left w:val="nil"/>
              <w:bottom w:val="single" w:sz="4" w:space="0" w:color="000000"/>
              <w:right w:val="single" w:sz="4" w:space="0" w:color="000000"/>
            </w:tcBorders>
            <w:shd w:val="clear" w:color="auto" w:fill="C5D9F1"/>
            <w:vAlign w:val="bottom"/>
          </w:tcPr>
          <w:p w14:paraId="7DE7B11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C5D9F1"/>
            <w:vAlign w:val="bottom"/>
          </w:tcPr>
          <w:p w14:paraId="3C8143C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4611F8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nil"/>
              <w:right w:val="single" w:sz="4" w:space="0" w:color="000000"/>
            </w:tcBorders>
            <w:shd w:val="clear" w:color="auto" w:fill="FFFFFF"/>
            <w:vAlign w:val="bottom"/>
          </w:tcPr>
          <w:p w14:paraId="3A7113A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nil"/>
              <w:right w:val="single" w:sz="6" w:space="0" w:color="000000"/>
            </w:tcBorders>
            <w:shd w:val="clear" w:color="auto" w:fill="FFFFFF"/>
            <w:vAlign w:val="bottom"/>
          </w:tcPr>
          <w:p w14:paraId="1F0B8C5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DC91D7C"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7F12665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single" w:sz="4" w:space="0" w:color="000000"/>
              <w:right w:val="single" w:sz="4" w:space="0" w:color="000000"/>
            </w:tcBorders>
            <w:shd w:val="clear" w:color="auto" w:fill="FFFFFF"/>
            <w:vAlign w:val="bottom"/>
          </w:tcPr>
          <w:p w14:paraId="7FEC30F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TSS teo</w:t>
            </w:r>
          </w:p>
        </w:tc>
        <w:tc>
          <w:tcPr>
            <w:tcW w:w="524" w:type="pct"/>
            <w:tcBorders>
              <w:top w:val="nil"/>
              <w:left w:val="nil"/>
              <w:bottom w:val="single" w:sz="4" w:space="0" w:color="000000"/>
              <w:right w:val="single" w:sz="4" w:space="0" w:color="000000"/>
            </w:tcBorders>
            <w:shd w:val="clear" w:color="auto" w:fill="FFFFFF"/>
            <w:vAlign w:val="bottom"/>
          </w:tcPr>
          <w:p w14:paraId="231EE05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TSP</w:t>
            </w:r>
          </w:p>
        </w:tc>
        <w:tc>
          <w:tcPr>
            <w:tcW w:w="338" w:type="pct"/>
            <w:tcBorders>
              <w:top w:val="nil"/>
              <w:left w:val="nil"/>
              <w:bottom w:val="single" w:sz="4" w:space="0" w:color="000000"/>
              <w:right w:val="single" w:sz="4" w:space="0" w:color="000000"/>
            </w:tcBorders>
            <w:shd w:val="clear" w:color="auto" w:fill="FFFFFF"/>
            <w:vAlign w:val="bottom"/>
          </w:tcPr>
          <w:p w14:paraId="7290A8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329709C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675F71B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539A19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59C1C6F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1,13</w:t>
            </w:r>
          </w:p>
        </w:tc>
        <w:tc>
          <w:tcPr>
            <w:tcW w:w="362" w:type="pct"/>
            <w:tcBorders>
              <w:top w:val="nil"/>
              <w:left w:val="nil"/>
              <w:bottom w:val="single" w:sz="4" w:space="0" w:color="000000"/>
              <w:right w:val="single" w:sz="4" w:space="0" w:color="000000"/>
            </w:tcBorders>
            <w:shd w:val="clear" w:color="auto" w:fill="FFFFFF"/>
            <w:vAlign w:val="bottom"/>
          </w:tcPr>
          <w:p w14:paraId="79FA1D3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18</w:t>
            </w:r>
          </w:p>
        </w:tc>
        <w:tc>
          <w:tcPr>
            <w:tcW w:w="381" w:type="pct"/>
            <w:vMerge/>
            <w:tcBorders>
              <w:top w:val="nil"/>
              <w:left w:val="single" w:sz="4" w:space="0" w:color="000000"/>
              <w:bottom w:val="nil"/>
              <w:right w:val="single" w:sz="4" w:space="0" w:color="000000"/>
            </w:tcBorders>
            <w:shd w:val="clear" w:color="auto" w:fill="FFFFFF"/>
            <w:vAlign w:val="bottom"/>
          </w:tcPr>
          <w:p w14:paraId="0B3F7EA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nil"/>
              <w:right w:val="single" w:sz="6" w:space="0" w:color="000000"/>
            </w:tcBorders>
            <w:shd w:val="clear" w:color="auto" w:fill="FFFFFF"/>
            <w:vAlign w:val="bottom"/>
          </w:tcPr>
          <w:p w14:paraId="1DEAA50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7CB33F1" w14:textId="77777777" w:rsidTr="00D979F4">
        <w:trPr>
          <w:trHeight w:val="20"/>
        </w:trPr>
        <w:tc>
          <w:tcPr>
            <w:tcW w:w="859" w:type="pct"/>
            <w:vMerge/>
            <w:tcBorders>
              <w:top w:val="nil"/>
              <w:left w:val="single" w:sz="6" w:space="0" w:color="000000"/>
              <w:bottom w:val="single" w:sz="6" w:space="0" w:color="000000"/>
              <w:right w:val="single" w:sz="4" w:space="0" w:color="000000"/>
            </w:tcBorders>
            <w:shd w:val="clear" w:color="auto" w:fill="FFFFFF"/>
            <w:vAlign w:val="center"/>
          </w:tcPr>
          <w:p w14:paraId="377CFD2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4" w:type="pct"/>
            <w:tcBorders>
              <w:top w:val="nil"/>
              <w:left w:val="nil"/>
              <w:bottom w:val="nil"/>
              <w:right w:val="single" w:sz="4" w:space="0" w:color="000000"/>
            </w:tcBorders>
            <w:shd w:val="clear" w:color="auto" w:fill="C5D9F1"/>
            <w:vAlign w:val="bottom"/>
          </w:tcPr>
          <w:p w14:paraId="5107C8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TSS pra</w:t>
            </w:r>
          </w:p>
        </w:tc>
        <w:tc>
          <w:tcPr>
            <w:tcW w:w="524" w:type="pct"/>
            <w:tcBorders>
              <w:top w:val="nil"/>
              <w:left w:val="nil"/>
              <w:bottom w:val="nil"/>
              <w:right w:val="single" w:sz="4" w:space="0" w:color="000000"/>
            </w:tcBorders>
            <w:shd w:val="clear" w:color="auto" w:fill="C5D9F1"/>
            <w:vAlign w:val="bottom"/>
          </w:tcPr>
          <w:p w14:paraId="3293B97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TSP</w:t>
            </w:r>
          </w:p>
        </w:tc>
        <w:tc>
          <w:tcPr>
            <w:tcW w:w="338" w:type="pct"/>
            <w:tcBorders>
              <w:top w:val="nil"/>
              <w:left w:val="nil"/>
              <w:bottom w:val="nil"/>
              <w:right w:val="single" w:sz="4" w:space="0" w:color="000000"/>
            </w:tcBorders>
            <w:shd w:val="clear" w:color="auto" w:fill="C5D9F1"/>
            <w:vAlign w:val="bottom"/>
          </w:tcPr>
          <w:p w14:paraId="683E593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single" w:sz="4" w:space="0" w:color="000000"/>
            </w:tcBorders>
            <w:shd w:val="clear" w:color="auto" w:fill="C5D9F1"/>
            <w:vAlign w:val="bottom"/>
          </w:tcPr>
          <w:p w14:paraId="3AF1E7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single" w:sz="4" w:space="0" w:color="000000"/>
            </w:tcBorders>
            <w:shd w:val="clear" w:color="auto" w:fill="C5D9F1"/>
            <w:vAlign w:val="bottom"/>
          </w:tcPr>
          <w:p w14:paraId="6D58719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single" w:sz="4" w:space="0" w:color="000000"/>
            </w:tcBorders>
            <w:shd w:val="clear" w:color="auto" w:fill="C5D9F1"/>
            <w:vAlign w:val="bottom"/>
          </w:tcPr>
          <w:p w14:paraId="750B38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single" w:sz="4" w:space="0" w:color="000000"/>
            </w:tcBorders>
            <w:shd w:val="clear" w:color="auto" w:fill="C5D9F1"/>
            <w:vAlign w:val="bottom"/>
          </w:tcPr>
          <w:p w14:paraId="4A78D8B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1,13</w:t>
            </w:r>
          </w:p>
        </w:tc>
        <w:tc>
          <w:tcPr>
            <w:tcW w:w="362" w:type="pct"/>
            <w:tcBorders>
              <w:top w:val="nil"/>
              <w:left w:val="nil"/>
              <w:bottom w:val="nil"/>
              <w:right w:val="single" w:sz="4" w:space="0" w:color="000000"/>
            </w:tcBorders>
            <w:shd w:val="clear" w:color="auto" w:fill="C5D9F1"/>
            <w:vAlign w:val="bottom"/>
          </w:tcPr>
          <w:p w14:paraId="191EE7F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18</w:t>
            </w:r>
          </w:p>
        </w:tc>
        <w:tc>
          <w:tcPr>
            <w:tcW w:w="381" w:type="pct"/>
            <w:vMerge/>
            <w:tcBorders>
              <w:top w:val="nil"/>
              <w:left w:val="single" w:sz="4" w:space="0" w:color="000000"/>
              <w:bottom w:val="nil"/>
              <w:right w:val="single" w:sz="4" w:space="0" w:color="000000"/>
            </w:tcBorders>
            <w:shd w:val="clear" w:color="auto" w:fill="FFFFFF"/>
            <w:vAlign w:val="bottom"/>
          </w:tcPr>
          <w:p w14:paraId="51B6598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nil"/>
              <w:right w:val="single" w:sz="6" w:space="0" w:color="000000"/>
            </w:tcBorders>
            <w:shd w:val="clear" w:color="auto" w:fill="FFFFFF"/>
            <w:vAlign w:val="bottom"/>
          </w:tcPr>
          <w:p w14:paraId="5B96807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161489E" w14:textId="77777777" w:rsidTr="00D979F4">
        <w:trPr>
          <w:trHeight w:val="20"/>
        </w:trPr>
        <w:tc>
          <w:tcPr>
            <w:tcW w:w="2216"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09946E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B</w:t>
            </w:r>
          </w:p>
        </w:tc>
        <w:tc>
          <w:tcPr>
            <w:tcW w:w="338" w:type="pct"/>
            <w:tcBorders>
              <w:top w:val="single" w:sz="6" w:space="0" w:color="000000"/>
              <w:left w:val="nil"/>
              <w:bottom w:val="single" w:sz="6" w:space="0" w:color="000000"/>
              <w:right w:val="single" w:sz="4" w:space="0" w:color="000000"/>
            </w:tcBorders>
            <w:shd w:val="clear" w:color="auto" w:fill="FFFFFF"/>
            <w:vAlign w:val="bottom"/>
          </w:tcPr>
          <w:p w14:paraId="1E6BAEE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11,6</w:t>
            </w:r>
          </w:p>
        </w:tc>
        <w:tc>
          <w:tcPr>
            <w:tcW w:w="390" w:type="pct"/>
            <w:tcBorders>
              <w:top w:val="single" w:sz="6" w:space="0" w:color="000000"/>
              <w:left w:val="nil"/>
              <w:bottom w:val="single" w:sz="6" w:space="0" w:color="000000"/>
              <w:right w:val="single" w:sz="4" w:space="0" w:color="000000"/>
            </w:tcBorders>
            <w:shd w:val="clear" w:color="auto" w:fill="FFFFFF"/>
            <w:vAlign w:val="bottom"/>
          </w:tcPr>
          <w:p w14:paraId="2421942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384</w:t>
            </w:r>
          </w:p>
        </w:tc>
        <w:tc>
          <w:tcPr>
            <w:tcW w:w="359" w:type="pct"/>
            <w:tcBorders>
              <w:top w:val="single" w:sz="6" w:space="0" w:color="000000"/>
              <w:left w:val="nil"/>
              <w:bottom w:val="single" w:sz="6" w:space="0" w:color="000000"/>
              <w:right w:val="single" w:sz="4" w:space="0" w:color="000000"/>
            </w:tcBorders>
            <w:shd w:val="clear" w:color="auto" w:fill="FFFFFF"/>
            <w:vAlign w:val="bottom"/>
          </w:tcPr>
          <w:p w14:paraId="373CA96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15,1</w:t>
            </w:r>
          </w:p>
        </w:tc>
        <w:tc>
          <w:tcPr>
            <w:tcW w:w="349" w:type="pct"/>
            <w:tcBorders>
              <w:top w:val="single" w:sz="6" w:space="0" w:color="000000"/>
              <w:left w:val="nil"/>
              <w:bottom w:val="single" w:sz="6" w:space="0" w:color="000000"/>
              <w:right w:val="single" w:sz="4" w:space="0" w:color="000000"/>
            </w:tcBorders>
            <w:shd w:val="clear" w:color="auto" w:fill="FFFFFF"/>
            <w:vAlign w:val="bottom"/>
          </w:tcPr>
          <w:p w14:paraId="2D3ABD9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499</w:t>
            </w:r>
          </w:p>
        </w:tc>
        <w:tc>
          <w:tcPr>
            <w:tcW w:w="338" w:type="pct"/>
            <w:tcBorders>
              <w:top w:val="single" w:sz="6" w:space="0" w:color="000000"/>
              <w:left w:val="nil"/>
              <w:bottom w:val="single" w:sz="6" w:space="0" w:color="000000"/>
              <w:right w:val="single" w:sz="4" w:space="0" w:color="000000"/>
            </w:tcBorders>
            <w:shd w:val="clear" w:color="auto" w:fill="FFFFFF"/>
            <w:vAlign w:val="bottom"/>
          </w:tcPr>
          <w:p w14:paraId="41880B0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10,65</w:t>
            </w:r>
          </w:p>
        </w:tc>
        <w:tc>
          <w:tcPr>
            <w:tcW w:w="362" w:type="pct"/>
            <w:tcBorders>
              <w:top w:val="single" w:sz="6" w:space="0" w:color="000000"/>
              <w:left w:val="nil"/>
              <w:bottom w:val="single" w:sz="6" w:space="0" w:color="000000"/>
              <w:right w:val="single" w:sz="4" w:space="0" w:color="000000"/>
            </w:tcBorders>
            <w:shd w:val="clear" w:color="auto" w:fill="FFFFFF"/>
            <w:vAlign w:val="bottom"/>
          </w:tcPr>
          <w:p w14:paraId="1B1C7FE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170</w:t>
            </w:r>
          </w:p>
        </w:tc>
        <w:tc>
          <w:tcPr>
            <w:tcW w:w="381" w:type="pct"/>
            <w:tcBorders>
              <w:top w:val="single" w:sz="6" w:space="0" w:color="000000"/>
              <w:left w:val="nil"/>
              <w:bottom w:val="single" w:sz="6" w:space="0" w:color="000000"/>
              <w:right w:val="single" w:sz="4" w:space="0" w:color="000000"/>
            </w:tcBorders>
            <w:shd w:val="clear" w:color="auto" w:fill="FFFFFF"/>
            <w:vAlign w:val="bottom"/>
          </w:tcPr>
          <w:p w14:paraId="2F62E79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1053</w:t>
            </w:r>
          </w:p>
        </w:tc>
        <w:tc>
          <w:tcPr>
            <w:tcW w:w="266" w:type="pct"/>
            <w:tcBorders>
              <w:top w:val="single" w:sz="6" w:space="0" w:color="000000"/>
              <w:left w:val="nil"/>
              <w:bottom w:val="single" w:sz="6" w:space="0" w:color="000000"/>
              <w:right w:val="single" w:sz="6" w:space="0" w:color="000000"/>
            </w:tcBorders>
            <w:shd w:val="clear" w:color="auto" w:fill="FFFFFF"/>
            <w:vAlign w:val="bottom"/>
          </w:tcPr>
          <w:p w14:paraId="005BEB5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53</w:t>
            </w:r>
          </w:p>
        </w:tc>
      </w:tr>
    </w:tbl>
    <w:p w14:paraId="6B643AAC" w14:textId="77777777" w:rsidR="00D979F4" w:rsidRDefault="00D979F4">
      <w:r>
        <w:br w:type="page"/>
      </w:r>
    </w:p>
    <w:tbl>
      <w:tblPr>
        <w:tblStyle w:val="affffffffffff9"/>
        <w:tblW w:w="5000" w:type="pct"/>
        <w:tblInd w:w="0" w:type="dxa"/>
        <w:tblLook w:val="0400" w:firstRow="0" w:lastRow="0" w:firstColumn="0" w:lastColumn="0" w:noHBand="0" w:noVBand="1"/>
      </w:tblPr>
      <w:tblGrid>
        <w:gridCol w:w="1600"/>
        <w:gridCol w:w="1554"/>
        <w:gridCol w:w="978"/>
        <w:gridCol w:w="631"/>
        <w:gridCol w:w="728"/>
        <w:gridCol w:w="670"/>
        <w:gridCol w:w="651"/>
        <w:gridCol w:w="632"/>
        <w:gridCol w:w="675"/>
        <w:gridCol w:w="711"/>
        <w:gridCol w:w="498"/>
      </w:tblGrid>
      <w:tr w:rsidR="00EC66F2" w14:paraId="4F470A46" w14:textId="77777777" w:rsidTr="00D979F4">
        <w:trPr>
          <w:trHeight w:val="20"/>
        </w:trPr>
        <w:tc>
          <w:tcPr>
            <w:tcW w:w="858" w:type="pct"/>
            <w:tcBorders>
              <w:top w:val="nil"/>
              <w:left w:val="nil"/>
              <w:bottom w:val="nil"/>
              <w:right w:val="nil"/>
            </w:tcBorders>
            <w:shd w:val="clear" w:color="auto" w:fill="FFFFFF"/>
            <w:vAlign w:val="bottom"/>
          </w:tcPr>
          <w:p w14:paraId="18E9F77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 </w:t>
            </w:r>
          </w:p>
        </w:tc>
        <w:tc>
          <w:tcPr>
            <w:tcW w:w="833" w:type="pct"/>
            <w:tcBorders>
              <w:top w:val="nil"/>
              <w:left w:val="nil"/>
              <w:bottom w:val="nil"/>
              <w:right w:val="nil"/>
            </w:tcBorders>
            <w:shd w:val="clear" w:color="auto" w:fill="FFFFFF"/>
            <w:vAlign w:val="bottom"/>
          </w:tcPr>
          <w:p w14:paraId="62C85A3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3B39C7B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32AFD2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1E2E77D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77B7770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545E02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359EB31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244A394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4E8509A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60D10F5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2EE1BC08" w14:textId="77777777" w:rsidTr="00D979F4">
        <w:trPr>
          <w:trHeight w:val="20"/>
        </w:trPr>
        <w:tc>
          <w:tcPr>
            <w:tcW w:w="1691"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bottom"/>
          </w:tcPr>
          <w:p w14:paraId="7361EEB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E - ODPRTI KURIKUL</w:t>
            </w:r>
          </w:p>
        </w:tc>
        <w:tc>
          <w:tcPr>
            <w:tcW w:w="524"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0F0F4FF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728" w:type="pct"/>
            <w:gridSpan w:val="2"/>
            <w:tcBorders>
              <w:top w:val="single" w:sz="6" w:space="0" w:color="000000"/>
              <w:left w:val="nil"/>
              <w:bottom w:val="single" w:sz="4" w:space="0" w:color="000000"/>
              <w:right w:val="single" w:sz="4" w:space="0" w:color="000000"/>
            </w:tcBorders>
            <w:shd w:val="clear" w:color="auto" w:fill="FFCC66"/>
            <w:vAlign w:val="bottom"/>
          </w:tcPr>
          <w:p w14:paraId="597BE28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708" w:type="pct"/>
            <w:gridSpan w:val="2"/>
            <w:tcBorders>
              <w:top w:val="single" w:sz="6" w:space="0" w:color="000000"/>
              <w:left w:val="nil"/>
              <w:bottom w:val="single" w:sz="4" w:space="0" w:color="000000"/>
              <w:right w:val="single" w:sz="4" w:space="0" w:color="000000"/>
            </w:tcBorders>
            <w:shd w:val="clear" w:color="auto" w:fill="F2DCDB"/>
            <w:vAlign w:val="bottom"/>
          </w:tcPr>
          <w:p w14:paraId="00AEB53C"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701" w:type="pct"/>
            <w:gridSpan w:val="2"/>
            <w:tcBorders>
              <w:top w:val="single" w:sz="6" w:space="0" w:color="000000"/>
              <w:left w:val="nil"/>
              <w:bottom w:val="single" w:sz="4" w:space="0" w:color="000000"/>
              <w:right w:val="single" w:sz="4" w:space="0" w:color="000000"/>
            </w:tcBorders>
            <w:shd w:val="clear" w:color="auto" w:fill="92D050"/>
            <w:vAlign w:val="bottom"/>
          </w:tcPr>
          <w:p w14:paraId="496B5DE4"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6" w:space="0" w:color="000000"/>
              <w:left w:val="single" w:sz="4" w:space="0" w:color="000000"/>
              <w:bottom w:val="nil"/>
              <w:right w:val="single" w:sz="4" w:space="0" w:color="000000"/>
            </w:tcBorders>
            <w:shd w:val="clear" w:color="auto" w:fill="FFFFFF"/>
            <w:vAlign w:val="bottom"/>
          </w:tcPr>
          <w:p w14:paraId="36FDDC48"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66" w:type="pct"/>
            <w:vMerge w:val="restart"/>
            <w:tcBorders>
              <w:top w:val="single" w:sz="6" w:space="0" w:color="000000"/>
              <w:left w:val="single" w:sz="4" w:space="0" w:color="000000"/>
              <w:bottom w:val="nil"/>
              <w:right w:val="single" w:sz="6" w:space="0" w:color="000000"/>
            </w:tcBorders>
            <w:shd w:val="clear" w:color="auto" w:fill="FFFFFF"/>
            <w:vAlign w:val="bottom"/>
          </w:tcPr>
          <w:p w14:paraId="43F87D0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222E2895" w14:textId="77777777" w:rsidTr="00D979F4">
        <w:trPr>
          <w:trHeight w:val="20"/>
        </w:trPr>
        <w:tc>
          <w:tcPr>
            <w:tcW w:w="1691"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bottom"/>
          </w:tcPr>
          <w:p w14:paraId="24F738C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24"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3B49004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338" w:type="pct"/>
            <w:tcBorders>
              <w:top w:val="nil"/>
              <w:left w:val="nil"/>
              <w:bottom w:val="nil"/>
              <w:right w:val="single" w:sz="4" w:space="0" w:color="000000"/>
            </w:tcBorders>
            <w:shd w:val="clear" w:color="auto" w:fill="FFCC66"/>
            <w:vAlign w:val="bottom"/>
          </w:tcPr>
          <w:p w14:paraId="7A9C9E8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teden </w:t>
            </w:r>
          </w:p>
        </w:tc>
        <w:tc>
          <w:tcPr>
            <w:tcW w:w="390" w:type="pct"/>
            <w:tcBorders>
              <w:top w:val="nil"/>
              <w:left w:val="nil"/>
              <w:bottom w:val="nil"/>
              <w:right w:val="single" w:sz="4" w:space="0" w:color="000000"/>
            </w:tcBorders>
            <w:shd w:val="clear" w:color="auto" w:fill="FFCC66"/>
            <w:vAlign w:val="bottom"/>
          </w:tcPr>
          <w:p w14:paraId="657A68B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59" w:type="pct"/>
            <w:tcBorders>
              <w:top w:val="nil"/>
              <w:left w:val="nil"/>
              <w:bottom w:val="nil"/>
              <w:right w:val="single" w:sz="4" w:space="0" w:color="000000"/>
            </w:tcBorders>
            <w:shd w:val="clear" w:color="auto" w:fill="F2DCDB"/>
            <w:vAlign w:val="bottom"/>
          </w:tcPr>
          <w:p w14:paraId="2411612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49" w:type="pct"/>
            <w:tcBorders>
              <w:top w:val="nil"/>
              <w:left w:val="nil"/>
              <w:bottom w:val="nil"/>
              <w:right w:val="single" w:sz="4" w:space="0" w:color="000000"/>
            </w:tcBorders>
            <w:shd w:val="clear" w:color="auto" w:fill="F2DCDB"/>
            <w:vAlign w:val="bottom"/>
          </w:tcPr>
          <w:p w14:paraId="49C8A8A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9" w:type="pct"/>
            <w:tcBorders>
              <w:top w:val="nil"/>
              <w:left w:val="nil"/>
              <w:bottom w:val="nil"/>
              <w:right w:val="single" w:sz="4" w:space="0" w:color="000000"/>
            </w:tcBorders>
            <w:shd w:val="clear" w:color="auto" w:fill="92D050"/>
            <w:vAlign w:val="bottom"/>
          </w:tcPr>
          <w:p w14:paraId="31FACAD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62" w:type="pct"/>
            <w:tcBorders>
              <w:top w:val="nil"/>
              <w:left w:val="nil"/>
              <w:bottom w:val="nil"/>
              <w:right w:val="single" w:sz="4" w:space="0" w:color="000000"/>
            </w:tcBorders>
            <w:shd w:val="clear" w:color="auto" w:fill="92D050"/>
            <w:vAlign w:val="bottom"/>
          </w:tcPr>
          <w:p w14:paraId="7D44481C"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81" w:type="pct"/>
            <w:vMerge/>
            <w:tcBorders>
              <w:top w:val="single" w:sz="6" w:space="0" w:color="000000"/>
              <w:left w:val="single" w:sz="4" w:space="0" w:color="000000"/>
              <w:bottom w:val="nil"/>
              <w:right w:val="single" w:sz="4" w:space="0" w:color="000000"/>
            </w:tcBorders>
            <w:shd w:val="clear" w:color="auto" w:fill="FFFFFF"/>
            <w:vAlign w:val="bottom"/>
          </w:tcPr>
          <w:p w14:paraId="3F8F483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nil"/>
              <w:right w:val="single" w:sz="6" w:space="0" w:color="000000"/>
            </w:tcBorders>
            <w:shd w:val="clear" w:color="auto" w:fill="FFFFFF"/>
            <w:vAlign w:val="bottom"/>
          </w:tcPr>
          <w:p w14:paraId="76D345E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8DA245B" w14:textId="77777777" w:rsidTr="00D979F4">
        <w:trPr>
          <w:trHeight w:val="20"/>
        </w:trPr>
        <w:tc>
          <w:tcPr>
            <w:tcW w:w="858" w:type="pct"/>
            <w:vMerge w:val="restart"/>
            <w:tcBorders>
              <w:top w:val="nil"/>
              <w:left w:val="single" w:sz="6" w:space="0" w:color="000000"/>
              <w:bottom w:val="single" w:sz="6" w:space="0" w:color="000000"/>
              <w:right w:val="single" w:sz="4" w:space="0" w:color="000000"/>
            </w:tcBorders>
            <w:shd w:val="clear" w:color="auto" w:fill="FFFFFF"/>
            <w:vAlign w:val="center"/>
          </w:tcPr>
          <w:p w14:paraId="5FD798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Pravo</w:t>
            </w:r>
          </w:p>
        </w:tc>
        <w:tc>
          <w:tcPr>
            <w:tcW w:w="833" w:type="pct"/>
            <w:tcBorders>
              <w:top w:val="nil"/>
              <w:left w:val="nil"/>
              <w:bottom w:val="single" w:sz="4" w:space="0" w:color="000000"/>
              <w:right w:val="single" w:sz="4" w:space="0" w:color="000000"/>
            </w:tcBorders>
            <w:shd w:val="clear" w:color="auto" w:fill="FFFFFF"/>
            <w:vAlign w:val="bottom"/>
          </w:tcPr>
          <w:p w14:paraId="6CFA6FF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DP teo</w:t>
            </w:r>
          </w:p>
        </w:tc>
        <w:tc>
          <w:tcPr>
            <w:tcW w:w="524" w:type="pct"/>
            <w:tcBorders>
              <w:top w:val="nil"/>
              <w:left w:val="nil"/>
              <w:bottom w:val="single" w:sz="4" w:space="0" w:color="000000"/>
              <w:right w:val="single" w:sz="4" w:space="0" w:color="000000"/>
            </w:tcBorders>
            <w:shd w:val="clear" w:color="auto" w:fill="FFFFFF"/>
            <w:vAlign w:val="bottom"/>
          </w:tcPr>
          <w:p w14:paraId="5EA6B7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PRV</w:t>
            </w:r>
          </w:p>
        </w:tc>
        <w:tc>
          <w:tcPr>
            <w:tcW w:w="338" w:type="pct"/>
            <w:tcBorders>
              <w:top w:val="single" w:sz="6" w:space="0" w:color="000000"/>
              <w:left w:val="nil"/>
              <w:bottom w:val="single" w:sz="4" w:space="0" w:color="000000"/>
              <w:right w:val="single" w:sz="4" w:space="0" w:color="000000"/>
            </w:tcBorders>
            <w:shd w:val="clear" w:color="auto" w:fill="FFFFFF"/>
            <w:vAlign w:val="bottom"/>
          </w:tcPr>
          <w:p w14:paraId="3CE979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single" w:sz="6" w:space="0" w:color="000000"/>
              <w:left w:val="nil"/>
              <w:bottom w:val="single" w:sz="4" w:space="0" w:color="000000"/>
              <w:right w:val="single" w:sz="4" w:space="0" w:color="000000"/>
            </w:tcBorders>
            <w:shd w:val="clear" w:color="auto" w:fill="FFFFFF"/>
            <w:vAlign w:val="bottom"/>
          </w:tcPr>
          <w:p w14:paraId="63DC5FE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single" w:sz="6" w:space="0" w:color="000000"/>
              <w:left w:val="nil"/>
              <w:bottom w:val="single" w:sz="4" w:space="0" w:color="000000"/>
              <w:right w:val="single" w:sz="4" w:space="0" w:color="000000"/>
            </w:tcBorders>
            <w:shd w:val="clear" w:color="auto" w:fill="FFFFFF"/>
            <w:vAlign w:val="bottom"/>
          </w:tcPr>
          <w:p w14:paraId="1858768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single" w:sz="6" w:space="0" w:color="000000"/>
              <w:left w:val="nil"/>
              <w:bottom w:val="single" w:sz="4" w:space="0" w:color="000000"/>
              <w:right w:val="single" w:sz="4" w:space="0" w:color="000000"/>
            </w:tcBorders>
            <w:shd w:val="clear" w:color="auto" w:fill="FFFFFF"/>
            <w:vAlign w:val="bottom"/>
          </w:tcPr>
          <w:p w14:paraId="14C8608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tcBorders>
              <w:top w:val="single" w:sz="6" w:space="0" w:color="000000"/>
              <w:left w:val="nil"/>
              <w:bottom w:val="single" w:sz="4" w:space="0" w:color="000000"/>
              <w:right w:val="single" w:sz="4" w:space="0" w:color="000000"/>
            </w:tcBorders>
            <w:shd w:val="clear" w:color="auto" w:fill="FFFFFF"/>
            <w:vAlign w:val="bottom"/>
          </w:tcPr>
          <w:p w14:paraId="662AFC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single" w:sz="6" w:space="0" w:color="000000"/>
              <w:left w:val="nil"/>
              <w:bottom w:val="single" w:sz="4" w:space="0" w:color="000000"/>
              <w:right w:val="single" w:sz="4" w:space="0" w:color="000000"/>
            </w:tcBorders>
            <w:shd w:val="clear" w:color="auto" w:fill="FFFFFF"/>
            <w:vAlign w:val="bottom"/>
          </w:tcPr>
          <w:p w14:paraId="1A28405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1539E2A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135</w:t>
            </w:r>
          </w:p>
        </w:tc>
        <w:tc>
          <w:tcPr>
            <w:tcW w:w="266"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68B9540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w:t>
            </w:r>
          </w:p>
        </w:tc>
      </w:tr>
      <w:tr w:rsidR="00EC66F2" w14:paraId="26513035"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center"/>
          </w:tcPr>
          <w:p w14:paraId="53B1824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4" w:space="0" w:color="000000"/>
              <w:right w:val="single" w:sz="4" w:space="0" w:color="000000"/>
            </w:tcBorders>
            <w:shd w:val="clear" w:color="auto" w:fill="C5D9F1"/>
            <w:vAlign w:val="bottom"/>
          </w:tcPr>
          <w:p w14:paraId="5BE0127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DP pra</w:t>
            </w:r>
          </w:p>
        </w:tc>
        <w:tc>
          <w:tcPr>
            <w:tcW w:w="524" w:type="pct"/>
            <w:tcBorders>
              <w:top w:val="nil"/>
              <w:left w:val="nil"/>
              <w:bottom w:val="single" w:sz="4" w:space="0" w:color="000000"/>
              <w:right w:val="single" w:sz="4" w:space="0" w:color="000000"/>
            </w:tcBorders>
            <w:shd w:val="clear" w:color="auto" w:fill="C5D9F1"/>
            <w:vAlign w:val="bottom"/>
          </w:tcPr>
          <w:p w14:paraId="3E3076C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PRV</w:t>
            </w:r>
          </w:p>
        </w:tc>
        <w:tc>
          <w:tcPr>
            <w:tcW w:w="338" w:type="pct"/>
            <w:tcBorders>
              <w:top w:val="nil"/>
              <w:left w:val="nil"/>
              <w:bottom w:val="single" w:sz="4" w:space="0" w:color="000000"/>
              <w:right w:val="single" w:sz="4" w:space="0" w:color="000000"/>
            </w:tcBorders>
            <w:shd w:val="clear" w:color="auto" w:fill="C5D9F1"/>
            <w:vAlign w:val="bottom"/>
          </w:tcPr>
          <w:p w14:paraId="6449A88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C5D9F1"/>
            <w:vAlign w:val="bottom"/>
          </w:tcPr>
          <w:p w14:paraId="78D4178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C5D9F1"/>
            <w:vAlign w:val="bottom"/>
          </w:tcPr>
          <w:p w14:paraId="7B970B2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C5D9F1"/>
            <w:vAlign w:val="bottom"/>
          </w:tcPr>
          <w:p w14:paraId="6C94B0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C5D9F1"/>
            <w:vAlign w:val="bottom"/>
          </w:tcPr>
          <w:p w14:paraId="1F4A32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C5D9F1"/>
            <w:vAlign w:val="bottom"/>
          </w:tcPr>
          <w:p w14:paraId="7C75345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37657E3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4BA8D07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580A90A"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center"/>
          </w:tcPr>
          <w:p w14:paraId="13B31AB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4" w:space="0" w:color="000000"/>
              <w:right w:val="single" w:sz="4" w:space="0" w:color="000000"/>
            </w:tcBorders>
            <w:shd w:val="clear" w:color="auto" w:fill="FFFFFF"/>
            <w:vAlign w:val="bottom"/>
          </w:tcPr>
          <w:p w14:paraId="5915114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USPP, PG teo</w:t>
            </w:r>
          </w:p>
        </w:tc>
        <w:tc>
          <w:tcPr>
            <w:tcW w:w="524" w:type="pct"/>
            <w:tcBorders>
              <w:top w:val="nil"/>
              <w:left w:val="nil"/>
              <w:bottom w:val="single" w:sz="4" w:space="0" w:color="000000"/>
              <w:right w:val="single" w:sz="4" w:space="0" w:color="000000"/>
            </w:tcBorders>
            <w:shd w:val="clear" w:color="auto" w:fill="FFFFFF"/>
            <w:vAlign w:val="bottom"/>
          </w:tcPr>
          <w:p w14:paraId="1843F9F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PRV</w:t>
            </w:r>
          </w:p>
        </w:tc>
        <w:tc>
          <w:tcPr>
            <w:tcW w:w="338" w:type="pct"/>
            <w:tcBorders>
              <w:top w:val="nil"/>
              <w:left w:val="nil"/>
              <w:bottom w:val="single" w:sz="4" w:space="0" w:color="000000"/>
              <w:right w:val="single" w:sz="4" w:space="0" w:color="000000"/>
            </w:tcBorders>
            <w:shd w:val="clear" w:color="auto" w:fill="FFFFFF"/>
            <w:vAlign w:val="bottom"/>
          </w:tcPr>
          <w:p w14:paraId="02D8CB7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5202C5E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4F6E62A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58CB21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03DF17E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4,3</w:t>
            </w:r>
          </w:p>
        </w:tc>
        <w:tc>
          <w:tcPr>
            <w:tcW w:w="362" w:type="pct"/>
            <w:tcBorders>
              <w:top w:val="nil"/>
              <w:left w:val="nil"/>
              <w:bottom w:val="single" w:sz="4" w:space="0" w:color="000000"/>
              <w:right w:val="single" w:sz="4" w:space="0" w:color="000000"/>
            </w:tcBorders>
            <w:shd w:val="clear" w:color="auto" w:fill="FFFFFF"/>
            <w:vAlign w:val="bottom"/>
          </w:tcPr>
          <w:p w14:paraId="20A4624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69</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5D5B904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1CBA635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417E6E8"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center"/>
          </w:tcPr>
          <w:p w14:paraId="23E1A83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6" w:space="0" w:color="000000"/>
              <w:right w:val="single" w:sz="4" w:space="0" w:color="000000"/>
            </w:tcBorders>
            <w:shd w:val="clear" w:color="auto" w:fill="C5D9F1"/>
            <w:vAlign w:val="bottom"/>
          </w:tcPr>
          <w:p w14:paraId="22FF400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USPP, PG pra</w:t>
            </w:r>
          </w:p>
        </w:tc>
        <w:tc>
          <w:tcPr>
            <w:tcW w:w="524" w:type="pct"/>
            <w:tcBorders>
              <w:top w:val="nil"/>
              <w:left w:val="nil"/>
              <w:bottom w:val="single" w:sz="6" w:space="0" w:color="000000"/>
              <w:right w:val="single" w:sz="4" w:space="0" w:color="000000"/>
            </w:tcBorders>
            <w:shd w:val="clear" w:color="auto" w:fill="C5D9F1"/>
            <w:vAlign w:val="bottom"/>
          </w:tcPr>
          <w:p w14:paraId="354895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PRV</w:t>
            </w:r>
          </w:p>
        </w:tc>
        <w:tc>
          <w:tcPr>
            <w:tcW w:w="338" w:type="pct"/>
            <w:tcBorders>
              <w:top w:val="nil"/>
              <w:left w:val="nil"/>
              <w:bottom w:val="single" w:sz="6" w:space="0" w:color="000000"/>
              <w:right w:val="single" w:sz="4" w:space="0" w:color="000000"/>
            </w:tcBorders>
            <w:shd w:val="clear" w:color="auto" w:fill="C5D9F1"/>
            <w:vAlign w:val="bottom"/>
          </w:tcPr>
          <w:p w14:paraId="3C966FB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7249A1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0DD487D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2D6B044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7D8F660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014A76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20AF44D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7EF0B9E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F55E9B6" w14:textId="77777777" w:rsidTr="00D979F4">
        <w:trPr>
          <w:trHeight w:val="20"/>
        </w:trPr>
        <w:tc>
          <w:tcPr>
            <w:tcW w:w="858" w:type="pct"/>
            <w:vMerge w:val="restart"/>
            <w:tcBorders>
              <w:top w:val="nil"/>
              <w:left w:val="single" w:sz="6" w:space="0" w:color="000000"/>
              <w:bottom w:val="single" w:sz="6" w:space="0" w:color="000000"/>
              <w:right w:val="single" w:sz="4" w:space="0" w:color="000000"/>
            </w:tcBorders>
            <w:shd w:val="clear" w:color="auto" w:fill="FFFFFF"/>
            <w:vAlign w:val="center"/>
          </w:tcPr>
          <w:p w14:paraId="5402459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Poslovni bonton</w:t>
            </w:r>
          </w:p>
        </w:tc>
        <w:tc>
          <w:tcPr>
            <w:tcW w:w="833" w:type="pct"/>
            <w:tcBorders>
              <w:top w:val="nil"/>
              <w:left w:val="nil"/>
              <w:bottom w:val="single" w:sz="4" w:space="0" w:color="000000"/>
              <w:right w:val="single" w:sz="4" w:space="0" w:color="000000"/>
            </w:tcBorders>
            <w:shd w:val="clear" w:color="auto" w:fill="FFFFFF"/>
            <w:vAlign w:val="bottom"/>
          </w:tcPr>
          <w:p w14:paraId="7634C7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524" w:type="pct"/>
            <w:tcBorders>
              <w:top w:val="nil"/>
              <w:left w:val="nil"/>
              <w:bottom w:val="single" w:sz="4" w:space="0" w:color="000000"/>
              <w:right w:val="single" w:sz="4" w:space="0" w:color="000000"/>
            </w:tcBorders>
            <w:shd w:val="clear" w:color="auto" w:fill="FFFFFF"/>
            <w:vAlign w:val="bottom"/>
          </w:tcPr>
          <w:p w14:paraId="61C496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POB</w:t>
            </w:r>
          </w:p>
        </w:tc>
        <w:tc>
          <w:tcPr>
            <w:tcW w:w="338" w:type="pct"/>
            <w:tcBorders>
              <w:top w:val="nil"/>
              <w:left w:val="nil"/>
              <w:bottom w:val="single" w:sz="4" w:space="0" w:color="000000"/>
              <w:right w:val="single" w:sz="4" w:space="0" w:color="000000"/>
            </w:tcBorders>
            <w:shd w:val="clear" w:color="auto" w:fill="FFFFFF"/>
            <w:vAlign w:val="bottom"/>
          </w:tcPr>
          <w:p w14:paraId="4DDE3F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622526A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4649454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49" w:type="pct"/>
            <w:tcBorders>
              <w:top w:val="nil"/>
              <w:left w:val="nil"/>
              <w:bottom w:val="single" w:sz="4" w:space="0" w:color="000000"/>
              <w:right w:val="single" w:sz="4" w:space="0" w:color="000000"/>
            </w:tcBorders>
            <w:shd w:val="clear" w:color="auto" w:fill="FFFFFF"/>
            <w:vAlign w:val="bottom"/>
          </w:tcPr>
          <w:p w14:paraId="03F2FEB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9" w:type="pct"/>
            <w:tcBorders>
              <w:top w:val="nil"/>
              <w:left w:val="nil"/>
              <w:bottom w:val="single" w:sz="4" w:space="0" w:color="000000"/>
              <w:right w:val="single" w:sz="4" w:space="0" w:color="000000"/>
            </w:tcBorders>
            <w:shd w:val="clear" w:color="auto" w:fill="FFFFFF"/>
            <w:vAlign w:val="bottom"/>
          </w:tcPr>
          <w:p w14:paraId="1C21C6F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62" w:type="pct"/>
            <w:tcBorders>
              <w:top w:val="nil"/>
              <w:left w:val="nil"/>
              <w:bottom w:val="single" w:sz="4" w:space="0" w:color="000000"/>
              <w:right w:val="single" w:sz="4" w:space="0" w:color="000000"/>
            </w:tcBorders>
            <w:shd w:val="clear" w:color="auto" w:fill="FFFFFF"/>
            <w:vAlign w:val="bottom"/>
          </w:tcPr>
          <w:p w14:paraId="56DA8C1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193DBF4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70DED31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079AEC38"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center"/>
          </w:tcPr>
          <w:p w14:paraId="0DF3AD6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6" w:space="0" w:color="000000"/>
              <w:right w:val="single" w:sz="4" w:space="0" w:color="000000"/>
            </w:tcBorders>
            <w:shd w:val="clear" w:color="auto" w:fill="C5D9F1"/>
            <w:vAlign w:val="bottom"/>
          </w:tcPr>
          <w:p w14:paraId="585125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524" w:type="pct"/>
            <w:tcBorders>
              <w:top w:val="nil"/>
              <w:left w:val="nil"/>
              <w:bottom w:val="single" w:sz="6" w:space="0" w:color="000000"/>
              <w:right w:val="single" w:sz="4" w:space="0" w:color="000000"/>
            </w:tcBorders>
            <w:shd w:val="clear" w:color="auto" w:fill="FFFFFF"/>
            <w:vAlign w:val="bottom"/>
          </w:tcPr>
          <w:p w14:paraId="3C10309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POB</w:t>
            </w:r>
          </w:p>
        </w:tc>
        <w:tc>
          <w:tcPr>
            <w:tcW w:w="338" w:type="pct"/>
            <w:tcBorders>
              <w:top w:val="nil"/>
              <w:left w:val="nil"/>
              <w:bottom w:val="single" w:sz="6" w:space="0" w:color="000000"/>
              <w:right w:val="single" w:sz="4" w:space="0" w:color="000000"/>
            </w:tcBorders>
            <w:shd w:val="clear" w:color="auto" w:fill="C5D9F1"/>
            <w:vAlign w:val="bottom"/>
          </w:tcPr>
          <w:p w14:paraId="54241CB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086E83D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12C5273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307DA3A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5EFCD6A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24C37D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AC52B0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7910766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CA591A9" w14:textId="77777777" w:rsidTr="00D979F4">
        <w:trPr>
          <w:trHeight w:val="20"/>
        </w:trPr>
        <w:tc>
          <w:tcPr>
            <w:tcW w:w="858" w:type="pct"/>
            <w:vMerge w:val="restart"/>
            <w:tcBorders>
              <w:top w:val="nil"/>
              <w:left w:val="single" w:sz="6" w:space="0" w:color="000000"/>
              <w:bottom w:val="single" w:sz="6" w:space="0" w:color="000000"/>
              <w:right w:val="single" w:sz="4" w:space="0" w:color="000000"/>
            </w:tcBorders>
            <w:shd w:val="clear" w:color="auto" w:fill="FFFFFF"/>
            <w:vAlign w:val="bottom"/>
          </w:tcPr>
          <w:p w14:paraId="5D64C6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Zdravstvena vzgoja</w:t>
            </w:r>
          </w:p>
        </w:tc>
        <w:tc>
          <w:tcPr>
            <w:tcW w:w="833" w:type="pct"/>
            <w:tcBorders>
              <w:top w:val="nil"/>
              <w:left w:val="nil"/>
              <w:bottom w:val="single" w:sz="4" w:space="0" w:color="000000"/>
              <w:right w:val="single" w:sz="4" w:space="0" w:color="000000"/>
            </w:tcBorders>
            <w:shd w:val="clear" w:color="auto" w:fill="FFFFFF"/>
            <w:vAlign w:val="bottom"/>
          </w:tcPr>
          <w:p w14:paraId="7E2507B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524" w:type="pct"/>
            <w:tcBorders>
              <w:top w:val="nil"/>
              <w:left w:val="nil"/>
              <w:bottom w:val="single" w:sz="4" w:space="0" w:color="000000"/>
              <w:right w:val="single" w:sz="4" w:space="0" w:color="000000"/>
            </w:tcBorders>
            <w:shd w:val="clear" w:color="auto" w:fill="FFFFFF"/>
            <w:vAlign w:val="bottom"/>
          </w:tcPr>
          <w:p w14:paraId="6DA619F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ZVZ</w:t>
            </w:r>
          </w:p>
        </w:tc>
        <w:tc>
          <w:tcPr>
            <w:tcW w:w="338" w:type="pct"/>
            <w:tcBorders>
              <w:top w:val="nil"/>
              <w:left w:val="nil"/>
              <w:bottom w:val="single" w:sz="4" w:space="0" w:color="000000"/>
              <w:right w:val="single" w:sz="4" w:space="0" w:color="000000"/>
            </w:tcBorders>
            <w:shd w:val="clear" w:color="auto" w:fill="FFFFFF"/>
            <w:vAlign w:val="bottom"/>
          </w:tcPr>
          <w:p w14:paraId="18404B1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4" w:space="0" w:color="000000"/>
              <w:right w:val="single" w:sz="4" w:space="0" w:color="000000"/>
            </w:tcBorders>
            <w:shd w:val="clear" w:color="auto" w:fill="FFFFFF"/>
            <w:vAlign w:val="bottom"/>
          </w:tcPr>
          <w:p w14:paraId="758D8A2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4" w:space="0" w:color="000000"/>
              <w:right w:val="single" w:sz="4" w:space="0" w:color="000000"/>
            </w:tcBorders>
            <w:shd w:val="clear" w:color="auto" w:fill="FFFFFF"/>
            <w:vAlign w:val="bottom"/>
          </w:tcPr>
          <w:p w14:paraId="51F990A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6E2EF6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1AB9A0B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5E5849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7C02E19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1595BDF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28D12368"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bottom"/>
          </w:tcPr>
          <w:p w14:paraId="66D1CD9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6" w:space="0" w:color="000000"/>
              <w:right w:val="single" w:sz="4" w:space="0" w:color="000000"/>
            </w:tcBorders>
            <w:shd w:val="clear" w:color="auto" w:fill="C5D9F1"/>
            <w:vAlign w:val="bottom"/>
          </w:tcPr>
          <w:p w14:paraId="19C8375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524" w:type="pct"/>
            <w:tcBorders>
              <w:top w:val="nil"/>
              <w:left w:val="nil"/>
              <w:bottom w:val="single" w:sz="6" w:space="0" w:color="000000"/>
              <w:right w:val="single" w:sz="4" w:space="0" w:color="000000"/>
            </w:tcBorders>
            <w:shd w:val="clear" w:color="auto" w:fill="FFFFFF"/>
            <w:vAlign w:val="bottom"/>
          </w:tcPr>
          <w:p w14:paraId="30FF4A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ZVZ</w:t>
            </w:r>
          </w:p>
        </w:tc>
        <w:tc>
          <w:tcPr>
            <w:tcW w:w="338" w:type="pct"/>
            <w:tcBorders>
              <w:top w:val="nil"/>
              <w:left w:val="nil"/>
              <w:bottom w:val="single" w:sz="6" w:space="0" w:color="000000"/>
              <w:right w:val="single" w:sz="4" w:space="0" w:color="000000"/>
            </w:tcBorders>
            <w:shd w:val="clear" w:color="auto" w:fill="C5D9F1"/>
            <w:vAlign w:val="bottom"/>
          </w:tcPr>
          <w:p w14:paraId="4CD86C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25C7705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6F2CE35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281B3E0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3826705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35AFF05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39A387A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5196FF6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7F45F76" w14:textId="77777777" w:rsidTr="00D979F4">
        <w:trPr>
          <w:trHeight w:val="20"/>
        </w:trPr>
        <w:tc>
          <w:tcPr>
            <w:tcW w:w="858" w:type="pct"/>
            <w:vMerge w:val="restart"/>
            <w:tcBorders>
              <w:top w:val="nil"/>
              <w:left w:val="single" w:sz="6" w:space="0" w:color="000000"/>
              <w:bottom w:val="single" w:sz="6" w:space="0" w:color="000000"/>
              <w:right w:val="single" w:sz="4" w:space="0" w:color="000000"/>
            </w:tcBorders>
            <w:shd w:val="clear" w:color="auto" w:fill="FFFFFF"/>
            <w:vAlign w:val="center"/>
          </w:tcPr>
          <w:p w14:paraId="7A4812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Tuji jezik II - jezik stroke</w:t>
            </w:r>
          </w:p>
        </w:tc>
        <w:tc>
          <w:tcPr>
            <w:tcW w:w="833" w:type="pct"/>
            <w:tcBorders>
              <w:top w:val="nil"/>
              <w:left w:val="nil"/>
              <w:bottom w:val="single" w:sz="4" w:space="0" w:color="000000"/>
              <w:right w:val="single" w:sz="4" w:space="0" w:color="000000"/>
            </w:tcBorders>
            <w:shd w:val="clear" w:color="auto" w:fill="FFFFFF"/>
            <w:vAlign w:val="bottom"/>
          </w:tcPr>
          <w:p w14:paraId="39F936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524" w:type="pct"/>
            <w:tcBorders>
              <w:top w:val="nil"/>
              <w:left w:val="nil"/>
              <w:bottom w:val="single" w:sz="4" w:space="0" w:color="000000"/>
              <w:right w:val="single" w:sz="4" w:space="0" w:color="000000"/>
            </w:tcBorders>
            <w:shd w:val="clear" w:color="auto" w:fill="FFFFFF"/>
            <w:vAlign w:val="bottom"/>
          </w:tcPr>
          <w:p w14:paraId="28A1FE3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 II ANS/NES</w:t>
            </w:r>
          </w:p>
        </w:tc>
        <w:tc>
          <w:tcPr>
            <w:tcW w:w="338" w:type="pct"/>
            <w:tcBorders>
              <w:top w:val="nil"/>
              <w:left w:val="nil"/>
              <w:bottom w:val="single" w:sz="4" w:space="0" w:color="000000"/>
              <w:right w:val="single" w:sz="4" w:space="0" w:color="000000"/>
            </w:tcBorders>
            <w:shd w:val="clear" w:color="auto" w:fill="FFFFFF"/>
            <w:vAlign w:val="bottom"/>
          </w:tcPr>
          <w:p w14:paraId="69A1CE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7F69EB2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1D6E7C9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FFFFF"/>
            <w:vAlign w:val="bottom"/>
          </w:tcPr>
          <w:p w14:paraId="32ADEB9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tcBorders>
              <w:top w:val="nil"/>
              <w:left w:val="nil"/>
              <w:bottom w:val="single" w:sz="4" w:space="0" w:color="000000"/>
              <w:right w:val="single" w:sz="4" w:space="0" w:color="000000"/>
            </w:tcBorders>
            <w:shd w:val="clear" w:color="auto" w:fill="FFFFFF"/>
            <w:vAlign w:val="bottom"/>
          </w:tcPr>
          <w:p w14:paraId="5533F80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62" w:type="pct"/>
            <w:tcBorders>
              <w:top w:val="nil"/>
              <w:left w:val="nil"/>
              <w:bottom w:val="single" w:sz="4" w:space="0" w:color="000000"/>
              <w:right w:val="single" w:sz="4" w:space="0" w:color="000000"/>
            </w:tcBorders>
            <w:shd w:val="clear" w:color="auto" w:fill="FFFFFF"/>
            <w:vAlign w:val="bottom"/>
          </w:tcPr>
          <w:p w14:paraId="45BF7EF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5E76695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7FB46E3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w:t>
            </w:r>
          </w:p>
        </w:tc>
      </w:tr>
      <w:tr w:rsidR="00EC66F2" w14:paraId="47CC6D5A"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center"/>
          </w:tcPr>
          <w:p w14:paraId="04FF0FE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6" w:space="0" w:color="000000"/>
              <w:right w:val="single" w:sz="4" w:space="0" w:color="000000"/>
            </w:tcBorders>
            <w:shd w:val="clear" w:color="auto" w:fill="C5D9F1"/>
            <w:vAlign w:val="bottom"/>
          </w:tcPr>
          <w:p w14:paraId="4811E92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524" w:type="pct"/>
            <w:tcBorders>
              <w:top w:val="nil"/>
              <w:left w:val="nil"/>
              <w:bottom w:val="single" w:sz="6" w:space="0" w:color="000000"/>
              <w:right w:val="single" w:sz="4" w:space="0" w:color="000000"/>
            </w:tcBorders>
            <w:shd w:val="clear" w:color="auto" w:fill="FFFFFF"/>
            <w:vAlign w:val="bottom"/>
          </w:tcPr>
          <w:p w14:paraId="722B88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 II ANS/NES</w:t>
            </w:r>
          </w:p>
        </w:tc>
        <w:tc>
          <w:tcPr>
            <w:tcW w:w="338" w:type="pct"/>
            <w:tcBorders>
              <w:top w:val="nil"/>
              <w:left w:val="nil"/>
              <w:bottom w:val="single" w:sz="6" w:space="0" w:color="000000"/>
              <w:right w:val="single" w:sz="4" w:space="0" w:color="000000"/>
            </w:tcBorders>
            <w:shd w:val="clear" w:color="auto" w:fill="C5D9F1"/>
            <w:vAlign w:val="bottom"/>
          </w:tcPr>
          <w:p w14:paraId="0B2E697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0E91CD2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0A775A5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1FD1459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3A66D1F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15911DF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B363EA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B0F5F6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F5AC837" w14:textId="77777777" w:rsidTr="00D979F4">
        <w:trPr>
          <w:trHeight w:val="20"/>
        </w:trPr>
        <w:tc>
          <w:tcPr>
            <w:tcW w:w="858" w:type="pct"/>
            <w:vMerge w:val="restart"/>
            <w:tcBorders>
              <w:top w:val="nil"/>
              <w:left w:val="single" w:sz="6" w:space="0" w:color="000000"/>
              <w:bottom w:val="single" w:sz="6" w:space="0" w:color="000000"/>
              <w:right w:val="single" w:sz="4" w:space="0" w:color="000000"/>
            </w:tcBorders>
            <w:shd w:val="clear" w:color="auto" w:fill="FFFFFF"/>
            <w:vAlign w:val="bottom"/>
          </w:tcPr>
          <w:p w14:paraId="088BFBAD" w14:textId="77777777" w:rsidR="00EC66F2" w:rsidRDefault="00103DC4">
            <w:pPr>
              <w:spacing w:after="0" w:line="240" w:lineRule="auto"/>
              <w:rPr>
                <w:rFonts w:ascii="Arial" w:eastAsia="Arial" w:hAnsi="Arial" w:cs="Arial"/>
                <w:sz w:val="16"/>
                <w:szCs w:val="16"/>
              </w:rPr>
            </w:pPr>
            <w:r>
              <w:rPr>
                <w:rFonts w:ascii="Arial" w:eastAsia="Arial" w:hAnsi="Arial" w:cs="Arial"/>
                <w:sz w:val="16"/>
                <w:szCs w:val="16"/>
              </w:rPr>
              <w:t>Strojepisje in obdelava besedil</w:t>
            </w:r>
          </w:p>
        </w:tc>
        <w:tc>
          <w:tcPr>
            <w:tcW w:w="833" w:type="pct"/>
            <w:tcBorders>
              <w:top w:val="nil"/>
              <w:left w:val="nil"/>
              <w:bottom w:val="single" w:sz="4" w:space="0" w:color="000000"/>
              <w:right w:val="single" w:sz="4" w:space="0" w:color="000000"/>
            </w:tcBorders>
            <w:shd w:val="clear" w:color="auto" w:fill="FFFFFF"/>
            <w:vAlign w:val="bottom"/>
          </w:tcPr>
          <w:p w14:paraId="7D42D77D" w14:textId="77777777" w:rsidR="00EC66F2" w:rsidRDefault="00103DC4">
            <w:pPr>
              <w:spacing w:after="0" w:line="240" w:lineRule="auto"/>
              <w:rPr>
                <w:rFonts w:ascii="Arial" w:eastAsia="Arial" w:hAnsi="Arial" w:cs="Arial"/>
                <w:sz w:val="16"/>
                <w:szCs w:val="16"/>
              </w:rPr>
            </w:pPr>
            <w:r>
              <w:rPr>
                <w:rFonts w:ascii="Arial" w:eastAsia="Arial" w:hAnsi="Arial" w:cs="Arial"/>
                <w:sz w:val="16"/>
                <w:szCs w:val="16"/>
              </w:rPr>
              <w:t>teo</w:t>
            </w:r>
          </w:p>
        </w:tc>
        <w:tc>
          <w:tcPr>
            <w:tcW w:w="524" w:type="pct"/>
            <w:tcBorders>
              <w:top w:val="nil"/>
              <w:left w:val="nil"/>
              <w:bottom w:val="single" w:sz="4" w:space="0" w:color="000000"/>
              <w:right w:val="single" w:sz="4" w:space="0" w:color="000000"/>
            </w:tcBorders>
            <w:shd w:val="clear" w:color="auto" w:fill="FFFFFF"/>
            <w:vAlign w:val="bottom"/>
          </w:tcPr>
          <w:p w14:paraId="0851C6B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SOB</w:t>
            </w:r>
          </w:p>
        </w:tc>
        <w:tc>
          <w:tcPr>
            <w:tcW w:w="338" w:type="pct"/>
            <w:tcBorders>
              <w:top w:val="nil"/>
              <w:left w:val="nil"/>
              <w:bottom w:val="single" w:sz="4" w:space="0" w:color="000000"/>
              <w:right w:val="single" w:sz="4" w:space="0" w:color="000000"/>
            </w:tcBorders>
            <w:shd w:val="clear" w:color="auto" w:fill="FFFFFF"/>
            <w:vAlign w:val="bottom"/>
          </w:tcPr>
          <w:p w14:paraId="4441B23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275E26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61EC139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38B7A5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78625F8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70F8AFB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0F7AC7B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104</w:t>
            </w:r>
          </w:p>
        </w:tc>
        <w:tc>
          <w:tcPr>
            <w:tcW w:w="266" w:type="pct"/>
            <w:vMerge w:val="restart"/>
            <w:tcBorders>
              <w:top w:val="nil"/>
              <w:left w:val="single" w:sz="4" w:space="0" w:color="000000"/>
              <w:bottom w:val="single" w:sz="6" w:space="0" w:color="000000"/>
              <w:right w:val="single" w:sz="6" w:space="0" w:color="000000"/>
            </w:tcBorders>
            <w:vAlign w:val="bottom"/>
          </w:tcPr>
          <w:p w14:paraId="744D950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w:t>
            </w:r>
          </w:p>
        </w:tc>
      </w:tr>
      <w:tr w:rsidR="00EC66F2" w14:paraId="54BA0293"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bottom"/>
          </w:tcPr>
          <w:p w14:paraId="38BFD94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6" w:space="0" w:color="000000"/>
              <w:right w:val="single" w:sz="4" w:space="0" w:color="000000"/>
            </w:tcBorders>
            <w:shd w:val="clear" w:color="auto" w:fill="C5D9F1"/>
            <w:vAlign w:val="bottom"/>
          </w:tcPr>
          <w:p w14:paraId="330000FE" w14:textId="77777777" w:rsidR="00EC66F2" w:rsidRDefault="00103DC4">
            <w:pPr>
              <w:spacing w:after="0" w:line="240" w:lineRule="auto"/>
              <w:rPr>
                <w:rFonts w:ascii="Arial" w:eastAsia="Arial" w:hAnsi="Arial" w:cs="Arial"/>
                <w:sz w:val="16"/>
                <w:szCs w:val="16"/>
              </w:rPr>
            </w:pPr>
            <w:r>
              <w:rPr>
                <w:rFonts w:ascii="Arial" w:eastAsia="Arial" w:hAnsi="Arial" w:cs="Arial"/>
                <w:sz w:val="16"/>
                <w:szCs w:val="16"/>
              </w:rPr>
              <w:t>pra</w:t>
            </w:r>
          </w:p>
        </w:tc>
        <w:tc>
          <w:tcPr>
            <w:tcW w:w="524" w:type="pct"/>
            <w:tcBorders>
              <w:top w:val="nil"/>
              <w:left w:val="nil"/>
              <w:bottom w:val="single" w:sz="6" w:space="0" w:color="000000"/>
              <w:right w:val="single" w:sz="4" w:space="0" w:color="000000"/>
            </w:tcBorders>
            <w:shd w:val="clear" w:color="auto" w:fill="C5D9F1"/>
            <w:vAlign w:val="bottom"/>
          </w:tcPr>
          <w:p w14:paraId="2232D59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SOB</w:t>
            </w:r>
          </w:p>
        </w:tc>
        <w:tc>
          <w:tcPr>
            <w:tcW w:w="338" w:type="pct"/>
            <w:tcBorders>
              <w:top w:val="nil"/>
              <w:left w:val="nil"/>
              <w:bottom w:val="single" w:sz="6" w:space="0" w:color="000000"/>
              <w:right w:val="single" w:sz="4" w:space="0" w:color="000000"/>
            </w:tcBorders>
            <w:shd w:val="clear" w:color="auto" w:fill="C5D9F1"/>
            <w:vAlign w:val="bottom"/>
          </w:tcPr>
          <w:p w14:paraId="13388FA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90" w:type="pct"/>
            <w:tcBorders>
              <w:top w:val="nil"/>
              <w:left w:val="nil"/>
              <w:bottom w:val="single" w:sz="6" w:space="0" w:color="000000"/>
              <w:right w:val="single" w:sz="4" w:space="0" w:color="000000"/>
            </w:tcBorders>
            <w:shd w:val="clear" w:color="auto" w:fill="C5D9F1"/>
            <w:vAlign w:val="bottom"/>
          </w:tcPr>
          <w:p w14:paraId="7BEB709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59" w:type="pct"/>
            <w:tcBorders>
              <w:top w:val="nil"/>
              <w:left w:val="nil"/>
              <w:bottom w:val="single" w:sz="6" w:space="0" w:color="000000"/>
              <w:right w:val="single" w:sz="4" w:space="0" w:color="000000"/>
            </w:tcBorders>
            <w:shd w:val="clear" w:color="auto" w:fill="C5D9F1"/>
            <w:vAlign w:val="bottom"/>
          </w:tcPr>
          <w:p w14:paraId="124B9E9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49" w:type="pct"/>
            <w:tcBorders>
              <w:top w:val="nil"/>
              <w:left w:val="nil"/>
              <w:bottom w:val="single" w:sz="6" w:space="0" w:color="000000"/>
              <w:right w:val="single" w:sz="4" w:space="0" w:color="000000"/>
            </w:tcBorders>
            <w:shd w:val="clear" w:color="auto" w:fill="C5D9F1"/>
            <w:vAlign w:val="bottom"/>
          </w:tcPr>
          <w:p w14:paraId="7A10984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9" w:type="pct"/>
            <w:tcBorders>
              <w:top w:val="nil"/>
              <w:left w:val="nil"/>
              <w:bottom w:val="single" w:sz="6" w:space="0" w:color="000000"/>
              <w:right w:val="single" w:sz="4" w:space="0" w:color="000000"/>
            </w:tcBorders>
            <w:shd w:val="clear" w:color="auto" w:fill="C5D9F1"/>
            <w:vAlign w:val="bottom"/>
          </w:tcPr>
          <w:p w14:paraId="69AE617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2,3</w:t>
            </w:r>
          </w:p>
        </w:tc>
        <w:tc>
          <w:tcPr>
            <w:tcW w:w="362" w:type="pct"/>
            <w:tcBorders>
              <w:top w:val="nil"/>
              <w:left w:val="nil"/>
              <w:bottom w:val="single" w:sz="6" w:space="0" w:color="000000"/>
              <w:right w:val="single" w:sz="4" w:space="0" w:color="000000"/>
            </w:tcBorders>
            <w:shd w:val="clear" w:color="auto" w:fill="C5D9F1"/>
            <w:vAlign w:val="bottom"/>
          </w:tcPr>
          <w:p w14:paraId="61DECAC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38</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3B153FD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vAlign w:val="bottom"/>
          </w:tcPr>
          <w:p w14:paraId="393F840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4FA1194" w14:textId="77777777" w:rsidTr="00D979F4">
        <w:trPr>
          <w:trHeight w:val="20"/>
        </w:trPr>
        <w:tc>
          <w:tcPr>
            <w:tcW w:w="858" w:type="pct"/>
            <w:vMerge w:val="restart"/>
            <w:tcBorders>
              <w:top w:val="nil"/>
              <w:left w:val="single" w:sz="6" w:space="0" w:color="000000"/>
              <w:bottom w:val="single" w:sz="6" w:space="0" w:color="000000"/>
              <w:right w:val="single" w:sz="4" w:space="0" w:color="000000"/>
            </w:tcBorders>
            <w:shd w:val="clear" w:color="auto" w:fill="FFFFFF"/>
            <w:vAlign w:val="bottom"/>
          </w:tcPr>
          <w:p w14:paraId="7F0194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Državljanska vzgoja</w:t>
            </w:r>
          </w:p>
        </w:tc>
        <w:tc>
          <w:tcPr>
            <w:tcW w:w="833" w:type="pct"/>
            <w:tcBorders>
              <w:top w:val="nil"/>
              <w:left w:val="nil"/>
              <w:bottom w:val="single" w:sz="4" w:space="0" w:color="000000"/>
              <w:right w:val="single" w:sz="4" w:space="0" w:color="000000"/>
            </w:tcBorders>
            <w:shd w:val="clear" w:color="auto" w:fill="FFFFFF"/>
            <w:vAlign w:val="bottom"/>
          </w:tcPr>
          <w:p w14:paraId="7A99779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524" w:type="pct"/>
            <w:tcBorders>
              <w:top w:val="nil"/>
              <w:left w:val="nil"/>
              <w:bottom w:val="single" w:sz="4" w:space="0" w:color="000000"/>
              <w:right w:val="single" w:sz="4" w:space="0" w:color="000000"/>
            </w:tcBorders>
            <w:shd w:val="clear" w:color="auto" w:fill="FFFFFF"/>
            <w:vAlign w:val="bottom"/>
          </w:tcPr>
          <w:p w14:paraId="6C8E810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DRV</w:t>
            </w:r>
          </w:p>
        </w:tc>
        <w:tc>
          <w:tcPr>
            <w:tcW w:w="338" w:type="pct"/>
            <w:tcBorders>
              <w:top w:val="nil"/>
              <w:left w:val="nil"/>
              <w:bottom w:val="single" w:sz="4" w:space="0" w:color="000000"/>
              <w:right w:val="single" w:sz="4" w:space="0" w:color="000000"/>
            </w:tcBorders>
            <w:shd w:val="clear" w:color="auto" w:fill="FFFFFF"/>
            <w:vAlign w:val="bottom"/>
          </w:tcPr>
          <w:p w14:paraId="31F9A06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4" w:space="0" w:color="000000"/>
              <w:right w:val="single" w:sz="4" w:space="0" w:color="000000"/>
            </w:tcBorders>
            <w:shd w:val="clear" w:color="auto" w:fill="FFFFFF"/>
            <w:vAlign w:val="bottom"/>
          </w:tcPr>
          <w:p w14:paraId="508C1AD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4" w:space="0" w:color="000000"/>
              <w:right w:val="single" w:sz="4" w:space="0" w:color="000000"/>
            </w:tcBorders>
            <w:shd w:val="clear" w:color="auto" w:fill="FFFFFF"/>
            <w:vAlign w:val="bottom"/>
          </w:tcPr>
          <w:p w14:paraId="29EE682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3A1E3C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35065A7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single" w:sz="4" w:space="0" w:color="000000"/>
            </w:tcBorders>
            <w:shd w:val="clear" w:color="auto" w:fill="FFFFFF"/>
            <w:vAlign w:val="bottom"/>
          </w:tcPr>
          <w:p w14:paraId="4FC8A41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5F4C475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nil"/>
              <w:left w:val="single" w:sz="4" w:space="0" w:color="000000"/>
              <w:bottom w:val="single" w:sz="6" w:space="0" w:color="000000"/>
              <w:right w:val="single" w:sz="6" w:space="0" w:color="000000"/>
            </w:tcBorders>
            <w:vAlign w:val="bottom"/>
          </w:tcPr>
          <w:p w14:paraId="0C5ADDC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2137C692" w14:textId="77777777" w:rsidTr="00D979F4">
        <w:trPr>
          <w:trHeight w:val="20"/>
        </w:trPr>
        <w:tc>
          <w:tcPr>
            <w:tcW w:w="858" w:type="pct"/>
            <w:vMerge/>
            <w:tcBorders>
              <w:top w:val="nil"/>
              <w:left w:val="single" w:sz="6" w:space="0" w:color="000000"/>
              <w:bottom w:val="single" w:sz="6" w:space="0" w:color="000000"/>
              <w:right w:val="single" w:sz="4" w:space="0" w:color="000000"/>
            </w:tcBorders>
            <w:shd w:val="clear" w:color="auto" w:fill="FFFFFF"/>
            <w:vAlign w:val="bottom"/>
          </w:tcPr>
          <w:p w14:paraId="588113C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6" w:space="0" w:color="000000"/>
              <w:right w:val="single" w:sz="4" w:space="0" w:color="000000"/>
            </w:tcBorders>
            <w:shd w:val="clear" w:color="auto" w:fill="C5D9F1"/>
            <w:vAlign w:val="bottom"/>
          </w:tcPr>
          <w:p w14:paraId="6AE0E89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524" w:type="pct"/>
            <w:tcBorders>
              <w:top w:val="nil"/>
              <w:left w:val="nil"/>
              <w:bottom w:val="single" w:sz="6" w:space="0" w:color="000000"/>
              <w:right w:val="single" w:sz="4" w:space="0" w:color="000000"/>
            </w:tcBorders>
            <w:shd w:val="clear" w:color="auto" w:fill="FFFFFF"/>
            <w:vAlign w:val="bottom"/>
          </w:tcPr>
          <w:p w14:paraId="51491D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DRV</w:t>
            </w:r>
          </w:p>
        </w:tc>
        <w:tc>
          <w:tcPr>
            <w:tcW w:w="338" w:type="pct"/>
            <w:tcBorders>
              <w:top w:val="nil"/>
              <w:left w:val="nil"/>
              <w:bottom w:val="single" w:sz="6" w:space="0" w:color="000000"/>
              <w:right w:val="single" w:sz="4" w:space="0" w:color="000000"/>
            </w:tcBorders>
            <w:shd w:val="clear" w:color="auto" w:fill="C5D9F1"/>
            <w:vAlign w:val="bottom"/>
          </w:tcPr>
          <w:p w14:paraId="7CFC21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6" w:space="0" w:color="000000"/>
              <w:right w:val="single" w:sz="4" w:space="0" w:color="000000"/>
            </w:tcBorders>
            <w:shd w:val="clear" w:color="auto" w:fill="C5D9F1"/>
            <w:vAlign w:val="bottom"/>
          </w:tcPr>
          <w:p w14:paraId="6FAD02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6" w:space="0" w:color="000000"/>
              <w:right w:val="single" w:sz="4" w:space="0" w:color="000000"/>
            </w:tcBorders>
            <w:shd w:val="clear" w:color="auto" w:fill="C5D9F1"/>
            <w:vAlign w:val="bottom"/>
          </w:tcPr>
          <w:p w14:paraId="5B456D5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1181A80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36172E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single" w:sz="4" w:space="0" w:color="000000"/>
            </w:tcBorders>
            <w:shd w:val="clear" w:color="auto" w:fill="C5D9F1"/>
            <w:vAlign w:val="bottom"/>
          </w:tcPr>
          <w:p w14:paraId="324E234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AAB447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vAlign w:val="bottom"/>
          </w:tcPr>
          <w:p w14:paraId="176F3B0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0D3A022" w14:textId="77777777" w:rsidTr="00D979F4">
        <w:trPr>
          <w:trHeight w:val="20"/>
        </w:trPr>
        <w:tc>
          <w:tcPr>
            <w:tcW w:w="858" w:type="pct"/>
            <w:vMerge w:val="restart"/>
            <w:tcBorders>
              <w:top w:val="nil"/>
              <w:left w:val="single" w:sz="6" w:space="0" w:color="000000"/>
              <w:bottom w:val="single" w:sz="6" w:space="0" w:color="000000"/>
              <w:right w:val="single" w:sz="4" w:space="0" w:color="000000"/>
            </w:tcBorders>
            <w:vAlign w:val="center"/>
          </w:tcPr>
          <w:p w14:paraId="73C998C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Poslovna komunikacija</w:t>
            </w:r>
          </w:p>
        </w:tc>
        <w:tc>
          <w:tcPr>
            <w:tcW w:w="833" w:type="pct"/>
            <w:tcBorders>
              <w:top w:val="nil"/>
              <w:left w:val="nil"/>
              <w:bottom w:val="single" w:sz="4" w:space="0" w:color="000000"/>
              <w:right w:val="single" w:sz="4" w:space="0" w:color="000000"/>
            </w:tcBorders>
            <w:shd w:val="clear" w:color="auto" w:fill="FFFFFF"/>
            <w:vAlign w:val="bottom"/>
          </w:tcPr>
          <w:p w14:paraId="17F68D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524" w:type="pct"/>
            <w:tcBorders>
              <w:top w:val="nil"/>
              <w:left w:val="nil"/>
              <w:bottom w:val="single" w:sz="4" w:space="0" w:color="000000"/>
              <w:right w:val="single" w:sz="4" w:space="0" w:color="000000"/>
            </w:tcBorders>
            <w:shd w:val="clear" w:color="auto" w:fill="FFFFFF"/>
            <w:vAlign w:val="bottom"/>
          </w:tcPr>
          <w:p w14:paraId="6894541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POK</w:t>
            </w:r>
          </w:p>
        </w:tc>
        <w:tc>
          <w:tcPr>
            <w:tcW w:w="338" w:type="pct"/>
            <w:tcBorders>
              <w:top w:val="nil"/>
              <w:left w:val="nil"/>
              <w:bottom w:val="single" w:sz="4" w:space="0" w:color="000000"/>
              <w:right w:val="single" w:sz="4" w:space="0" w:color="000000"/>
            </w:tcBorders>
            <w:shd w:val="clear" w:color="auto" w:fill="FFFFFF"/>
            <w:vAlign w:val="bottom"/>
          </w:tcPr>
          <w:p w14:paraId="1D6BD4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single" w:sz="4" w:space="0" w:color="000000"/>
              <w:right w:val="single" w:sz="4" w:space="0" w:color="000000"/>
            </w:tcBorders>
            <w:shd w:val="clear" w:color="auto" w:fill="FFFFFF"/>
            <w:vAlign w:val="bottom"/>
          </w:tcPr>
          <w:p w14:paraId="4CBB3EF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single" w:sz="4" w:space="0" w:color="000000"/>
              <w:right w:val="single" w:sz="4" w:space="0" w:color="000000"/>
            </w:tcBorders>
            <w:shd w:val="clear" w:color="auto" w:fill="FFFFFF"/>
            <w:vAlign w:val="bottom"/>
          </w:tcPr>
          <w:p w14:paraId="466AA8A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4" w:space="0" w:color="000000"/>
              <w:right w:val="single" w:sz="4" w:space="0" w:color="000000"/>
            </w:tcBorders>
            <w:shd w:val="clear" w:color="auto" w:fill="FFFFFF"/>
            <w:vAlign w:val="bottom"/>
          </w:tcPr>
          <w:p w14:paraId="04D3CC6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4C547F4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4" w:space="0" w:color="000000"/>
              <w:right w:val="nil"/>
            </w:tcBorders>
            <w:shd w:val="clear" w:color="auto" w:fill="FFFFFF"/>
            <w:vAlign w:val="bottom"/>
          </w:tcPr>
          <w:p w14:paraId="60A4938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24BD554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0E7C479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77C2F9DF" w14:textId="77777777" w:rsidTr="00D979F4">
        <w:trPr>
          <w:trHeight w:val="20"/>
        </w:trPr>
        <w:tc>
          <w:tcPr>
            <w:tcW w:w="858" w:type="pct"/>
            <w:vMerge/>
            <w:tcBorders>
              <w:top w:val="nil"/>
              <w:left w:val="single" w:sz="6" w:space="0" w:color="000000"/>
              <w:bottom w:val="single" w:sz="6" w:space="0" w:color="000000"/>
              <w:right w:val="single" w:sz="4" w:space="0" w:color="000000"/>
            </w:tcBorders>
            <w:vAlign w:val="center"/>
          </w:tcPr>
          <w:p w14:paraId="61B3133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3" w:type="pct"/>
            <w:tcBorders>
              <w:top w:val="nil"/>
              <w:left w:val="nil"/>
              <w:bottom w:val="single" w:sz="6" w:space="0" w:color="000000"/>
              <w:right w:val="single" w:sz="4" w:space="0" w:color="000000"/>
            </w:tcBorders>
            <w:shd w:val="clear" w:color="auto" w:fill="C5D9F1"/>
            <w:vAlign w:val="bottom"/>
          </w:tcPr>
          <w:p w14:paraId="2DF5F1A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524" w:type="pct"/>
            <w:tcBorders>
              <w:top w:val="nil"/>
              <w:left w:val="nil"/>
              <w:bottom w:val="single" w:sz="6" w:space="0" w:color="000000"/>
              <w:right w:val="single" w:sz="4" w:space="0" w:color="000000"/>
            </w:tcBorders>
            <w:shd w:val="clear" w:color="auto" w:fill="C5D9F1"/>
            <w:vAlign w:val="bottom"/>
          </w:tcPr>
          <w:p w14:paraId="4F44CCD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POK</w:t>
            </w:r>
          </w:p>
        </w:tc>
        <w:tc>
          <w:tcPr>
            <w:tcW w:w="338" w:type="pct"/>
            <w:tcBorders>
              <w:top w:val="nil"/>
              <w:left w:val="nil"/>
              <w:bottom w:val="single" w:sz="6" w:space="0" w:color="000000"/>
              <w:right w:val="single" w:sz="4" w:space="0" w:color="000000"/>
            </w:tcBorders>
            <w:shd w:val="clear" w:color="auto" w:fill="C5D9F1"/>
            <w:vAlign w:val="bottom"/>
          </w:tcPr>
          <w:p w14:paraId="1D72416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0" w:type="pct"/>
            <w:tcBorders>
              <w:top w:val="nil"/>
              <w:left w:val="nil"/>
              <w:bottom w:val="single" w:sz="6" w:space="0" w:color="000000"/>
              <w:right w:val="single" w:sz="4" w:space="0" w:color="000000"/>
            </w:tcBorders>
            <w:shd w:val="clear" w:color="auto" w:fill="C5D9F1"/>
            <w:vAlign w:val="bottom"/>
          </w:tcPr>
          <w:p w14:paraId="4343A6D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59" w:type="pct"/>
            <w:tcBorders>
              <w:top w:val="nil"/>
              <w:left w:val="nil"/>
              <w:bottom w:val="single" w:sz="6" w:space="0" w:color="000000"/>
              <w:right w:val="single" w:sz="4" w:space="0" w:color="000000"/>
            </w:tcBorders>
            <w:shd w:val="clear" w:color="auto" w:fill="C5D9F1"/>
            <w:vAlign w:val="bottom"/>
          </w:tcPr>
          <w:p w14:paraId="1565711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single" w:sz="6" w:space="0" w:color="000000"/>
              <w:right w:val="single" w:sz="4" w:space="0" w:color="000000"/>
            </w:tcBorders>
            <w:shd w:val="clear" w:color="auto" w:fill="C5D9F1"/>
            <w:vAlign w:val="bottom"/>
          </w:tcPr>
          <w:p w14:paraId="6FAF213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2C993F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single" w:sz="6" w:space="0" w:color="000000"/>
              <w:right w:val="nil"/>
            </w:tcBorders>
            <w:shd w:val="clear" w:color="auto" w:fill="C5D9F1"/>
            <w:vAlign w:val="bottom"/>
          </w:tcPr>
          <w:p w14:paraId="0E201E6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013B7D4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241220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0A7A2DC" w14:textId="77777777" w:rsidTr="00D979F4">
        <w:trPr>
          <w:trHeight w:val="20"/>
        </w:trPr>
        <w:tc>
          <w:tcPr>
            <w:tcW w:w="2215"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0DF8E67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E</w:t>
            </w:r>
          </w:p>
        </w:tc>
        <w:tc>
          <w:tcPr>
            <w:tcW w:w="338" w:type="pct"/>
            <w:tcBorders>
              <w:top w:val="nil"/>
              <w:left w:val="nil"/>
              <w:bottom w:val="single" w:sz="6" w:space="0" w:color="000000"/>
              <w:right w:val="single" w:sz="4" w:space="0" w:color="000000"/>
            </w:tcBorders>
            <w:shd w:val="clear" w:color="auto" w:fill="FFFFFF"/>
            <w:vAlign w:val="bottom"/>
          </w:tcPr>
          <w:p w14:paraId="20AD04E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w:t>
            </w:r>
          </w:p>
        </w:tc>
        <w:tc>
          <w:tcPr>
            <w:tcW w:w="390" w:type="pct"/>
            <w:tcBorders>
              <w:top w:val="nil"/>
              <w:left w:val="nil"/>
              <w:bottom w:val="single" w:sz="6" w:space="0" w:color="000000"/>
              <w:right w:val="single" w:sz="4" w:space="0" w:color="000000"/>
            </w:tcBorders>
            <w:shd w:val="clear" w:color="auto" w:fill="FFFFFF"/>
            <w:vAlign w:val="bottom"/>
          </w:tcPr>
          <w:p w14:paraId="28A287F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231</w:t>
            </w:r>
          </w:p>
        </w:tc>
        <w:tc>
          <w:tcPr>
            <w:tcW w:w="359" w:type="pct"/>
            <w:tcBorders>
              <w:top w:val="nil"/>
              <w:left w:val="nil"/>
              <w:bottom w:val="single" w:sz="6" w:space="0" w:color="000000"/>
              <w:right w:val="single" w:sz="4" w:space="0" w:color="000000"/>
            </w:tcBorders>
            <w:shd w:val="clear" w:color="auto" w:fill="FFFFFF"/>
            <w:vAlign w:val="bottom"/>
          </w:tcPr>
          <w:p w14:paraId="7E47958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c>
          <w:tcPr>
            <w:tcW w:w="349" w:type="pct"/>
            <w:tcBorders>
              <w:top w:val="nil"/>
              <w:left w:val="nil"/>
              <w:bottom w:val="single" w:sz="6" w:space="0" w:color="000000"/>
              <w:right w:val="single" w:sz="4" w:space="0" w:color="000000"/>
            </w:tcBorders>
            <w:shd w:val="clear" w:color="auto" w:fill="FFFFFF"/>
            <w:vAlign w:val="bottom"/>
          </w:tcPr>
          <w:p w14:paraId="1B3F503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198</w:t>
            </w:r>
          </w:p>
        </w:tc>
        <w:tc>
          <w:tcPr>
            <w:tcW w:w="339" w:type="pct"/>
            <w:tcBorders>
              <w:top w:val="nil"/>
              <w:left w:val="nil"/>
              <w:bottom w:val="single" w:sz="6" w:space="0" w:color="000000"/>
              <w:right w:val="single" w:sz="4" w:space="0" w:color="000000"/>
            </w:tcBorders>
            <w:shd w:val="clear" w:color="auto" w:fill="FFFFFF"/>
            <w:vAlign w:val="bottom"/>
          </w:tcPr>
          <w:p w14:paraId="66F59D2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10,6</w:t>
            </w:r>
          </w:p>
        </w:tc>
        <w:tc>
          <w:tcPr>
            <w:tcW w:w="362" w:type="pct"/>
            <w:tcBorders>
              <w:top w:val="nil"/>
              <w:left w:val="nil"/>
              <w:bottom w:val="single" w:sz="6" w:space="0" w:color="000000"/>
              <w:right w:val="single" w:sz="4" w:space="0" w:color="000000"/>
            </w:tcBorders>
            <w:shd w:val="clear" w:color="auto" w:fill="FFFFFF"/>
            <w:vAlign w:val="bottom"/>
          </w:tcPr>
          <w:p w14:paraId="779AEA6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173</w:t>
            </w:r>
          </w:p>
        </w:tc>
        <w:tc>
          <w:tcPr>
            <w:tcW w:w="381" w:type="pct"/>
            <w:tcBorders>
              <w:top w:val="nil"/>
              <w:left w:val="nil"/>
              <w:bottom w:val="single" w:sz="6" w:space="0" w:color="000000"/>
              <w:right w:val="single" w:sz="4" w:space="0" w:color="000000"/>
            </w:tcBorders>
            <w:shd w:val="clear" w:color="auto" w:fill="FFFFFF"/>
            <w:vAlign w:val="bottom"/>
          </w:tcPr>
          <w:p w14:paraId="0D209B8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602</w:t>
            </w:r>
          </w:p>
        </w:tc>
        <w:tc>
          <w:tcPr>
            <w:tcW w:w="266" w:type="pct"/>
            <w:tcBorders>
              <w:top w:val="nil"/>
              <w:left w:val="nil"/>
              <w:bottom w:val="single" w:sz="6" w:space="0" w:color="000000"/>
              <w:right w:val="single" w:sz="6" w:space="0" w:color="000000"/>
            </w:tcBorders>
            <w:vAlign w:val="bottom"/>
          </w:tcPr>
          <w:p w14:paraId="36FBB04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w:t>
            </w:r>
          </w:p>
        </w:tc>
      </w:tr>
      <w:tr w:rsidR="00EC66F2" w14:paraId="7E4BCE6C" w14:textId="77777777" w:rsidTr="00D979F4">
        <w:trPr>
          <w:trHeight w:val="20"/>
        </w:trPr>
        <w:tc>
          <w:tcPr>
            <w:tcW w:w="2215"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6A1FBBC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SKUPAJ A + B + E</w:t>
            </w:r>
          </w:p>
        </w:tc>
        <w:tc>
          <w:tcPr>
            <w:tcW w:w="338" w:type="pct"/>
            <w:tcBorders>
              <w:top w:val="nil"/>
              <w:left w:val="nil"/>
              <w:bottom w:val="single" w:sz="6" w:space="0" w:color="000000"/>
              <w:right w:val="single" w:sz="4" w:space="0" w:color="000000"/>
            </w:tcBorders>
            <w:shd w:val="clear" w:color="auto" w:fill="FFFFFF"/>
            <w:vAlign w:val="bottom"/>
          </w:tcPr>
          <w:p w14:paraId="5E744DE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33,6</w:t>
            </w:r>
          </w:p>
        </w:tc>
        <w:tc>
          <w:tcPr>
            <w:tcW w:w="390" w:type="pct"/>
            <w:tcBorders>
              <w:top w:val="nil"/>
              <w:left w:val="nil"/>
              <w:bottom w:val="single" w:sz="6" w:space="0" w:color="000000"/>
              <w:right w:val="single" w:sz="4" w:space="0" w:color="000000"/>
            </w:tcBorders>
            <w:shd w:val="clear" w:color="auto" w:fill="FFFFFF"/>
            <w:vAlign w:val="bottom"/>
          </w:tcPr>
          <w:p w14:paraId="2EDDC47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1110</w:t>
            </w:r>
          </w:p>
        </w:tc>
        <w:tc>
          <w:tcPr>
            <w:tcW w:w="359" w:type="pct"/>
            <w:tcBorders>
              <w:top w:val="nil"/>
              <w:left w:val="nil"/>
              <w:bottom w:val="single" w:sz="6" w:space="0" w:color="000000"/>
              <w:right w:val="single" w:sz="4" w:space="0" w:color="000000"/>
            </w:tcBorders>
            <w:shd w:val="clear" w:color="auto" w:fill="FFFFFF"/>
            <w:vAlign w:val="bottom"/>
          </w:tcPr>
          <w:p w14:paraId="0CC663B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33,1</w:t>
            </w:r>
          </w:p>
        </w:tc>
        <w:tc>
          <w:tcPr>
            <w:tcW w:w="349" w:type="pct"/>
            <w:tcBorders>
              <w:top w:val="nil"/>
              <w:left w:val="nil"/>
              <w:bottom w:val="single" w:sz="6" w:space="0" w:color="000000"/>
              <w:right w:val="single" w:sz="4" w:space="0" w:color="000000"/>
            </w:tcBorders>
            <w:shd w:val="clear" w:color="auto" w:fill="FFFFFF"/>
            <w:vAlign w:val="bottom"/>
          </w:tcPr>
          <w:p w14:paraId="31EB571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1093</w:t>
            </w:r>
          </w:p>
        </w:tc>
        <w:tc>
          <w:tcPr>
            <w:tcW w:w="339" w:type="pct"/>
            <w:tcBorders>
              <w:top w:val="nil"/>
              <w:left w:val="nil"/>
              <w:bottom w:val="single" w:sz="6" w:space="0" w:color="000000"/>
              <w:right w:val="single" w:sz="4" w:space="0" w:color="000000"/>
            </w:tcBorders>
            <w:shd w:val="clear" w:color="auto" w:fill="FFFFFF"/>
            <w:vAlign w:val="bottom"/>
          </w:tcPr>
          <w:p w14:paraId="2C77F1E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31,25</w:t>
            </w:r>
          </w:p>
        </w:tc>
        <w:tc>
          <w:tcPr>
            <w:tcW w:w="362" w:type="pct"/>
            <w:tcBorders>
              <w:top w:val="nil"/>
              <w:left w:val="nil"/>
              <w:bottom w:val="single" w:sz="6" w:space="0" w:color="000000"/>
              <w:right w:val="single" w:sz="4" w:space="0" w:color="000000"/>
            </w:tcBorders>
            <w:shd w:val="clear" w:color="auto" w:fill="FFFFFF"/>
            <w:vAlign w:val="bottom"/>
          </w:tcPr>
          <w:p w14:paraId="1087224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503</w:t>
            </w:r>
          </w:p>
        </w:tc>
        <w:tc>
          <w:tcPr>
            <w:tcW w:w="381" w:type="pct"/>
            <w:tcBorders>
              <w:top w:val="nil"/>
              <w:left w:val="nil"/>
              <w:bottom w:val="single" w:sz="6" w:space="0" w:color="000000"/>
              <w:right w:val="single" w:sz="4" w:space="0" w:color="000000"/>
            </w:tcBorders>
            <w:shd w:val="clear" w:color="auto" w:fill="FFFFFF"/>
            <w:vAlign w:val="bottom"/>
          </w:tcPr>
          <w:p w14:paraId="2B39BF1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2706</w:t>
            </w:r>
          </w:p>
        </w:tc>
        <w:tc>
          <w:tcPr>
            <w:tcW w:w="266" w:type="pct"/>
            <w:tcBorders>
              <w:top w:val="nil"/>
              <w:left w:val="nil"/>
              <w:bottom w:val="single" w:sz="6" w:space="0" w:color="000000"/>
              <w:right w:val="single" w:sz="6" w:space="0" w:color="000000"/>
            </w:tcBorders>
            <w:vAlign w:val="bottom"/>
          </w:tcPr>
          <w:p w14:paraId="616517B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134</w:t>
            </w:r>
          </w:p>
        </w:tc>
      </w:tr>
      <w:tr w:rsidR="00EC66F2" w14:paraId="1D12C270" w14:textId="77777777" w:rsidTr="00D979F4">
        <w:trPr>
          <w:trHeight w:val="20"/>
        </w:trPr>
        <w:tc>
          <w:tcPr>
            <w:tcW w:w="5000" w:type="pct"/>
            <w:gridSpan w:val="11"/>
            <w:tcBorders>
              <w:top w:val="single" w:sz="6" w:space="0" w:color="000000"/>
              <w:left w:val="nil"/>
              <w:bottom w:val="single" w:sz="6" w:space="0" w:color="000000"/>
              <w:right w:val="nil"/>
            </w:tcBorders>
            <w:vAlign w:val="bottom"/>
          </w:tcPr>
          <w:p w14:paraId="3D3B0A9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519EDC26" w14:textId="77777777" w:rsidTr="00D979F4">
        <w:trPr>
          <w:trHeight w:val="20"/>
        </w:trPr>
        <w:tc>
          <w:tcPr>
            <w:tcW w:w="1691" w:type="pct"/>
            <w:gridSpan w:val="2"/>
            <w:vMerge w:val="restart"/>
            <w:tcBorders>
              <w:top w:val="single" w:sz="6" w:space="0" w:color="000000"/>
              <w:left w:val="single" w:sz="6" w:space="0" w:color="000000"/>
              <w:bottom w:val="single" w:sz="6" w:space="0" w:color="000000"/>
              <w:right w:val="nil"/>
            </w:tcBorders>
            <w:shd w:val="clear" w:color="auto" w:fill="8DB4E2"/>
            <w:vAlign w:val="bottom"/>
          </w:tcPr>
          <w:p w14:paraId="73BA0C4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Č - PRAKTIČNO IZOBRAŽEVANJE PRI DELODAJALCU</w:t>
            </w:r>
          </w:p>
        </w:tc>
        <w:tc>
          <w:tcPr>
            <w:tcW w:w="524" w:type="pct"/>
            <w:tcBorders>
              <w:top w:val="nil"/>
              <w:left w:val="single" w:sz="6" w:space="0" w:color="000000"/>
              <w:bottom w:val="nil"/>
              <w:right w:val="single" w:sz="4" w:space="0" w:color="000000"/>
            </w:tcBorders>
            <w:shd w:val="clear" w:color="auto" w:fill="FFFFFF"/>
            <w:vAlign w:val="bottom"/>
          </w:tcPr>
          <w:p w14:paraId="437574C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728" w:type="pct"/>
            <w:gridSpan w:val="2"/>
            <w:tcBorders>
              <w:top w:val="single" w:sz="6" w:space="0" w:color="000000"/>
              <w:left w:val="nil"/>
              <w:bottom w:val="single" w:sz="4" w:space="0" w:color="000000"/>
              <w:right w:val="single" w:sz="4" w:space="0" w:color="000000"/>
            </w:tcBorders>
            <w:shd w:val="clear" w:color="auto" w:fill="FFCC66"/>
            <w:vAlign w:val="bottom"/>
          </w:tcPr>
          <w:p w14:paraId="0C0DDBAD"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708" w:type="pct"/>
            <w:gridSpan w:val="2"/>
            <w:tcBorders>
              <w:top w:val="single" w:sz="6" w:space="0" w:color="000000"/>
              <w:left w:val="nil"/>
              <w:bottom w:val="single" w:sz="4" w:space="0" w:color="000000"/>
              <w:right w:val="single" w:sz="4" w:space="0" w:color="000000"/>
            </w:tcBorders>
            <w:shd w:val="clear" w:color="auto" w:fill="F2DCDB"/>
            <w:vAlign w:val="bottom"/>
          </w:tcPr>
          <w:p w14:paraId="0AB1261C"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701" w:type="pct"/>
            <w:gridSpan w:val="2"/>
            <w:tcBorders>
              <w:top w:val="single" w:sz="6" w:space="0" w:color="000000"/>
              <w:left w:val="nil"/>
              <w:bottom w:val="single" w:sz="4" w:space="0" w:color="000000"/>
              <w:right w:val="single" w:sz="4" w:space="0" w:color="000000"/>
            </w:tcBorders>
            <w:shd w:val="clear" w:color="auto" w:fill="92D050"/>
            <w:vAlign w:val="bottom"/>
          </w:tcPr>
          <w:p w14:paraId="490FC4BB"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7CFB1B7D"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485A7748"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44E97595" w14:textId="77777777" w:rsidTr="00D979F4">
        <w:trPr>
          <w:trHeight w:val="20"/>
        </w:trPr>
        <w:tc>
          <w:tcPr>
            <w:tcW w:w="1691" w:type="pct"/>
            <w:gridSpan w:val="2"/>
            <w:vMerge/>
            <w:tcBorders>
              <w:top w:val="single" w:sz="6" w:space="0" w:color="000000"/>
              <w:left w:val="single" w:sz="6" w:space="0" w:color="000000"/>
              <w:bottom w:val="single" w:sz="6" w:space="0" w:color="000000"/>
              <w:right w:val="nil"/>
            </w:tcBorders>
            <w:shd w:val="clear" w:color="auto" w:fill="8DB4E2"/>
            <w:vAlign w:val="bottom"/>
          </w:tcPr>
          <w:p w14:paraId="5670733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24" w:type="pct"/>
            <w:tcBorders>
              <w:top w:val="nil"/>
              <w:left w:val="single" w:sz="6" w:space="0" w:color="000000"/>
              <w:bottom w:val="single" w:sz="6" w:space="0" w:color="000000"/>
              <w:right w:val="single" w:sz="4" w:space="0" w:color="000000"/>
            </w:tcBorders>
            <w:shd w:val="clear" w:color="auto" w:fill="FFFFFF"/>
            <w:vAlign w:val="bottom"/>
          </w:tcPr>
          <w:p w14:paraId="33012E3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FFCC66"/>
            <w:vAlign w:val="bottom"/>
          </w:tcPr>
          <w:p w14:paraId="4F57E6E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 leto</w:t>
            </w:r>
          </w:p>
        </w:tc>
        <w:tc>
          <w:tcPr>
            <w:tcW w:w="390" w:type="pct"/>
            <w:tcBorders>
              <w:top w:val="nil"/>
              <w:left w:val="nil"/>
              <w:bottom w:val="single" w:sz="6" w:space="0" w:color="000000"/>
              <w:right w:val="single" w:sz="4" w:space="0" w:color="000000"/>
            </w:tcBorders>
            <w:shd w:val="clear" w:color="auto" w:fill="FFCC66"/>
            <w:vAlign w:val="bottom"/>
          </w:tcPr>
          <w:p w14:paraId="7A40FDDB"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59" w:type="pct"/>
            <w:tcBorders>
              <w:top w:val="nil"/>
              <w:left w:val="nil"/>
              <w:bottom w:val="single" w:sz="6" w:space="0" w:color="000000"/>
              <w:right w:val="single" w:sz="4" w:space="0" w:color="000000"/>
            </w:tcBorders>
            <w:shd w:val="clear" w:color="auto" w:fill="FFCC66"/>
            <w:vAlign w:val="bottom"/>
          </w:tcPr>
          <w:p w14:paraId="2A57BCA3"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 leto</w:t>
            </w:r>
          </w:p>
        </w:tc>
        <w:tc>
          <w:tcPr>
            <w:tcW w:w="349" w:type="pct"/>
            <w:tcBorders>
              <w:top w:val="nil"/>
              <w:left w:val="nil"/>
              <w:bottom w:val="single" w:sz="6" w:space="0" w:color="000000"/>
              <w:right w:val="single" w:sz="4" w:space="0" w:color="000000"/>
            </w:tcBorders>
            <w:shd w:val="clear" w:color="auto" w:fill="FFCC66"/>
            <w:vAlign w:val="bottom"/>
          </w:tcPr>
          <w:p w14:paraId="02EC7948"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39" w:type="pct"/>
            <w:tcBorders>
              <w:top w:val="nil"/>
              <w:left w:val="nil"/>
              <w:bottom w:val="single" w:sz="6" w:space="0" w:color="000000"/>
              <w:right w:val="single" w:sz="4" w:space="0" w:color="000000"/>
            </w:tcBorders>
            <w:shd w:val="clear" w:color="auto" w:fill="FFCC66"/>
            <w:vAlign w:val="bottom"/>
          </w:tcPr>
          <w:p w14:paraId="44F57E3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leto</w:t>
            </w:r>
          </w:p>
        </w:tc>
        <w:tc>
          <w:tcPr>
            <w:tcW w:w="362" w:type="pct"/>
            <w:tcBorders>
              <w:top w:val="nil"/>
              <w:left w:val="nil"/>
              <w:bottom w:val="single" w:sz="6" w:space="0" w:color="000000"/>
              <w:right w:val="single" w:sz="4" w:space="0" w:color="000000"/>
            </w:tcBorders>
            <w:shd w:val="clear" w:color="auto" w:fill="FFCC66"/>
            <w:vAlign w:val="bottom"/>
          </w:tcPr>
          <w:p w14:paraId="18F90E7C"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5AD5C2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06B4107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C93F4D7" w14:textId="77777777" w:rsidTr="00D979F4">
        <w:trPr>
          <w:trHeight w:val="20"/>
        </w:trPr>
        <w:tc>
          <w:tcPr>
            <w:tcW w:w="1691" w:type="pct"/>
            <w:gridSpan w:val="2"/>
            <w:tcBorders>
              <w:top w:val="single" w:sz="4" w:space="0" w:color="000000"/>
              <w:left w:val="single" w:sz="6" w:space="0" w:color="000000"/>
              <w:bottom w:val="single" w:sz="6" w:space="0" w:color="000000"/>
              <w:right w:val="single" w:sz="4" w:space="0" w:color="000000"/>
            </w:tcBorders>
            <w:shd w:val="clear" w:color="auto" w:fill="FFFFFF"/>
            <w:vAlign w:val="bottom"/>
          </w:tcPr>
          <w:p w14:paraId="4B50BDB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Praktično usposabljanje z delom</w:t>
            </w:r>
          </w:p>
        </w:tc>
        <w:tc>
          <w:tcPr>
            <w:tcW w:w="524" w:type="pct"/>
            <w:tcBorders>
              <w:top w:val="nil"/>
              <w:left w:val="nil"/>
              <w:bottom w:val="single" w:sz="6" w:space="0" w:color="000000"/>
              <w:right w:val="single" w:sz="4" w:space="0" w:color="000000"/>
            </w:tcBorders>
            <w:shd w:val="clear" w:color="auto" w:fill="FFFFFF"/>
            <w:vAlign w:val="bottom"/>
          </w:tcPr>
          <w:p w14:paraId="738B784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PUD</w:t>
            </w:r>
          </w:p>
        </w:tc>
        <w:tc>
          <w:tcPr>
            <w:tcW w:w="338" w:type="pct"/>
            <w:tcBorders>
              <w:top w:val="nil"/>
              <w:left w:val="nil"/>
              <w:bottom w:val="single" w:sz="6" w:space="0" w:color="000000"/>
              <w:right w:val="single" w:sz="4" w:space="0" w:color="000000"/>
            </w:tcBorders>
            <w:shd w:val="clear" w:color="auto" w:fill="FFFFFF"/>
            <w:vAlign w:val="bottom"/>
          </w:tcPr>
          <w:p w14:paraId="4892820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76</w:t>
            </w:r>
          </w:p>
        </w:tc>
        <w:tc>
          <w:tcPr>
            <w:tcW w:w="390" w:type="pct"/>
            <w:tcBorders>
              <w:top w:val="nil"/>
              <w:left w:val="nil"/>
              <w:bottom w:val="single" w:sz="6" w:space="0" w:color="000000"/>
              <w:right w:val="single" w:sz="4" w:space="0" w:color="000000"/>
            </w:tcBorders>
            <w:shd w:val="clear" w:color="auto" w:fill="FFFFFF"/>
            <w:vAlign w:val="bottom"/>
          </w:tcPr>
          <w:p w14:paraId="37941E6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59" w:type="pct"/>
            <w:tcBorders>
              <w:top w:val="nil"/>
              <w:left w:val="nil"/>
              <w:bottom w:val="single" w:sz="6" w:space="0" w:color="000000"/>
              <w:right w:val="single" w:sz="4" w:space="0" w:color="000000"/>
            </w:tcBorders>
            <w:shd w:val="clear" w:color="auto" w:fill="FFFFFF"/>
            <w:vAlign w:val="bottom"/>
          </w:tcPr>
          <w:p w14:paraId="485EAAD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152</w:t>
            </w:r>
          </w:p>
        </w:tc>
        <w:tc>
          <w:tcPr>
            <w:tcW w:w="349" w:type="pct"/>
            <w:tcBorders>
              <w:top w:val="nil"/>
              <w:left w:val="nil"/>
              <w:bottom w:val="single" w:sz="6" w:space="0" w:color="000000"/>
              <w:right w:val="single" w:sz="4" w:space="0" w:color="000000"/>
            </w:tcBorders>
            <w:shd w:val="clear" w:color="auto" w:fill="FFFFFF"/>
            <w:vAlign w:val="bottom"/>
          </w:tcPr>
          <w:p w14:paraId="72CD8D2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w:t>
            </w:r>
          </w:p>
        </w:tc>
        <w:tc>
          <w:tcPr>
            <w:tcW w:w="339" w:type="pct"/>
            <w:tcBorders>
              <w:top w:val="nil"/>
              <w:left w:val="nil"/>
              <w:bottom w:val="single" w:sz="6" w:space="0" w:color="000000"/>
              <w:right w:val="single" w:sz="4" w:space="0" w:color="000000"/>
            </w:tcBorders>
            <w:shd w:val="clear" w:color="auto" w:fill="FFFFFF"/>
            <w:vAlign w:val="bottom"/>
          </w:tcPr>
          <w:p w14:paraId="52AD7CE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684</w:t>
            </w:r>
          </w:p>
        </w:tc>
        <w:tc>
          <w:tcPr>
            <w:tcW w:w="362" w:type="pct"/>
            <w:tcBorders>
              <w:top w:val="nil"/>
              <w:left w:val="nil"/>
              <w:bottom w:val="single" w:sz="6" w:space="0" w:color="000000"/>
              <w:right w:val="single" w:sz="4" w:space="0" w:color="000000"/>
            </w:tcBorders>
            <w:shd w:val="clear" w:color="auto" w:fill="FFFFFF"/>
            <w:vAlign w:val="bottom"/>
          </w:tcPr>
          <w:p w14:paraId="649D219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18</w:t>
            </w:r>
          </w:p>
        </w:tc>
        <w:tc>
          <w:tcPr>
            <w:tcW w:w="381" w:type="pct"/>
            <w:tcBorders>
              <w:top w:val="nil"/>
              <w:left w:val="nil"/>
              <w:bottom w:val="single" w:sz="6" w:space="0" w:color="000000"/>
              <w:right w:val="single" w:sz="4" w:space="0" w:color="000000"/>
            </w:tcBorders>
            <w:shd w:val="clear" w:color="auto" w:fill="FFFFFF"/>
            <w:vAlign w:val="bottom"/>
          </w:tcPr>
          <w:p w14:paraId="7B1EE49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912ur/ 24 tednov</w:t>
            </w:r>
          </w:p>
        </w:tc>
        <w:tc>
          <w:tcPr>
            <w:tcW w:w="266" w:type="pct"/>
            <w:tcBorders>
              <w:top w:val="nil"/>
              <w:left w:val="nil"/>
              <w:bottom w:val="single" w:sz="6" w:space="0" w:color="000000"/>
              <w:right w:val="single" w:sz="6" w:space="0" w:color="000000"/>
            </w:tcBorders>
            <w:shd w:val="clear" w:color="auto" w:fill="FFFFFF"/>
            <w:vAlign w:val="bottom"/>
          </w:tcPr>
          <w:p w14:paraId="6B335D6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36</w:t>
            </w:r>
          </w:p>
        </w:tc>
      </w:tr>
      <w:tr w:rsidR="00EC66F2" w14:paraId="37B44A8C" w14:textId="77777777" w:rsidTr="00D979F4">
        <w:trPr>
          <w:trHeight w:val="20"/>
        </w:trPr>
        <w:tc>
          <w:tcPr>
            <w:tcW w:w="858" w:type="pct"/>
            <w:tcBorders>
              <w:top w:val="nil"/>
              <w:left w:val="nil"/>
              <w:bottom w:val="nil"/>
              <w:right w:val="nil"/>
            </w:tcBorders>
            <w:shd w:val="clear" w:color="auto" w:fill="FFFFFF"/>
            <w:vAlign w:val="bottom"/>
          </w:tcPr>
          <w:p w14:paraId="4324B8A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3" w:type="pct"/>
            <w:tcBorders>
              <w:top w:val="nil"/>
              <w:left w:val="nil"/>
              <w:bottom w:val="nil"/>
              <w:right w:val="nil"/>
            </w:tcBorders>
            <w:shd w:val="clear" w:color="auto" w:fill="FFFFFF"/>
            <w:vAlign w:val="bottom"/>
          </w:tcPr>
          <w:p w14:paraId="72CC51E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236FF5F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193B20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0C6260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3519F0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3F2EC2A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7FEDF0D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663DF53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71F65D1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135ED23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8E32529" w14:textId="77777777" w:rsidTr="00D979F4">
        <w:trPr>
          <w:trHeight w:val="20"/>
        </w:trPr>
        <w:tc>
          <w:tcPr>
            <w:tcW w:w="5000" w:type="pct"/>
            <w:gridSpan w:val="11"/>
            <w:tcBorders>
              <w:top w:val="single" w:sz="6" w:space="0" w:color="000000"/>
              <w:left w:val="single" w:sz="6" w:space="0" w:color="000000"/>
              <w:bottom w:val="single" w:sz="6" w:space="0" w:color="000000"/>
              <w:right w:val="single" w:sz="6" w:space="0" w:color="000000"/>
            </w:tcBorders>
            <w:shd w:val="clear" w:color="auto" w:fill="8DB4E2"/>
            <w:vAlign w:val="center"/>
          </w:tcPr>
          <w:p w14:paraId="1A9CB54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 - DRUGE OBLIKE VZGOJNO-IZOBRAŽEVALNEGA DELA</w:t>
            </w:r>
          </w:p>
        </w:tc>
      </w:tr>
      <w:tr w:rsidR="00EC66F2" w14:paraId="72740ED6" w14:textId="77777777" w:rsidTr="00D979F4">
        <w:trPr>
          <w:trHeight w:val="20"/>
        </w:trPr>
        <w:tc>
          <w:tcPr>
            <w:tcW w:w="858" w:type="pct"/>
            <w:tcBorders>
              <w:top w:val="nil"/>
              <w:left w:val="single" w:sz="6" w:space="0" w:color="000000"/>
              <w:bottom w:val="single" w:sz="4" w:space="0" w:color="000000"/>
              <w:right w:val="single" w:sz="4" w:space="0" w:color="000000"/>
            </w:tcBorders>
            <w:shd w:val="clear" w:color="auto" w:fill="FFFFFF"/>
            <w:vAlign w:val="center"/>
          </w:tcPr>
          <w:p w14:paraId="0D154A7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Interesne dejavnosti</w:t>
            </w:r>
          </w:p>
        </w:tc>
        <w:tc>
          <w:tcPr>
            <w:tcW w:w="833" w:type="pct"/>
            <w:tcBorders>
              <w:top w:val="nil"/>
              <w:left w:val="nil"/>
              <w:bottom w:val="single" w:sz="4" w:space="0" w:color="000000"/>
              <w:right w:val="single" w:sz="4" w:space="0" w:color="000000"/>
            </w:tcBorders>
            <w:shd w:val="clear" w:color="auto" w:fill="FFFFFF"/>
            <w:vAlign w:val="bottom"/>
          </w:tcPr>
          <w:p w14:paraId="04D7B13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single" w:sz="4" w:space="0" w:color="000000"/>
              <w:right w:val="single" w:sz="4" w:space="0" w:color="000000"/>
            </w:tcBorders>
            <w:shd w:val="clear" w:color="auto" w:fill="FFFFFF"/>
            <w:vAlign w:val="bottom"/>
          </w:tcPr>
          <w:p w14:paraId="61B77FD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IND</w:t>
            </w:r>
          </w:p>
        </w:tc>
        <w:tc>
          <w:tcPr>
            <w:tcW w:w="338" w:type="pct"/>
            <w:tcBorders>
              <w:top w:val="nil"/>
              <w:left w:val="nil"/>
              <w:bottom w:val="single" w:sz="4" w:space="0" w:color="000000"/>
              <w:right w:val="single" w:sz="4" w:space="0" w:color="000000"/>
            </w:tcBorders>
            <w:shd w:val="clear" w:color="auto" w:fill="FFFFFF"/>
            <w:vAlign w:val="bottom"/>
          </w:tcPr>
          <w:p w14:paraId="57AF957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96</w:t>
            </w:r>
          </w:p>
        </w:tc>
        <w:tc>
          <w:tcPr>
            <w:tcW w:w="390" w:type="pct"/>
            <w:tcBorders>
              <w:top w:val="nil"/>
              <w:left w:val="nil"/>
              <w:bottom w:val="single" w:sz="4" w:space="0" w:color="000000"/>
              <w:right w:val="single" w:sz="4" w:space="0" w:color="000000"/>
            </w:tcBorders>
            <w:shd w:val="clear" w:color="auto" w:fill="FFFFFF"/>
            <w:vAlign w:val="bottom"/>
          </w:tcPr>
          <w:p w14:paraId="06070CC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59" w:type="pct"/>
            <w:tcBorders>
              <w:top w:val="nil"/>
              <w:left w:val="nil"/>
              <w:bottom w:val="single" w:sz="4" w:space="0" w:color="000000"/>
              <w:right w:val="single" w:sz="4" w:space="0" w:color="000000"/>
            </w:tcBorders>
            <w:shd w:val="clear" w:color="auto" w:fill="FFFFFF"/>
            <w:vAlign w:val="bottom"/>
          </w:tcPr>
          <w:p w14:paraId="5782918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9" w:type="pct"/>
            <w:tcBorders>
              <w:top w:val="nil"/>
              <w:left w:val="nil"/>
              <w:bottom w:val="single" w:sz="4" w:space="0" w:color="000000"/>
              <w:right w:val="single" w:sz="4" w:space="0" w:color="000000"/>
            </w:tcBorders>
            <w:shd w:val="clear" w:color="auto" w:fill="FFFFFF"/>
            <w:vAlign w:val="bottom"/>
          </w:tcPr>
          <w:p w14:paraId="4716A4D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0,06</w:t>
            </w:r>
          </w:p>
        </w:tc>
        <w:tc>
          <w:tcPr>
            <w:tcW w:w="339" w:type="pct"/>
            <w:tcBorders>
              <w:top w:val="nil"/>
              <w:left w:val="nil"/>
              <w:bottom w:val="single" w:sz="4" w:space="0" w:color="000000"/>
              <w:right w:val="single" w:sz="4" w:space="0" w:color="000000"/>
            </w:tcBorders>
            <w:shd w:val="clear" w:color="auto" w:fill="FFFFFF"/>
            <w:vAlign w:val="bottom"/>
          </w:tcPr>
          <w:p w14:paraId="4ABEA50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62" w:type="pct"/>
            <w:tcBorders>
              <w:top w:val="nil"/>
              <w:left w:val="nil"/>
              <w:bottom w:val="single" w:sz="4" w:space="0" w:color="000000"/>
              <w:right w:val="single" w:sz="4" w:space="0" w:color="000000"/>
            </w:tcBorders>
            <w:shd w:val="clear" w:color="auto" w:fill="FFFFFF"/>
            <w:vAlign w:val="bottom"/>
          </w:tcPr>
          <w:p w14:paraId="0ECE882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81" w:type="pct"/>
            <w:tcBorders>
              <w:top w:val="nil"/>
              <w:left w:val="nil"/>
              <w:bottom w:val="single" w:sz="4" w:space="0" w:color="000000"/>
              <w:right w:val="single" w:sz="4" w:space="0" w:color="000000"/>
            </w:tcBorders>
            <w:shd w:val="clear" w:color="auto" w:fill="FFFFFF"/>
            <w:vAlign w:val="bottom"/>
          </w:tcPr>
          <w:p w14:paraId="24498B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130 ur / 4 tedne</w:t>
            </w:r>
          </w:p>
        </w:tc>
        <w:tc>
          <w:tcPr>
            <w:tcW w:w="266" w:type="pct"/>
            <w:tcBorders>
              <w:top w:val="nil"/>
              <w:left w:val="nil"/>
              <w:bottom w:val="single" w:sz="4" w:space="0" w:color="000000"/>
              <w:right w:val="single" w:sz="6" w:space="0" w:color="000000"/>
            </w:tcBorders>
            <w:vAlign w:val="bottom"/>
          </w:tcPr>
          <w:p w14:paraId="346DC6E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4912282C" w14:textId="77777777" w:rsidTr="00D979F4">
        <w:trPr>
          <w:trHeight w:val="20"/>
        </w:trPr>
        <w:tc>
          <w:tcPr>
            <w:tcW w:w="858" w:type="pct"/>
            <w:tcBorders>
              <w:top w:val="nil"/>
              <w:left w:val="single" w:sz="6" w:space="0" w:color="000000"/>
              <w:bottom w:val="nil"/>
              <w:right w:val="single" w:sz="4" w:space="0" w:color="000000"/>
            </w:tcBorders>
            <w:shd w:val="clear" w:color="auto" w:fill="FFFFFF"/>
            <w:vAlign w:val="center"/>
          </w:tcPr>
          <w:p w14:paraId="696A2B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Aktivno državljavljanstvo</w:t>
            </w:r>
          </w:p>
        </w:tc>
        <w:tc>
          <w:tcPr>
            <w:tcW w:w="833" w:type="pct"/>
            <w:tcBorders>
              <w:top w:val="nil"/>
              <w:left w:val="nil"/>
              <w:bottom w:val="nil"/>
              <w:right w:val="single" w:sz="4" w:space="0" w:color="000000"/>
            </w:tcBorders>
            <w:shd w:val="clear" w:color="auto" w:fill="FFFFFF"/>
            <w:vAlign w:val="bottom"/>
          </w:tcPr>
          <w:p w14:paraId="2906DB0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single" w:sz="4" w:space="0" w:color="000000"/>
            </w:tcBorders>
            <w:shd w:val="clear" w:color="auto" w:fill="FFFFFF"/>
            <w:vAlign w:val="bottom"/>
          </w:tcPr>
          <w:p w14:paraId="070D5D2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AKD</w:t>
            </w:r>
          </w:p>
        </w:tc>
        <w:tc>
          <w:tcPr>
            <w:tcW w:w="338" w:type="pct"/>
            <w:tcBorders>
              <w:top w:val="nil"/>
              <w:left w:val="nil"/>
              <w:bottom w:val="nil"/>
              <w:right w:val="single" w:sz="4" w:space="0" w:color="000000"/>
            </w:tcBorders>
            <w:shd w:val="clear" w:color="auto" w:fill="FFFFFF"/>
            <w:vAlign w:val="bottom"/>
          </w:tcPr>
          <w:p w14:paraId="26BC8C0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single" w:sz="4" w:space="0" w:color="000000"/>
            </w:tcBorders>
            <w:shd w:val="clear" w:color="auto" w:fill="FFFFFF"/>
            <w:vAlign w:val="bottom"/>
          </w:tcPr>
          <w:p w14:paraId="2A55762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single" w:sz="4" w:space="0" w:color="000000"/>
            </w:tcBorders>
            <w:shd w:val="clear" w:color="auto" w:fill="FFFFFF"/>
            <w:vAlign w:val="bottom"/>
          </w:tcPr>
          <w:p w14:paraId="2BA1E50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30</w:t>
            </w:r>
          </w:p>
        </w:tc>
        <w:tc>
          <w:tcPr>
            <w:tcW w:w="349" w:type="pct"/>
            <w:tcBorders>
              <w:top w:val="nil"/>
              <w:left w:val="nil"/>
              <w:bottom w:val="nil"/>
              <w:right w:val="single" w:sz="4" w:space="0" w:color="000000"/>
            </w:tcBorders>
            <w:shd w:val="clear" w:color="auto" w:fill="FFFFFF"/>
            <w:vAlign w:val="bottom"/>
          </w:tcPr>
          <w:p w14:paraId="7CDBD58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0,94</w:t>
            </w:r>
          </w:p>
        </w:tc>
        <w:tc>
          <w:tcPr>
            <w:tcW w:w="339" w:type="pct"/>
            <w:tcBorders>
              <w:top w:val="nil"/>
              <w:left w:val="nil"/>
              <w:bottom w:val="nil"/>
              <w:right w:val="single" w:sz="4" w:space="0" w:color="000000"/>
            </w:tcBorders>
            <w:shd w:val="clear" w:color="auto" w:fill="FFFFFF"/>
            <w:vAlign w:val="bottom"/>
          </w:tcPr>
          <w:p w14:paraId="189B2DF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single" w:sz="4" w:space="0" w:color="000000"/>
            </w:tcBorders>
            <w:shd w:val="clear" w:color="auto" w:fill="FFFFFF"/>
            <w:vAlign w:val="bottom"/>
          </w:tcPr>
          <w:p w14:paraId="143EAD01"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381" w:type="pct"/>
            <w:tcBorders>
              <w:top w:val="nil"/>
              <w:left w:val="nil"/>
              <w:bottom w:val="nil"/>
              <w:right w:val="single" w:sz="4" w:space="0" w:color="000000"/>
            </w:tcBorders>
            <w:shd w:val="clear" w:color="auto" w:fill="FFFFFF"/>
            <w:vAlign w:val="bottom"/>
          </w:tcPr>
          <w:p w14:paraId="437FBE2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30 ur/1 teden</w:t>
            </w:r>
          </w:p>
        </w:tc>
        <w:tc>
          <w:tcPr>
            <w:tcW w:w="266" w:type="pct"/>
            <w:tcBorders>
              <w:top w:val="nil"/>
              <w:left w:val="nil"/>
              <w:bottom w:val="nil"/>
              <w:right w:val="single" w:sz="6" w:space="0" w:color="000000"/>
            </w:tcBorders>
            <w:vAlign w:val="bottom"/>
          </w:tcPr>
          <w:p w14:paraId="16AEC04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3AF6E59A" w14:textId="77777777" w:rsidTr="00D979F4">
        <w:trPr>
          <w:trHeight w:val="20"/>
        </w:trPr>
        <w:tc>
          <w:tcPr>
            <w:tcW w:w="2215" w:type="pct"/>
            <w:gridSpan w:val="3"/>
            <w:tcBorders>
              <w:top w:val="single" w:sz="4" w:space="0" w:color="000000"/>
              <w:left w:val="single" w:sz="6" w:space="0" w:color="000000"/>
              <w:bottom w:val="single" w:sz="6" w:space="0" w:color="000000"/>
              <w:right w:val="single" w:sz="4" w:space="0" w:color="000000"/>
            </w:tcBorders>
            <w:shd w:val="clear" w:color="auto" w:fill="FFFFFF"/>
            <w:vAlign w:val="bottom"/>
          </w:tcPr>
          <w:p w14:paraId="589C006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D</w:t>
            </w:r>
          </w:p>
        </w:tc>
        <w:tc>
          <w:tcPr>
            <w:tcW w:w="338" w:type="pct"/>
            <w:tcBorders>
              <w:top w:val="single" w:sz="4" w:space="0" w:color="000000"/>
              <w:left w:val="nil"/>
              <w:bottom w:val="single" w:sz="6" w:space="0" w:color="000000"/>
              <w:right w:val="single" w:sz="4" w:space="0" w:color="000000"/>
            </w:tcBorders>
            <w:shd w:val="clear" w:color="auto" w:fill="FFFFFF"/>
            <w:vAlign w:val="bottom"/>
          </w:tcPr>
          <w:p w14:paraId="73C8D9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single" w:sz="4" w:space="0" w:color="000000"/>
              <w:left w:val="nil"/>
              <w:bottom w:val="single" w:sz="6" w:space="0" w:color="000000"/>
              <w:right w:val="single" w:sz="4" w:space="0" w:color="000000"/>
            </w:tcBorders>
            <w:shd w:val="clear" w:color="auto" w:fill="FFFFFF"/>
            <w:vAlign w:val="bottom"/>
          </w:tcPr>
          <w:p w14:paraId="7B5DE0E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single" w:sz="4" w:space="0" w:color="000000"/>
              <w:left w:val="nil"/>
              <w:bottom w:val="single" w:sz="6" w:space="0" w:color="000000"/>
              <w:right w:val="single" w:sz="4" w:space="0" w:color="000000"/>
            </w:tcBorders>
            <w:shd w:val="clear" w:color="auto" w:fill="FFFFFF"/>
            <w:vAlign w:val="bottom"/>
          </w:tcPr>
          <w:p w14:paraId="5B8A86A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single" w:sz="4" w:space="0" w:color="000000"/>
              <w:left w:val="nil"/>
              <w:bottom w:val="single" w:sz="6" w:space="0" w:color="000000"/>
              <w:right w:val="single" w:sz="4" w:space="0" w:color="000000"/>
            </w:tcBorders>
            <w:shd w:val="clear" w:color="auto" w:fill="FFFFFF"/>
            <w:vAlign w:val="bottom"/>
          </w:tcPr>
          <w:p w14:paraId="6C5C116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single" w:sz="4" w:space="0" w:color="000000"/>
              <w:left w:val="nil"/>
              <w:bottom w:val="single" w:sz="6" w:space="0" w:color="000000"/>
              <w:right w:val="single" w:sz="4" w:space="0" w:color="000000"/>
            </w:tcBorders>
            <w:shd w:val="clear" w:color="auto" w:fill="FFFFFF"/>
            <w:vAlign w:val="bottom"/>
          </w:tcPr>
          <w:p w14:paraId="23137AE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single" w:sz="4" w:space="0" w:color="000000"/>
              <w:left w:val="nil"/>
              <w:bottom w:val="single" w:sz="6" w:space="0" w:color="000000"/>
              <w:right w:val="single" w:sz="4" w:space="0" w:color="000000"/>
            </w:tcBorders>
            <w:shd w:val="clear" w:color="auto" w:fill="FFFFFF"/>
            <w:vAlign w:val="bottom"/>
          </w:tcPr>
          <w:p w14:paraId="3D5DA58A"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381" w:type="pct"/>
            <w:tcBorders>
              <w:top w:val="single" w:sz="4" w:space="0" w:color="000000"/>
              <w:left w:val="nil"/>
              <w:bottom w:val="single" w:sz="6" w:space="0" w:color="000000"/>
              <w:right w:val="single" w:sz="4" w:space="0" w:color="000000"/>
            </w:tcBorders>
            <w:shd w:val="clear" w:color="auto" w:fill="FFFFFF"/>
            <w:vAlign w:val="bottom"/>
          </w:tcPr>
          <w:p w14:paraId="4CA46185"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266" w:type="pct"/>
            <w:tcBorders>
              <w:top w:val="single" w:sz="4" w:space="0" w:color="000000"/>
              <w:left w:val="nil"/>
              <w:bottom w:val="single" w:sz="6" w:space="0" w:color="000000"/>
              <w:right w:val="single" w:sz="6" w:space="0" w:color="000000"/>
            </w:tcBorders>
            <w:vAlign w:val="bottom"/>
          </w:tcPr>
          <w:p w14:paraId="593E029B" w14:textId="77777777" w:rsidR="00EC66F2" w:rsidRDefault="00103DC4">
            <w:pPr>
              <w:spacing w:after="0" w:line="240" w:lineRule="auto"/>
              <w:jc w:val="right"/>
              <w:rPr>
                <w:rFonts w:ascii="Arial" w:eastAsia="Arial" w:hAnsi="Arial" w:cs="Arial"/>
                <w:b/>
                <w:bCs/>
                <w:color w:val="000000"/>
                <w:sz w:val="16"/>
                <w:szCs w:val="16"/>
              </w:rPr>
            </w:pPr>
            <w:r>
              <w:rPr>
                <w:rFonts w:ascii="Arial" w:eastAsia="Arial" w:hAnsi="Arial" w:cs="Arial"/>
                <w:b/>
                <w:bCs/>
                <w:color w:val="000000"/>
                <w:sz w:val="16"/>
                <w:szCs w:val="16"/>
              </w:rPr>
              <w:t>8</w:t>
            </w:r>
          </w:p>
        </w:tc>
      </w:tr>
      <w:tr w:rsidR="00EC66F2" w14:paraId="4FE3BD58" w14:textId="77777777" w:rsidTr="00D979F4">
        <w:trPr>
          <w:trHeight w:val="20"/>
        </w:trPr>
        <w:tc>
          <w:tcPr>
            <w:tcW w:w="858" w:type="pct"/>
            <w:tcBorders>
              <w:top w:val="nil"/>
              <w:left w:val="nil"/>
              <w:bottom w:val="nil"/>
              <w:right w:val="nil"/>
            </w:tcBorders>
            <w:shd w:val="clear" w:color="auto" w:fill="FFFFFF"/>
            <w:vAlign w:val="bottom"/>
          </w:tcPr>
          <w:p w14:paraId="2CD311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3" w:type="pct"/>
            <w:tcBorders>
              <w:top w:val="nil"/>
              <w:left w:val="nil"/>
              <w:bottom w:val="nil"/>
              <w:right w:val="nil"/>
            </w:tcBorders>
            <w:shd w:val="clear" w:color="auto" w:fill="FFFFFF"/>
            <w:vAlign w:val="bottom"/>
          </w:tcPr>
          <w:p w14:paraId="383FEE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07AD01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132B38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7C1883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5388FA4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48F73D7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82" w:type="pct"/>
            <w:gridSpan w:val="3"/>
            <w:tcBorders>
              <w:top w:val="nil"/>
              <w:left w:val="nil"/>
              <w:bottom w:val="nil"/>
              <w:right w:val="nil"/>
            </w:tcBorders>
            <w:shd w:val="clear" w:color="auto" w:fill="FFFFFF"/>
            <w:vAlign w:val="bottom"/>
          </w:tcPr>
          <w:p w14:paraId="4FFD710B"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Zaključni izpit = 2 KT</w:t>
            </w:r>
          </w:p>
        </w:tc>
        <w:tc>
          <w:tcPr>
            <w:tcW w:w="266" w:type="pct"/>
            <w:tcBorders>
              <w:top w:val="nil"/>
              <w:left w:val="nil"/>
              <w:bottom w:val="nil"/>
              <w:right w:val="nil"/>
            </w:tcBorders>
            <w:shd w:val="clear" w:color="auto" w:fill="FFFFFF"/>
            <w:vAlign w:val="bottom"/>
          </w:tcPr>
          <w:p w14:paraId="48E68E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232E0EA1" w14:textId="77777777" w:rsidTr="00D979F4">
        <w:trPr>
          <w:trHeight w:val="20"/>
        </w:trPr>
        <w:tc>
          <w:tcPr>
            <w:tcW w:w="858" w:type="pct"/>
            <w:tcBorders>
              <w:top w:val="nil"/>
              <w:left w:val="nil"/>
              <w:bottom w:val="nil"/>
              <w:right w:val="nil"/>
            </w:tcBorders>
            <w:shd w:val="clear" w:color="auto" w:fill="FFFFFF"/>
            <w:vAlign w:val="bottom"/>
          </w:tcPr>
          <w:p w14:paraId="6EE3BD2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3" w:type="pct"/>
            <w:tcBorders>
              <w:top w:val="nil"/>
              <w:left w:val="nil"/>
              <w:bottom w:val="nil"/>
              <w:right w:val="nil"/>
            </w:tcBorders>
            <w:shd w:val="clear" w:color="auto" w:fill="FFFFFF"/>
            <w:vAlign w:val="bottom"/>
          </w:tcPr>
          <w:p w14:paraId="31DC2F0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6704D95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4011ADA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013EAB9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5C4A93B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341243C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82" w:type="pct"/>
            <w:gridSpan w:val="3"/>
            <w:tcBorders>
              <w:top w:val="nil"/>
              <w:left w:val="nil"/>
              <w:bottom w:val="nil"/>
              <w:right w:val="nil"/>
            </w:tcBorders>
            <w:shd w:val="clear" w:color="auto" w:fill="FFFFFF"/>
            <w:vAlign w:val="bottom"/>
          </w:tcPr>
          <w:p w14:paraId="3BBEFC3D"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Skupaj KT = 180 KT</w:t>
            </w:r>
          </w:p>
        </w:tc>
        <w:tc>
          <w:tcPr>
            <w:tcW w:w="266" w:type="pct"/>
            <w:tcBorders>
              <w:top w:val="nil"/>
              <w:left w:val="nil"/>
              <w:bottom w:val="nil"/>
              <w:right w:val="nil"/>
            </w:tcBorders>
            <w:shd w:val="clear" w:color="auto" w:fill="FFFFFF"/>
            <w:vAlign w:val="bottom"/>
          </w:tcPr>
          <w:p w14:paraId="28DF8C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F810405" w14:textId="77777777" w:rsidTr="00D979F4">
        <w:trPr>
          <w:trHeight w:val="20"/>
        </w:trPr>
        <w:tc>
          <w:tcPr>
            <w:tcW w:w="858" w:type="pct"/>
            <w:tcBorders>
              <w:top w:val="nil"/>
              <w:left w:val="nil"/>
              <w:bottom w:val="nil"/>
              <w:right w:val="nil"/>
            </w:tcBorders>
            <w:shd w:val="clear" w:color="auto" w:fill="FFFFFF"/>
            <w:vAlign w:val="bottom"/>
          </w:tcPr>
          <w:p w14:paraId="38F4089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3" w:type="pct"/>
            <w:tcBorders>
              <w:top w:val="nil"/>
              <w:left w:val="nil"/>
              <w:bottom w:val="nil"/>
              <w:right w:val="nil"/>
            </w:tcBorders>
            <w:shd w:val="clear" w:color="auto" w:fill="FFFFFF"/>
            <w:vAlign w:val="bottom"/>
          </w:tcPr>
          <w:p w14:paraId="04FB258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31DAC81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313AE85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3BF0C84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1F3FD76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6F37908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41B0DD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3923742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202BC8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4ABB538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2E65FF1" w14:textId="77777777" w:rsidTr="00D979F4">
        <w:trPr>
          <w:trHeight w:val="20"/>
        </w:trPr>
        <w:tc>
          <w:tcPr>
            <w:tcW w:w="858" w:type="pct"/>
            <w:tcBorders>
              <w:top w:val="nil"/>
              <w:left w:val="nil"/>
              <w:bottom w:val="nil"/>
              <w:right w:val="nil"/>
            </w:tcBorders>
            <w:shd w:val="clear" w:color="auto" w:fill="FFFFFF"/>
            <w:vAlign w:val="bottom"/>
          </w:tcPr>
          <w:p w14:paraId="6383E5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3" w:type="pct"/>
            <w:tcBorders>
              <w:top w:val="nil"/>
              <w:left w:val="nil"/>
              <w:bottom w:val="nil"/>
              <w:right w:val="nil"/>
            </w:tcBorders>
            <w:shd w:val="clear" w:color="auto" w:fill="FFFFFF"/>
            <w:vAlign w:val="bottom"/>
          </w:tcPr>
          <w:p w14:paraId="56023D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2EF5C49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258432C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5B9D705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41EB5DD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7D7D0A8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410ABB8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53CA2BD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0E0107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589A4F7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BF1ABF7" w14:textId="77777777" w:rsidTr="00D979F4">
        <w:trPr>
          <w:trHeight w:val="20"/>
        </w:trPr>
        <w:tc>
          <w:tcPr>
            <w:tcW w:w="1691" w:type="pct"/>
            <w:gridSpan w:val="2"/>
            <w:tcBorders>
              <w:top w:val="nil"/>
              <w:left w:val="nil"/>
              <w:bottom w:val="nil"/>
              <w:right w:val="nil"/>
            </w:tcBorders>
            <w:shd w:val="clear" w:color="auto" w:fill="FFFFFF"/>
            <w:vAlign w:val="bottom"/>
          </w:tcPr>
          <w:p w14:paraId="4AFB7BBD"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Legenda za vsebinske sklope:</w:t>
            </w:r>
          </w:p>
        </w:tc>
        <w:tc>
          <w:tcPr>
            <w:tcW w:w="524" w:type="pct"/>
            <w:tcBorders>
              <w:top w:val="nil"/>
              <w:left w:val="nil"/>
              <w:bottom w:val="nil"/>
              <w:right w:val="nil"/>
            </w:tcBorders>
            <w:shd w:val="clear" w:color="auto" w:fill="FFFFFF"/>
            <w:vAlign w:val="bottom"/>
          </w:tcPr>
          <w:p w14:paraId="2CC6DDA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w:t>
            </w:r>
          </w:p>
        </w:tc>
        <w:tc>
          <w:tcPr>
            <w:tcW w:w="338" w:type="pct"/>
            <w:tcBorders>
              <w:top w:val="nil"/>
              <w:left w:val="nil"/>
              <w:bottom w:val="nil"/>
              <w:right w:val="nil"/>
            </w:tcBorders>
            <w:shd w:val="clear" w:color="auto" w:fill="FFFFFF"/>
            <w:vAlign w:val="bottom"/>
          </w:tcPr>
          <w:p w14:paraId="6432EB6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w:t>
            </w:r>
          </w:p>
        </w:tc>
        <w:tc>
          <w:tcPr>
            <w:tcW w:w="390" w:type="pct"/>
            <w:tcBorders>
              <w:top w:val="nil"/>
              <w:left w:val="nil"/>
              <w:bottom w:val="nil"/>
              <w:right w:val="nil"/>
            </w:tcBorders>
            <w:shd w:val="clear" w:color="auto" w:fill="FFFFFF"/>
            <w:vAlign w:val="bottom"/>
          </w:tcPr>
          <w:p w14:paraId="107E633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w:t>
            </w:r>
          </w:p>
        </w:tc>
        <w:tc>
          <w:tcPr>
            <w:tcW w:w="359" w:type="pct"/>
            <w:tcBorders>
              <w:top w:val="nil"/>
              <w:left w:val="nil"/>
              <w:bottom w:val="nil"/>
              <w:right w:val="nil"/>
            </w:tcBorders>
            <w:shd w:val="clear" w:color="auto" w:fill="FFFFFF"/>
            <w:vAlign w:val="bottom"/>
          </w:tcPr>
          <w:p w14:paraId="5BB09AF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213667E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3F3CBEC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18703C3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24C345A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7254D80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22740F7E" w14:textId="77777777" w:rsidTr="00D979F4">
        <w:trPr>
          <w:trHeight w:val="20"/>
        </w:trPr>
        <w:tc>
          <w:tcPr>
            <w:tcW w:w="1691" w:type="pct"/>
            <w:gridSpan w:val="2"/>
            <w:tcBorders>
              <w:top w:val="nil"/>
              <w:left w:val="nil"/>
              <w:bottom w:val="nil"/>
              <w:right w:val="nil"/>
            </w:tcBorders>
            <w:shd w:val="clear" w:color="auto" w:fill="FFFFFF"/>
            <w:vAlign w:val="bottom"/>
          </w:tcPr>
          <w:p w14:paraId="415EE79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 Gospodarske dejavnosti</w:t>
            </w:r>
          </w:p>
        </w:tc>
        <w:tc>
          <w:tcPr>
            <w:tcW w:w="524" w:type="pct"/>
            <w:tcBorders>
              <w:top w:val="nil"/>
              <w:left w:val="nil"/>
              <w:bottom w:val="nil"/>
              <w:right w:val="nil"/>
            </w:tcBorders>
            <w:shd w:val="clear" w:color="auto" w:fill="FFFFFF"/>
            <w:vAlign w:val="bottom"/>
          </w:tcPr>
          <w:p w14:paraId="70E762E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w:t>
            </w:r>
          </w:p>
        </w:tc>
        <w:tc>
          <w:tcPr>
            <w:tcW w:w="338" w:type="pct"/>
            <w:tcBorders>
              <w:top w:val="nil"/>
              <w:left w:val="nil"/>
              <w:bottom w:val="nil"/>
              <w:right w:val="nil"/>
            </w:tcBorders>
            <w:shd w:val="clear" w:color="auto" w:fill="FFFFFF"/>
            <w:vAlign w:val="bottom"/>
          </w:tcPr>
          <w:p w14:paraId="77CAD41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w:t>
            </w:r>
          </w:p>
        </w:tc>
        <w:tc>
          <w:tcPr>
            <w:tcW w:w="1437" w:type="pct"/>
            <w:gridSpan w:val="4"/>
            <w:tcBorders>
              <w:top w:val="nil"/>
              <w:left w:val="nil"/>
              <w:bottom w:val="nil"/>
              <w:right w:val="nil"/>
            </w:tcBorders>
            <w:shd w:val="clear" w:color="auto" w:fill="FFFFFF"/>
            <w:vAlign w:val="bottom"/>
          </w:tcPr>
          <w:p w14:paraId="3B3881C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UPB (1,2) - Uporaba poslovnega bontona</w:t>
            </w:r>
          </w:p>
        </w:tc>
        <w:tc>
          <w:tcPr>
            <w:tcW w:w="362" w:type="pct"/>
            <w:tcBorders>
              <w:top w:val="nil"/>
              <w:left w:val="nil"/>
              <w:bottom w:val="nil"/>
              <w:right w:val="nil"/>
            </w:tcBorders>
            <w:shd w:val="clear" w:color="auto" w:fill="FFFFFF"/>
            <w:vAlign w:val="bottom"/>
          </w:tcPr>
          <w:p w14:paraId="01D6908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F731C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1E0AE15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478F2C80" w14:textId="77777777" w:rsidTr="00D979F4">
        <w:trPr>
          <w:trHeight w:val="20"/>
        </w:trPr>
        <w:tc>
          <w:tcPr>
            <w:tcW w:w="1691" w:type="pct"/>
            <w:gridSpan w:val="2"/>
            <w:tcBorders>
              <w:top w:val="nil"/>
              <w:left w:val="nil"/>
              <w:bottom w:val="nil"/>
              <w:right w:val="nil"/>
            </w:tcBorders>
            <w:shd w:val="clear" w:color="auto" w:fill="FFFFFF"/>
            <w:vAlign w:val="bottom"/>
          </w:tcPr>
          <w:p w14:paraId="5983076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TPK(1,2,3) - Temelji pravne kulture</w:t>
            </w:r>
          </w:p>
        </w:tc>
        <w:tc>
          <w:tcPr>
            <w:tcW w:w="524" w:type="pct"/>
            <w:tcBorders>
              <w:top w:val="nil"/>
              <w:left w:val="nil"/>
              <w:bottom w:val="nil"/>
              <w:right w:val="nil"/>
            </w:tcBorders>
            <w:shd w:val="clear" w:color="auto" w:fill="FFFFFF"/>
            <w:vAlign w:val="bottom"/>
          </w:tcPr>
          <w:p w14:paraId="12C0B25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w:t>
            </w:r>
          </w:p>
        </w:tc>
        <w:tc>
          <w:tcPr>
            <w:tcW w:w="338" w:type="pct"/>
            <w:tcBorders>
              <w:top w:val="nil"/>
              <w:left w:val="nil"/>
              <w:bottom w:val="nil"/>
              <w:right w:val="nil"/>
            </w:tcBorders>
            <w:shd w:val="clear" w:color="auto" w:fill="FFFFFF"/>
            <w:vAlign w:val="bottom"/>
          </w:tcPr>
          <w:p w14:paraId="0586BA5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w:t>
            </w:r>
          </w:p>
        </w:tc>
        <w:tc>
          <w:tcPr>
            <w:tcW w:w="1437" w:type="pct"/>
            <w:gridSpan w:val="4"/>
            <w:tcBorders>
              <w:top w:val="nil"/>
              <w:left w:val="nil"/>
              <w:bottom w:val="nil"/>
              <w:right w:val="nil"/>
            </w:tcBorders>
            <w:shd w:val="clear" w:color="auto" w:fill="FFFFFF"/>
            <w:vAlign w:val="bottom"/>
          </w:tcPr>
          <w:p w14:paraId="1CA6F29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PTD (1,2) - Pisarniško tehnično delo</w:t>
            </w:r>
          </w:p>
        </w:tc>
        <w:tc>
          <w:tcPr>
            <w:tcW w:w="362" w:type="pct"/>
            <w:tcBorders>
              <w:top w:val="nil"/>
              <w:left w:val="nil"/>
              <w:bottom w:val="nil"/>
              <w:right w:val="nil"/>
            </w:tcBorders>
            <w:shd w:val="clear" w:color="auto" w:fill="FFFFFF"/>
            <w:vAlign w:val="bottom"/>
          </w:tcPr>
          <w:p w14:paraId="4BB689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4D4B84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5FAE94C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AA2F9D3" w14:textId="77777777" w:rsidTr="00D979F4">
        <w:trPr>
          <w:trHeight w:val="20"/>
        </w:trPr>
        <w:tc>
          <w:tcPr>
            <w:tcW w:w="2215" w:type="pct"/>
            <w:gridSpan w:val="3"/>
            <w:tcBorders>
              <w:top w:val="nil"/>
              <w:left w:val="nil"/>
              <w:bottom w:val="nil"/>
              <w:right w:val="nil"/>
            </w:tcBorders>
            <w:shd w:val="clear" w:color="auto" w:fill="FFFFFF"/>
            <w:vAlign w:val="bottom"/>
          </w:tcPr>
          <w:p w14:paraId="5AAB14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POVP (1,2,3) - Pravnoorganizacijski vidiki poslovanja</w:t>
            </w:r>
          </w:p>
        </w:tc>
        <w:tc>
          <w:tcPr>
            <w:tcW w:w="338" w:type="pct"/>
            <w:tcBorders>
              <w:top w:val="nil"/>
              <w:left w:val="nil"/>
              <w:bottom w:val="nil"/>
              <w:right w:val="nil"/>
            </w:tcBorders>
            <w:shd w:val="clear" w:color="auto" w:fill="FFFFFF"/>
            <w:vAlign w:val="bottom"/>
          </w:tcPr>
          <w:p w14:paraId="704D92B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98" w:type="pct"/>
            <w:gridSpan w:val="3"/>
            <w:tcBorders>
              <w:top w:val="nil"/>
              <w:left w:val="nil"/>
              <w:bottom w:val="nil"/>
              <w:right w:val="nil"/>
            </w:tcBorders>
            <w:shd w:val="clear" w:color="auto" w:fill="FFFFFF"/>
            <w:vAlign w:val="bottom"/>
          </w:tcPr>
          <w:p w14:paraId="6B019A0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HT (1,2) - Hitrostno tipkanje</w:t>
            </w:r>
          </w:p>
        </w:tc>
        <w:tc>
          <w:tcPr>
            <w:tcW w:w="339" w:type="pct"/>
            <w:tcBorders>
              <w:top w:val="nil"/>
              <w:left w:val="nil"/>
              <w:bottom w:val="nil"/>
              <w:right w:val="nil"/>
            </w:tcBorders>
            <w:shd w:val="clear" w:color="auto" w:fill="FFFFFF"/>
            <w:vAlign w:val="bottom"/>
          </w:tcPr>
          <w:p w14:paraId="377E861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0BEBC7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6F4B7FB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E7070C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13B568FA" w14:textId="77777777" w:rsidTr="00D979F4">
        <w:trPr>
          <w:trHeight w:val="20"/>
        </w:trPr>
        <w:tc>
          <w:tcPr>
            <w:tcW w:w="1691" w:type="pct"/>
            <w:gridSpan w:val="2"/>
            <w:tcBorders>
              <w:top w:val="nil"/>
              <w:left w:val="nil"/>
              <w:bottom w:val="nil"/>
              <w:right w:val="nil"/>
            </w:tcBorders>
            <w:shd w:val="clear" w:color="auto" w:fill="FFFFFF"/>
            <w:vAlign w:val="bottom"/>
          </w:tcPr>
          <w:p w14:paraId="5956FFB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PP (1,2) - Pisarniško poslovanje</w:t>
            </w:r>
          </w:p>
        </w:tc>
        <w:tc>
          <w:tcPr>
            <w:tcW w:w="524" w:type="pct"/>
            <w:tcBorders>
              <w:top w:val="nil"/>
              <w:left w:val="nil"/>
              <w:bottom w:val="nil"/>
              <w:right w:val="nil"/>
            </w:tcBorders>
            <w:shd w:val="clear" w:color="auto" w:fill="FFFFFF"/>
            <w:vAlign w:val="bottom"/>
          </w:tcPr>
          <w:p w14:paraId="799C4D0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7C438E3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99" w:type="pct"/>
            <w:gridSpan w:val="5"/>
            <w:tcBorders>
              <w:top w:val="nil"/>
              <w:left w:val="nil"/>
              <w:bottom w:val="nil"/>
              <w:right w:val="nil"/>
            </w:tcBorders>
            <w:shd w:val="clear" w:color="auto" w:fill="FFFFFF"/>
            <w:vAlign w:val="bottom"/>
          </w:tcPr>
          <w:p w14:paraId="46B4705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 (1,2,3) - Trženje; TSS1 - Trženje na spletnih straneh</w:t>
            </w:r>
          </w:p>
        </w:tc>
        <w:tc>
          <w:tcPr>
            <w:tcW w:w="381" w:type="pct"/>
            <w:tcBorders>
              <w:top w:val="nil"/>
              <w:left w:val="nil"/>
              <w:bottom w:val="nil"/>
              <w:right w:val="nil"/>
            </w:tcBorders>
            <w:shd w:val="clear" w:color="auto" w:fill="FFFFFF"/>
            <w:vAlign w:val="bottom"/>
          </w:tcPr>
          <w:p w14:paraId="134653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0BF6BCC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7A6F207" w14:textId="77777777" w:rsidTr="00D979F4">
        <w:trPr>
          <w:trHeight w:val="20"/>
        </w:trPr>
        <w:tc>
          <w:tcPr>
            <w:tcW w:w="858" w:type="pct"/>
            <w:tcBorders>
              <w:top w:val="nil"/>
              <w:left w:val="nil"/>
              <w:bottom w:val="nil"/>
              <w:right w:val="nil"/>
            </w:tcBorders>
            <w:shd w:val="clear" w:color="auto" w:fill="FFFFFF"/>
            <w:vAlign w:val="bottom"/>
          </w:tcPr>
          <w:p w14:paraId="3188FF4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K (1,2) - Knjigovodstvo</w:t>
            </w:r>
          </w:p>
        </w:tc>
        <w:tc>
          <w:tcPr>
            <w:tcW w:w="833" w:type="pct"/>
            <w:tcBorders>
              <w:top w:val="nil"/>
              <w:left w:val="nil"/>
              <w:bottom w:val="nil"/>
              <w:right w:val="nil"/>
            </w:tcBorders>
            <w:shd w:val="clear" w:color="auto" w:fill="FFFFFF"/>
            <w:vAlign w:val="bottom"/>
          </w:tcPr>
          <w:p w14:paraId="6FB568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1D8675A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4A5B8A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98" w:type="pct"/>
            <w:gridSpan w:val="3"/>
            <w:tcBorders>
              <w:top w:val="nil"/>
              <w:left w:val="nil"/>
              <w:bottom w:val="nil"/>
              <w:right w:val="nil"/>
            </w:tcBorders>
            <w:shd w:val="clear" w:color="auto" w:fill="FFFFFF"/>
            <w:vAlign w:val="bottom"/>
          </w:tcPr>
          <w:p w14:paraId="34D03D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DP (1,2) - Delovno pravo</w:t>
            </w:r>
          </w:p>
        </w:tc>
        <w:tc>
          <w:tcPr>
            <w:tcW w:w="339" w:type="pct"/>
            <w:tcBorders>
              <w:top w:val="nil"/>
              <w:left w:val="nil"/>
              <w:bottom w:val="nil"/>
              <w:right w:val="nil"/>
            </w:tcBorders>
            <w:shd w:val="clear" w:color="auto" w:fill="FFFFFF"/>
            <w:vAlign w:val="bottom"/>
          </w:tcPr>
          <w:p w14:paraId="33D74C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65924C6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8895D5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08CE914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F6D8F83" w14:textId="77777777" w:rsidTr="00D979F4">
        <w:trPr>
          <w:trHeight w:val="20"/>
        </w:trPr>
        <w:tc>
          <w:tcPr>
            <w:tcW w:w="1691" w:type="pct"/>
            <w:gridSpan w:val="2"/>
            <w:tcBorders>
              <w:top w:val="nil"/>
              <w:left w:val="nil"/>
              <w:bottom w:val="nil"/>
              <w:right w:val="nil"/>
            </w:tcBorders>
            <w:shd w:val="clear" w:color="auto" w:fill="FFFFFF"/>
            <w:vAlign w:val="bottom"/>
          </w:tcPr>
          <w:p w14:paraId="5A9FF61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OR (1,2,3) - Osnove računalništva</w:t>
            </w:r>
          </w:p>
        </w:tc>
        <w:tc>
          <w:tcPr>
            <w:tcW w:w="524" w:type="pct"/>
            <w:tcBorders>
              <w:top w:val="nil"/>
              <w:left w:val="nil"/>
              <w:bottom w:val="nil"/>
              <w:right w:val="nil"/>
            </w:tcBorders>
            <w:shd w:val="clear" w:color="auto" w:fill="FFFFFF"/>
            <w:vAlign w:val="bottom"/>
          </w:tcPr>
          <w:p w14:paraId="45AFF0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099F92D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99" w:type="pct"/>
            <w:gridSpan w:val="5"/>
            <w:tcBorders>
              <w:top w:val="nil"/>
              <w:left w:val="nil"/>
              <w:bottom w:val="nil"/>
              <w:right w:val="nil"/>
            </w:tcBorders>
            <w:shd w:val="clear" w:color="auto" w:fill="FFFFFF"/>
            <w:vAlign w:val="bottom"/>
          </w:tcPr>
          <w:p w14:paraId="49D073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USPP (1,2) - Uporaba splošnega upravnega postopka</w:t>
            </w:r>
          </w:p>
        </w:tc>
        <w:tc>
          <w:tcPr>
            <w:tcW w:w="381" w:type="pct"/>
            <w:tcBorders>
              <w:top w:val="nil"/>
              <w:left w:val="nil"/>
              <w:bottom w:val="nil"/>
              <w:right w:val="nil"/>
            </w:tcBorders>
            <w:shd w:val="clear" w:color="auto" w:fill="FFFFFF"/>
            <w:vAlign w:val="bottom"/>
          </w:tcPr>
          <w:p w14:paraId="5CEC07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65E14DA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548797B" w14:textId="77777777" w:rsidTr="00D979F4">
        <w:trPr>
          <w:trHeight w:val="20"/>
        </w:trPr>
        <w:tc>
          <w:tcPr>
            <w:tcW w:w="1691" w:type="pct"/>
            <w:gridSpan w:val="2"/>
            <w:tcBorders>
              <w:top w:val="nil"/>
              <w:left w:val="nil"/>
              <w:bottom w:val="nil"/>
              <w:right w:val="nil"/>
            </w:tcBorders>
            <w:shd w:val="clear" w:color="auto" w:fill="FFFFFF"/>
            <w:vAlign w:val="bottom"/>
          </w:tcPr>
          <w:p w14:paraId="792747C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SOB (1,2) - Strojepisje in obdelava besedil</w:t>
            </w:r>
          </w:p>
        </w:tc>
        <w:tc>
          <w:tcPr>
            <w:tcW w:w="524" w:type="pct"/>
            <w:tcBorders>
              <w:top w:val="nil"/>
              <w:left w:val="nil"/>
              <w:bottom w:val="nil"/>
              <w:right w:val="nil"/>
            </w:tcBorders>
            <w:shd w:val="clear" w:color="auto" w:fill="FFFFFF"/>
            <w:vAlign w:val="bottom"/>
          </w:tcPr>
          <w:p w14:paraId="72F9065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567607A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437" w:type="pct"/>
            <w:gridSpan w:val="4"/>
            <w:tcBorders>
              <w:top w:val="nil"/>
              <w:left w:val="nil"/>
              <w:bottom w:val="nil"/>
              <w:right w:val="nil"/>
            </w:tcBorders>
            <w:shd w:val="clear" w:color="auto" w:fill="FFFFFF"/>
            <w:vAlign w:val="bottom"/>
          </w:tcPr>
          <w:p w14:paraId="0910AB3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PG (1,2) - Izpolnjevanje predlog pogodb</w:t>
            </w:r>
          </w:p>
        </w:tc>
        <w:tc>
          <w:tcPr>
            <w:tcW w:w="362" w:type="pct"/>
            <w:tcBorders>
              <w:top w:val="nil"/>
              <w:left w:val="nil"/>
              <w:bottom w:val="nil"/>
              <w:right w:val="nil"/>
            </w:tcBorders>
            <w:shd w:val="clear" w:color="auto" w:fill="FFFFFF"/>
            <w:vAlign w:val="bottom"/>
          </w:tcPr>
          <w:p w14:paraId="5F847DF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78E1870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7F0531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1B6611D2" w14:textId="77777777" w:rsidTr="00D979F4">
        <w:trPr>
          <w:trHeight w:val="20"/>
        </w:trPr>
        <w:tc>
          <w:tcPr>
            <w:tcW w:w="2553" w:type="pct"/>
            <w:gridSpan w:val="4"/>
            <w:tcBorders>
              <w:top w:val="nil"/>
              <w:left w:val="nil"/>
              <w:bottom w:val="nil"/>
              <w:right w:val="nil"/>
            </w:tcBorders>
            <w:shd w:val="clear" w:color="auto" w:fill="FFFFFF"/>
            <w:vAlign w:val="bottom"/>
          </w:tcPr>
          <w:p w14:paraId="48691A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PDSUP (1,2) - Priprava dokumentov splošnega upravnega postopka</w:t>
            </w:r>
          </w:p>
        </w:tc>
        <w:tc>
          <w:tcPr>
            <w:tcW w:w="390" w:type="pct"/>
            <w:tcBorders>
              <w:top w:val="nil"/>
              <w:left w:val="nil"/>
              <w:bottom w:val="nil"/>
              <w:right w:val="nil"/>
            </w:tcBorders>
            <w:shd w:val="clear" w:color="auto" w:fill="FFFFFF"/>
            <w:vAlign w:val="bottom"/>
          </w:tcPr>
          <w:p w14:paraId="033A0B1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64C8AF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0205618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237BDDA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61F20B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DB3366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7F3B27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594F8442" w14:textId="77777777" w:rsidTr="00D979F4">
        <w:trPr>
          <w:trHeight w:val="20"/>
        </w:trPr>
        <w:tc>
          <w:tcPr>
            <w:tcW w:w="858" w:type="pct"/>
            <w:tcBorders>
              <w:top w:val="nil"/>
              <w:left w:val="nil"/>
              <w:bottom w:val="nil"/>
              <w:right w:val="nil"/>
            </w:tcBorders>
            <w:shd w:val="clear" w:color="auto" w:fill="FFFFFF"/>
            <w:vAlign w:val="bottom"/>
          </w:tcPr>
          <w:p w14:paraId="35C6561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3" w:type="pct"/>
            <w:tcBorders>
              <w:top w:val="nil"/>
              <w:left w:val="nil"/>
              <w:bottom w:val="nil"/>
              <w:right w:val="nil"/>
            </w:tcBorders>
            <w:shd w:val="clear" w:color="auto" w:fill="FFFFFF"/>
            <w:vAlign w:val="bottom"/>
          </w:tcPr>
          <w:p w14:paraId="14E0AD8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0A6E0E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3B36D0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40DB596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3A02A9D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1339EDD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3065A04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45C1A6F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12F4B4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7E673B0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7380213" w14:textId="77777777" w:rsidTr="00D979F4">
        <w:trPr>
          <w:trHeight w:val="20"/>
        </w:trPr>
        <w:tc>
          <w:tcPr>
            <w:tcW w:w="858" w:type="pct"/>
            <w:tcBorders>
              <w:top w:val="nil"/>
              <w:left w:val="nil"/>
              <w:bottom w:val="nil"/>
              <w:right w:val="nil"/>
            </w:tcBorders>
            <w:shd w:val="clear" w:color="auto" w:fill="FFFFFF"/>
            <w:vAlign w:val="bottom"/>
          </w:tcPr>
          <w:p w14:paraId="5A91AB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3" w:type="pct"/>
            <w:tcBorders>
              <w:top w:val="nil"/>
              <w:left w:val="nil"/>
              <w:bottom w:val="nil"/>
              <w:right w:val="nil"/>
            </w:tcBorders>
            <w:shd w:val="clear" w:color="auto" w:fill="FFFFFF"/>
            <w:vAlign w:val="bottom"/>
          </w:tcPr>
          <w:p w14:paraId="21627BF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24" w:type="pct"/>
            <w:tcBorders>
              <w:top w:val="nil"/>
              <w:left w:val="nil"/>
              <w:bottom w:val="nil"/>
              <w:right w:val="nil"/>
            </w:tcBorders>
            <w:shd w:val="clear" w:color="auto" w:fill="FFFFFF"/>
            <w:vAlign w:val="bottom"/>
          </w:tcPr>
          <w:p w14:paraId="5A3B109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26F86AD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232788D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3EBA0FB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02FA281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51DFD15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126DF2A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F030CE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53127C5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1C84135E" w14:textId="77777777" w:rsidTr="00D979F4">
        <w:trPr>
          <w:trHeight w:val="20"/>
        </w:trPr>
        <w:tc>
          <w:tcPr>
            <w:tcW w:w="3302" w:type="pct"/>
            <w:gridSpan w:val="6"/>
            <w:tcBorders>
              <w:top w:val="nil"/>
              <w:left w:val="nil"/>
              <w:bottom w:val="nil"/>
              <w:right w:val="nil"/>
            </w:tcBorders>
            <w:shd w:val="clear" w:color="auto" w:fill="FFFFFF"/>
            <w:vAlign w:val="bottom"/>
          </w:tcPr>
          <w:p w14:paraId="0AB453C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Pripravila vodja PUZ-a Administrator: Lea Lorber Podbrežnik</w:t>
            </w:r>
          </w:p>
        </w:tc>
        <w:tc>
          <w:tcPr>
            <w:tcW w:w="349" w:type="pct"/>
            <w:tcBorders>
              <w:top w:val="nil"/>
              <w:left w:val="nil"/>
              <w:bottom w:val="nil"/>
              <w:right w:val="nil"/>
            </w:tcBorders>
            <w:shd w:val="clear" w:color="auto" w:fill="FFFFFF"/>
            <w:vAlign w:val="bottom"/>
          </w:tcPr>
          <w:p w14:paraId="42FF51C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57F076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3EFD77C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CE961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405F210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3FA3EF9" w14:textId="77777777" w:rsidTr="00D979F4">
        <w:trPr>
          <w:trHeight w:val="20"/>
        </w:trPr>
        <w:tc>
          <w:tcPr>
            <w:tcW w:w="1691" w:type="pct"/>
            <w:gridSpan w:val="2"/>
            <w:tcBorders>
              <w:top w:val="nil"/>
              <w:left w:val="nil"/>
              <w:bottom w:val="nil"/>
              <w:right w:val="nil"/>
            </w:tcBorders>
            <w:shd w:val="clear" w:color="auto" w:fill="FFFFFF"/>
            <w:vAlign w:val="bottom"/>
          </w:tcPr>
          <w:p w14:paraId="11E7CB9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Datum pregleda: 10 .6. 2026</w:t>
            </w:r>
          </w:p>
        </w:tc>
        <w:tc>
          <w:tcPr>
            <w:tcW w:w="524" w:type="pct"/>
            <w:tcBorders>
              <w:top w:val="nil"/>
              <w:left w:val="nil"/>
              <w:bottom w:val="nil"/>
              <w:right w:val="nil"/>
            </w:tcBorders>
            <w:shd w:val="clear" w:color="auto" w:fill="FFFFFF"/>
            <w:vAlign w:val="bottom"/>
          </w:tcPr>
          <w:p w14:paraId="047A8D3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6C89432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68E177B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2CBABE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131E0F7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03437F7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4F7E36D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80B004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191634F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6A4F4403" w14:textId="77777777" w:rsidTr="00D979F4">
        <w:trPr>
          <w:trHeight w:val="20"/>
        </w:trPr>
        <w:tc>
          <w:tcPr>
            <w:tcW w:w="2215" w:type="pct"/>
            <w:gridSpan w:val="3"/>
            <w:tcBorders>
              <w:top w:val="nil"/>
              <w:left w:val="nil"/>
              <w:bottom w:val="nil"/>
              <w:right w:val="nil"/>
            </w:tcBorders>
            <w:shd w:val="clear" w:color="auto" w:fill="FFFFFF"/>
            <w:vAlign w:val="bottom"/>
          </w:tcPr>
          <w:p w14:paraId="324E91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Odgovorna oseba: Lea Lorber Podbrežnik</w:t>
            </w:r>
          </w:p>
        </w:tc>
        <w:tc>
          <w:tcPr>
            <w:tcW w:w="338" w:type="pct"/>
            <w:tcBorders>
              <w:top w:val="nil"/>
              <w:left w:val="nil"/>
              <w:bottom w:val="nil"/>
              <w:right w:val="nil"/>
            </w:tcBorders>
            <w:shd w:val="clear" w:color="auto" w:fill="FFFFFF"/>
            <w:vAlign w:val="bottom"/>
          </w:tcPr>
          <w:p w14:paraId="0B225B1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0" w:type="pct"/>
            <w:tcBorders>
              <w:top w:val="nil"/>
              <w:left w:val="nil"/>
              <w:bottom w:val="nil"/>
              <w:right w:val="nil"/>
            </w:tcBorders>
            <w:shd w:val="clear" w:color="auto" w:fill="FFFFFF"/>
            <w:vAlign w:val="bottom"/>
          </w:tcPr>
          <w:p w14:paraId="400D02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59" w:type="pct"/>
            <w:tcBorders>
              <w:top w:val="nil"/>
              <w:left w:val="nil"/>
              <w:bottom w:val="nil"/>
              <w:right w:val="nil"/>
            </w:tcBorders>
            <w:shd w:val="clear" w:color="auto" w:fill="FFFFFF"/>
            <w:vAlign w:val="bottom"/>
          </w:tcPr>
          <w:p w14:paraId="4E13B8B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9" w:type="pct"/>
            <w:tcBorders>
              <w:top w:val="nil"/>
              <w:left w:val="nil"/>
              <w:bottom w:val="nil"/>
              <w:right w:val="nil"/>
            </w:tcBorders>
            <w:shd w:val="clear" w:color="auto" w:fill="FFFFFF"/>
            <w:vAlign w:val="bottom"/>
          </w:tcPr>
          <w:p w14:paraId="65A2D73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3328424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2" w:type="pct"/>
            <w:tcBorders>
              <w:top w:val="nil"/>
              <w:left w:val="nil"/>
              <w:bottom w:val="nil"/>
              <w:right w:val="nil"/>
            </w:tcBorders>
            <w:shd w:val="clear" w:color="auto" w:fill="FFFFFF"/>
            <w:vAlign w:val="bottom"/>
          </w:tcPr>
          <w:p w14:paraId="2A83BF6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B5317A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5DBE585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bl>
    <w:p w14:paraId="7DF11B73" w14:textId="77777777" w:rsidR="00EC66F2" w:rsidRDefault="00103DC4">
      <w:pPr>
        <w:rPr>
          <w:sz w:val="16"/>
          <w:szCs w:val="16"/>
        </w:rPr>
      </w:pPr>
      <w:r>
        <w:br w:type="page"/>
      </w:r>
    </w:p>
    <w:tbl>
      <w:tblPr>
        <w:tblStyle w:val="affffffffffffa"/>
        <w:tblW w:w="5000" w:type="pct"/>
        <w:tblInd w:w="0" w:type="dxa"/>
        <w:tblLook w:val="0400" w:firstRow="0" w:lastRow="0" w:firstColumn="0" w:lastColumn="0" w:noHBand="0" w:noVBand="1"/>
      </w:tblPr>
      <w:tblGrid>
        <w:gridCol w:w="1421"/>
        <w:gridCol w:w="997"/>
        <w:gridCol w:w="796"/>
        <w:gridCol w:w="377"/>
        <w:gridCol w:w="183"/>
        <w:gridCol w:w="896"/>
        <w:gridCol w:w="120"/>
        <w:gridCol w:w="406"/>
        <w:gridCol w:w="366"/>
        <w:gridCol w:w="321"/>
        <w:gridCol w:w="312"/>
        <w:gridCol w:w="336"/>
        <w:gridCol w:w="297"/>
        <w:gridCol w:w="320"/>
        <w:gridCol w:w="312"/>
        <w:gridCol w:w="320"/>
        <w:gridCol w:w="312"/>
        <w:gridCol w:w="711"/>
        <w:gridCol w:w="205"/>
        <w:gridCol w:w="320"/>
      </w:tblGrid>
      <w:tr w:rsidR="00EC66F2" w14:paraId="58781BF4" w14:textId="77777777" w:rsidTr="007A2399">
        <w:trPr>
          <w:trHeight w:val="20"/>
        </w:trPr>
        <w:tc>
          <w:tcPr>
            <w:tcW w:w="762" w:type="pct"/>
            <w:tcBorders>
              <w:top w:val="nil"/>
              <w:left w:val="nil"/>
              <w:bottom w:val="nil"/>
              <w:right w:val="nil"/>
            </w:tcBorders>
            <w:shd w:val="clear" w:color="auto" w:fill="FFFFFF"/>
            <w:vAlign w:val="bottom"/>
          </w:tcPr>
          <w:p w14:paraId="25B70E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 </w:t>
            </w:r>
          </w:p>
        </w:tc>
        <w:tc>
          <w:tcPr>
            <w:tcW w:w="535" w:type="pct"/>
            <w:tcBorders>
              <w:top w:val="nil"/>
              <w:left w:val="nil"/>
              <w:bottom w:val="nil"/>
              <w:right w:val="nil"/>
            </w:tcBorders>
            <w:shd w:val="clear" w:color="auto" w:fill="FFFFFF"/>
            <w:vAlign w:val="bottom"/>
          </w:tcPr>
          <w:p w14:paraId="7AAE6B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208" w:type="pct"/>
            <w:gridSpan w:val="4"/>
            <w:tcBorders>
              <w:top w:val="nil"/>
              <w:left w:val="nil"/>
              <w:bottom w:val="nil"/>
              <w:right w:val="nil"/>
            </w:tcBorders>
            <w:shd w:val="clear" w:color="auto" w:fill="FFFFFF"/>
            <w:vAlign w:val="bottom"/>
          </w:tcPr>
          <w:p w14:paraId="104D1808" w14:textId="77777777" w:rsidR="00EC66F2" w:rsidRDefault="00103DC4">
            <w:pPr>
              <w:spacing w:after="0" w:line="240" w:lineRule="auto"/>
              <w:jc w:val="center"/>
              <w:rPr>
                <w:rFonts w:ascii="Arial" w:eastAsia="Arial" w:hAnsi="Arial" w:cs="Arial"/>
                <w:b/>
                <w:bCs/>
                <w:color w:val="000000"/>
                <w:sz w:val="16"/>
                <w:szCs w:val="16"/>
              </w:rPr>
            </w:pPr>
            <w:r>
              <w:rPr>
                <w:rFonts w:ascii="Arial" w:eastAsia="Arial" w:hAnsi="Arial" w:cs="Arial"/>
                <w:b/>
                <w:bCs/>
                <w:color w:val="000000"/>
                <w:sz w:val="16"/>
                <w:szCs w:val="16"/>
              </w:rPr>
              <w:t>TRGOVEC  SPI</w:t>
            </w:r>
          </w:p>
        </w:tc>
        <w:tc>
          <w:tcPr>
            <w:tcW w:w="479" w:type="pct"/>
            <w:gridSpan w:val="3"/>
            <w:tcBorders>
              <w:top w:val="nil"/>
              <w:left w:val="nil"/>
              <w:bottom w:val="nil"/>
              <w:right w:val="nil"/>
            </w:tcBorders>
            <w:shd w:val="clear" w:color="auto" w:fill="FFFFFF"/>
            <w:vAlign w:val="bottom"/>
          </w:tcPr>
          <w:p w14:paraId="789FA3A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nil"/>
            </w:tcBorders>
            <w:shd w:val="clear" w:color="auto" w:fill="FFFFFF"/>
            <w:vAlign w:val="bottom"/>
          </w:tcPr>
          <w:p w14:paraId="1F551E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nil"/>
            </w:tcBorders>
            <w:shd w:val="clear" w:color="auto" w:fill="FFFFFF"/>
            <w:vAlign w:val="bottom"/>
          </w:tcPr>
          <w:p w14:paraId="1F75362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6EABD1B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5098EE8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603D94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80" w:type="pct"/>
            <w:gridSpan w:val="2"/>
            <w:tcBorders>
              <w:top w:val="nil"/>
              <w:left w:val="nil"/>
              <w:bottom w:val="nil"/>
              <w:right w:val="nil"/>
            </w:tcBorders>
            <w:shd w:val="clear" w:color="auto" w:fill="FFFFFF"/>
            <w:vAlign w:val="bottom"/>
          </w:tcPr>
          <w:p w14:paraId="2CB28A8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59B9CF4" w14:textId="77777777" w:rsidTr="007A2399">
        <w:trPr>
          <w:trHeight w:val="20"/>
        </w:trPr>
        <w:tc>
          <w:tcPr>
            <w:tcW w:w="762" w:type="pct"/>
            <w:tcBorders>
              <w:top w:val="nil"/>
              <w:left w:val="nil"/>
              <w:bottom w:val="nil"/>
              <w:right w:val="nil"/>
            </w:tcBorders>
            <w:shd w:val="clear" w:color="auto" w:fill="FFFFFF"/>
            <w:vAlign w:val="bottom"/>
          </w:tcPr>
          <w:p w14:paraId="12D5361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35" w:type="pct"/>
            <w:tcBorders>
              <w:top w:val="nil"/>
              <w:left w:val="nil"/>
              <w:bottom w:val="nil"/>
              <w:right w:val="nil"/>
            </w:tcBorders>
            <w:shd w:val="clear" w:color="auto" w:fill="FFFFFF"/>
            <w:vAlign w:val="bottom"/>
          </w:tcPr>
          <w:p w14:paraId="18899B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365" w:type="pct"/>
            <w:gridSpan w:val="11"/>
            <w:tcBorders>
              <w:top w:val="nil"/>
              <w:left w:val="nil"/>
              <w:bottom w:val="nil"/>
              <w:right w:val="nil"/>
            </w:tcBorders>
            <w:shd w:val="clear" w:color="auto" w:fill="FFFFFF"/>
            <w:vAlign w:val="bottom"/>
          </w:tcPr>
          <w:p w14:paraId="7212E05E"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Velja za generacije vpisane v 1. letnik šol. l.  2026/27 in naprej</w:t>
            </w:r>
          </w:p>
        </w:tc>
        <w:tc>
          <w:tcPr>
            <w:tcW w:w="676" w:type="pct"/>
            <w:gridSpan w:val="4"/>
            <w:tcBorders>
              <w:top w:val="nil"/>
              <w:left w:val="nil"/>
              <w:bottom w:val="nil"/>
              <w:right w:val="nil"/>
            </w:tcBorders>
            <w:shd w:val="clear" w:color="auto" w:fill="FFFFFF"/>
            <w:vAlign w:val="bottom"/>
          </w:tcPr>
          <w:p w14:paraId="593659E0" w14:textId="77777777" w:rsidR="00EC66F2" w:rsidRDefault="00EC66F2">
            <w:pPr>
              <w:spacing w:after="0" w:line="240" w:lineRule="auto"/>
              <w:rPr>
                <w:rFonts w:ascii="Arial" w:eastAsia="Arial" w:hAnsi="Arial" w:cs="Arial"/>
                <w:color w:val="000000"/>
                <w:sz w:val="16"/>
                <w:szCs w:val="16"/>
              </w:rPr>
            </w:pPr>
          </w:p>
        </w:tc>
        <w:tc>
          <w:tcPr>
            <w:tcW w:w="661" w:type="pct"/>
            <w:gridSpan w:val="3"/>
            <w:tcBorders>
              <w:top w:val="nil"/>
              <w:left w:val="nil"/>
              <w:bottom w:val="nil"/>
              <w:right w:val="nil"/>
            </w:tcBorders>
            <w:shd w:val="clear" w:color="auto" w:fill="FFFFFF"/>
            <w:vAlign w:val="bottom"/>
          </w:tcPr>
          <w:p w14:paraId="1522DD97" w14:textId="77777777" w:rsidR="00EC66F2" w:rsidRDefault="00EC66F2">
            <w:pPr>
              <w:spacing w:after="0" w:line="240" w:lineRule="auto"/>
              <w:rPr>
                <w:rFonts w:ascii="Arial" w:eastAsia="Arial" w:hAnsi="Arial" w:cs="Arial"/>
                <w:color w:val="000000"/>
                <w:sz w:val="16"/>
                <w:szCs w:val="16"/>
              </w:rPr>
            </w:pPr>
          </w:p>
        </w:tc>
      </w:tr>
      <w:tr w:rsidR="00EC66F2" w14:paraId="7F80CC52" w14:textId="77777777" w:rsidTr="007A2399">
        <w:trPr>
          <w:trHeight w:val="20"/>
        </w:trPr>
        <w:tc>
          <w:tcPr>
            <w:tcW w:w="1297" w:type="pct"/>
            <w:gridSpan w:val="2"/>
            <w:vMerge w:val="restart"/>
            <w:tcBorders>
              <w:top w:val="single" w:sz="6" w:space="0" w:color="000000"/>
              <w:left w:val="single" w:sz="6" w:space="0" w:color="000000"/>
              <w:bottom w:val="single" w:sz="4" w:space="0" w:color="000000"/>
              <w:right w:val="single" w:sz="4" w:space="0" w:color="000000"/>
            </w:tcBorders>
            <w:shd w:val="clear" w:color="auto" w:fill="8DB4E2"/>
            <w:vAlign w:val="center"/>
          </w:tcPr>
          <w:p w14:paraId="6DE138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 - SPLOŠNO IZOBRAŽEVALNI PREDMETI</w:t>
            </w:r>
          </w:p>
        </w:tc>
        <w:tc>
          <w:tcPr>
            <w:tcW w:w="629" w:type="pct"/>
            <w:gridSpan w:val="2"/>
            <w:tcBorders>
              <w:top w:val="single" w:sz="6" w:space="0" w:color="000000"/>
              <w:left w:val="nil"/>
              <w:bottom w:val="nil"/>
              <w:right w:val="single" w:sz="4" w:space="0" w:color="000000"/>
            </w:tcBorders>
            <w:shd w:val="clear" w:color="auto" w:fill="FFFFFF"/>
            <w:vAlign w:val="bottom"/>
          </w:tcPr>
          <w:p w14:paraId="7435C43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1058" w:type="pct"/>
            <w:gridSpan w:val="5"/>
            <w:tcBorders>
              <w:top w:val="single" w:sz="6" w:space="0" w:color="000000"/>
              <w:left w:val="nil"/>
              <w:bottom w:val="single" w:sz="4" w:space="0" w:color="000000"/>
              <w:right w:val="single" w:sz="4" w:space="0" w:color="000000"/>
            </w:tcBorders>
            <w:shd w:val="clear" w:color="auto" w:fill="FFCC66"/>
            <w:vAlign w:val="bottom"/>
          </w:tcPr>
          <w:p w14:paraId="4DB60531"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678" w:type="pct"/>
            <w:gridSpan w:val="4"/>
            <w:tcBorders>
              <w:top w:val="single" w:sz="6" w:space="0" w:color="000000"/>
              <w:left w:val="nil"/>
              <w:bottom w:val="single" w:sz="4" w:space="0" w:color="000000"/>
              <w:right w:val="single" w:sz="4" w:space="0" w:color="000000"/>
            </w:tcBorders>
            <w:shd w:val="clear" w:color="auto" w:fill="F2DCDB"/>
            <w:vAlign w:val="bottom"/>
          </w:tcPr>
          <w:p w14:paraId="5AF20915"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676" w:type="pct"/>
            <w:gridSpan w:val="4"/>
            <w:tcBorders>
              <w:top w:val="single" w:sz="6" w:space="0" w:color="000000"/>
              <w:left w:val="nil"/>
              <w:bottom w:val="single" w:sz="4" w:space="0" w:color="000000"/>
              <w:right w:val="single" w:sz="4" w:space="0" w:color="000000"/>
            </w:tcBorders>
            <w:shd w:val="clear" w:color="auto" w:fill="92D050"/>
            <w:vAlign w:val="bottom"/>
          </w:tcPr>
          <w:p w14:paraId="12535422"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21CF463D"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80" w:type="pct"/>
            <w:gridSpan w:val="2"/>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27C65A3E"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74EDACA5" w14:textId="77777777" w:rsidTr="007A2399">
        <w:trPr>
          <w:trHeight w:val="20"/>
        </w:trPr>
        <w:tc>
          <w:tcPr>
            <w:tcW w:w="1297" w:type="pct"/>
            <w:gridSpan w:val="2"/>
            <w:vMerge/>
            <w:tcBorders>
              <w:top w:val="single" w:sz="6" w:space="0" w:color="000000"/>
              <w:left w:val="single" w:sz="6" w:space="0" w:color="000000"/>
              <w:bottom w:val="single" w:sz="4" w:space="0" w:color="000000"/>
              <w:right w:val="single" w:sz="4" w:space="0" w:color="000000"/>
            </w:tcBorders>
            <w:shd w:val="clear" w:color="auto" w:fill="8DB4E2"/>
            <w:vAlign w:val="center"/>
          </w:tcPr>
          <w:p w14:paraId="0B2B50C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629" w:type="pct"/>
            <w:gridSpan w:val="2"/>
            <w:tcBorders>
              <w:top w:val="nil"/>
              <w:left w:val="nil"/>
              <w:bottom w:val="single" w:sz="4" w:space="0" w:color="000000"/>
              <w:right w:val="single" w:sz="4" w:space="0" w:color="000000"/>
            </w:tcBorders>
            <w:shd w:val="clear" w:color="auto" w:fill="FFFFFF"/>
            <w:vAlign w:val="bottom"/>
          </w:tcPr>
          <w:p w14:paraId="17C7178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nil"/>
              <w:left w:val="nil"/>
              <w:bottom w:val="single" w:sz="4" w:space="0" w:color="000000"/>
              <w:right w:val="single" w:sz="4" w:space="0" w:color="000000"/>
            </w:tcBorders>
            <w:shd w:val="clear" w:color="auto" w:fill="FFCC66"/>
            <w:vAlign w:val="bottom"/>
          </w:tcPr>
          <w:p w14:paraId="4BDF183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teden </w:t>
            </w:r>
          </w:p>
        </w:tc>
        <w:tc>
          <w:tcPr>
            <w:tcW w:w="479" w:type="pct"/>
            <w:gridSpan w:val="3"/>
            <w:tcBorders>
              <w:top w:val="nil"/>
              <w:left w:val="nil"/>
              <w:bottom w:val="single" w:sz="4" w:space="0" w:color="000000"/>
              <w:right w:val="single" w:sz="4" w:space="0" w:color="000000"/>
            </w:tcBorders>
            <w:shd w:val="clear" w:color="auto" w:fill="FFCC66"/>
            <w:vAlign w:val="bottom"/>
          </w:tcPr>
          <w:p w14:paraId="48B2002E"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9" w:type="pct"/>
            <w:gridSpan w:val="2"/>
            <w:tcBorders>
              <w:top w:val="nil"/>
              <w:left w:val="nil"/>
              <w:bottom w:val="single" w:sz="4" w:space="0" w:color="000000"/>
              <w:right w:val="single" w:sz="4" w:space="0" w:color="000000"/>
            </w:tcBorders>
            <w:shd w:val="clear" w:color="auto" w:fill="F2DCDB"/>
            <w:vAlign w:val="bottom"/>
          </w:tcPr>
          <w:p w14:paraId="6FBDAFA3"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9" w:type="pct"/>
            <w:gridSpan w:val="2"/>
            <w:tcBorders>
              <w:top w:val="nil"/>
              <w:left w:val="nil"/>
              <w:bottom w:val="single" w:sz="4" w:space="0" w:color="000000"/>
              <w:right w:val="single" w:sz="4" w:space="0" w:color="000000"/>
            </w:tcBorders>
            <w:shd w:val="clear" w:color="auto" w:fill="F2DCDB"/>
            <w:vAlign w:val="bottom"/>
          </w:tcPr>
          <w:p w14:paraId="5B07F2A1"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8" w:type="pct"/>
            <w:gridSpan w:val="2"/>
            <w:tcBorders>
              <w:top w:val="nil"/>
              <w:left w:val="nil"/>
              <w:bottom w:val="single" w:sz="4" w:space="0" w:color="000000"/>
              <w:right w:val="single" w:sz="4" w:space="0" w:color="000000"/>
            </w:tcBorders>
            <w:shd w:val="clear" w:color="auto" w:fill="92D050"/>
            <w:vAlign w:val="bottom"/>
          </w:tcPr>
          <w:p w14:paraId="5AF3F26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8" w:type="pct"/>
            <w:gridSpan w:val="2"/>
            <w:tcBorders>
              <w:top w:val="nil"/>
              <w:left w:val="nil"/>
              <w:bottom w:val="single" w:sz="4" w:space="0" w:color="000000"/>
              <w:right w:val="single" w:sz="4" w:space="0" w:color="000000"/>
            </w:tcBorders>
            <w:shd w:val="clear" w:color="auto" w:fill="92D050"/>
            <w:vAlign w:val="bottom"/>
          </w:tcPr>
          <w:p w14:paraId="5BA7A3D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49469A4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3499375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B4324B7" w14:textId="77777777" w:rsidTr="007A2399">
        <w:trPr>
          <w:trHeight w:val="20"/>
        </w:trPr>
        <w:tc>
          <w:tcPr>
            <w:tcW w:w="762" w:type="pct"/>
            <w:tcBorders>
              <w:top w:val="nil"/>
              <w:left w:val="single" w:sz="6" w:space="0" w:color="000000"/>
              <w:bottom w:val="single" w:sz="4" w:space="0" w:color="000000"/>
              <w:right w:val="nil"/>
            </w:tcBorders>
            <w:shd w:val="clear" w:color="auto" w:fill="FFFFFF"/>
            <w:vAlign w:val="bottom"/>
          </w:tcPr>
          <w:p w14:paraId="5D0529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Slovenščina</w:t>
            </w:r>
          </w:p>
        </w:tc>
        <w:tc>
          <w:tcPr>
            <w:tcW w:w="535" w:type="pct"/>
            <w:tcBorders>
              <w:top w:val="nil"/>
              <w:left w:val="nil"/>
              <w:bottom w:val="single" w:sz="4" w:space="0" w:color="000000"/>
              <w:right w:val="nil"/>
            </w:tcBorders>
            <w:shd w:val="clear" w:color="auto" w:fill="FFFFFF"/>
            <w:vAlign w:val="bottom"/>
          </w:tcPr>
          <w:p w14:paraId="2A09B1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29" w:type="pct"/>
            <w:gridSpan w:val="2"/>
            <w:tcBorders>
              <w:top w:val="nil"/>
              <w:left w:val="single" w:sz="4" w:space="0" w:color="000000"/>
              <w:bottom w:val="single" w:sz="4" w:space="0" w:color="000000"/>
              <w:right w:val="single" w:sz="4" w:space="0" w:color="000000"/>
            </w:tcBorders>
            <w:shd w:val="clear" w:color="auto" w:fill="FFFFFF"/>
            <w:vAlign w:val="bottom"/>
          </w:tcPr>
          <w:p w14:paraId="50EAD1D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SLO</w:t>
            </w:r>
          </w:p>
        </w:tc>
        <w:tc>
          <w:tcPr>
            <w:tcW w:w="579" w:type="pct"/>
            <w:gridSpan w:val="2"/>
            <w:tcBorders>
              <w:top w:val="nil"/>
              <w:left w:val="nil"/>
              <w:bottom w:val="single" w:sz="4" w:space="0" w:color="000000"/>
              <w:right w:val="single" w:sz="4" w:space="0" w:color="000000"/>
            </w:tcBorders>
            <w:shd w:val="clear" w:color="auto" w:fill="FFCC66"/>
            <w:vAlign w:val="bottom"/>
          </w:tcPr>
          <w:p w14:paraId="5B80FF3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479" w:type="pct"/>
            <w:gridSpan w:val="3"/>
            <w:tcBorders>
              <w:top w:val="nil"/>
              <w:left w:val="nil"/>
              <w:bottom w:val="single" w:sz="4" w:space="0" w:color="000000"/>
              <w:right w:val="single" w:sz="4" w:space="0" w:color="000000"/>
            </w:tcBorders>
            <w:shd w:val="clear" w:color="auto" w:fill="FFCC66"/>
            <w:vAlign w:val="bottom"/>
          </w:tcPr>
          <w:p w14:paraId="7ECCDB1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39" w:type="pct"/>
            <w:gridSpan w:val="2"/>
            <w:tcBorders>
              <w:top w:val="nil"/>
              <w:left w:val="nil"/>
              <w:bottom w:val="single" w:sz="4" w:space="0" w:color="000000"/>
              <w:right w:val="single" w:sz="4" w:space="0" w:color="000000"/>
            </w:tcBorders>
            <w:shd w:val="clear" w:color="auto" w:fill="F2DCDB"/>
            <w:vAlign w:val="bottom"/>
          </w:tcPr>
          <w:p w14:paraId="13FD0A7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2DCDB"/>
            <w:vAlign w:val="bottom"/>
          </w:tcPr>
          <w:p w14:paraId="6D86873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92D050"/>
            <w:vAlign w:val="bottom"/>
          </w:tcPr>
          <w:p w14:paraId="5CFE0D9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38" w:type="pct"/>
            <w:gridSpan w:val="2"/>
            <w:tcBorders>
              <w:top w:val="nil"/>
              <w:left w:val="nil"/>
              <w:bottom w:val="single" w:sz="4" w:space="0" w:color="000000"/>
              <w:right w:val="single" w:sz="4" w:space="0" w:color="000000"/>
            </w:tcBorders>
            <w:shd w:val="clear" w:color="auto" w:fill="92D050"/>
            <w:vAlign w:val="bottom"/>
          </w:tcPr>
          <w:p w14:paraId="195D289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w:t>
            </w:r>
          </w:p>
        </w:tc>
        <w:tc>
          <w:tcPr>
            <w:tcW w:w="381" w:type="pct"/>
            <w:tcBorders>
              <w:top w:val="nil"/>
              <w:left w:val="nil"/>
              <w:bottom w:val="single" w:sz="4" w:space="0" w:color="000000"/>
              <w:right w:val="single" w:sz="4" w:space="0" w:color="000000"/>
            </w:tcBorders>
            <w:shd w:val="clear" w:color="auto" w:fill="FFFFFF"/>
            <w:vAlign w:val="bottom"/>
          </w:tcPr>
          <w:p w14:paraId="25E9DEB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213</w:t>
            </w:r>
          </w:p>
        </w:tc>
        <w:tc>
          <w:tcPr>
            <w:tcW w:w="280" w:type="pct"/>
            <w:gridSpan w:val="2"/>
            <w:tcBorders>
              <w:top w:val="nil"/>
              <w:left w:val="nil"/>
              <w:bottom w:val="single" w:sz="4" w:space="0" w:color="000000"/>
              <w:right w:val="single" w:sz="6" w:space="0" w:color="000000"/>
            </w:tcBorders>
            <w:shd w:val="clear" w:color="auto" w:fill="FFFFFF"/>
            <w:vAlign w:val="bottom"/>
          </w:tcPr>
          <w:p w14:paraId="1811505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r>
      <w:tr w:rsidR="00EC66F2" w14:paraId="4472C31D" w14:textId="77777777" w:rsidTr="007A2399">
        <w:trPr>
          <w:trHeight w:val="20"/>
        </w:trPr>
        <w:tc>
          <w:tcPr>
            <w:tcW w:w="129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9E472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Matematika</w:t>
            </w:r>
          </w:p>
        </w:tc>
        <w:tc>
          <w:tcPr>
            <w:tcW w:w="629" w:type="pct"/>
            <w:gridSpan w:val="2"/>
            <w:tcBorders>
              <w:top w:val="nil"/>
              <w:left w:val="nil"/>
              <w:bottom w:val="single" w:sz="4" w:space="0" w:color="000000"/>
              <w:right w:val="single" w:sz="4" w:space="0" w:color="000000"/>
            </w:tcBorders>
            <w:shd w:val="clear" w:color="auto" w:fill="FFFFFF"/>
            <w:vAlign w:val="bottom"/>
          </w:tcPr>
          <w:p w14:paraId="1C18A31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MAT</w:t>
            </w:r>
          </w:p>
        </w:tc>
        <w:tc>
          <w:tcPr>
            <w:tcW w:w="579" w:type="pct"/>
            <w:gridSpan w:val="2"/>
            <w:tcBorders>
              <w:top w:val="nil"/>
              <w:left w:val="nil"/>
              <w:bottom w:val="single" w:sz="4" w:space="0" w:color="000000"/>
              <w:right w:val="single" w:sz="4" w:space="0" w:color="000000"/>
            </w:tcBorders>
            <w:shd w:val="clear" w:color="auto" w:fill="FFCC66"/>
            <w:vAlign w:val="bottom"/>
          </w:tcPr>
          <w:p w14:paraId="78368D4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479" w:type="pct"/>
            <w:gridSpan w:val="3"/>
            <w:tcBorders>
              <w:top w:val="nil"/>
              <w:left w:val="nil"/>
              <w:bottom w:val="single" w:sz="4" w:space="0" w:color="000000"/>
              <w:right w:val="single" w:sz="4" w:space="0" w:color="000000"/>
            </w:tcBorders>
            <w:shd w:val="clear" w:color="auto" w:fill="FFCC66"/>
            <w:vAlign w:val="bottom"/>
          </w:tcPr>
          <w:p w14:paraId="5FD63B9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39" w:type="pct"/>
            <w:gridSpan w:val="2"/>
            <w:tcBorders>
              <w:top w:val="nil"/>
              <w:left w:val="nil"/>
              <w:bottom w:val="single" w:sz="4" w:space="0" w:color="000000"/>
              <w:right w:val="single" w:sz="4" w:space="0" w:color="000000"/>
            </w:tcBorders>
            <w:shd w:val="clear" w:color="auto" w:fill="F2DCDB"/>
            <w:vAlign w:val="bottom"/>
          </w:tcPr>
          <w:p w14:paraId="38B94AF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2DCDB"/>
            <w:vAlign w:val="bottom"/>
          </w:tcPr>
          <w:p w14:paraId="377D3B7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92D050"/>
            <w:vAlign w:val="bottom"/>
          </w:tcPr>
          <w:p w14:paraId="5A5F59B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38" w:type="pct"/>
            <w:gridSpan w:val="2"/>
            <w:tcBorders>
              <w:top w:val="nil"/>
              <w:left w:val="nil"/>
              <w:bottom w:val="single" w:sz="4" w:space="0" w:color="000000"/>
              <w:right w:val="single" w:sz="4" w:space="0" w:color="000000"/>
            </w:tcBorders>
            <w:shd w:val="clear" w:color="auto" w:fill="92D050"/>
            <w:vAlign w:val="bottom"/>
          </w:tcPr>
          <w:p w14:paraId="1701834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w:t>
            </w:r>
          </w:p>
        </w:tc>
        <w:tc>
          <w:tcPr>
            <w:tcW w:w="381" w:type="pct"/>
            <w:tcBorders>
              <w:top w:val="nil"/>
              <w:left w:val="nil"/>
              <w:bottom w:val="single" w:sz="4" w:space="0" w:color="000000"/>
              <w:right w:val="single" w:sz="4" w:space="0" w:color="000000"/>
            </w:tcBorders>
            <w:shd w:val="clear" w:color="auto" w:fill="FFFFFF"/>
            <w:vAlign w:val="bottom"/>
          </w:tcPr>
          <w:p w14:paraId="3015B3F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213</w:t>
            </w:r>
          </w:p>
        </w:tc>
        <w:tc>
          <w:tcPr>
            <w:tcW w:w="280" w:type="pct"/>
            <w:gridSpan w:val="2"/>
            <w:tcBorders>
              <w:top w:val="nil"/>
              <w:left w:val="nil"/>
              <w:bottom w:val="single" w:sz="4" w:space="0" w:color="000000"/>
              <w:right w:val="single" w:sz="6" w:space="0" w:color="000000"/>
            </w:tcBorders>
            <w:shd w:val="clear" w:color="auto" w:fill="FFFFFF"/>
            <w:vAlign w:val="bottom"/>
          </w:tcPr>
          <w:p w14:paraId="4BA6435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r>
      <w:tr w:rsidR="00EC66F2" w14:paraId="286D7F89" w14:textId="77777777" w:rsidTr="007A2399">
        <w:trPr>
          <w:trHeight w:val="20"/>
        </w:trPr>
        <w:tc>
          <w:tcPr>
            <w:tcW w:w="129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1B40D3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Tuji jezik I</w:t>
            </w:r>
          </w:p>
        </w:tc>
        <w:tc>
          <w:tcPr>
            <w:tcW w:w="629" w:type="pct"/>
            <w:gridSpan w:val="2"/>
            <w:tcBorders>
              <w:top w:val="nil"/>
              <w:left w:val="nil"/>
              <w:bottom w:val="single" w:sz="4" w:space="0" w:color="000000"/>
              <w:right w:val="single" w:sz="4" w:space="0" w:color="000000"/>
            </w:tcBorders>
            <w:shd w:val="clear" w:color="auto" w:fill="FFFFFF"/>
            <w:vAlign w:val="bottom"/>
          </w:tcPr>
          <w:p w14:paraId="736B12F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TJ1 ANG/NEM</w:t>
            </w:r>
          </w:p>
        </w:tc>
        <w:tc>
          <w:tcPr>
            <w:tcW w:w="579" w:type="pct"/>
            <w:gridSpan w:val="2"/>
            <w:tcBorders>
              <w:top w:val="nil"/>
              <w:left w:val="nil"/>
              <w:bottom w:val="single" w:sz="4" w:space="0" w:color="000000"/>
              <w:right w:val="single" w:sz="4" w:space="0" w:color="000000"/>
            </w:tcBorders>
            <w:shd w:val="clear" w:color="auto" w:fill="FFCC66"/>
            <w:vAlign w:val="bottom"/>
          </w:tcPr>
          <w:p w14:paraId="6DC2E1A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4" w:space="0" w:color="000000"/>
              <w:right w:val="single" w:sz="4" w:space="0" w:color="000000"/>
            </w:tcBorders>
            <w:shd w:val="clear" w:color="auto" w:fill="FFCC66"/>
            <w:vAlign w:val="bottom"/>
          </w:tcPr>
          <w:p w14:paraId="68587BB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4" w:space="0" w:color="000000"/>
              <w:right w:val="single" w:sz="4" w:space="0" w:color="000000"/>
            </w:tcBorders>
            <w:shd w:val="clear" w:color="auto" w:fill="F2DCDB"/>
            <w:vAlign w:val="bottom"/>
          </w:tcPr>
          <w:p w14:paraId="2590166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2DCDB"/>
            <w:vAlign w:val="bottom"/>
          </w:tcPr>
          <w:p w14:paraId="23B7E98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92D050"/>
            <w:vAlign w:val="bottom"/>
          </w:tcPr>
          <w:p w14:paraId="6186826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gridSpan w:val="2"/>
            <w:tcBorders>
              <w:top w:val="nil"/>
              <w:left w:val="nil"/>
              <w:bottom w:val="single" w:sz="4" w:space="0" w:color="000000"/>
              <w:right w:val="single" w:sz="4" w:space="0" w:color="000000"/>
            </w:tcBorders>
            <w:shd w:val="clear" w:color="auto" w:fill="92D050"/>
            <w:vAlign w:val="bottom"/>
          </w:tcPr>
          <w:p w14:paraId="0046C47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81" w:type="pct"/>
            <w:tcBorders>
              <w:top w:val="nil"/>
              <w:left w:val="nil"/>
              <w:bottom w:val="single" w:sz="4" w:space="0" w:color="000000"/>
              <w:right w:val="single" w:sz="4" w:space="0" w:color="000000"/>
            </w:tcBorders>
            <w:shd w:val="clear" w:color="auto" w:fill="FFFFFF"/>
            <w:vAlign w:val="bottom"/>
          </w:tcPr>
          <w:p w14:paraId="35EC423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164</w:t>
            </w:r>
          </w:p>
        </w:tc>
        <w:tc>
          <w:tcPr>
            <w:tcW w:w="280" w:type="pct"/>
            <w:gridSpan w:val="2"/>
            <w:tcBorders>
              <w:top w:val="nil"/>
              <w:left w:val="nil"/>
              <w:bottom w:val="single" w:sz="4" w:space="0" w:color="000000"/>
              <w:right w:val="single" w:sz="6" w:space="0" w:color="000000"/>
            </w:tcBorders>
            <w:shd w:val="clear" w:color="auto" w:fill="FFFFFF"/>
            <w:vAlign w:val="bottom"/>
          </w:tcPr>
          <w:p w14:paraId="43B596F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w:t>
            </w:r>
          </w:p>
        </w:tc>
      </w:tr>
      <w:tr w:rsidR="00EC66F2" w14:paraId="16503DBE" w14:textId="77777777" w:rsidTr="007A2399">
        <w:trPr>
          <w:trHeight w:val="20"/>
        </w:trPr>
        <w:tc>
          <w:tcPr>
            <w:tcW w:w="129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BC283A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Umetnost</w:t>
            </w:r>
          </w:p>
        </w:tc>
        <w:tc>
          <w:tcPr>
            <w:tcW w:w="629" w:type="pct"/>
            <w:gridSpan w:val="2"/>
            <w:tcBorders>
              <w:top w:val="nil"/>
              <w:left w:val="nil"/>
              <w:bottom w:val="single" w:sz="4" w:space="0" w:color="000000"/>
              <w:right w:val="single" w:sz="4" w:space="0" w:color="000000"/>
            </w:tcBorders>
            <w:shd w:val="clear" w:color="auto" w:fill="FFFFFF"/>
            <w:vAlign w:val="bottom"/>
          </w:tcPr>
          <w:p w14:paraId="4040C80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UME</w:t>
            </w:r>
          </w:p>
        </w:tc>
        <w:tc>
          <w:tcPr>
            <w:tcW w:w="579" w:type="pct"/>
            <w:gridSpan w:val="2"/>
            <w:tcBorders>
              <w:top w:val="nil"/>
              <w:left w:val="nil"/>
              <w:bottom w:val="single" w:sz="4" w:space="0" w:color="000000"/>
              <w:right w:val="single" w:sz="4" w:space="0" w:color="000000"/>
            </w:tcBorders>
            <w:shd w:val="clear" w:color="auto" w:fill="FFCC66"/>
            <w:vAlign w:val="bottom"/>
          </w:tcPr>
          <w:p w14:paraId="104676C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479" w:type="pct"/>
            <w:gridSpan w:val="3"/>
            <w:tcBorders>
              <w:top w:val="nil"/>
              <w:left w:val="nil"/>
              <w:bottom w:val="single" w:sz="4" w:space="0" w:color="000000"/>
              <w:right w:val="single" w:sz="4" w:space="0" w:color="000000"/>
            </w:tcBorders>
            <w:shd w:val="clear" w:color="auto" w:fill="FFCC66"/>
            <w:vAlign w:val="bottom"/>
          </w:tcPr>
          <w:p w14:paraId="7A47A00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9" w:type="pct"/>
            <w:gridSpan w:val="2"/>
            <w:tcBorders>
              <w:top w:val="nil"/>
              <w:left w:val="nil"/>
              <w:bottom w:val="single" w:sz="4" w:space="0" w:color="000000"/>
              <w:right w:val="single" w:sz="4" w:space="0" w:color="000000"/>
            </w:tcBorders>
            <w:shd w:val="clear" w:color="auto" w:fill="F2DCDB"/>
            <w:vAlign w:val="bottom"/>
          </w:tcPr>
          <w:p w14:paraId="28D2664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2DCDB"/>
            <w:vAlign w:val="bottom"/>
          </w:tcPr>
          <w:p w14:paraId="2AA9E3A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w:t>
            </w:r>
          </w:p>
        </w:tc>
        <w:tc>
          <w:tcPr>
            <w:tcW w:w="338" w:type="pct"/>
            <w:gridSpan w:val="2"/>
            <w:tcBorders>
              <w:top w:val="nil"/>
              <w:left w:val="nil"/>
              <w:bottom w:val="single" w:sz="4" w:space="0" w:color="000000"/>
              <w:right w:val="single" w:sz="4" w:space="0" w:color="000000"/>
            </w:tcBorders>
            <w:shd w:val="clear" w:color="auto" w:fill="92D050"/>
            <w:vAlign w:val="bottom"/>
          </w:tcPr>
          <w:p w14:paraId="528EF97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92D050"/>
            <w:vAlign w:val="bottom"/>
          </w:tcPr>
          <w:p w14:paraId="52056A3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34C81F2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280" w:type="pct"/>
            <w:gridSpan w:val="2"/>
            <w:tcBorders>
              <w:top w:val="nil"/>
              <w:left w:val="nil"/>
              <w:bottom w:val="single" w:sz="4" w:space="0" w:color="000000"/>
              <w:right w:val="single" w:sz="6" w:space="0" w:color="000000"/>
            </w:tcBorders>
            <w:shd w:val="clear" w:color="auto" w:fill="FFFFFF"/>
            <w:vAlign w:val="bottom"/>
          </w:tcPr>
          <w:p w14:paraId="7C6052A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44A924AA" w14:textId="77777777" w:rsidTr="007A2399">
        <w:trPr>
          <w:trHeight w:val="20"/>
        </w:trPr>
        <w:tc>
          <w:tcPr>
            <w:tcW w:w="129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1F5D70C7" w14:textId="77777777" w:rsidR="00EC66F2" w:rsidRDefault="00103DC4">
            <w:pPr>
              <w:spacing w:after="0" w:line="240" w:lineRule="auto"/>
              <w:rPr>
                <w:rFonts w:ascii="Arial" w:eastAsia="Arial" w:hAnsi="Arial" w:cs="Arial"/>
                <w:sz w:val="16"/>
                <w:szCs w:val="16"/>
              </w:rPr>
            </w:pPr>
            <w:r>
              <w:rPr>
                <w:rFonts w:ascii="Arial" w:eastAsia="Arial" w:hAnsi="Arial" w:cs="Arial"/>
                <w:sz w:val="16"/>
                <w:szCs w:val="16"/>
              </w:rPr>
              <w:t>Naravoslovje</w:t>
            </w:r>
          </w:p>
        </w:tc>
        <w:tc>
          <w:tcPr>
            <w:tcW w:w="629" w:type="pct"/>
            <w:gridSpan w:val="2"/>
            <w:tcBorders>
              <w:top w:val="nil"/>
              <w:left w:val="nil"/>
              <w:bottom w:val="single" w:sz="4" w:space="0" w:color="000000"/>
              <w:right w:val="single" w:sz="4" w:space="0" w:color="000000"/>
            </w:tcBorders>
            <w:shd w:val="clear" w:color="auto" w:fill="FFFFFF"/>
            <w:vAlign w:val="bottom"/>
          </w:tcPr>
          <w:p w14:paraId="5EBC321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NAR</w:t>
            </w:r>
          </w:p>
        </w:tc>
        <w:tc>
          <w:tcPr>
            <w:tcW w:w="579" w:type="pct"/>
            <w:gridSpan w:val="2"/>
            <w:tcBorders>
              <w:top w:val="nil"/>
              <w:left w:val="nil"/>
              <w:bottom w:val="single" w:sz="4" w:space="0" w:color="000000"/>
              <w:right w:val="single" w:sz="4" w:space="0" w:color="000000"/>
            </w:tcBorders>
            <w:shd w:val="clear" w:color="auto" w:fill="FFCC66"/>
            <w:vAlign w:val="bottom"/>
          </w:tcPr>
          <w:p w14:paraId="74DABE9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4" w:space="0" w:color="000000"/>
              <w:right w:val="single" w:sz="4" w:space="0" w:color="000000"/>
            </w:tcBorders>
            <w:shd w:val="clear" w:color="auto" w:fill="FFCC66"/>
            <w:vAlign w:val="bottom"/>
          </w:tcPr>
          <w:p w14:paraId="06CDF0E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4" w:space="0" w:color="000000"/>
              <w:right w:val="single" w:sz="4" w:space="0" w:color="000000"/>
            </w:tcBorders>
            <w:shd w:val="clear" w:color="auto" w:fill="F2DCDB"/>
            <w:vAlign w:val="bottom"/>
          </w:tcPr>
          <w:p w14:paraId="259FD68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2DCDB"/>
            <w:vAlign w:val="bottom"/>
          </w:tcPr>
          <w:p w14:paraId="7FF53E7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92D050"/>
            <w:vAlign w:val="bottom"/>
          </w:tcPr>
          <w:p w14:paraId="7E6999F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92D050"/>
            <w:vAlign w:val="bottom"/>
          </w:tcPr>
          <w:p w14:paraId="344490F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457B284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280" w:type="pct"/>
            <w:gridSpan w:val="2"/>
            <w:tcBorders>
              <w:top w:val="nil"/>
              <w:left w:val="nil"/>
              <w:bottom w:val="single" w:sz="4" w:space="0" w:color="000000"/>
              <w:right w:val="single" w:sz="6" w:space="0" w:color="000000"/>
            </w:tcBorders>
            <w:shd w:val="clear" w:color="auto" w:fill="FFFFFF"/>
            <w:vAlign w:val="bottom"/>
          </w:tcPr>
          <w:p w14:paraId="20C51AF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185C4323" w14:textId="77777777" w:rsidTr="007A2399">
        <w:trPr>
          <w:trHeight w:val="20"/>
        </w:trPr>
        <w:tc>
          <w:tcPr>
            <w:tcW w:w="129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27F075E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Družboslovje</w:t>
            </w:r>
          </w:p>
        </w:tc>
        <w:tc>
          <w:tcPr>
            <w:tcW w:w="629" w:type="pct"/>
            <w:gridSpan w:val="2"/>
            <w:tcBorders>
              <w:top w:val="nil"/>
              <w:left w:val="nil"/>
              <w:bottom w:val="single" w:sz="4" w:space="0" w:color="000000"/>
              <w:right w:val="single" w:sz="4" w:space="0" w:color="000000"/>
            </w:tcBorders>
            <w:shd w:val="clear" w:color="auto" w:fill="FFFFFF"/>
            <w:vAlign w:val="bottom"/>
          </w:tcPr>
          <w:p w14:paraId="4EE8318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DRU</w:t>
            </w:r>
          </w:p>
        </w:tc>
        <w:tc>
          <w:tcPr>
            <w:tcW w:w="579" w:type="pct"/>
            <w:gridSpan w:val="2"/>
            <w:tcBorders>
              <w:top w:val="nil"/>
              <w:left w:val="nil"/>
              <w:bottom w:val="single" w:sz="4" w:space="0" w:color="000000"/>
              <w:right w:val="single" w:sz="4" w:space="0" w:color="000000"/>
            </w:tcBorders>
            <w:shd w:val="clear" w:color="auto" w:fill="FFCC66"/>
            <w:vAlign w:val="bottom"/>
          </w:tcPr>
          <w:p w14:paraId="3CC1DA1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4" w:space="0" w:color="000000"/>
              <w:right w:val="single" w:sz="4" w:space="0" w:color="000000"/>
            </w:tcBorders>
            <w:shd w:val="clear" w:color="auto" w:fill="FFCC66"/>
            <w:vAlign w:val="bottom"/>
          </w:tcPr>
          <w:p w14:paraId="73D9A05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4" w:space="0" w:color="000000"/>
              <w:right w:val="single" w:sz="4" w:space="0" w:color="000000"/>
            </w:tcBorders>
            <w:shd w:val="clear" w:color="auto" w:fill="F2DCDB"/>
            <w:vAlign w:val="bottom"/>
          </w:tcPr>
          <w:p w14:paraId="7EE8211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2DCDB"/>
            <w:vAlign w:val="bottom"/>
          </w:tcPr>
          <w:p w14:paraId="2A4A24C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92D050"/>
            <w:vAlign w:val="bottom"/>
          </w:tcPr>
          <w:p w14:paraId="7971D3C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92D050"/>
            <w:vAlign w:val="bottom"/>
          </w:tcPr>
          <w:p w14:paraId="1ED5C82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0A6BE0E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280" w:type="pct"/>
            <w:gridSpan w:val="2"/>
            <w:tcBorders>
              <w:top w:val="nil"/>
              <w:left w:val="nil"/>
              <w:bottom w:val="single" w:sz="4" w:space="0" w:color="000000"/>
              <w:right w:val="single" w:sz="6" w:space="0" w:color="000000"/>
            </w:tcBorders>
            <w:shd w:val="clear" w:color="auto" w:fill="FFFFFF"/>
            <w:vAlign w:val="bottom"/>
          </w:tcPr>
          <w:p w14:paraId="67A0A16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6E7ADFBE" w14:textId="77777777" w:rsidTr="007A2399">
        <w:trPr>
          <w:trHeight w:val="20"/>
        </w:trPr>
        <w:tc>
          <w:tcPr>
            <w:tcW w:w="129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268845F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Športna vzgoja</w:t>
            </w:r>
          </w:p>
        </w:tc>
        <w:tc>
          <w:tcPr>
            <w:tcW w:w="629" w:type="pct"/>
            <w:gridSpan w:val="2"/>
            <w:tcBorders>
              <w:top w:val="nil"/>
              <w:left w:val="nil"/>
              <w:bottom w:val="single" w:sz="4" w:space="0" w:color="000000"/>
              <w:right w:val="single" w:sz="4" w:space="0" w:color="000000"/>
            </w:tcBorders>
            <w:shd w:val="clear" w:color="auto" w:fill="FFFFFF"/>
            <w:vAlign w:val="bottom"/>
          </w:tcPr>
          <w:p w14:paraId="54F114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ŠVZ</w:t>
            </w:r>
          </w:p>
        </w:tc>
        <w:tc>
          <w:tcPr>
            <w:tcW w:w="579" w:type="pct"/>
            <w:gridSpan w:val="2"/>
            <w:tcBorders>
              <w:top w:val="nil"/>
              <w:left w:val="nil"/>
              <w:bottom w:val="single" w:sz="4" w:space="0" w:color="000000"/>
              <w:right w:val="single" w:sz="4" w:space="0" w:color="000000"/>
            </w:tcBorders>
            <w:shd w:val="clear" w:color="auto" w:fill="FFCC66"/>
            <w:vAlign w:val="bottom"/>
          </w:tcPr>
          <w:p w14:paraId="3F9A680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4" w:space="0" w:color="000000"/>
              <w:right w:val="single" w:sz="4" w:space="0" w:color="000000"/>
            </w:tcBorders>
            <w:shd w:val="clear" w:color="auto" w:fill="FFCC66"/>
            <w:vAlign w:val="bottom"/>
          </w:tcPr>
          <w:p w14:paraId="219678D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4" w:space="0" w:color="000000"/>
              <w:right w:val="single" w:sz="4" w:space="0" w:color="000000"/>
            </w:tcBorders>
            <w:shd w:val="clear" w:color="auto" w:fill="F2DCDB"/>
            <w:vAlign w:val="bottom"/>
          </w:tcPr>
          <w:p w14:paraId="24A699D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2DCDB"/>
            <w:vAlign w:val="bottom"/>
          </w:tcPr>
          <w:p w14:paraId="2668766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92D050"/>
            <w:vAlign w:val="bottom"/>
          </w:tcPr>
          <w:p w14:paraId="1092B76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gridSpan w:val="2"/>
            <w:tcBorders>
              <w:top w:val="nil"/>
              <w:left w:val="nil"/>
              <w:bottom w:val="single" w:sz="4" w:space="0" w:color="000000"/>
              <w:right w:val="single" w:sz="4" w:space="0" w:color="000000"/>
            </w:tcBorders>
            <w:shd w:val="clear" w:color="auto" w:fill="92D050"/>
            <w:vAlign w:val="bottom"/>
          </w:tcPr>
          <w:p w14:paraId="679241B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81" w:type="pct"/>
            <w:tcBorders>
              <w:top w:val="nil"/>
              <w:left w:val="nil"/>
              <w:bottom w:val="single" w:sz="4" w:space="0" w:color="000000"/>
              <w:right w:val="single" w:sz="4" w:space="0" w:color="000000"/>
            </w:tcBorders>
            <w:shd w:val="clear" w:color="auto" w:fill="FFFFFF"/>
            <w:vAlign w:val="bottom"/>
          </w:tcPr>
          <w:p w14:paraId="70F08AE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164</w:t>
            </w:r>
          </w:p>
        </w:tc>
        <w:tc>
          <w:tcPr>
            <w:tcW w:w="280" w:type="pct"/>
            <w:gridSpan w:val="2"/>
            <w:tcBorders>
              <w:top w:val="nil"/>
              <w:left w:val="nil"/>
              <w:bottom w:val="single" w:sz="4" w:space="0" w:color="000000"/>
              <w:right w:val="single" w:sz="6" w:space="0" w:color="000000"/>
            </w:tcBorders>
            <w:shd w:val="clear" w:color="auto" w:fill="FFFFFF"/>
            <w:vAlign w:val="bottom"/>
          </w:tcPr>
          <w:p w14:paraId="570ED12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w:t>
            </w:r>
          </w:p>
        </w:tc>
      </w:tr>
      <w:tr w:rsidR="00EC66F2" w14:paraId="7FF5233D" w14:textId="77777777" w:rsidTr="007A2399">
        <w:trPr>
          <w:trHeight w:val="20"/>
        </w:trPr>
        <w:tc>
          <w:tcPr>
            <w:tcW w:w="1297" w:type="pct"/>
            <w:gridSpan w:val="2"/>
            <w:tcBorders>
              <w:top w:val="single" w:sz="6" w:space="0" w:color="000000"/>
              <w:left w:val="single" w:sz="6" w:space="0" w:color="000000"/>
              <w:bottom w:val="single" w:sz="6" w:space="0" w:color="000000"/>
              <w:right w:val="single" w:sz="4" w:space="0" w:color="000000"/>
            </w:tcBorders>
            <w:shd w:val="clear" w:color="auto" w:fill="FFFFFF"/>
            <w:vAlign w:val="bottom"/>
          </w:tcPr>
          <w:p w14:paraId="7AE671A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A</w:t>
            </w:r>
          </w:p>
        </w:tc>
        <w:tc>
          <w:tcPr>
            <w:tcW w:w="629" w:type="pct"/>
            <w:gridSpan w:val="2"/>
            <w:tcBorders>
              <w:top w:val="single" w:sz="6" w:space="0" w:color="000000"/>
              <w:left w:val="nil"/>
              <w:bottom w:val="single" w:sz="6" w:space="0" w:color="000000"/>
              <w:right w:val="single" w:sz="4" w:space="0" w:color="000000"/>
            </w:tcBorders>
            <w:shd w:val="clear" w:color="auto" w:fill="FFFFFF"/>
            <w:vAlign w:val="bottom"/>
          </w:tcPr>
          <w:p w14:paraId="75A340F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single" w:sz="6" w:space="0" w:color="000000"/>
              <w:left w:val="nil"/>
              <w:bottom w:val="single" w:sz="6" w:space="0" w:color="000000"/>
              <w:right w:val="single" w:sz="4" w:space="0" w:color="000000"/>
            </w:tcBorders>
            <w:shd w:val="clear" w:color="auto" w:fill="FFCC66"/>
            <w:vAlign w:val="bottom"/>
          </w:tcPr>
          <w:p w14:paraId="130095E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w:t>
            </w:r>
          </w:p>
        </w:tc>
        <w:tc>
          <w:tcPr>
            <w:tcW w:w="479" w:type="pct"/>
            <w:gridSpan w:val="3"/>
            <w:tcBorders>
              <w:top w:val="single" w:sz="6" w:space="0" w:color="000000"/>
              <w:left w:val="nil"/>
              <w:bottom w:val="single" w:sz="6" w:space="0" w:color="000000"/>
              <w:right w:val="single" w:sz="4" w:space="0" w:color="000000"/>
            </w:tcBorders>
            <w:shd w:val="clear" w:color="auto" w:fill="FFCC66"/>
            <w:vAlign w:val="bottom"/>
          </w:tcPr>
          <w:p w14:paraId="1883AC1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495</w:t>
            </w:r>
          </w:p>
        </w:tc>
        <w:tc>
          <w:tcPr>
            <w:tcW w:w="339" w:type="pct"/>
            <w:gridSpan w:val="2"/>
            <w:tcBorders>
              <w:top w:val="single" w:sz="6" w:space="0" w:color="000000"/>
              <w:left w:val="nil"/>
              <w:bottom w:val="single" w:sz="6" w:space="0" w:color="000000"/>
              <w:right w:val="single" w:sz="4" w:space="0" w:color="000000"/>
            </w:tcBorders>
            <w:shd w:val="clear" w:color="auto" w:fill="F2DCDB"/>
            <w:vAlign w:val="bottom"/>
          </w:tcPr>
          <w:p w14:paraId="0E6DBAC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c>
          <w:tcPr>
            <w:tcW w:w="339" w:type="pct"/>
            <w:gridSpan w:val="2"/>
            <w:tcBorders>
              <w:top w:val="single" w:sz="6" w:space="0" w:color="000000"/>
              <w:left w:val="nil"/>
              <w:bottom w:val="single" w:sz="6" w:space="0" w:color="000000"/>
              <w:right w:val="single" w:sz="4" w:space="0" w:color="000000"/>
            </w:tcBorders>
            <w:shd w:val="clear" w:color="auto" w:fill="F2DCDB"/>
            <w:vAlign w:val="bottom"/>
          </w:tcPr>
          <w:p w14:paraId="22A36EF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396</w:t>
            </w:r>
          </w:p>
        </w:tc>
        <w:tc>
          <w:tcPr>
            <w:tcW w:w="338" w:type="pct"/>
            <w:gridSpan w:val="2"/>
            <w:tcBorders>
              <w:top w:val="single" w:sz="6" w:space="0" w:color="000000"/>
              <w:left w:val="nil"/>
              <w:bottom w:val="single" w:sz="6" w:space="0" w:color="000000"/>
              <w:right w:val="single" w:sz="4" w:space="0" w:color="000000"/>
            </w:tcBorders>
            <w:shd w:val="clear" w:color="auto" w:fill="92D050"/>
            <w:vAlign w:val="bottom"/>
          </w:tcPr>
          <w:p w14:paraId="72E59BB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w:t>
            </w:r>
          </w:p>
        </w:tc>
        <w:tc>
          <w:tcPr>
            <w:tcW w:w="338" w:type="pct"/>
            <w:gridSpan w:val="2"/>
            <w:tcBorders>
              <w:top w:val="single" w:sz="6" w:space="0" w:color="000000"/>
              <w:left w:val="nil"/>
              <w:bottom w:val="single" w:sz="6" w:space="0" w:color="000000"/>
              <w:right w:val="single" w:sz="4" w:space="0" w:color="000000"/>
            </w:tcBorders>
            <w:shd w:val="clear" w:color="auto" w:fill="92D050"/>
            <w:vAlign w:val="bottom"/>
          </w:tcPr>
          <w:p w14:paraId="6D93204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160</w:t>
            </w:r>
          </w:p>
        </w:tc>
        <w:tc>
          <w:tcPr>
            <w:tcW w:w="381" w:type="pct"/>
            <w:tcBorders>
              <w:top w:val="single" w:sz="6" w:space="0" w:color="000000"/>
              <w:left w:val="nil"/>
              <w:bottom w:val="single" w:sz="6" w:space="0" w:color="000000"/>
              <w:right w:val="single" w:sz="4" w:space="0" w:color="000000"/>
            </w:tcBorders>
            <w:shd w:val="clear" w:color="auto" w:fill="FFFFFF"/>
            <w:vAlign w:val="bottom"/>
          </w:tcPr>
          <w:p w14:paraId="404A468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1051</w:t>
            </w:r>
          </w:p>
        </w:tc>
        <w:tc>
          <w:tcPr>
            <w:tcW w:w="280" w:type="pct"/>
            <w:gridSpan w:val="2"/>
            <w:tcBorders>
              <w:top w:val="single" w:sz="6" w:space="0" w:color="000000"/>
              <w:left w:val="nil"/>
              <w:bottom w:val="single" w:sz="6" w:space="0" w:color="000000"/>
              <w:right w:val="single" w:sz="6" w:space="0" w:color="000000"/>
            </w:tcBorders>
            <w:shd w:val="clear" w:color="auto" w:fill="FFFFFF"/>
            <w:vAlign w:val="bottom"/>
          </w:tcPr>
          <w:p w14:paraId="7C811AF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r>
      <w:tr w:rsidR="00EC66F2" w14:paraId="7AD67978" w14:textId="77777777" w:rsidTr="007A2399">
        <w:trPr>
          <w:trHeight w:val="20"/>
        </w:trPr>
        <w:tc>
          <w:tcPr>
            <w:tcW w:w="762" w:type="pct"/>
            <w:tcBorders>
              <w:top w:val="nil"/>
              <w:left w:val="nil"/>
              <w:bottom w:val="nil"/>
              <w:right w:val="nil"/>
            </w:tcBorders>
            <w:shd w:val="clear" w:color="auto" w:fill="FFFFFF"/>
            <w:vAlign w:val="bottom"/>
          </w:tcPr>
          <w:p w14:paraId="7A55D85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35" w:type="pct"/>
            <w:tcBorders>
              <w:top w:val="nil"/>
              <w:left w:val="nil"/>
              <w:bottom w:val="nil"/>
              <w:right w:val="nil"/>
            </w:tcBorders>
            <w:shd w:val="clear" w:color="auto" w:fill="FFFFFF"/>
            <w:vAlign w:val="bottom"/>
          </w:tcPr>
          <w:p w14:paraId="4A5A55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29" w:type="pct"/>
            <w:gridSpan w:val="2"/>
            <w:tcBorders>
              <w:top w:val="nil"/>
              <w:left w:val="nil"/>
              <w:bottom w:val="nil"/>
              <w:right w:val="nil"/>
            </w:tcBorders>
            <w:shd w:val="clear" w:color="auto" w:fill="FFFFFF"/>
            <w:vAlign w:val="bottom"/>
          </w:tcPr>
          <w:p w14:paraId="0696C6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nil"/>
              <w:left w:val="nil"/>
              <w:bottom w:val="nil"/>
              <w:right w:val="nil"/>
            </w:tcBorders>
            <w:shd w:val="clear" w:color="auto" w:fill="FFFFFF"/>
            <w:vAlign w:val="bottom"/>
          </w:tcPr>
          <w:p w14:paraId="613EEE1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nil"/>
              <w:right w:val="nil"/>
            </w:tcBorders>
            <w:shd w:val="clear" w:color="auto" w:fill="FFFFFF"/>
            <w:vAlign w:val="bottom"/>
          </w:tcPr>
          <w:p w14:paraId="463FE3F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nil"/>
            </w:tcBorders>
            <w:shd w:val="clear" w:color="auto" w:fill="FFFFFF"/>
            <w:vAlign w:val="bottom"/>
          </w:tcPr>
          <w:p w14:paraId="1C19096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nil"/>
            </w:tcBorders>
            <w:shd w:val="clear" w:color="auto" w:fill="FFFFFF"/>
            <w:vAlign w:val="bottom"/>
          </w:tcPr>
          <w:p w14:paraId="078B186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7E34DD2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4D15B71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551D48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80" w:type="pct"/>
            <w:gridSpan w:val="2"/>
            <w:tcBorders>
              <w:top w:val="nil"/>
              <w:left w:val="nil"/>
              <w:bottom w:val="nil"/>
              <w:right w:val="nil"/>
            </w:tcBorders>
            <w:shd w:val="clear" w:color="auto" w:fill="FFFFFF"/>
            <w:vAlign w:val="bottom"/>
          </w:tcPr>
          <w:p w14:paraId="5F8134E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067CBBA" w14:textId="77777777" w:rsidTr="007A2399">
        <w:trPr>
          <w:trHeight w:val="20"/>
        </w:trPr>
        <w:tc>
          <w:tcPr>
            <w:tcW w:w="762" w:type="pct"/>
            <w:tcBorders>
              <w:top w:val="single" w:sz="6" w:space="0" w:color="000000"/>
              <w:left w:val="single" w:sz="6" w:space="0" w:color="000000"/>
              <w:bottom w:val="single" w:sz="6" w:space="0" w:color="000000"/>
              <w:right w:val="nil"/>
            </w:tcBorders>
            <w:shd w:val="clear" w:color="auto" w:fill="8DB4E2"/>
            <w:vAlign w:val="bottom"/>
          </w:tcPr>
          <w:p w14:paraId="10FEF9B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B - STROKOVNI MODULI</w:t>
            </w:r>
          </w:p>
        </w:tc>
        <w:tc>
          <w:tcPr>
            <w:tcW w:w="535" w:type="pct"/>
            <w:tcBorders>
              <w:top w:val="single" w:sz="6" w:space="0" w:color="000000"/>
              <w:left w:val="nil"/>
              <w:bottom w:val="single" w:sz="6" w:space="0" w:color="000000"/>
              <w:right w:val="nil"/>
            </w:tcBorders>
            <w:shd w:val="clear" w:color="auto" w:fill="8DB4E2"/>
            <w:vAlign w:val="bottom"/>
          </w:tcPr>
          <w:p w14:paraId="20BEA46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29" w:type="pct"/>
            <w:gridSpan w:val="2"/>
            <w:tcBorders>
              <w:top w:val="single" w:sz="6" w:space="0" w:color="000000"/>
              <w:left w:val="nil"/>
              <w:bottom w:val="single" w:sz="6" w:space="0" w:color="000000"/>
              <w:right w:val="nil"/>
            </w:tcBorders>
            <w:shd w:val="clear" w:color="auto" w:fill="8DB4E2"/>
            <w:vAlign w:val="bottom"/>
          </w:tcPr>
          <w:p w14:paraId="4CB572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single" w:sz="6" w:space="0" w:color="000000"/>
              <w:left w:val="nil"/>
              <w:bottom w:val="single" w:sz="6" w:space="0" w:color="000000"/>
              <w:right w:val="single" w:sz="6" w:space="0" w:color="000000"/>
            </w:tcBorders>
            <w:shd w:val="clear" w:color="auto" w:fill="8DB4E2"/>
            <w:vAlign w:val="bottom"/>
          </w:tcPr>
          <w:p w14:paraId="67E497B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495" w:type="pct"/>
            <w:gridSpan w:val="14"/>
            <w:tcBorders>
              <w:top w:val="nil"/>
              <w:left w:val="nil"/>
              <w:bottom w:val="single" w:sz="6" w:space="0" w:color="000000"/>
              <w:right w:val="nil"/>
            </w:tcBorders>
            <w:vAlign w:val="bottom"/>
          </w:tcPr>
          <w:p w14:paraId="479D162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O- obvezno, I - izbirno, OI - obvezno - izbirno)</w:t>
            </w:r>
          </w:p>
        </w:tc>
      </w:tr>
      <w:tr w:rsidR="00EC66F2" w14:paraId="596C10F0"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58FF9E8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Temelji gospodarstva - o</w:t>
            </w:r>
          </w:p>
        </w:tc>
        <w:tc>
          <w:tcPr>
            <w:tcW w:w="535" w:type="pct"/>
            <w:tcBorders>
              <w:top w:val="nil"/>
              <w:left w:val="nil"/>
              <w:bottom w:val="single" w:sz="4" w:space="0" w:color="000000"/>
              <w:right w:val="single" w:sz="4" w:space="0" w:color="000000"/>
            </w:tcBorders>
            <w:shd w:val="clear" w:color="auto" w:fill="FFFFFF"/>
            <w:vAlign w:val="bottom"/>
          </w:tcPr>
          <w:p w14:paraId="617243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teo</w:t>
            </w:r>
          </w:p>
        </w:tc>
        <w:tc>
          <w:tcPr>
            <w:tcW w:w="629" w:type="pct"/>
            <w:gridSpan w:val="2"/>
            <w:tcBorders>
              <w:top w:val="nil"/>
              <w:left w:val="nil"/>
              <w:bottom w:val="single" w:sz="4" w:space="0" w:color="000000"/>
              <w:right w:val="single" w:sz="4" w:space="0" w:color="000000"/>
            </w:tcBorders>
            <w:shd w:val="clear" w:color="auto" w:fill="FFFFFF"/>
            <w:vAlign w:val="bottom"/>
          </w:tcPr>
          <w:p w14:paraId="77A726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79" w:type="pct"/>
            <w:gridSpan w:val="2"/>
            <w:tcBorders>
              <w:top w:val="nil"/>
              <w:left w:val="nil"/>
              <w:bottom w:val="single" w:sz="4" w:space="0" w:color="000000"/>
              <w:right w:val="single" w:sz="4" w:space="0" w:color="000000"/>
            </w:tcBorders>
            <w:shd w:val="clear" w:color="auto" w:fill="FFFFFF"/>
            <w:vAlign w:val="bottom"/>
          </w:tcPr>
          <w:p w14:paraId="628314D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479" w:type="pct"/>
            <w:gridSpan w:val="3"/>
            <w:tcBorders>
              <w:top w:val="nil"/>
              <w:left w:val="nil"/>
              <w:bottom w:val="single" w:sz="4" w:space="0" w:color="000000"/>
              <w:right w:val="single" w:sz="4" w:space="0" w:color="000000"/>
            </w:tcBorders>
            <w:shd w:val="clear" w:color="auto" w:fill="FFFFFF"/>
            <w:vAlign w:val="bottom"/>
          </w:tcPr>
          <w:p w14:paraId="59C4125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c>
          <w:tcPr>
            <w:tcW w:w="339" w:type="pct"/>
            <w:gridSpan w:val="2"/>
            <w:tcBorders>
              <w:top w:val="nil"/>
              <w:left w:val="nil"/>
              <w:bottom w:val="single" w:sz="4" w:space="0" w:color="000000"/>
              <w:right w:val="single" w:sz="4" w:space="0" w:color="000000"/>
            </w:tcBorders>
            <w:shd w:val="clear" w:color="auto" w:fill="FFFFFF"/>
            <w:vAlign w:val="bottom"/>
          </w:tcPr>
          <w:p w14:paraId="51FF71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4FB0930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440497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7F24D4E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430948D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108</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563C112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w:t>
            </w:r>
          </w:p>
        </w:tc>
      </w:tr>
      <w:tr w:rsidR="00EC66F2" w14:paraId="305AED87"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21D2B15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C5D9F1"/>
            <w:vAlign w:val="bottom"/>
          </w:tcPr>
          <w:p w14:paraId="2AEAFF0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pra</w:t>
            </w:r>
          </w:p>
        </w:tc>
        <w:tc>
          <w:tcPr>
            <w:tcW w:w="629" w:type="pct"/>
            <w:gridSpan w:val="2"/>
            <w:tcBorders>
              <w:top w:val="nil"/>
              <w:left w:val="nil"/>
              <w:bottom w:val="single" w:sz="4" w:space="0" w:color="000000"/>
              <w:right w:val="single" w:sz="4" w:space="0" w:color="000000"/>
            </w:tcBorders>
            <w:shd w:val="clear" w:color="auto" w:fill="C5D9F1"/>
            <w:vAlign w:val="bottom"/>
          </w:tcPr>
          <w:p w14:paraId="1446528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79" w:type="pct"/>
            <w:gridSpan w:val="2"/>
            <w:tcBorders>
              <w:top w:val="nil"/>
              <w:left w:val="nil"/>
              <w:bottom w:val="single" w:sz="4" w:space="0" w:color="000000"/>
              <w:right w:val="single" w:sz="4" w:space="0" w:color="000000"/>
            </w:tcBorders>
            <w:shd w:val="clear" w:color="auto" w:fill="C5D9F1"/>
            <w:vAlign w:val="bottom"/>
          </w:tcPr>
          <w:p w14:paraId="68D924F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C5D9F1"/>
            <w:vAlign w:val="bottom"/>
          </w:tcPr>
          <w:p w14:paraId="6D6AFC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C5D9F1"/>
            <w:vAlign w:val="bottom"/>
          </w:tcPr>
          <w:p w14:paraId="3C73261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C5D9F1"/>
            <w:vAlign w:val="bottom"/>
          </w:tcPr>
          <w:p w14:paraId="2889139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C5D9F1"/>
            <w:vAlign w:val="bottom"/>
          </w:tcPr>
          <w:p w14:paraId="2DC1CD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C5D9F1"/>
            <w:vAlign w:val="bottom"/>
          </w:tcPr>
          <w:p w14:paraId="7EEAA1C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0A4C3CB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29C2C70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50A31AC"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2B57298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FFFFFF"/>
            <w:vAlign w:val="bottom"/>
          </w:tcPr>
          <w:p w14:paraId="49E150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 POVP teo</w:t>
            </w:r>
          </w:p>
        </w:tc>
        <w:tc>
          <w:tcPr>
            <w:tcW w:w="629" w:type="pct"/>
            <w:gridSpan w:val="2"/>
            <w:tcBorders>
              <w:top w:val="nil"/>
              <w:left w:val="nil"/>
              <w:bottom w:val="single" w:sz="4" w:space="0" w:color="000000"/>
              <w:right w:val="single" w:sz="4" w:space="0" w:color="000000"/>
            </w:tcBorders>
            <w:shd w:val="clear" w:color="auto" w:fill="FFFFFF"/>
            <w:vAlign w:val="bottom"/>
          </w:tcPr>
          <w:p w14:paraId="63D16F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79" w:type="pct"/>
            <w:gridSpan w:val="2"/>
            <w:tcBorders>
              <w:top w:val="nil"/>
              <w:left w:val="nil"/>
              <w:bottom w:val="single" w:sz="4" w:space="0" w:color="000000"/>
              <w:right w:val="single" w:sz="4" w:space="0" w:color="000000"/>
            </w:tcBorders>
            <w:shd w:val="clear" w:color="auto" w:fill="FFFFFF"/>
            <w:vAlign w:val="bottom"/>
          </w:tcPr>
          <w:p w14:paraId="74B5854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72C5E6C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2D343EB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39" w:type="pct"/>
            <w:gridSpan w:val="2"/>
            <w:tcBorders>
              <w:top w:val="nil"/>
              <w:left w:val="nil"/>
              <w:bottom w:val="single" w:sz="4" w:space="0" w:color="000000"/>
              <w:right w:val="single" w:sz="4" w:space="0" w:color="000000"/>
            </w:tcBorders>
            <w:shd w:val="clear" w:color="auto" w:fill="FFFFFF"/>
            <w:vAlign w:val="bottom"/>
          </w:tcPr>
          <w:p w14:paraId="48577A4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c>
          <w:tcPr>
            <w:tcW w:w="338" w:type="pct"/>
            <w:gridSpan w:val="2"/>
            <w:tcBorders>
              <w:top w:val="nil"/>
              <w:left w:val="nil"/>
              <w:bottom w:val="single" w:sz="4" w:space="0" w:color="000000"/>
              <w:right w:val="single" w:sz="4" w:space="0" w:color="000000"/>
            </w:tcBorders>
            <w:shd w:val="clear" w:color="auto" w:fill="FFFFFF"/>
            <w:vAlign w:val="bottom"/>
          </w:tcPr>
          <w:p w14:paraId="5EFBCB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7CADF96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3944C00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1D87927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305B0A1"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232082E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314AB5A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 POVP pra</w:t>
            </w:r>
          </w:p>
        </w:tc>
        <w:tc>
          <w:tcPr>
            <w:tcW w:w="629" w:type="pct"/>
            <w:gridSpan w:val="2"/>
            <w:tcBorders>
              <w:top w:val="nil"/>
              <w:left w:val="nil"/>
              <w:bottom w:val="single" w:sz="6" w:space="0" w:color="000000"/>
              <w:right w:val="single" w:sz="4" w:space="0" w:color="000000"/>
            </w:tcBorders>
            <w:shd w:val="clear" w:color="auto" w:fill="C5D9F1"/>
            <w:vAlign w:val="bottom"/>
          </w:tcPr>
          <w:p w14:paraId="1A27AA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79" w:type="pct"/>
            <w:gridSpan w:val="2"/>
            <w:tcBorders>
              <w:top w:val="nil"/>
              <w:left w:val="nil"/>
              <w:bottom w:val="single" w:sz="6" w:space="0" w:color="000000"/>
              <w:right w:val="single" w:sz="4" w:space="0" w:color="000000"/>
            </w:tcBorders>
            <w:shd w:val="clear" w:color="auto" w:fill="C5D9F1"/>
            <w:vAlign w:val="bottom"/>
          </w:tcPr>
          <w:p w14:paraId="7EC1DA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6DE88EE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0DC03B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22AE94D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1E8FEC1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12612A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349D3D1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0F3EB07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FBE6EDD"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3C560F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Poslovanje trgovskega podjetja - O</w:t>
            </w:r>
          </w:p>
        </w:tc>
        <w:tc>
          <w:tcPr>
            <w:tcW w:w="535" w:type="pct"/>
            <w:tcBorders>
              <w:top w:val="nil"/>
              <w:left w:val="nil"/>
              <w:bottom w:val="single" w:sz="4" w:space="0" w:color="000000"/>
              <w:right w:val="single" w:sz="4" w:space="0" w:color="000000"/>
            </w:tcBorders>
            <w:shd w:val="clear" w:color="auto" w:fill="FFFFFF"/>
          </w:tcPr>
          <w:p w14:paraId="4C8BEAE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 teo</w:t>
            </w:r>
          </w:p>
        </w:tc>
        <w:tc>
          <w:tcPr>
            <w:tcW w:w="629" w:type="pct"/>
            <w:gridSpan w:val="2"/>
            <w:tcBorders>
              <w:top w:val="nil"/>
              <w:left w:val="nil"/>
              <w:bottom w:val="single" w:sz="4" w:space="0" w:color="000000"/>
              <w:right w:val="single" w:sz="4" w:space="0" w:color="000000"/>
            </w:tcBorders>
            <w:shd w:val="clear" w:color="auto" w:fill="FFFFFF"/>
          </w:tcPr>
          <w:p w14:paraId="2EBF1B2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79" w:type="pct"/>
            <w:gridSpan w:val="2"/>
            <w:tcBorders>
              <w:top w:val="nil"/>
              <w:left w:val="nil"/>
              <w:bottom w:val="single" w:sz="4" w:space="0" w:color="000000"/>
              <w:right w:val="single" w:sz="4" w:space="0" w:color="000000"/>
            </w:tcBorders>
            <w:shd w:val="clear" w:color="auto" w:fill="FFFFFF"/>
          </w:tcPr>
          <w:p w14:paraId="74805C7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479" w:type="pct"/>
            <w:gridSpan w:val="3"/>
            <w:tcBorders>
              <w:top w:val="nil"/>
              <w:left w:val="nil"/>
              <w:bottom w:val="single" w:sz="4" w:space="0" w:color="000000"/>
              <w:right w:val="single" w:sz="4" w:space="0" w:color="000000"/>
            </w:tcBorders>
            <w:shd w:val="clear" w:color="auto" w:fill="FFFFFF"/>
          </w:tcPr>
          <w:p w14:paraId="7B68F44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9" w:type="pct"/>
            <w:gridSpan w:val="2"/>
            <w:tcBorders>
              <w:top w:val="nil"/>
              <w:left w:val="nil"/>
              <w:bottom w:val="single" w:sz="4" w:space="0" w:color="000000"/>
              <w:right w:val="single" w:sz="4" w:space="0" w:color="000000"/>
            </w:tcBorders>
            <w:shd w:val="clear" w:color="auto" w:fill="FFFFFF"/>
          </w:tcPr>
          <w:p w14:paraId="04707C4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1,8</w:t>
            </w:r>
          </w:p>
        </w:tc>
        <w:tc>
          <w:tcPr>
            <w:tcW w:w="339" w:type="pct"/>
            <w:gridSpan w:val="2"/>
            <w:tcBorders>
              <w:top w:val="nil"/>
              <w:left w:val="nil"/>
              <w:bottom w:val="single" w:sz="4" w:space="0" w:color="000000"/>
              <w:right w:val="single" w:sz="4" w:space="0" w:color="000000"/>
            </w:tcBorders>
            <w:shd w:val="clear" w:color="auto" w:fill="FFFFFF"/>
          </w:tcPr>
          <w:p w14:paraId="6A5D391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60</w:t>
            </w:r>
          </w:p>
        </w:tc>
        <w:tc>
          <w:tcPr>
            <w:tcW w:w="338" w:type="pct"/>
            <w:gridSpan w:val="2"/>
            <w:tcBorders>
              <w:top w:val="nil"/>
              <w:left w:val="nil"/>
              <w:bottom w:val="single" w:sz="4" w:space="0" w:color="000000"/>
              <w:right w:val="single" w:sz="4" w:space="0" w:color="000000"/>
            </w:tcBorders>
            <w:shd w:val="clear" w:color="auto" w:fill="FFFFFF"/>
          </w:tcPr>
          <w:p w14:paraId="1564EEA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tcPr>
          <w:p w14:paraId="5C23F3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6A2E36A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324</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09F3242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r>
      <w:tr w:rsidR="00EC66F2" w14:paraId="1B1C934E"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57B002C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C5D9F1"/>
          </w:tcPr>
          <w:p w14:paraId="16686F9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 pra</w:t>
            </w:r>
          </w:p>
        </w:tc>
        <w:tc>
          <w:tcPr>
            <w:tcW w:w="629" w:type="pct"/>
            <w:gridSpan w:val="2"/>
            <w:tcBorders>
              <w:top w:val="nil"/>
              <w:left w:val="nil"/>
              <w:bottom w:val="single" w:sz="4" w:space="0" w:color="000000"/>
              <w:right w:val="single" w:sz="4" w:space="0" w:color="000000"/>
            </w:tcBorders>
            <w:shd w:val="clear" w:color="auto" w:fill="C5D9F1"/>
          </w:tcPr>
          <w:p w14:paraId="3F8E4DD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79" w:type="pct"/>
            <w:gridSpan w:val="2"/>
            <w:tcBorders>
              <w:top w:val="nil"/>
              <w:left w:val="nil"/>
              <w:bottom w:val="single" w:sz="4" w:space="0" w:color="000000"/>
              <w:right w:val="single" w:sz="4" w:space="0" w:color="000000"/>
            </w:tcBorders>
            <w:shd w:val="clear" w:color="auto" w:fill="C5D9F1"/>
          </w:tcPr>
          <w:p w14:paraId="514C5A3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479" w:type="pct"/>
            <w:gridSpan w:val="3"/>
            <w:tcBorders>
              <w:top w:val="nil"/>
              <w:left w:val="nil"/>
              <w:bottom w:val="single" w:sz="4" w:space="0" w:color="000000"/>
              <w:right w:val="single" w:sz="4" w:space="0" w:color="000000"/>
            </w:tcBorders>
            <w:shd w:val="clear" w:color="auto" w:fill="C5D9F1"/>
          </w:tcPr>
          <w:p w14:paraId="792CC8A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9" w:type="pct"/>
            <w:gridSpan w:val="2"/>
            <w:tcBorders>
              <w:top w:val="nil"/>
              <w:left w:val="nil"/>
              <w:bottom w:val="single" w:sz="4" w:space="0" w:color="000000"/>
              <w:right w:val="single" w:sz="4" w:space="0" w:color="000000"/>
            </w:tcBorders>
            <w:shd w:val="clear" w:color="auto" w:fill="C5D9F1"/>
          </w:tcPr>
          <w:p w14:paraId="461B0A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C5D9F1"/>
          </w:tcPr>
          <w:p w14:paraId="167A740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C5D9F1"/>
          </w:tcPr>
          <w:p w14:paraId="72C104C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C5D9F1"/>
          </w:tcPr>
          <w:p w14:paraId="71E246B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0C10D9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59332B9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9D1013B"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324BE17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FFFFFF"/>
          </w:tcPr>
          <w:p w14:paraId="241478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 teo</w:t>
            </w:r>
          </w:p>
        </w:tc>
        <w:tc>
          <w:tcPr>
            <w:tcW w:w="629" w:type="pct"/>
            <w:gridSpan w:val="2"/>
            <w:tcBorders>
              <w:top w:val="nil"/>
              <w:left w:val="nil"/>
              <w:bottom w:val="single" w:sz="4" w:space="0" w:color="000000"/>
              <w:right w:val="single" w:sz="4" w:space="0" w:color="000000"/>
            </w:tcBorders>
            <w:shd w:val="clear" w:color="auto" w:fill="FFFFFF"/>
          </w:tcPr>
          <w:p w14:paraId="4053452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79" w:type="pct"/>
            <w:gridSpan w:val="2"/>
            <w:tcBorders>
              <w:top w:val="nil"/>
              <w:left w:val="nil"/>
              <w:bottom w:val="single" w:sz="4" w:space="0" w:color="000000"/>
              <w:right w:val="single" w:sz="4" w:space="0" w:color="000000"/>
            </w:tcBorders>
            <w:shd w:val="clear" w:color="auto" w:fill="FFFFFF"/>
          </w:tcPr>
          <w:p w14:paraId="55914E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tcPr>
          <w:p w14:paraId="428CA3F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tcPr>
          <w:p w14:paraId="287A655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4" w:space="0" w:color="000000"/>
              <w:right w:val="single" w:sz="4" w:space="0" w:color="000000"/>
            </w:tcBorders>
            <w:shd w:val="clear" w:color="auto" w:fill="FFFFFF"/>
          </w:tcPr>
          <w:p w14:paraId="7A8D853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4" w:space="0" w:color="000000"/>
              <w:right w:val="single" w:sz="4" w:space="0" w:color="000000"/>
            </w:tcBorders>
            <w:shd w:val="clear" w:color="auto" w:fill="FFFFFF"/>
          </w:tcPr>
          <w:p w14:paraId="223BFF3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tcPr>
          <w:p w14:paraId="72BBE8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DC713D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494FEA0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C336620"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0228F83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C5D9F1"/>
          </w:tcPr>
          <w:p w14:paraId="78C84B1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 pra</w:t>
            </w:r>
          </w:p>
        </w:tc>
        <w:tc>
          <w:tcPr>
            <w:tcW w:w="629" w:type="pct"/>
            <w:gridSpan w:val="2"/>
            <w:tcBorders>
              <w:top w:val="nil"/>
              <w:left w:val="nil"/>
              <w:bottom w:val="single" w:sz="4" w:space="0" w:color="000000"/>
              <w:right w:val="single" w:sz="4" w:space="0" w:color="000000"/>
            </w:tcBorders>
            <w:shd w:val="clear" w:color="auto" w:fill="C5D9F1"/>
          </w:tcPr>
          <w:p w14:paraId="36F6D3F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79" w:type="pct"/>
            <w:gridSpan w:val="2"/>
            <w:tcBorders>
              <w:top w:val="nil"/>
              <w:left w:val="nil"/>
              <w:bottom w:val="single" w:sz="4" w:space="0" w:color="000000"/>
              <w:right w:val="single" w:sz="4" w:space="0" w:color="000000"/>
            </w:tcBorders>
            <w:shd w:val="clear" w:color="auto" w:fill="C5D9F1"/>
          </w:tcPr>
          <w:p w14:paraId="362F2E5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C5D9F1"/>
          </w:tcPr>
          <w:p w14:paraId="4B1241A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C5D9F1"/>
          </w:tcPr>
          <w:p w14:paraId="166DB9C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C5D9F1"/>
          </w:tcPr>
          <w:p w14:paraId="0A7BCDE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C5D9F1"/>
          </w:tcPr>
          <w:p w14:paraId="4A97A2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C5D9F1"/>
          </w:tcPr>
          <w:p w14:paraId="363022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F9B788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3A6ABF2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0E1C0B38"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4AE1AD3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FFFFFF"/>
          </w:tcPr>
          <w:p w14:paraId="4EC018A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IKT teo</w:t>
            </w:r>
          </w:p>
        </w:tc>
        <w:tc>
          <w:tcPr>
            <w:tcW w:w="629" w:type="pct"/>
            <w:gridSpan w:val="2"/>
            <w:tcBorders>
              <w:top w:val="nil"/>
              <w:left w:val="nil"/>
              <w:bottom w:val="single" w:sz="4" w:space="0" w:color="000000"/>
              <w:right w:val="single" w:sz="4" w:space="0" w:color="000000"/>
            </w:tcBorders>
            <w:shd w:val="clear" w:color="auto" w:fill="FFFFFF"/>
          </w:tcPr>
          <w:p w14:paraId="3A7DFB6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79" w:type="pct"/>
            <w:gridSpan w:val="2"/>
            <w:tcBorders>
              <w:top w:val="nil"/>
              <w:left w:val="nil"/>
              <w:bottom w:val="single" w:sz="4" w:space="0" w:color="000000"/>
              <w:right w:val="single" w:sz="4" w:space="0" w:color="000000"/>
            </w:tcBorders>
            <w:shd w:val="clear" w:color="auto" w:fill="FFFFFF"/>
          </w:tcPr>
          <w:p w14:paraId="0E21B4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tcPr>
          <w:p w14:paraId="3E06E0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tcPr>
          <w:p w14:paraId="28D4CC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tcPr>
          <w:p w14:paraId="06C6F20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tcPr>
          <w:p w14:paraId="19408E8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tcPr>
          <w:p w14:paraId="5CA989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EFB525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3A92002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95DA8F0"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64E7284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tcPr>
          <w:p w14:paraId="130109D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IKT pra</w:t>
            </w:r>
          </w:p>
        </w:tc>
        <w:tc>
          <w:tcPr>
            <w:tcW w:w="629" w:type="pct"/>
            <w:gridSpan w:val="2"/>
            <w:tcBorders>
              <w:top w:val="nil"/>
              <w:left w:val="nil"/>
              <w:bottom w:val="single" w:sz="6" w:space="0" w:color="000000"/>
              <w:right w:val="single" w:sz="4" w:space="0" w:color="000000"/>
            </w:tcBorders>
            <w:shd w:val="clear" w:color="auto" w:fill="C5D9F1"/>
          </w:tcPr>
          <w:p w14:paraId="29E2E2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79" w:type="pct"/>
            <w:gridSpan w:val="2"/>
            <w:tcBorders>
              <w:top w:val="nil"/>
              <w:left w:val="nil"/>
              <w:bottom w:val="single" w:sz="6" w:space="0" w:color="000000"/>
              <w:right w:val="single" w:sz="4" w:space="0" w:color="000000"/>
            </w:tcBorders>
            <w:shd w:val="clear" w:color="auto" w:fill="C5D9F1"/>
          </w:tcPr>
          <w:p w14:paraId="000FBCF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479" w:type="pct"/>
            <w:gridSpan w:val="3"/>
            <w:tcBorders>
              <w:top w:val="nil"/>
              <w:left w:val="nil"/>
              <w:bottom w:val="single" w:sz="6" w:space="0" w:color="000000"/>
              <w:right w:val="single" w:sz="4" w:space="0" w:color="000000"/>
            </w:tcBorders>
            <w:shd w:val="clear" w:color="auto" w:fill="C5D9F1"/>
          </w:tcPr>
          <w:p w14:paraId="76D0731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39" w:type="pct"/>
            <w:gridSpan w:val="2"/>
            <w:tcBorders>
              <w:top w:val="nil"/>
              <w:left w:val="nil"/>
              <w:bottom w:val="single" w:sz="6" w:space="0" w:color="000000"/>
              <w:right w:val="single" w:sz="4" w:space="0" w:color="000000"/>
            </w:tcBorders>
            <w:shd w:val="clear" w:color="auto" w:fill="C5D9F1"/>
          </w:tcPr>
          <w:p w14:paraId="35DD329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tcPr>
          <w:p w14:paraId="01EBD47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tcPr>
          <w:p w14:paraId="4F42460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tcPr>
          <w:p w14:paraId="3C86276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01A1B01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32ED6C3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BCE69CD"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7926E98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Prodaja blaga - O</w:t>
            </w:r>
          </w:p>
        </w:tc>
        <w:tc>
          <w:tcPr>
            <w:tcW w:w="535" w:type="pct"/>
            <w:tcBorders>
              <w:top w:val="nil"/>
              <w:left w:val="nil"/>
              <w:bottom w:val="single" w:sz="4" w:space="0" w:color="000000"/>
              <w:right w:val="single" w:sz="4" w:space="0" w:color="000000"/>
            </w:tcBorders>
            <w:shd w:val="clear" w:color="auto" w:fill="FFFFFF"/>
            <w:vAlign w:val="bottom"/>
          </w:tcPr>
          <w:p w14:paraId="64DA86B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 teo</w:t>
            </w:r>
          </w:p>
        </w:tc>
        <w:tc>
          <w:tcPr>
            <w:tcW w:w="629" w:type="pct"/>
            <w:gridSpan w:val="2"/>
            <w:tcBorders>
              <w:top w:val="nil"/>
              <w:left w:val="nil"/>
              <w:bottom w:val="single" w:sz="4" w:space="0" w:color="000000"/>
              <w:right w:val="single" w:sz="4" w:space="0" w:color="000000"/>
            </w:tcBorders>
            <w:shd w:val="clear" w:color="auto" w:fill="FFFFFF"/>
            <w:vAlign w:val="bottom"/>
          </w:tcPr>
          <w:p w14:paraId="2E6FC3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79" w:type="pct"/>
            <w:gridSpan w:val="2"/>
            <w:tcBorders>
              <w:top w:val="nil"/>
              <w:left w:val="nil"/>
              <w:bottom w:val="single" w:sz="4" w:space="0" w:color="000000"/>
              <w:right w:val="single" w:sz="4" w:space="0" w:color="000000"/>
            </w:tcBorders>
            <w:shd w:val="clear" w:color="auto" w:fill="FFFFFF"/>
            <w:vAlign w:val="bottom"/>
          </w:tcPr>
          <w:p w14:paraId="10A31A44" w14:textId="77777777" w:rsidR="00EC66F2" w:rsidRDefault="00103DC4">
            <w:pPr>
              <w:spacing w:after="0" w:line="240" w:lineRule="auto"/>
              <w:jc w:val="right"/>
              <w:rPr>
                <w:rFonts w:ascii="Arial" w:eastAsia="Arial" w:hAnsi="Arial" w:cs="Arial"/>
                <w:sz w:val="16"/>
                <w:szCs w:val="16"/>
              </w:rPr>
            </w:pPr>
            <w:r>
              <w:rPr>
                <w:rFonts w:ascii="Arial" w:eastAsia="Arial" w:hAnsi="Arial" w:cs="Arial"/>
                <w:sz w:val="16"/>
                <w:szCs w:val="16"/>
              </w:rPr>
              <w:t>4</w:t>
            </w:r>
          </w:p>
        </w:tc>
        <w:tc>
          <w:tcPr>
            <w:tcW w:w="479" w:type="pct"/>
            <w:gridSpan w:val="3"/>
            <w:tcBorders>
              <w:top w:val="nil"/>
              <w:left w:val="nil"/>
              <w:bottom w:val="single" w:sz="4" w:space="0" w:color="000000"/>
              <w:right w:val="single" w:sz="4" w:space="0" w:color="000000"/>
            </w:tcBorders>
            <w:shd w:val="clear" w:color="auto" w:fill="FFFFFF"/>
            <w:vAlign w:val="bottom"/>
          </w:tcPr>
          <w:p w14:paraId="5C33614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339" w:type="pct"/>
            <w:gridSpan w:val="2"/>
            <w:tcBorders>
              <w:top w:val="nil"/>
              <w:left w:val="nil"/>
              <w:bottom w:val="single" w:sz="4" w:space="0" w:color="000000"/>
              <w:right w:val="single" w:sz="4" w:space="0" w:color="000000"/>
            </w:tcBorders>
            <w:shd w:val="clear" w:color="auto" w:fill="FFFFFF"/>
            <w:vAlign w:val="bottom"/>
          </w:tcPr>
          <w:p w14:paraId="3A27613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FFFFF"/>
            <w:vAlign w:val="bottom"/>
          </w:tcPr>
          <w:p w14:paraId="13CA64D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FFFFFF"/>
            <w:vAlign w:val="bottom"/>
          </w:tcPr>
          <w:p w14:paraId="568A388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2,4</w:t>
            </w:r>
          </w:p>
        </w:tc>
        <w:tc>
          <w:tcPr>
            <w:tcW w:w="338" w:type="pct"/>
            <w:gridSpan w:val="2"/>
            <w:tcBorders>
              <w:top w:val="nil"/>
              <w:left w:val="nil"/>
              <w:bottom w:val="single" w:sz="4" w:space="0" w:color="000000"/>
              <w:right w:val="single" w:sz="4" w:space="0" w:color="000000"/>
            </w:tcBorders>
            <w:shd w:val="clear" w:color="auto" w:fill="FFFFFF"/>
            <w:vAlign w:val="bottom"/>
          </w:tcPr>
          <w:p w14:paraId="0FA6AED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39</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088F33B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513</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78C0E99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w:t>
            </w:r>
          </w:p>
        </w:tc>
      </w:tr>
      <w:tr w:rsidR="00EC66F2" w14:paraId="0D4F6712"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58BDA16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C5D9F1"/>
            <w:vAlign w:val="bottom"/>
          </w:tcPr>
          <w:p w14:paraId="7DE6EF7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 pra</w:t>
            </w:r>
          </w:p>
        </w:tc>
        <w:tc>
          <w:tcPr>
            <w:tcW w:w="629" w:type="pct"/>
            <w:gridSpan w:val="2"/>
            <w:tcBorders>
              <w:top w:val="nil"/>
              <w:left w:val="nil"/>
              <w:bottom w:val="single" w:sz="4" w:space="0" w:color="000000"/>
              <w:right w:val="single" w:sz="4" w:space="0" w:color="000000"/>
            </w:tcBorders>
            <w:shd w:val="clear" w:color="auto" w:fill="C5D9F1"/>
            <w:vAlign w:val="bottom"/>
          </w:tcPr>
          <w:p w14:paraId="1F7EC2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79" w:type="pct"/>
            <w:gridSpan w:val="2"/>
            <w:tcBorders>
              <w:top w:val="nil"/>
              <w:left w:val="nil"/>
              <w:bottom w:val="single" w:sz="4" w:space="0" w:color="000000"/>
              <w:right w:val="single" w:sz="4" w:space="0" w:color="000000"/>
            </w:tcBorders>
            <w:shd w:val="clear" w:color="auto" w:fill="C5D9F1"/>
            <w:vAlign w:val="bottom"/>
          </w:tcPr>
          <w:p w14:paraId="5CFCD50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C5D9F1"/>
            <w:vAlign w:val="bottom"/>
          </w:tcPr>
          <w:p w14:paraId="6A855F2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C5D9F1"/>
            <w:vAlign w:val="bottom"/>
          </w:tcPr>
          <w:p w14:paraId="199F834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4" w:space="0" w:color="000000"/>
              <w:right w:val="single" w:sz="4" w:space="0" w:color="000000"/>
            </w:tcBorders>
            <w:shd w:val="clear" w:color="auto" w:fill="C5D9F1"/>
            <w:vAlign w:val="bottom"/>
          </w:tcPr>
          <w:p w14:paraId="177C122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4" w:space="0" w:color="000000"/>
              <w:right w:val="single" w:sz="4" w:space="0" w:color="000000"/>
            </w:tcBorders>
            <w:shd w:val="clear" w:color="auto" w:fill="C5D9F1"/>
            <w:vAlign w:val="bottom"/>
          </w:tcPr>
          <w:p w14:paraId="0DD180C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gridSpan w:val="2"/>
            <w:tcBorders>
              <w:top w:val="nil"/>
              <w:left w:val="nil"/>
              <w:bottom w:val="single" w:sz="4" w:space="0" w:color="000000"/>
              <w:right w:val="single" w:sz="4" w:space="0" w:color="000000"/>
            </w:tcBorders>
            <w:shd w:val="clear" w:color="auto" w:fill="C5D9F1"/>
            <w:vAlign w:val="bottom"/>
          </w:tcPr>
          <w:p w14:paraId="3946B3A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867DC1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737291C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15DF849"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3A31E70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FFFFFF"/>
            <w:vAlign w:val="bottom"/>
          </w:tcPr>
          <w:p w14:paraId="2779721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PRP teo</w:t>
            </w:r>
          </w:p>
        </w:tc>
        <w:tc>
          <w:tcPr>
            <w:tcW w:w="629" w:type="pct"/>
            <w:gridSpan w:val="2"/>
            <w:tcBorders>
              <w:top w:val="nil"/>
              <w:left w:val="nil"/>
              <w:bottom w:val="single" w:sz="4" w:space="0" w:color="000000"/>
              <w:right w:val="single" w:sz="4" w:space="0" w:color="000000"/>
            </w:tcBorders>
            <w:shd w:val="clear" w:color="auto" w:fill="FFFFFF"/>
            <w:vAlign w:val="bottom"/>
          </w:tcPr>
          <w:p w14:paraId="791B38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79" w:type="pct"/>
            <w:gridSpan w:val="2"/>
            <w:tcBorders>
              <w:top w:val="nil"/>
              <w:left w:val="nil"/>
              <w:bottom w:val="single" w:sz="4" w:space="0" w:color="000000"/>
              <w:right w:val="single" w:sz="4" w:space="0" w:color="000000"/>
            </w:tcBorders>
            <w:shd w:val="clear" w:color="auto" w:fill="FFFFFF"/>
            <w:vAlign w:val="bottom"/>
          </w:tcPr>
          <w:p w14:paraId="24618C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4D4FE57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0D223C3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4" w:space="0" w:color="000000"/>
              <w:right w:val="single" w:sz="4" w:space="0" w:color="000000"/>
            </w:tcBorders>
            <w:shd w:val="clear" w:color="auto" w:fill="FFFFFF"/>
            <w:vAlign w:val="bottom"/>
          </w:tcPr>
          <w:p w14:paraId="756C5F0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4" w:space="0" w:color="000000"/>
              <w:right w:val="single" w:sz="4" w:space="0" w:color="000000"/>
            </w:tcBorders>
            <w:shd w:val="clear" w:color="auto" w:fill="FFFFFF"/>
            <w:vAlign w:val="bottom"/>
          </w:tcPr>
          <w:p w14:paraId="5987262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gridSpan w:val="2"/>
            <w:tcBorders>
              <w:top w:val="nil"/>
              <w:left w:val="nil"/>
              <w:bottom w:val="single" w:sz="4" w:space="0" w:color="000000"/>
              <w:right w:val="single" w:sz="4" w:space="0" w:color="000000"/>
            </w:tcBorders>
            <w:shd w:val="clear" w:color="auto" w:fill="FFFFFF"/>
            <w:vAlign w:val="bottom"/>
          </w:tcPr>
          <w:p w14:paraId="30CE808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D24976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7FD1094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6A9789F"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5D0AB60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C5D9F1"/>
            <w:vAlign w:val="bottom"/>
          </w:tcPr>
          <w:p w14:paraId="7EF501A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PRP pra</w:t>
            </w:r>
          </w:p>
        </w:tc>
        <w:tc>
          <w:tcPr>
            <w:tcW w:w="629" w:type="pct"/>
            <w:gridSpan w:val="2"/>
            <w:tcBorders>
              <w:top w:val="nil"/>
              <w:left w:val="nil"/>
              <w:bottom w:val="single" w:sz="4" w:space="0" w:color="000000"/>
              <w:right w:val="single" w:sz="4" w:space="0" w:color="000000"/>
            </w:tcBorders>
            <w:shd w:val="clear" w:color="auto" w:fill="C5D9F1"/>
            <w:vAlign w:val="bottom"/>
          </w:tcPr>
          <w:p w14:paraId="184D53D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79" w:type="pct"/>
            <w:gridSpan w:val="2"/>
            <w:tcBorders>
              <w:top w:val="nil"/>
              <w:left w:val="nil"/>
              <w:bottom w:val="single" w:sz="4" w:space="0" w:color="000000"/>
              <w:right w:val="single" w:sz="4" w:space="0" w:color="000000"/>
            </w:tcBorders>
            <w:shd w:val="clear" w:color="auto" w:fill="C5D9F1"/>
            <w:vAlign w:val="bottom"/>
          </w:tcPr>
          <w:p w14:paraId="69960F6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C5D9F1"/>
            <w:vAlign w:val="bottom"/>
          </w:tcPr>
          <w:p w14:paraId="3CDAF53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C5D9F1"/>
            <w:vAlign w:val="bottom"/>
          </w:tcPr>
          <w:p w14:paraId="36FEC57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4" w:space="0" w:color="000000"/>
              <w:right w:val="single" w:sz="4" w:space="0" w:color="000000"/>
            </w:tcBorders>
            <w:shd w:val="clear" w:color="auto" w:fill="C5D9F1"/>
            <w:vAlign w:val="bottom"/>
          </w:tcPr>
          <w:p w14:paraId="66E9D7F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4" w:space="0" w:color="000000"/>
              <w:right w:val="single" w:sz="4" w:space="0" w:color="000000"/>
            </w:tcBorders>
            <w:shd w:val="clear" w:color="auto" w:fill="C5D9F1"/>
            <w:vAlign w:val="bottom"/>
          </w:tcPr>
          <w:p w14:paraId="341017D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2,9</w:t>
            </w:r>
          </w:p>
        </w:tc>
        <w:tc>
          <w:tcPr>
            <w:tcW w:w="338" w:type="pct"/>
            <w:gridSpan w:val="2"/>
            <w:tcBorders>
              <w:top w:val="nil"/>
              <w:left w:val="nil"/>
              <w:bottom w:val="single" w:sz="4" w:space="0" w:color="000000"/>
              <w:right w:val="single" w:sz="4" w:space="0" w:color="000000"/>
            </w:tcBorders>
            <w:shd w:val="clear" w:color="auto" w:fill="C5D9F1"/>
            <w:vAlign w:val="bottom"/>
          </w:tcPr>
          <w:p w14:paraId="686F9AE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47</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C95625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29E94FD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5EB46D8"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5E85537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FFFFFF"/>
            <w:vAlign w:val="bottom"/>
          </w:tcPr>
          <w:p w14:paraId="3BDFBE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PSP teo</w:t>
            </w:r>
          </w:p>
        </w:tc>
        <w:tc>
          <w:tcPr>
            <w:tcW w:w="629" w:type="pct"/>
            <w:gridSpan w:val="2"/>
            <w:tcBorders>
              <w:top w:val="nil"/>
              <w:left w:val="nil"/>
              <w:bottom w:val="single" w:sz="4" w:space="0" w:color="000000"/>
              <w:right w:val="single" w:sz="4" w:space="0" w:color="000000"/>
            </w:tcBorders>
            <w:shd w:val="clear" w:color="auto" w:fill="FFFFFF"/>
            <w:vAlign w:val="bottom"/>
          </w:tcPr>
          <w:p w14:paraId="11A36A9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79" w:type="pct"/>
            <w:gridSpan w:val="2"/>
            <w:tcBorders>
              <w:top w:val="nil"/>
              <w:left w:val="nil"/>
              <w:bottom w:val="single" w:sz="4" w:space="0" w:color="000000"/>
              <w:right w:val="single" w:sz="4" w:space="0" w:color="000000"/>
            </w:tcBorders>
            <w:shd w:val="clear" w:color="auto" w:fill="FFFFFF"/>
            <w:vAlign w:val="bottom"/>
          </w:tcPr>
          <w:p w14:paraId="453BDD1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249EBA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786CD64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4" w:space="0" w:color="000000"/>
              <w:right w:val="single" w:sz="4" w:space="0" w:color="000000"/>
            </w:tcBorders>
            <w:shd w:val="clear" w:color="auto" w:fill="FFFFFF"/>
            <w:vAlign w:val="bottom"/>
          </w:tcPr>
          <w:p w14:paraId="0264D0D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4" w:space="0" w:color="000000"/>
              <w:right w:val="single" w:sz="4" w:space="0" w:color="000000"/>
            </w:tcBorders>
            <w:shd w:val="clear" w:color="auto" w:fill="FFFFFF"/>
            <w:vAlign w:val="bottom"/>
          </w:tcPr>
          <w:p w14:paraId="70AD5FC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gridSpan w:val="2"/>
            <w:tcBorders>
              <w:top w:val="nil"/>
              <w:left w:val="nil"/>
              <w:bottom w:val="single" w:sz="4" w:space="0" w:color="000000"/>
              <w:right w:val="single" w:sz="4" w:space="0" w:color="000000"/>
            </w:tcBorders>
            <w:shd w:val="clear" w:color="auto" w:fill="FFFFFF"/>
            <w:vAlign w:val="bottom"/>
          </w:tcPr>
          <w:p w14:paraId="46418AE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B799BC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6358EF9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AFFC8E7"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0E09BD0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26A4EF3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PSP pra</w:t>
            </w:r>
          </w:p>
        </w:tc>
        <w:tc>
          <w:tcPr>
            <w:tcW w:w="629" w:type="pct"/>
            <w:gridSpan w:val="2"/>
            <w:tcBorders>
              <w:top w:val="nil"/>
              <w:left w:val="nil"/>
              <w:bottom w:val="single" w:sz="6" w:space="0" w:color="000000"/>
              <w:right w:val="single" w:sz="4" w:space="0" w:color="000000"/>
            </w:tcBorders>
            <w:shd w:val="clear" w:color="auto" w:fill="C5D9F1"/>
            <w:vAlign w:val="bottom"/>
          </w:tcPr>
          <w:p w14:paraId="2078C8C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79" w:type="pct"/>
            <w:gridSpan w:val="2"/>
            <w:tcBorders>
              <w:top w:val="nil"/>
              <w:left w:val="nil"/>
              <w:bottom w:val="single" w:sz="6" w:space="0" w:color="000000"/>
              <w:right w:val="single" w:sz="4" w:space="0" w:color="000000"/>
            </w:tcBorders>
            <w:shd w:val="clear" w:color="auto" w:fill="C5D9F1"/>
            <w:vAlign w:val="bottom"/>
          </w:tcPr>
          <w:p w14:paraId="54BB20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29DDC7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3C2820C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6" w:space="0" w:color="000000"/>
              <w:right w:val="single" w:sz="4" w:space="0" w:color="000000"/>
            </w:tcBorders>
            <w:shd w:val="clear" w:color="auto" w:fill="C5D9F1"/>
            <w:vAlign w:val="bottom"/>
          </w:tcPr>
          <w:p w14:paraId="6A7EE4C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6" w:space="0" w:color="000000"/>
              <w:right w:val="single" w:sz="4" w:space="0" w:color="000000"/>
            </w:tcBorders>
            <w:shd w:val="clear" w:color="auto" w:fill="C5D9F1"/>
            <w:vAlign w:val="bottom"/>
          </w:tcPr>
          <w:p w14:paraId="211ADE9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gridSpan w:val="2"/>
            <w:tcBorders>
              <w:top w:val="nil"/>
              <w:left w:val="nil"/>
              <w:bottom w:val="single" w:sz="6" w:space="0" w:color="000000"/>
              <w:right w:val="single" w:sz="4" w:space="0" w:color="000000"/>
            </w:tcBorders>
            <w:shd w:val="clear" w:color="auto" w:fill="C5D9F1"/>
            <w:vAlign w:val="bottom"/>
          </w:tcPr>
          <w:p w14:paraId="1EDA00D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C5F754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6523D71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B74D1D6" w14:textId="77777777" w:rsidTr="007A2399">
        <w:trPr>
          <w:trHeight w:val="20"/>
        </w:trPr>
        <w:tc>
          <w:tcPr>
            <w:tcW w:w="762" w:type="pct"/>
            <w:vMerge w:val="restart"/>
            <w:tcBorders>
              <w:top w:val="nil"/>
              <w:left w:val="single" w:sz="6" w:space="0" w:color="000000"/>
              <w:bottom w:val="nil"/>
              <w:right w:val="single" w:sz="4" w:space="0" w:color="000000"/>
            </w:tcBorders>
            <w:shd w:val="clear" w:color="auto" w:fill="FFFFFF"/>
            <w:vAlign w:val="center"/>
          </w:tcPr>
          <w:p w14:paraId="31CB12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Upravljanje z blagovno skupino živila - OI</w:t>
            </w:r>
          </w:p>
        </w:tc>
        <w:tc>
          <w:tcPr>
            <w:tcW w:w="535" w:type="pct"/>
            <w:tcBorders>
              <w:top w:val="nil"/>
              <w:left w:val="nil"/>
              <w:bottom w:val="single" w:sz="4" w:space="0" w:color="000000"/>
              <w:right w:val="single" w:sz="4" w:space="0" w:color="000000"/>
            </w:tcBorders>
            <w:shd w:val="clear" w:color="auto" w:fill="FFFFFF"/>
            <w:vAlign w:val="bottom"/>
          </w:tcPr>
          <w:p w14:paraId="5685DE8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POŽ teo</w:t>
            </w:r>
          </w:p>
        </w:tc>
        <w:tc>
          <w:tcPr>
            <w:tcW w:w="629" w:type="pct"/>
            <w:gridSpan w:val="2"/>
            <w:tcBorders>
              <w:top w:val="nil"/>
              <w:left w:val="nil"/>
              <w:bottom w:val="single" w:sz="4" w:space="0" w:color="000000"/>
              <w:right w:val="single" w:sz="4" w:space="0" w:color="000000"/>
            </w:tcBorders>
            <w:shd w:val="clear" w:color="auto" w:fill="FFFFFF"/>
            <w:vAlign w:val="bottom"/>
          </w:tcPr>
          <w:p w14:paraId="68B7D7F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79" w:type="pct"/>
            <w:gridSpan w:val="2"/>
            <w:tcBorders>
              <w:top w:val="nil"/>
              <w:left w:val="nil"/>
              <w:bottom w:val="single" w:sz="4" w:space="0" w:color="000000"/>
              <w:right w:val="single" w:sz="4" w:space="0" w:color="000000"/>
            </w:tcBorders>
            <w:shd w:val="clear" w:color="auto" w:fill="FFFFFF"/>
            <w:vAlign w:val="bottom"/>
          </w:tcPr>
          <w:p w14:paraId="6FE5B5B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5A7804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4949858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2494E63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7F51633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7058F40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1F96745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108</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69FA895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w:t>
            </w:r>
          </w:p>
        </w:tc>
      </w:tr>
      <w:tr w:rsidR="00EC66F2" w14:paraId="4C2D9C72" w14:textId="77777777" w:rsidTr="007A2399">
        <w:trPr>
          <w:trHeight w:val="20"/>
        </w:trPr>
        <w:tc>
          <w:tcPr>
            <w:tcW w:w="762" w:type="pct"/>
            <w:vMerge/>
            <w:tcBorders>
              <w:top w:val="nil"/>
              <w:left w:val="single" w:sz="6" w:space="0" w:color="000000"/>
              <w:bottom w:val="nil"/>
              <w:right w:val="single" w:sz="4" w:space="0" w:color="000000"/>
            </w:tcBorders>
            <w:shd w:val="clear" w:color="auto" w:fill="FFFFFF"/>
            <w:vAlign w:val="center"/>
          </w:tcPr>
          <w:p w14:paraId="5BA2CDC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4" w:space="0" w:color="000000"/>
              <w:right w:val="single" w:sz="4" w:space="0" w:color="000000"/>
            </w:tcBorders>
            <w:shd w:val="clear" w:color="auto" w:fill="C5D9F1"/>
            <w:vAlign w:val="bottom"/>
          </w:tcPr>
          <w:p w14:paraId="0FBDB0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POŽ pra</w:t>
            </w:r>
          </w:p>
        </w:tc>
        <w:tc>
          <w:tcPr>
            <w:tcW w:w="629" w:type="pct"/>
            <w:gridSpan w:val="2"/>
            <w:tcBorders>
              <w:top w:val="nil"/>
              <w:left w:val="nil"/>
              <w:bottom w:val="single" w:sz="4" w:space="0" w:color="000000"/>
              <w:right w:val="single" w:sz="4" w:space="0" w:color="000000"/>
            </w:tcBorders>
            <w:shd w:val="clear" w:color="auto" w:fill="C5D9F1"/>
            <w:vAlign w:val="bottom"/>
          </w:tcPr>
          <w:p w14:paraId="7B260A9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79" w:type="pct"/>
            <w:gridSpan w:val="2"/>
            <w:tcBorders>
              <w:top w:val="nil"/>
              <w:left w:val="nil"/>
              <w:bottom w:val="single" w:sz="4" w:space="0" w:color="000000"/>
              <w:right w:val="single" w:sz="4" w:space="0" w:color="000000"/>
            </w:tcBorders>
            <w:shd w:val="clear" w:color="auto" w:fill="C5D9F1"/>
            <w:vAlign w:val="bottom"/>
          </w:tcPr>
          <w:p w14:paraId="7D71C1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C5D9F1"/>
            <w:vAlign w:val="bottom"/>
          </w:tcPr>
          <w:p w14:paraId="1011EE3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C5D9F1"/>
            <w:vAlign w:val="bottom"/>
          </w:tcPr>
          <w:p w14:paraId="1AEC407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C5D9F1"/>
            <w:vAlign w:val="bottom"/>
          </w:tcPr>
          <w:p w14:paraId="7473086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C5D9F1"/>
            <w:vAlign w:val="bottom"/>
          </w:tcPr>
          <w:p w14:paraId="7C17119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C5D9F1"/>
            <w:vAlign w:val="bottom"/>
          </w:tcPr>
          <w:p w14:paraId="1C0ABF8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362404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4B490AB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59D414F" w14:textId="77777777" w:rsidTr="007A2399">
        <w:trPr>
          <w:trHeight w:val="20"/>
        </w:trPr>
        <w:tc>
          <w:tcPr>
            <w:tcW w:w="762" w:type="pct"/>
            <w:vMerge/>
            <w:tcBorders>
              <w:top w:val="nil"/>
              <w:left w:val="single" w:sz="6" w:space="0" w:color="000000"/>
              <w:bottom w:val="nil"/>
              <w:right w:val="single" w:sz="4" w:space="0" w:color="000000"/>
            </w:tcBorders>
            <w:shd w:val="clear" w:color="auto" w:fill="FFFFFF"/>
            <w:vAlign w:val="center"/>
          </w:tcPr>
          <w:p w14:paraId="0CD7AC9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nil"/>
              <w:right w:val="single" w:sz="4" w:space="0" w:color="000000"/>
            </w:tcBorders>
            <w:shd w:val="clear" w:color="auto" w:fill="FFFFFF"/>
            <w:vAlign w:val="bottom"/>
          </w:tcPr>
          <w:p w14:paraId="4903E06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PRŽ teo</w:t>
            </w:r>
          </w:p>
        </w:tc>
        <w:tc>
          <w:tcPr>
            <w:tcW w:w="629" w:type="pct"/>
            <w:gridSpan w:val="2"/>
            <w:tcBorders>
              <w:top w:val="nil"/>
              <w:left w:val="nil"/>
              <w:bottom w:val="single" w:sz="4" w:space="0" w:color="000000"/>
              <w:right w:val="single" w:sz="4" w:space="0" w:color="000000"/>
            </w:tcBorders>
            <w:shd w:val="clear" w:color="auto" w:fill="FFFFFF"/>
            <w:vAlign w:val="bottom"/>
          </w:tcPr>
          <w:p w14:paraId="34C4FCA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79" w:type="pct"/>
            <w:gridSpan w:val="2"/>
            <w:tcBorders>
              <w:top w:val="nil"/>
              <w:left w:val="nil"/>
              <w:bottom w:val="nil"/>
              <w:right w:val="single" w:sz="4" w:space="0" w:color="000000"/>
            </w:tcBorders>
            <w:shd w:val="clear" w:color="auto" w:fill="FFFFFF"/>
            <w:vAlign w:val="bottom"/>
          </w:tcPr>
          <w:p w14:paraId="041D6AB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nil"/>
              <w:right w:val="single" w:sz="4" w:space="0" w:color="000000"/>
            </w:tcBorders>
            <w:shd w:val="clear" w:color="auto" w:fill="FFFFFF"/>
            <w:vAlign w:val="bottom"/>
          </w:tcPr>
          <w:p w14:paraId="77938C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single" w:sz="4" w:space="0" w:color="000000"/>
            </w:tcBorders>
            <w:shd w:val="clear" w:color="auto" w:fill="FFFFFF"/>
            <w:vAlign w:val="bottom"/>
          </w:tcPr>
          <w:p w14:paraId="726ECB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single" w:sz="4" w:space="0" w:color="000000"/>
            </w:tcBorders>
            <w:shd w:val="clear" w:color="auto" w:fill="FFFFFF"/>
            <w:vAlign w:val="bottom"/>
          </w:tcPr>
          <w:p w14:paraId="1F8465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single" w:sz="4" w:space="0" w:color="000000"/>
            </w:tcBorders>
            <w:shd w:val="clear" w:color="auto" w:fill="FFFFFF"/>
            <w:vAlign w:val="bottom"/>
          </w:tcPr>
          <w:p w14:paraId="3530E1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single" w:sz="4" w:space="0" w:color="000000"/>
            </w:tcBorders>
            <w:shd w:val="clear" w:color="auto" w:fill="FFFFFF"/>
            <w:vAlign w:val="bottom"/>
          </w:tcPr>
          <w:p w14:paraId="2F57E55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A06F75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584B237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A96ADBE" w14:textId="77777777" w:rsidTr="007A2399">
        <w:trPr>
          <w:trHeight w:val="20"/>
        </w:trPr>
        <w:tc>
          <w:tcPr>
            <w:tcW w:w="762" w:type="pct"/>
            <w:vMerge/>
            <w:tcBorders>
              <w:top w:val="nil"/>
              <w:left w:val="single" w:sz="6" w:space="0" w:color="000000"/>
              <w:bottom w:val="nil"/>
              <w:right w:val="single" w:sz="4" w:space="0" w:color="000000"/>
            </w:tcBorders>
            <w:shd w:val="clear" w:color="auto" w:fill="FFFFFF"/>
            <w:vAlign w:val="center"/>
          </w:tcPr>
          <w:p w14:paraId="0CDF57C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single" w:sz="4" w:space="0" w:color="000000"/>
              <w:left w:val="nil"/>
              <w:bottom w:val="nil"/>
              <w:right w:val="single" w:sz="4" w:space="0" w:color="000000"/>
            </w:tcBorders>
            <w:shd w:val="clear" w:color="auto" w:fill="C5D9F1"/>
            <w:vAlign w:val="bottom"/>
          </w:tcPr>
          <w:p w14:paraId="6F38471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PRŽ pra</w:t>
            </w:r>
          </w:p>
        </w:tc>
        <w:tc>
          <w:tcPr>
            <w:tcW w:w="629" w:type="pct"/>
            <w:gridSpan w:val="2"/>
            <w:tcBorders>
              <w:top w:val="nil"/>
              <w:left w:val="nil"/>
              <w:bottom w:val="nil"/>
              <w:right w:val="single" w:sz="4" w:space="0" w:color="000000"/>
            </w:tcBorders>
            <w:shd w:val="clear" w:color="auto" w:fill="C5D9F1"/>
            <w:vAlign w:val="bottom"/>
          </w:tcPr>
          <w:p w14:paraId="5D0BFB3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79" w:type="pct"/>
            <w:gridSpan w:val="2"/>
            <w:tcBorders>
              <w:top w:val="single" w:sz="4" w:space="0" w:color="000000"/>
              <w:left w:val="nil"/>
              <w:bottom w:val="nil"/>
              <w:right w:val="single" w:sz="4" w:space="0" w:color="000000"/>
            </w:tcBorders>
            <w:shd w:val="clear" w:color="auto" w:fill="C5D9F1"/>
            <w:vAlign w:val="bottom"/>
          </w:tcPr>
          <w:p w14:paraId="2FB27B1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single" w:sz="4" w:space="0" w:color="000000"/>
              <w:left w:val="nil"/>
              <w:bottom w:val="nil"/>
              <w:right w:val="single" w:sz="4" w:space="0" w:color="000000"/>
            </w:tcBorders>
            <w:shd w:val="clear" w:color="auto" w:fill="C5D9F1"/>
            <w:vAlign w:val="bottom"/>
          </w:tcPr>
          <w:p w14:paraId="6D2863E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single" w:sz="4" w:space="0" w:color="000000"/>
              <w:left w:val="nil"/>
              <w:bottom w:val="nil"/>
              <w:right w:val="single" w:sz="4" w:space="0" w:color="000000"/>
            </w:tcBorders>
            <w:shd w:val="clear" w:color="auto" w:fill="C5D9F1"/>
            <w:vAlign w:val="bottom"/>
          </w:tcPr>
          <w:p w14:paraId="418DE3F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1,27</w:t>
            </w:r>
          </w:p>
        </w:tc>
        <w:tc>
          <w:tcPr>
            <w:tcW w:w="339" w:type="pct"/>
            <w:gridSpan w:val="2"/>
            <w:tcBorders>
              <w:top w:val="single" w:sz="4" w:space="0" w:color="000000"/>
              <w:left w:val="nil"/>
              <w:bottom w:val="nil"/>
              <w:right w:val="single" w:sz="4" w:space="0" w:color="000000"/>
            </w:tcBorders>
            <w:shd w:val="clear" w:color="auto" w:fill="C5D9F1"/>
            <w:vAlign w:val="bottom"/>
          </w:tcPr>
          <w:p w14:paraId="7B6E8FF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42</w:t>
            </w:r>
          </w:p>
        </w:tc>
        <w:tc>
          <w:tcPr>
            <w:tcW w:w="338" w:type="pct"/>
            <w:gridSpan w:val="2"/>
            <w:tcBorders>
              <w:top w:val="single" w:sz="4" w:space="0" w:color="000000"/>
              <w:left w:val="nil"/>
              <w:bottom w:val="nil"/>
              <w:right w:val="single" w:sz="4" w:space="0" w:color="000000"/>
            </w:tcBorders>
            <w:shd w:val="clear" w:color="auto" w:fill="C5D9F1"/>
            <w:vAlign w:val="bottom"/>
          </w:tcPr>
          <w:p w14:paraId="5B958A1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single" w:sz="4" w:space="0" w:color="000000"/>
              <w:left w:val="nil"/>
              <w:bottom w:val="nil"/>
              <w:right w:val="single" w:sz="4" w:space="0" w:color="000000"/>
            </w:tcBorders>
            <w:shd w:val="clear" w:color="auto" w:fill="C5D9F1"/>
            <w:vAlign w:val="bottom"/>
          </w:tcPr>
          <w:p w14:paraId="12DE5C6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78BDE6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4BDF8FA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3EFD33C" w14:textId="77777777" w:rsidTr="007A2399">
        <w:trPr>
          <w:trHeight w:val="20"/>
        </w:trPr>
        <w:tc>
          <w:tcPr>
            <w:tcW w:w="1297" w:type="pct"/>
            <w:gridSpan w:val="2"/>
            <w:tcBorders>
              <w:top w:val="single" w:sz="6" w:space="0" w:color="000000"/>
              <w:left w:val="single" w:sz="6" w:space="0" w:color="000000"/>
              <w:bottom w:val="single" w:sz="6" w:space="0" w:color="000000"/>
              <w:right w:val="single" w:sz="4" w:space="0" w:color="000000"/>
            </w:tcBorders>
            <w:vAlign w:val="bottom"/>
          </w:tcPr>
          <w:p w14:paraId="6194351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B</w:t>
            </w:r>
          </w:p>
        </w:tc>
        <w:tc>
          <w:tcPr>
            <w:tcW w:w="629" w:type="pct"/>
            <w:gridSpan w:val="2"/>
            <w:tcBorders>
              <w:top w:val="single" w:sz="6" w:space="0" w:color="000000"/>
              <w:left w:val="nil"/>
              <w:bottom w:val="single" w:sz="6" w:space="0" w:color="000000"/>
              <w:right w:val="single" w:sz="4" w:space="0" w:color="000000"/>
            </w:tcBorders>
            <w:shd w:val="clear" w:color="auto" w:fill="FFFFFF"/>
            <w:vAlign w:val="bottom"/>
          </w:tcPr>
          <w:p w14:paraId="0DC51F0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single" w:sz="6" w:space="0" w:color="000000"/>
              <w:left w:val="nil"/>
              <w:bottom w:val="single" w:sz="6" w:space="0" w:color="000000"/>
              <w:right w:val="single" w:sz="4" w:space="0" w:color="000000"/>
            </w:tcBorders>
            <w:shd w:val="clear" w:color="auto" w:fill="FFFFFF"/>
            <w:vAlign w:val="bottom"/>
          </w:tcPr>
          <w:p w14:paraId="5E4506F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10,6</w:t>
            </w:r>
          </w:p>
        </w:tc>
        <w:tc>
          <w:tcPr>
            <w:tcW w:w="479" w:type="pct"/>
            <w:gridSpan w:val="3"/>
            <w:tcBorders>
              <w:top w:val="single" w:sz="6" w:space="0" w:color="000000"/>
              <w:left w:val="nil"/>
              <w:bottom w:val="single" w:sz="6" w:space="0" w:color="000000"/>
              <w:right w:val="single" w:sz="4" w:space="0" w:color="000000"/>
            </w:tcBorders>
            <w:shd w:val="clear" w:color="auto" w:fill="FFFFFF"/>
            <w:vAlign w:val="bottom"/>
          </w:tcPr>
          <w:p w14:paraId="192847D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351</w:t>
            </w:r>
          </w:p>
        </w:tc>
        <w:tc>
          <w:tcPr>
            <w:tcW w:w="339" w:type="pct"/>
            <w:gridSpan w:val="2"/>
            <w:tcBorders>
              <w:top w:val="single" w:sz="6" w:space="0" w:color="000000"/>
              <w:left w:val="nil"/>
              <w:bottom w:val="single" w:sz="6" w:space="0" w:color="000000"/>
              <w:right w:val="single" w:sz="4" w:space="0" w:color="000000"/>
            </w:tcBorders>
            <w:shd w:val="clear" w:color="auto" w:fill="FFFFFF"/>
            <w:vAlign w:val="bottom"/>
          </w:tcPr>
          <w:p w14:paraId="3959838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16,67</w:t>
            </w:r>
          </w:p>
        </w:tc>
        <w:tc>
          <w:tcPr>
            <w:tcW w:w="339" w:type="pct"/>
            <w:gridSpan w:val="2"/>
            <w:tcBorders>
              <w:top w:val="single" w:sz="6" w:space="0" w:color="000000"/>
              <w:left w:val="nil"/>
              <w:bottom w:val="single" w:sz="6" w:space="0" w:color="000000"/>
              <w:right w:val="single" w:sz="4" w:space="0" w:color="000000"/>
            </w:tcBorders>
            <w:shd w:val="clear" w:color="auto" w:fill="FFFFFF"/>
            <w:vAlign w:val="bottom"/>
          </w:tcPr>
          <w:p w14:paraId="3A17021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552</w:t>
            </w:r>
          </w:p>
        </w:tc>
        <w:tc>
          <w:tcPr>
            <w:tcW w:w="338" w:type="pct"/>
            <w:gridSpan w:val="2"/>
            <w:tcBorders>
              <w:top w:val="single" w:sz="6" w:space="0" w:color="000000"/>
              <w:left w:val="nil"/>
              <w:bottom w:val="single" w:sz="6" w:space="0" w:color="000000"/>
              <w:right w:val="single" w:sz="4" w:space="0" w:color="000000"/>
            </w:tcBorders>
            <w:shd w:val="clear" w:color="auto" w:fill="FFFFFF"/>
            <w:vAlign w:val="bottom"/>
          </w:tcPr>
          <w:p w14:paraId="1FB833D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9,3</w:t>
            </w:r>
          </w:p>
        </w:tc>
        <w:tc>
          <w:tcPr>
            <w:tcW w:w="338" w:type="pct"/>
            <w:gridSpan w:val="2"/>
            <w:tcBorders>
              <w:top w:val="single" w:sz="6" w:space="0" w:color="000000"/>
              <w:left w:val="nil"/>
              <w:bottom w:val="single" w:sz="6" w:space="0" w:color="000000"/>
              <w:right w:val="single" w:sz="4" w:space="0" w:color="000000"/>
            </w:tcBorders>
            <w:shd w:val="clear" w:color="auto" w:fill="FFFFFF"/>
            <w:vAlign w:val="bottom"/>
          </w:tcPr>
          <w:p w14:paraId="78A90F1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150</w:t>
            </w:r>
          </w:p>
        </w:tc>
        <w:tc>
          <w:tcPr>
            <w:tcW w:w="381" w:type="pct"/>
            <w:tcBorders>
              <w:top w:val="nil"/>
              <w:left w:val="nil"/>
              <w:bottom w:val="single" w:sz="6" w:space="0" w:color="000000"/>
              <w:right w:val="single" w:sz="4" w:space="0" w:color="000000"/>
            </w:tcBorders>
            <w:shd w:val="clear" w:color="auto" w:fill="FFFFFF"/>
            <w:vAlign w:val="bottom"/>
          </w:tcPr>
          <w:p w14:paraId="08B43B8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1053</w:t>
            </w:r>
          </w:p>
        </w:tc>
        <w:tc>
          <w:tcPr>
            <w:tcW w:w="280" w:type="pct"/>
            <w:gridSpan w:val="2"/>
            <w:tcBorders>
              <w:top w:val="nil"/>
              <w:left w:val="nil"/>
              <w:bottom w:val="single" w:sz="6" w:space="0" w:color="000000"/>
              <w:right w:val="single" w:sz="6" w:space="0" w:color="000000"/>
            </w:tcBorders>
            <w:shd w:val="clear" w:color="auto" w:fill="FFFFFF"/>
            <w:vAlign w:val="bottom"/>
          </w:tcPr>
          <w:p w14:paraId="055D361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53</w:t>
            </w:r>
          </w:p>
        </w:tc>
      </w:tr>
      <w:tr w:rsidR="00EC66F2" w14:paraId="0A322649" w14:textId="77777777" w:rsidTr="007A2399">
        <w:trPr>
          <w:trHeight w:val="20"/>
        </w:trPr>
        <w:tc>
          <w:tcPr>
            <w:tcW w:w="762" w:type="pct"/>
            <w:tcBorders>
              <w:top w:val="nil"/>
              <w:left w:val="nil"/>
              <w:bottom w:val="nil"/>
              <w:right w:val="nil"/>
            </w:tcBorders>
            <w:shd w:val="clear" w:color="auto" w:fill="FFFFFF"/>
            <w:vAlign w:val="bottom"/>
          </w:tcPr>
          <w:p w14:paraId="00262A3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35" w:type="pct"/>
            <w:tcBorders>
              <w:top w:val="nil"/>
              <w:left w:val="nil"/>
              <w:bottom w:val="nil"/>
              <w:right w:val="nil"/>
            </w:tcBorders>
            <w:shd w:val="clear" w:color="auto" w:fill="FFFFFF"/>
            <w:vAlign w:val="bottom"/>
          </w:tcPr>
          <w:p w14:paraId="532DF7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29" w:type="pct"/>
            <w:gridSpan w:val="2"/>
            <w:tcBorders>
              <w:top w:val="nil"/>
              <w:left w:val="nil"/>
              <w:bottom w:val="nil"/>
              <w:right w:val="nil"/>
            </w:tcBorders>
            <w:shd w:val="clear" w:color="auto" w:fill="FFFFFF"/>
            <w:vAlign w:val="bottom"/>
          </w:tcPr>
          <w:p w14:paraId="258BA7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nil"/>
              <w:left w:val="nil"/>
              <w:bottom w:val="nil"/>
              <w:right w:val="nil"/>
            </w:tcBorders>
            <w:shd w:val="clear" w:color="auto" w:fill="FFFFFF"/>
            <w:vAlign w:val="bottom"/>
          </w:tcPr>
          <w:p w14:paraId="79B88C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nil"/>
              <w:right w:val="nil"/>
            </w:tcBorders>
            <w:shd w:val="clear" w:color="auto" w:fill="FFFFFF"/>
            <w:vAlign w:val="bottom"/>
          </w:tcPr>
          <w:p w14:paraId="37E17AD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nil"/>
            </w:tcBorders>
            <w:shd w:val="clear" w:color="auto" w:fill="FFFFFF"/>
            <w:vAlign w:val="bottom"/>
          </w:tcPr>
          <w:p w14:paraId="6032FCF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nil"/>
              <w:right w:val="nil"/>
            </w:tcBorders>
            <w:shd w:val="clear" w:color="auto" w:fill="FFFFFF"/>
            <w:vAlign w:val="bottom"/>
          </w:tcPr>
          <w:p w14:paraId="1F1EC4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7A6554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1C6BFD6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75E42CC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80" w:type="pct"/>
            <w:gridSpan w:val="2"/>
            <w:tcBorders>
              <w:top w:val="nil"/>
              <w:left w:val="nil"/>
              <w:bottom w:val="nil"/>
              <w:right w:val="nil"/>
            </w:tcBorders>
            <w:shd w:val="clear" w:color="auto" w:fill="FFFFFF"/>
            <w:vAlign w:val="bottom"/>
          </w:tcPr>
          <w:p w14:paraId="4D95E2F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61862679" w14:textId="77777777" w:rsidTr="007A2399">
        <w:trPr>
          <w:trHeight w:val="20"/>
        </w:trPr>
        <w:tc>
          <w:tcPr>
            <w:tcW w:w="1297"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bottom"/>
          </w:tcPr>
          <w:p w14:paraId="40F3633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E - ODPRTI KURIKUL</w:t>
            </w:r>
          </w:p>
        </w:tc>
        <w:tc>
          <w:tcPr>
            <w:tcW w:w="629" w:type="pct"/>
            <w:gridSpan w:val="2"/>
            <w:tcBorders>
              <w:top w:val="single" w:sz="6" w:space="0" w:color="000000"/>
              <w:left w:val="nil"/>
              <w:bottom w:val="nil"/>
              <w:right w:val="single" w:sz="4" w:space="0" w:color="000000"/>
            </w:tcBorders>
            <w:shd w:val="clear" w:color="auto" w:fill="FFFFFF"/>
            <w:vAlign w:val="bottom"/>
          </w:tcPr>
          <w:p w14:paraId="5432CEC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1058" w:type="pct"/>
            <w:gridSpan w:val="5"/>
            <w:tcBorders>
              <w:top w:val="single" w:sz="6" w:space="0" w:color="000000"/>
              <w:left w:val="nil"/>
              <w:bottom w:val="single" w:sz="4" w:space="0" w:color="000000"/>
              <w:right w:val="single" w:sz="4" w:space="0" w:color="000000"/>
            </w:tcBorders>
            <w:shd w:val="clear" w:color="auto" w:fill="FFCC66"/>
            <w:vAlign w:val="bottom"/>
          </w:tcPr>
          <w:p w14:paraId="3C33D4A1"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678" w:type="pct"/>
            <w:gridSpan w:val="4"/>
            <w:tcBorders>
              <w:top w:val="single" w:sz="6" w:space="0" w:color="000000"/>
              <w:left w:val="nil"/>
              <w:bottom w:val="single" w:sz="4" w:space="0" w:color="000000"/>
              <w:right w:val="single" w:sz="4" w:space="0" w:color="000000"/>
            </w:tcBorders>
            <w:shd w:val="clear" w:color="auto" w:fill="F2DCDB"/>
            <w:vAlign w:val="bottom"/>
          </w:tcPr>
          <w:p w14:paraId="2B70F5A3"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676" w:type="pct"/>
            <w:gridSpan w:val="4"/>
            <w:tcBorders>
              <w:top w:val="single" w:sz="6" w:space="0" w:color="000000"/>
              <w:left w:val="nil"/>
              <w:bottom w:val="single" w:sz="4" w:space="0" w:color="000000"/>
              <w:right w:val="single" w:sz="4" w:space="0" w:color="000000"/>
            </w:tcBorders>
            <w:shd w:val="clear" w:color="auto" w:fill="92D050"/>
            <w:vAlign w:val="bottom"/>
          </w:tcPr>
          <w:p w14:paraId="278C3D31"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4A144582"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80" w:type="pct"/>
            <w:gridSpan w:val="2"/>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06BB7BB9"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78DC8420" w14:textId="77777777" w:rsidTr="007A2399">
        <w:trPr>
          <w:trHeight w:val="20"/>
        </w:trPr>
        <w:tc>
          <w:tcPr>
            <w:tcW w:w="1297"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bottom"/>
          </w:tcPr>
          <w:p w14:paraId="727EC79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629" w:type="pct"/>
            <w:gridSpan w:val="2"/>
            <w:tcBorders>
              <w:top w:val="nil"/>
              <w:left w:val="nil"/>
              <w:bottom w:val="single" w:sz="4" w:space="0" w:color="000000"/>
              <w:right w:val="single" w:sz="4" w:space="0" w:color="000000"/>
            </w:tcBorders>
            <w:shd w:val="clear" w:color="auto" w:fill="FFFFFF"/>
            <w:vAlign w:val="bottom"/>
          </w:tcPr>
          <w:p w14:paraId="04BD0C8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nil"/>
              <w:left w:val="nil"/>
              <w:bottom w:val="single" w:sz="4" w:space="0" w:color="000000"/>
              <w:right w:val="single" w:sz="4" w:space="0" w:color="000000"/>
            </w:tcBorders>
            <w:shd w:val="clear" w:color="auto" w:fill="FFCC66"/>
            <w:vAlign w:val="bottom"/>
          </w:tcPr>
          <w:p w14:paraId="63969B4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teden </w:t>
            </w:r>
          </w:p>
        </w:tc>
        <w:tc>
          <w:tcPr>
            <w:tcW w:w="479" w:type="pct"/>
            <w:gridSpan w:val="3"/>
            <w:tcBorders>
              <w:top w:val="nil"/>
              <w:left w:val="nil"/>
              <w:bottom w:val="single" w:sz="4" w:space="0" w:color="000000"/>
              <w:right w:val="single" w:sz="4" w:space="0" w:color="000000"/>
            </w:tcBorders>
            <w:shd w:val="clear" w:color="auto" w:fill="FFCC66"/>
            <w:vAlign w:val="bottom"/>
          </w:tcPr>
          <w:p w14:paraId="23D05694"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9" w:type="pct"/>
            <w:gridSpan w:val="2"/>
            <w:tcBorders>
              <w:top w:val="nil"/>
              <w:left w:val="nil"/>
              <w:bottom w:val="single" w:sz="4" w:space="0" w:color="000000"/>
              <w:right w:val="single" w:sz="4" w:space="0" w:color="000000"/>
            </w:tcBorders>
            <w:shd w:val="clear" w:color="auto" w:fill="F2DCDB"/>
            <w:vAlign w:val="bottom"/>
          </w:tcPr>
          <w:p w14:paraId="0A96267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9" w:type="pct"/>
            <w:gridSpan w:val="2"/>
            <w:tcBorders>
              <w:top w:val="nil"/>
              <w:left w:val="nil"/>
              <w:bottom w:val="single" w:sz="4" w:space="0" w:color="000000"/>
              <w:right w:val="single" w:sz="4" w:space="0" w:color="000000"/>
            </w:tcBorders>
            <w:shd w:val="clear" w:color="auto" w:fill="F2DCDB"/>
            <w:vAlign w:val="bottom"/>
          </w:tcPr>
          <w:p w14:paraId="3D4D52C8"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8" w:type="pct"/>
            <w:gridSpan w:val="2"/>
            <w:tcBorders>
              <w:top w:val="nil"/>
              <w:left w:val="nil"/>
              <w:bottom w:val="single" w:sz="4" w:space="0" w:color="000000"/>
              <w:right w:val="single" w:sz="4" w:space="0" w:color="000000"/>
            </w:tcBorders>
            <w:shd w:val="clear" w:color="auto" w:fill="92D050"/>
            <w:vAlign w:val="bottom"/>
          </w:tcPr>
          <w:p w14:paraId="5A6D900E"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8" w:type="pct"/>
            <w:gridSpan w:val="2"/>
            <w:tcBorders>
              <w:top w:val="nil"/>
              <w:left w:val="nil"/>
              <w:bottom w:val="single" w:sz="4" w:space="0" w:color="000000"/>
              <w:right w:val="single" w:sz="4" w:space="0" w:color="000000"/>
            </w:tcBorders>
            <w:shd w:val="clear" w:color="auto" w:fill="92D050"/>
            <w:vAlign w:val="bottom"/>
          </w:tcPr>
          <w:p w14:paraId="383C5B47"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7E8685B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09C5806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7BA6A9F"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3EC5B81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Umetna inteligenca</w:t>
            </w:r>
          </w:p>
        </w:tc>
        <w:tc>
          <w:tcPr>
            <w:tcW w:w="535" w:type="pct"/>
            <w:tcBorders>
              <w:top w:val="nil"/>
              <w:left w:val="nil"/>
              <w:bottom w:val="single" w:sz="4" w:space="0" w:color="000000"/>
              <w:right w:val="single" w:sz="4" w:space="0" w:color="000000"/>
            </w:tcBorders>
            <w:shd w:val="clear" w:color="auto" w:fill="FFFFFF"/>
            <w:vAlign w:val="bottom"/>
          </w:tcPr>
          <w:p w14:paraId="4234E70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single" w:sz="6" w:space="0" w:color="000000"/>
              <w:left w:val="nil"/>
              <w:bottom w:val="single" w:sz="4" w:space="0" w:color="000000"/>
              <w:right w:val="single" w:sz="4" w:space="0" w:color="000000"/>
            </w:tcBorders>
            <w:shd w:val="clear" w:color="auto" w:fill="FFFFFF"/>
            <w:vAlign w:val="bottom"/>
          </w:tcPr>
          <w:p w14:paraId="028F139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UI</w:t>
            </w:r>
          </w:p>
        </w:tc>
        <w:tc>
          <w:tcPr>
            <w:tcW w:w="579" w:type="pct"/>
            <w:gridSpan w:val="2"/>
            <w:tcBorders>
              <w:top w:val="single" w:sz="6" w:space="0" w:color="000000"/>
              <w:left w:val="nil"/>
              <w:bottom w:val="single" w:sz="4" w:space="0" w:color="000000"/>
              <w:right w:val="single" w:sz="4" w:space="0" w:color="000000"/>
            </w:tcBorders>
            <w:shd w:val="clear" w:color="auto" w:fill="FFFFFF"/>
            <w:vAlign w:val="bottom"/>
          </w:tcPr>
          <w:p w14:paraId="45EF55D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single" w:sz="6" w:space="0" w:color="000000"/>
              <w:left w:val="nil"/>
              <w:bottom w:val="single" w:sz="4" w:space="0" w:color="000000"/>
              <w:right w:val="single" w:sz="4" w:space="0" w:color="000000"/>
            </w:tcBorders>
            <w:shd w:val="clear" w:color="auto" w:fill="FFFFFF"/>
            <w:vAlign w:val="bottom"/>
          </w:tcPr>
          <w:p w14:paraId="09BD8FC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single" w:sz="6" w:space="0" w:color="000000"/>
              <w:left w:val="nil"/>
              <w:bottom w:val="single" w:sz="4" w:space="0" w:color="000000"/>
              <w:right w:val="single" w:sz="4" w:space="0" w:color="000000"/>
            </w:tcBorders>
            <w:shd w:val="clear" w:color="auto" w:fill="FFFFFF"/>
            <w:vAlign w:val="bottom"/>
          </w:tcPr>
          <w:p w14:paraId="484167E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single" w:sz="6" w:space="0" w:color="000000"/>
              <w:left w:val="nil"/>
              <w:bottom w:val="single" w:sz="4" w:space="0" w:color="000000"/>
              <w:right w:val="single" w:sz="4" w:space="0" w:color="000000"/>
            </w:tcBorders>
            <w:shd w:val="clear" w:color="auto" w:fill="FFFFFF"/>
            <w:vAlign w:val="bottom"/>
          </w:tcPr>
          <w:p w14:paraId="103C2C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single" w:sz="6" w:space="0" w:color="000000"/>
              <w:left w:val="nil"/>
              <w:bottom w:val="single" w:sz="4" w:space="0" w:color="000000"/>
              <w:right w:val="single" w:sz="4" w:space="0" w:color="000000"/>
            </w:tcBorders>
            <w:shd w:val="clear" w:color="auto" w:fill="FFFFFF"/>
            <w:vAlign w:val="bottom"/>
          </w:tcPr>
          <w:p w14:paraId="6F7DBF2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single" w:sz="6" w:space="0" w:color="000000"/>
              <w:left w:val="nil"/>
              <w:bottom w:val="single" w:sz="4" w:space="0" w:color="000000"/>
              <w:right w:val="single" w:sz="4" w:space="0" w:color="000000"/>
            </w:tcBorders>
            <w:shd w:val="clear" w:color="auto" w:fill="FFFFFF"/>
            <w:vAlign w:val="bottom"/>
          </w:tcPr>
          <w:p w14:paraId="461B01D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1521E09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80" w:type="pct"/>
            <w:gridSpan w:val="2"/>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4FB1814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4C922922"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7599351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1195CF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3B39D0E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UI</w:t>
            </w:r>
          </w:p>
        </w:tc>
        <w:tc>
          <w:tcPr>
            <w:tcW w:w="579" w:type="pct"/>
            <w:gridSpan w:val="2"/>
            <w:tcBorders>
              <w:top w:val="nil"/>
              <w:left w:val="nil"/>
              <w:bottom w:val="single" w:sz="6" w:space="0" w:color="000000"/>
              <w:right w:val="single" w:sz="4" w:space="0" w:color="000000"/>
            </w:tcBorders>
            <w:shd w:val="clear" w:color="auto" w:fill="C5D9F1"/>
            <w:vAlign w:val="bottom"/>
          </w:tcPr>
          <w:p w14:paraId="340F384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6" w:space="0" w:color="000000"/>
              <w:right w:val="single" w:sz="4" w:space="0" w:color="000000"/>
            </w:tcBorders>
            <w:shd w:val="clear" w:color="auto" w:fill="C5D9F1"/>
            <w:vAlign w:val="bottom"/>
          </w:tcPr>
          <w:p w14:paraId="46EEF54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6" w:space="0" w:color="000000"/>
              <w:right w:val="single" w:sz="4" w:space="0" w:color="000000"/>
            </w:tcBorders>
            <w:shd w:val="clear" w:color="auto" w:fill="C5D9F1"/>
            <w:vAlign w:val="bottom"/>
          </w:tcPr>
          <w:p w14:paraId="584382F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310370E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6C102D5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43A7EBA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1C08FE9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201B261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D8D07BD"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1E40EE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Tuji jezik II - jezik stroke</w:t>
            </w:r>
          </w:p>
        </w:tc>
        <w:tc>
          <w:tcPr>
            <w:tcW w:w="535" w:type="pct"/>
            <w:tcBorders>
              <w:top w:val="nil"/>
              <w:left w:val="nil"/>
              <w:bottom w:val="single" w:sz="4" w:space="0" w:color="000000"/>
              <w:right w:val="single" w:sz="4" w:space="0" w:color="000000"/>
            </w:tcBorders>
            <w:shd w:val="clear" w:color="auto" w:fill="FFFFFF"/>
            <w:vAlign w:val="bottom"/>
          </w:tcPr>
          <w:p w14:paraId="3BFEBCC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nil"/>
              <w:left w:val="nil"/>
              <w:bottom w:val="single" w:sz="4" w:space="0" w:color="000000"/>
              <w:right w:val="single" w:sz="4" w:space="0" w:color="000000"/>
            </w:tcBorders>
            <w:shd w:val="clear" w:color="auto" w:fill="FFFFFF"/>
            <w:vAlign w:val="bottom"/>
          </w:tcPr>
          <w:p w14:paraId="369CABC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ANS/NES</w:t>
            </w:r>
          </w:p>
        </w:tc>
        <w:tc>
          <w:tcPr>
            <w:tcW w:w="579" w:type="pct"/>
            <w:gridSpan w:val="2"/>
            <w:tcBorders>
              <w:top w:val="nil"/>
              <w:left w:val="nil"/>
              <w:bottom w:val="single" w:sz="4" w:space="0" w:color="000000"/>
              <w:right w:val="single" w:sz="4" w:space="0" w:color="000000"/>
            </w:tcBorders>
            <w:shd w:val="clear" w:color="auto" w:fill="FFFFFF"/>
            <w:vAlign w:val="bottom"/>
          </w:tcPr>
          <w:p w14:paraId="3376E5C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4" w:space="0" w:color="000000"/>
              <w:right w:val="single" w:sz="4" w:space="0" w:color="000000"/>
            </w:tcBorders>
            <w:shd w:val="clear" w:color="auto" w:fill="FFFFFF"/>
            <w:vAlign w:val="bottom"/>
          </w:tcPr>
          <w:p w14:paraId="735AFAF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4" w:space="0" w:color="000000"/>
              <w:right w:val="single" w:sz="4" w:space="0" w:color="000000"/>
            </w:tcBorders>
            <w:shd w:val="clear" w:color="auto" w:fill="FFFFFF"/>
            <w:vAlign w:val="bottom"/>
          </w:tcPr>
          <w:p w14:paraId="045B65A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4" w:space="0" w:color="000000"/>
              <w:right w:val="single" w:sz="4" w:space="0" w:color="000000"/>
            </w:tcBorders>
            <w:shd w:val="clear" w:color="auto" w:fill="FFFFFF"/>
            <w:vAlign w:val="bottom"/>
          </w:tcPr>
          <w:p w14:paraId="41574B8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4" w:space="0" w:color="000000"/>
              <w:right w:val="single" w:sz="4" w:space="0" w:color="000000"/>
            </w:tcBorders>
            <w:shd w:val="clear" w:color="auto" w:fill="FFFFFF"/>
            <w:vAlign w:val="bottom"/>
          </w:tcPr>
          <w:p w14:paraId="4CF932B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0F1A701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044A05C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26CBA53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w:t>
            </w:r>
          </w:p>
        </w:tc>
      </w:tr>
      <w:tr w:rsidR="00EC66F2" w14:paraId="3AA7740C"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566ECDA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73D554F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5A296FE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ANS/NES</w:t>
            </w:r>
          </w:p>
        </w:tc>
        <w:tc>
          <w:tcPr>
            <w:tcW w:w="579" w:type="pct"/>
            <w:gridSpan w:val="2"/>
            <w:tcBorders>
              <w:top w:val="nil"/>
              <w:left w:val="nil"/>
              <w:bottom w:val="single" w:sz="6" w:space="0" w:color="000000"/>
              <w:right w:val="single" w:sz="4" w:space="0" w:color="000000"/>
            </w:tcBorders>
            <w:shd w:val="clear" w:color="auto" w:fill="C5D9F1"/>
            <w:vAlign w:val="bottom"/>
          </w:tcPr>
          <w:p w14:paraId="02B5F70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19D1F3A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267C0A2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7F9F7B5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244CE4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34EA897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4A76EF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46580AE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CAC748F"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451BBD5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Trženje</w:t>
            </w:r>
          </w:p>
        </w:tc>
        <w:tc>
          <w:tcPr>
            <w:tcW w:w="535" w:type="pct"/>
            <w:tcBorders>
              <w:top w:val="nil"/>
              <w:left w:val="nil"/>
              <w:bottom w:val="single" w:sz="4" w:space="0" w:color="000000"/>
              <w:right w:val="single" w:sz="4" w:space="0" w:color="000000"/>
            </w:tcBorders>
            <w:shd w:val="clear" w:color="auto" w:fill="FFFFFF"/>
            <w:vAlign w:val="bottom"/>
          </w:tcPr>
          <w:p w14:paraId="543A6E7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nil"/>
              <w:left w:val="nil"/>
              <w:bottom w:val="single" w:sz="4" w:space="0" w:color="000000"/>
              <w:right w:val="single" w:sz="4" w:space="0" w:color="000000"/>
            </w:tcBorders>
            <w:shd w:val="clear" w:color="auto" w:fill="FFFFFF"/>
            <w:vAlign w:val="bottom"/>
          </w:tcPr>
          <w:p w14:paraId="60ABD0B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TRŽ</w:t>
            </w:r>
          </w:p>
        </w:tc>
        <w:tc>
          <w:tcPr>
            <w:tcW w:w="579" w:type="pct"/>
            <w:gridSpan w:val="2"/>
            <w:tcBorders>
              <w:top w:val="nil"/>
              <w:left w:val="nil"/>
              <w:bottom w:val="single" w:sz="4" w:space="0" w:color="000000"/>
              <w:right w:val="single" w:sz="4" w:space="0" w:color="000000"/>
            </w:tcBorders>
            <w:shd w:val="clear" w:color="auto" w:fill="FFFFFF"/>
            <w:vAlign w:val="bottom"/>
          </w:tcPr>
          <w:p w14:paraId="3A7323B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6E2E33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7D88A64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single" w:sz="4" w:space="0" w:color="000000"/>
              <w:right w:val="single" w:sz="4" w:space="0" w:color="000000"/>
            </w:tcBorders>
            <w:shd w:val="clear" w:color="auto" w:fill="FFFFFF"/>
            <w:vAlign w:val="bottom"/>
          </w:tcPr>
          <w:p w14:paraId="7E611CA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gridSpan w:val="2"/>
            <w:tcBorders>
              <w:top w:val="nil"/>
              <w:left w:val="nil"/>
              <w:bottom w:val="single" w:sz="4" w:space="0" w:color="000000"/>
              <w:right w:val="single" w:sz="4" w:space="0" w:color="000000"/>
            </w:tcBorders>
            <w:shd w:val="clear" w:color="auto" w:fill="FFFFFF"/>
            <w:vAlign w:val="bottom"/>
          </w:tcPr>
          <w:p w14:paraId="6E9551E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gridSpan w:val="2"/>
            <w:tcBorders>
              <w:top w:val="nil"/>
              <w:left w:val="nil"/>
              <w:bottom w:val="single" w:sz="4" w:space="0" w:color="000000"/>
              <w:right w:val="single" w:sz="4" w:space="0" w:color="000000"/>
            </w:tcBorders>
            <w:shd w:val="clear" w:color="auto" w:fill="FFFFFF"/>
            <w:vAlign w:val="bottom"/>
          </w:tcPr>
          <w:p w14:paraId="7173713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74CB3FA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131</w:t>
            </w:r>
          </w:p>
        </w:tc>
        <w:tc>
          <w:tcPr>
            <w:tcW w:w="280" w:type="pct"/>
            <w:gridSpan w:val="2"/>
            <w:vMerge w:val="restart"/>
            <w:tcBorders>
              <w:top w:val="nil"/>
              <w:left w:val="single" w:sz="4" w:space="0" w:color="000000"/>
              <w:bottom w:val="single" w:sz="6" w:space="0" w:color="000000"/>
              <w:right w:val="single" w:sz="6" w:space="0" w:color="000000"/>
            </w:tcBorders>
            <w:vAlign w:val="bottom"/>
          </w:tcPr>
          <w:p w14:paraId="34556FB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4CD48A03"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0F00760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1FBDC4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4E21FB7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TRŽ</w:t>
            </w:r>
          </w:p>
        </w:tc>
        <w:tc>
          <w:tcPr>
            <w:tcW w:w="579" w:type="pct"/>
            <w:gridSpan w:val="2"/>
            <w:tcBorders>
              <w:top w:val="nil"/>
              <w:left w:val="nil"/>
              <w:bottom w:val="single" w:sz="6" w:space="0" w:color="000000"/>
              <w:right w:val="single" w:sz="4" w:space="0" w:color="000000"/>
            </w:tcBorders>
            <w:shd w:val="clear" w:color="auto" w:fill="C5D9F1"/>
            <w:vAlign w:val="bottom"/>
          </w:tcPr>
          <w:p w14:paraId="08BA125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655DD6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5BEDE53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6" w:space="0" w:color="000000"/>
              <w:right w:val="single" w:sz="4" w:space="0" w:color="000000"/>
            </w:tcBorders>
            <w:shd w:val="clear" w:color="auto" w:fill="C5D9F1"/>
            <w:vAlign w:val="bottom"/>
          </w:tcPr>
          <w:p w14:paraId="507E842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6" w:space="0" w:color="000000"/>
              <w:right w:val="single" w:sz="4" w:space="0" w:color="000000"/>
            </w:tcBorders>
            <w:shd w:val="clear" w:color="auto" w:fill="C5D9F1"/>
            <w:vAlign w:val="bottom"/>
          </w:tcPr>
          <w:p w14:paraId="209FE57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gridSpan w:val="2"/>
            <w:tcBorders>
              <w:top w:val="nil"/>
              <w:left w:val="nil"/>
              <w:bottom w:val="single" w:sz="6" w:space="0" w:color="000000"/>
              <w:right w:val="single" w:sz="4" w:space="0" w:color="000000"/>
            </w:tcBorders>
            <w:shd w:val="clear" w:color="auto" w:fill="C5D9F1"/>
            <w:vAlign w:val="bottom"/>
          </w:tcPr>
          <w:p w14:paraId="3131F8C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521537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vAlign w:val="bottom"/>
          </w:tcPr>
          <w:p w14:paraId="4A8AE08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F427C55"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10BF6F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Poslovni bonton</w:t>
            </w:r>
          </w:p>
        </w:tc>
        <w:tc>
          <w:tcPr>
            <w:tcW w:w="535" w:type="pct"/>
            <w:tcBorders>
              <w:top w:val="nil"/>
              <w:left w:val="nil"/>
              <w:bottom w:val="single" w:sz="4" w:space="0" w:color="000000"/>
              <w:right w:val="single" w:sz="4" w:space="0" w:color="000000"/>
            </w:tcBorders>
            <w:shd w:val="clear" w:color="auto" w:fill="FFFFFF"/>
            <w:vAlign w:val="bottom"/>
          </w:tcPr>
          <w:p w14:paraId="1B1DD1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nil"/>
              <w:left w:val="nil"/>
              <w:bottom w:val="single" w:sz="4" w:space="0" w:color="000000"/>
              <w:right w:val="single" w:sz="4" w:space="0" w:color="000000"/>
            </w:tcBorders>
            <w:shd w:val="clear" w:color="auto" w:fill="FFFFFF"/>
            <w:vAlign w:val="bottom"/>
          </w:tcPr>
          <w:p w14:paraId="61FA6D3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w:t>
            </w:r>
          </w:p>
        </w:tc>
        <w:tc>
          <w:tcPr>
            <w:tcW w:w="579" w:type="pct"/>
            <w:gridSpan w:val="2"/>
            <w:tcBorders>
              <w:top w:val="nil"/>
              <w:left w:val="nil"/>
              <w:bottom w:val="single" w:sz="4" w:space="0" w:color="000000"/>
              <w:right w:val="single" w:sz="4" w:space="0" w:color="000000"/>
            </w:tcBorders>
            <w:shd w:val="clear" w:color="auto" w:fill="FFFFFF"/>
            <w:vAlign w:val="bottom"/>
          </w:tcPr>
          <w:p w14:paraId="5F3BE74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1823D5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31CFBDE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gridSpan w:val="2"/>
            <w:tcBorders>
              <w:top w:val="nil"/>
              <w:left w:val="nil"/>
              <w:bottom w:val="single" w:sz="4" w:space="0" w:color="000000"/>
              <w:right w:val="single" w:sz="4" w:space="0" w:color="000000"/>
            </w:tcBorders>
            <w:shd w:val="clear" w:color="auto" w:fill="FFFFFF"/>
            <w:vAlign w:val="bottom"/>
          </w:tcPr>
          <w:p w14:paraId="09B3FE4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gridSpan w:val="2"/>
            <w:tcBorders>
              <w:top w:val="nil"/>
              <w:left w:val="nil"/>
              <w:bottom w:val="single" w:sz="4" w:space="0" w:color="000000"/>
              <w:right w:val="single" w:sz="4" w:space="0" w:color="000000"/>
            </w:tcBorders>
            <w:shd w:val="clear" w:color="auto" w:fill="FFFFFF"/>
            <w:vAlign w:val="bottom"/>
          </w:tcPr>
          <w:p w14:paraId="592E198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gridSpan w:val="2"/>
            <w:tcBorders>
              <w:top w:val="nil"/>
              <w:left w:val="nil"/>
              <w:bottom w:val="single" w:sz="4" w:space="0" w:color="000000"/>
              <w:right w:val="single" w:sz="4" w:space="0" w:color="000000"/>
            </w:tcBorders>
            <w:shd w:val="clear" w:color="auto" w:fill="FFFFFF"/>
            <w:vAlign w:val="bottom"/>
          </w:tcPr>
          <w:p w14:paraId="5896D51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2D79CD4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34C4717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5A4E5F66"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64A8C45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3981E47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4725E04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w:t>
            </w:r>
          </w:p>
        </w:tc>
        <w:tc>
          <w:tcPr>
            <w:tcW w:w="579" w:type="pct"/>
            <w:gridSpan w:val="2"/>
            <w:tcBorders>
              <w:top w:val="nil"/>
              <w:left w:val="nil"/>
              <w:bottom w:val="single" w:sz="6" w:space="0" w:color="000000"/>
              <w:right w:val="single" w:sz="4" w:space="0" w:color="000000"/>
            </w:tcBorders>
            <w:shd w:val="clear" w:color="auto" w:fill="C5D9F1"/>
            <w:vAlign w:val="bottom"/>
          </w:tcPr>
          <w:p w14:paraId="1318D43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3A92EB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316512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0D7D719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207A98F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1A4B655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97CA9F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1E91CC1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04E77432"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0BAEA0E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Urejanje prodajnega blaga in prostorov</w:t>
            </w:r>
          </w:p>
        </w:tc>
        <w:tc>
          <w:tcPr>
            <w:tcW w:w="535" w:type="pct"/>
            <w:tcBorders>
              <w:top w:val="nil"/>
              <w:left w:val="nil"/>
              <w:bottom w:val="single" w:sz="4" w:space="0" w:color="000000"/>
              <w:right w:val="single" w:sz="4" w:space="0" w:color="000000"/>
            </w:tcBorders>
            <w:shd w:val="clear" w:color="auto" w:fill="FFFFFF"/>
            <w:vAlign w:val="bottom"/>
          </w:tcPr>
          <w:p w14:paraId="455E7C8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nil"/>
              <w:left w:val="nil"/>
              <w:bottom w:val="single" w:sz="4" w:space="0" w:color="000000"/>
              <w:right w:val="single" w:sz="4" w:space="0" w:color="000000"/>
            </w:tcBorders>
            <w:shd w:val="clear" w:color="auto" w:fill="FFFFFF"/>
            <w:vAlign w:val="bottom"/>
          </w:tcPr>
          <w:p w14:paraId="54DC28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UPP</w:t>
            </w:r>
          </w:p>
        </w:tc>
        <w:tc>
          <w:tcPr>
            <w:tcW w:w="579" w:type="pct"/>
            <w:gridSpan w:val="2"/>
            <w:tcBorders>
              <w:top w:val="nil"/>
              <w:left w:val="nil"/>
              <w:bottom w:val="single" w:sz="4" w:space="0" w:color="000000"/>
              <w:right w:val="single" w:sz="4" w:space="0" w:color="000000"/>
            </w:tcBorders>
            <w:shd w:val="clear" w:color="auto" w:fill="FFFFFF"/>
            <w:vAlign w:val="bottom"/>
          </w:tcPr>
          <w:p w14:paraId="1CF763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59B083E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63C233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2C36014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2EDB32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2A272C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3BF5C9A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5F45695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508D411C"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3E61551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370B272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41E9F96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UPP</w:t>
            </w:r>
          </w:p>
        </w:tc>
        <w:tc>
          <w:tcPr>
            <w:tcW w:w="579" w:type="pct"/>
            <w:gridSpan w:val="2"/>
            <w:tcBorders>
              <w:top w:val="nil"/>
              <w:left w:val="nil"/>
              <w:bottom w:val="single" w:sz="6" w:space="0" w:color="000000"/>
              <w:right w:val="single" w:sz="4" w:space="0" w:color="000000"/>
            </w:tcBorders>
            <w:shd w:val="clear" w:color="auto" w:fill="C5D9F1"/>
            <w:vAlign w:val="bottom"/>
          </w:tcPr>
          <w:p w14:paraId="4811D66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6F5A520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7708D9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298C644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09EEF55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gridSpan w:val="2"/>
            <w:tcBorders>
              <w:top w:val="nil"/>
              <w:left w:val="nil"/>
              <w:bottom w:val="single" w:sz="6" w:space="0" w:color="000000"/>
              <w:right w:val="single" w:sz="4" w:space="0" w:color="000000"/>
            </w:tcBorders>
            <w:shd w:val="clear" w:color="auto" w:fill="C5D9F1"/>
            <w:vAlign w:val="bottom"/>
          </w:tcPr>
          <w:p w14:paraId="2F4701B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21AA88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63BFCFA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C8DAA74"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shd w:val="clear" w:color="auto" w:fill="FFFFFF"/>
            <w:vAlign w:val="center"/>
          </w:tcPr>
          <w:p w14:paraId="56079F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Zdravstvena vzgoja</w:t>
            </w:r>
          </w:p>
        </w:tc>
        <w:tc>
          <w:tcPr>
            <w:tcW w:w="535" w:type="pct"/>
            <w:tcBorders>
              <w:top w:val="nil"/>
              <w:left w:val="nil"/>
              <w:bottom w:val="single" w:sz="4" w:space="0" w:color="000000"/>
              <w:right w:val="single" w:sz="4" w:space="0" w:color="000000"/>
            </w:tcBorders>
            <w:shd w:val="clear" w:color="auto" w:fill="FFFFFF"/>
            <w:vAlign w:val="bottom"/>
          </w:tcPr>
          <w:p w14:paraId="7D6D5AF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nil"/>
              <w:left w:val="nil"/>
              <w:bottom w:val="single" w:sz="4" w:space="0" w:color="000000"/>
              <w:right w:val="single" w:sz="4" w:space="0" w:color="000000"/>
            </w:tcBorders>
            <w:shd w:val="clear" w:color="auto" w:fill="FFFFFF"/>
            <w:vAlign w:val="bottom"/>
          </w:tcPr>
          <w:p w14:paraId="674773C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ZVZ</w:t>
            </w:r>
          </w:p>
        </w:tc>
        <w:tc>
          <w:tcPr>
            <w:tcW w:w="579" w:type="pct"/>
            <w:gridSpan w:val="2"/>
            <w:tcBorders>
              <w:top w:val="nil"/>
              <w:left w:val="nil"/>
              <w:bottom w:val="single" w:sz="4" w:space="0" w:color="000000"/>
              <w:right w:val="single" w:sz="4" w:space="0" w:color="000000"/>
            </w:tcBorders>
            <w:shd w:val="clear" w:color="auto" w:fill="FFFFFF"/>
            <w:vAlign w:val="bottom"/>
          </w:tcPr>
          <w:p w14:paraId="3B3135B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4" w:space="0" w:color="000000"/>
              <w:right w:val="single" w:sz="4" w:space="0" w:color="000000"/>
            </w:tcBorders>
            <w:shd w:val="clear" w:color="auto" w:fill="FFFFFF"/>
            <w:vAlign w:val="bottom"/>
          </w:tcPr>
          <w:p w14:paraId="69E59B1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4" w:space="0" w:color="000000"/>
              <w:right w:val="single" w:sz="4" w:space="0" w:color="000000"/>
            </w:tcBorders>
            <w:shd w:val="clear" w:color="auto" w:fill="FFFFFF"/>
            <w:vAlign w:val="bottom"/>
          </w:tcPr>
          <w:p w14:paraId="287ADE3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0CAC25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431420E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763E34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4B6567E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0C50385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1D0047D7" w14:textId="77777777" w:rsidTr="007A2399">
        <w:trPr>
          <w:trHeight w:val="20"/>
        </w:trPr>
        <w:tc>
          <w:tcPr>
            <w:tcW w:w="762" w:type="pct"/>
            <w:vMerge/>
            <w:tcBorders>
              <w:top w:val="nil"/>
              <w:left w:val="single" w:sz="6" w:space="0" w:color="000000"/>
              <w:bottom w:val="single" w:sz="6" w:space="0" w:color="000000"/>
              <w:right w:val="single" w:sz="4" w:space="0" w:color="000000"/>
            </w:tcBorders>
            <w:shd w:val="clear" w:color="auto" w:fill="FFFFFF"/>
            <w:vAlign w:val="center"/>
          </w:tcPr>
          <w:p w14:paraId="61D1305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3138010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4C8C1C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ZVZ</w:t>
            </w:r>
          </w:p>
        </w:tc>
        <w:tc>
          <w:tcPr>
            <w:tcW w:w="579" w:type="pct"/>
            <w:gridSpan w:val="2"/>
            <w:tcBorders>
              <w:top w:val="nil"/>
              <w:left w:val="nil"/>
              <w:bottom w:val="single" w:sz="6" w:space="0" w:color="000000"/>
              <w:right w:val="single" w:sz="4" w:space="0" w:color="000000"/>
            </w:tcBorders>
            <w:shd w:val="clear" w:color="auto" w:fill="C5D9F1"/>
            <w:vAlign w:val="bottom"/>
          </w:tcPr>
          <w:p w14:paraId="36283BA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40854DC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5505E2D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5DDD707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1330247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38F42C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0A56058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211E286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21EEEBB"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vAlign w:val="center"/>
          </w:tcPr>
          <w:p w14:paraId="2ED0CFD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Poznavanje blagovnih skupin</w:t>
            </w:r>
          </w:p>
        </w:tc>
        <w:tc>
          <w:tcPr>
            <w:tcW w:w="535" w:type="pct"/>
            <w:tcBorders>
              <w:top w:val="nil"/>
              <w:left w:val="nil"/>
              <w:bottom w:val="single" w:sz="4" w:space="0" w:color="000000"/>
              <w:right w:val="single" w:sz="4" w:space="0" w:color="000000"/>
            </w:tcBorders>
            <w:shd w:val="clear" w:color="auto" w:fill="FFFFFF"/>
            <w:vAlign w:val="bottom"/>
          </w:tcPr>
          <w:p w14:paraId="1BC1F8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nil"/>
              <w:left w:val="nil"/>
              <w:bottom w:val="single" w:sz="4" w:space="0" w:color="000000"/>
              <w:right w:val="single" w:sz="4" w:space="0" w:color="000000"/>
            </w:tcBorders>
            <w:shd w:val="clear" w:color="auto" w:fill="FFFFFF"/>
            <w:vAlign w:val="bottom"/>
          </w:tcPr>
          <w:p w14:paraId="7B5C4E0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PBS</w:t>
            </w:r>
          </w:p>
        </w:tc>
        <w:tc>
          <w:tcPr>
            <w:tcW w:w="579" w:type="pct"/>
            <w:gridSpan w:val="2"/>
            <w:tcBorders>
              <w:top w:val="nil"/>
              <w:left w:val="nil"/>
              <w:bottom w:val="single" w:sz="4" w:space="0" w:color="000000"/>
              <w:right w:val="single" w:sz="4" w:space="0" w:color="000000"/>
            </w:tcBorders>
            <w:shd w:val="clear" w:color="auto" w:fill="FFFFFF"/>
            <w:vAlign w:val="bottom"/>
          </w:tcPr>
          <w:p w14:paraId="1F29C8D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4" w:space="0" w:color="000000"/>
              <w:right w:val="single" w:sz="4" w:space="0" w:color="000000"/>
            </w:tcBorders>
            <w:shd w:val="clear" w:color="auto" w:fill="FFFFFF"/>
            <w:vAlign w:val="bottom"/>
          </w:tcPr>
          <w:p w14:paraId="210AD4C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37915C4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5E8E4AB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13D615E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3,1</w:t>
            </w:r>
          </w:p>
        </w:tc>
        <w:tc>
          <w:tcPr>
            <w:tcW w:w="338" w:type="pct"/>
            <w:gridSpan w:val="2"/>
            <w:tcBorders>
              <w:top w:val="nil"/>
              <w:left w:val="nil"/>
              <w:bottom w:val="single" w:sz="4" w:space="0" w:color="000000"/>
              <w:right w:val="single" w:sz="4" w:space="0" w:color="000000"/>
            </w:tcBorders>
            <w:shd w:val="clear" w:color="auto" w:fill="FFFFFF"/>
            <w:vAlign w:val="bottom"/>
          </w:tcPr>
          <w:p w14:paraId="1713A95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50</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6855628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75</w:t>
            </w:r>
          </w:p>
        </w:tc>
        <w:tc>
          <w:tcPr>
            <w:tcW w:w="280" w:type="pct"/>
            <w:gridSpan w:val="2"/>
            <w:vMerge w:val="restart"/>
            <w:tcBorders>
              <w:top w:val="nil"/>
              <w:left w:val="single" w:sz="4" w:space="0" w:color="000000"/>
              <w:bottom w:val="single" w:sz="6" w:space="0" w:color="000000"/>
              <w:right w:val="single" w:sz="6" w:space="0" w:color="000000"/>
            </w:tcBorders>
            <w:shd w:val="clear" w:color="auto" w:fill="FFFFFF"/>
            <w:vAlign w:val="bottom"/>
          </w:tcPr>
          <w:p w14:paraId="2EB2882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26E0C231" w14:textId="77777777" w:rsidTr="007A2399">
        <w:trPr>
          <w:trHeight w:val="20"/>
        </w:trPr>
        <w:tc>
          <w:tcPr>
            <w:tcW w:w="762" w:type="pct"/>
            <w:vMerge/>
            <w:tcBorders>
              <w:top w:val="nil"/>
              <w:left w:val="single" w:sz="6" w:space="0" w:color="000000"/>
              <w:bottom w:val="single" w:sz="6" w:space="0" w:color="000000"/>
              <w:right w:val="single" w:sz="4" w:space="0" w:color="000000"/>
            </w:tcBorders>
            <w:vAlign w:val="center"/>
          </w:tcPr>
          <w:p w14:paraId="47B9413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2908C20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5008BD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PBS</w:t>
            </w:r>
          </w:p>
        </w:tc>
        <w:tc>
          <w:tcPr>
            <w:tcW w:w="579" w:type="pct"/>
            <w:gridSpan w:val="2"/>
            <w:tcBorders>
              <w:top w:val="nil"/>
              <w:left w:val="nil"/>
              <w:bottom w:val="single" w:sz="6" w:space="0" w:color="000000"/>
              <w:right w:val="single" w:sz="4" w:space="0" w:color="000000"/>
            </w:tcBorders>
            <w:shd w:val="clear" w:color="auto" w:fill="C5D9F1"/>
            <w:vAlign w:val="bottom"/>
          </w:tcPr>
          <w:p w14:paraId="7A52C0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53BF7C3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740E290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5E487E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1E1BA59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w:t>
            </w:r>
          </w:p>
        </w:tc>
        <w:tc>
          <w:tcPr>
            <w:tcW w:w="338" w:type="pct"/>
            <w:gridSpan w:val="2"/>
            <w:tcBorders>
              <w:top w:val="nil"/>
              <w:left w:val="nil"/>
              <w:bottom w:val="single" w:sz="6" w:space="0" w:color="000000"/>
              <w:right w:val="single" w:sz="4" w:space="0" w:color="000000"/>
            </w:tcBorders>
            <w:shd w:val="clear" w:color="auto" w:fill="C5D9F1"/>
            <w:vAlign w:val="bottom"/>
          </w:tcPr>
          <w:p w14:paraId="25AD218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25</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DECC37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shd w:val="clear" w:color="auto" w:fill="FFFFFF"/>
            <w:vAlign w:val="bottom"/>
          </w:tcPr>
          <w:p w14:paraId="7F136A4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3058E91" w14:textId="77777777" w:rsidTr="007A2399">
        <w:trPr>
          <w:trHeight w:val="20"/>
        </w:trPr>
        <w:tc>
          <w:tcPr>
            <w:tcW w:w="762" w:type="pct"/>
            <w:vMerge w:val="restart"/>
            <w:tcBorders>
              <w:top w:val="nil"/>
              <w:left w:val="single" w:sz="6" w:space="0" w:color="000000"/>
              <w:bottom w:val="single" w:sz="6" w:space="0" w:color="000000"/>
              <w:right w:val="single" w:sz="4" w:space="0" w:color="000000"/>
            </w:tcBorders>
            <w:vAlign w:val="center"/>
          </w:tcPr>
          <w:p w14:paraId="1786A5A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Državljanska vzgoja/ Poslovna komunikacija *</w:t>
            </w:r>
          </w:p>
        </w:tc>
        <w:tc>
          <w:tcPr>
            <w:tcW w:w="535" w:type="pct"/>
            <w:tcBorders>
              <w:top w:val="nil"/>
              <w:left w:val="nil"/>
              <w:bottom w:val="single" w:sz="4" w:space="0" w:color="000000"/>
              <w:right w:val="single" w:sz="4" w:space="0" w:color="000000"/>
            </w:tcBorders>
            <w:shd w:val="clear" w:color="auto" w:fill="FFFFFF"/>
            <w:vAlign w:val="bottom"/>
          </w:tcPr>
          <w:p w14:paraId="238D8E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629" w:type="pct"/>
            <w:gridSpan w:val="2"/>
            <w:tcBorders>
              <w:top w:val="nil"/>
              <w:left w:val="nil"/>
              <w:bottom w:val="single" w:sz="4" w:space="0" w:color="000000"/>
              <w:right w:val="single" w:sz="4" w:space="0" w:color="000000"/>
            </w:tcBorders>
            <w:shd w:val="clear" w:color="auto" w:fill="FFFFFF"/>
            <w:vAlign w:val="bottom"/>
          </w:tcPr>
          <w:p w14:paraId="08A44D6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DRV/POK</w:t>
            </w:r>
          </w:p>
        </w:tc>
        <w:tc>
          <w:tcPr>
            <w:tcW w:w="579" w:type="pct"/>
            <w:gridSpan w:val="2"/>
            <w:tcBorders>
              <w:top w:val="nil"/>
              <w:left w:val="nil"/>
              <w:bottom w:val="single" w:sz="4" w:space="0" w:color="000000"/>
              <w:right w:val="single" w:sz="4" w:space="0" w:color="000000"/>
            </w:tcBorders>
            <w:shd w:val="clear" w:color="auto" w:fill="FFFFFF"/>
            <w:vAlign w:val="bottom"/>
          </w:tcPr>
          <w:p w14:paraId="2239A59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79" w:type="pct"/>
            <w:gridSpan w:val="3"/>
            <w:tcBorders>
              <w:top w:val="nil"/>
              <w:left w:val="nil"/>
              <w:bottom w:val="single" w:sz="4" w:space="0" w:color="000000"/>
              <w:right w:val="single" w:sz="4" w:space="0" w:color="000000"/>
            </w:tcBorders>
            <w:shd w:val="clear" w:color="auto" w:fill="FFFFFF"/>
            <w:vAlign w:val="bottom"/>
          </w:tcPr>
          <w:p w14:paraId="18921E1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9" w:type="pct"/>
            <w:gridSpan w:val="2"/>
            <w:tcBorders>
              <w:top w:val="nil"/>
              <w:left w:val="nil"/>
              <w:bottom w:val="single" w:sz="4" w:space="0" w:color="000000"/>
              <w:right w:val="single" w:sz="4" w:space="0" w:color="000000"/>
            </w:tcBorders>
            <w:shd w:val="clear" w:color="auto" w:fill="FFFFFF"/>
            <w:vAlign w:val="bottom"/>
          </w:tcPr>
          <w:p w14:paraId="3898635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4" w:space="0" w:color="000000"/>
              <w:right w:val="single" w:sz="4" w:space="0" w:color="000000"/>
            </w:tcBorders>
            <w:shd w:val="clear" w:color="auto" w:fill="FFFFFF"/>
            <w:vAlign w:val="bottom"/>
          </w:tcPr>
          <w:p w14:paraId="4926FE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780DD40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4" w:space="0" w:color="000000"/>
              <w:right w:val="single" w:sz="4" w:space="0" w:color="000000"/>
            </w:tcBorders>
            <w:shd w:val="clear" w:color="auto" w:fill="FFFFFF"/>
            <w:vAlign w:val="bottom"/>
          </w:tcPr>
          <w:p w14:paraId="458B46B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0B259DC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80" w:type="pct"/>
            <w:gridSpan w:val="2"/>
            <w:vMerge w:val="restart"/>
            <w:tcBorders>
              <w:top w:val="nil"/>
              <w:left w:val="single" w:sz="4" w:space="0" w:color="000000"/>
              <w:bottom w:val="single" w:sz="6" w:space="0" w:color="000000"/>
              <w:right w:val="single" w:sz="6" w:space="0" w:color="000000"/>
            </w:tcBorders>
            <w:vAlign w:val="bottom"/>
          </w:tcPr>
          <w:p w14:paraId="3D236C7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4D71A77B" w14:textId="77777777" w:rsidTr="007A2399">
        <w:trPr>
          <w:trHeight w:val="20"/>
        </w:trPr>
        <w:tc>
          <w:tcPr>
            <w:tcW w:w="762" w:type="pct"/>
            <w:vMerge/>
            <w:tcBorders>
              <w:top w:val="nil"/>
              <w:left w:val="single" w:sz="6" w:space="0" w:color="000000"/>
              <w:bottom w:val="single" w:sz="6" w:space="0" w:color="000000"/>
              <w:right w:val="single" w:sz="4" w:space="0" w:color="000000"/>
            </w:tcBorders>
            <w:vAlign w:val="center"/>
          </w:tcPr>
          <w:p w14:paraId="573B090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5" w:type="pct"/>
            <w:tcBorders>
              <w:top w:val="nil"/>
              <w:left w:val="nil"/>
              <w:bottom w:val="single" w:sz="6" w:space="0" w:color="000000"/>
              <w:right w:val="single" w:sz="4" w:space="0" w:color="000000"/>
            </w:tcBorders>
            <w:shd w:val="clear" w:color="auto" w:fill="C5D9F1"/>
            <w:vAlign w:val="bottom"/>
          </w:tcPr>
          <w:p w14:paraId="0ED5F57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629" w:type="pct"/>
            <w:gridSpan w:val="2"/>
            <w:tcBorders>
              <w:top w:val="nil"/>
              <w:left w:val="nil"/>
              <w:bottom w:val="single" w:sz="6" w:space="0" w:color="000000"/>
              <w:right w:val="single" w:sz="4" w:space="0" w:color="000000"/>
            </w:tcBorders>
            <w:shd w:val="clear" w:color="auto" w:fill="C5D9F1"/>
            <w:vAlign w:val="bottom"/>
          </w:tcPr>
          <w:p w14:paraId="41357D6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DRV/POK</w:t>
            </w:r>
          </w:p>
        </w:tc>
        <w:tc>
          <w:tcPr>
            <w:tcW w:w="579" w:type="pct"/>
            <w:gridSpan w:val="2"/>
            <w:tcBorders>
              <w:top w:val="nil"/>
              <w:left w:val="nil"/>
              <w:bottom w:val="single" w:sz="6" w:space="0" w:color="000000"/>
              <w:right w:val="single" w:sz="4" w:space="0" w:color="000000"/>
            </w:tcBorders>
            <w:shd w:val="clear" w:color="auto" w:fill="C5D9F1"/>
            <w:vAlign w:val="bottom"/>
          </w:tcPr>
          <w:p w14:paraId="3C18258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79" w:type="pct"/>
            <w:gridSpan w:val="3"/>
            <w:tcBorders>
              <w:top w:val="nil"/>
              <w:left w:val="nil"/>
              <w:bottom w:val="single" w:sz="6" w:space="0" w:color="000000"/>
              <w:right w:val="single" w:sz="4" w:space="0" w:color="000000"/>
            </w:tcBorders>
            <w:shd w:val="clear" w:color="auto" w:fill="C5D9F1"/>
            <w:vAlign w:val="bottom"/>
          </w:tcPr>
          <w:p w14:paraId="0565128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11846E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gridSpan w:val="2"/>
            <w:tcBorders>
              <w:top w:val="nil"/>
              <w:left w:val="nil"/>
              <w:bottom w:val="single" w:sz="6" w:space="0" w:color="000000"/>
              <w:right w:val="single" w:sz="4" w:space="0" w:color="000000"/>
            </w:tcBorders>
            <w:shd w:val="clear" w:color="auto" w:fill="C5D9F1"/>
            <w:vAlign w:val="bottom"/>
          </w:tcPr>
          <w:p w14:paraId="207DEA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198A759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single" w:sz="6" w:space="0" w:color="000000"/>
              <w:right w:val="single" w:sz="4" w:space="0" w:color="000000"/>
            </w:tcBorders>
            <w:shd w:val="clear" w:color="auto" w:fill="C5D9F1"/>
            <w:vAlign w:val="bottom"/>
          </w:tcPr>
          <w:p w14:paraId="6FCEA1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5226E9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6" w:space="0" w:color="000000"/>
              <w:right w:val="single" w:sz="6" w:space="0" w:color="000000"/>
            </w:tcBorders>
            <w:vAlign w:val="bottom"/>
          </w:tcPr>
          <w:p w14:paraId="74FA9D4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BFFAEF5" w14:textId="77777777" w:rsidTr="007A2399">
        <w:trPr>
          <w:trHeight w:val="20"/>
        </w:trPr>
        <w:tc>
          <w:tcPr>
            <w:tcW w:w="1926" w:type="pct"/>
            <w:gridSpan w:val="4"/>
            <w:tcBorders>
              <w:top w:val="single" w:sz="6" w:space="0" w:color="000000"/>
              <w:left w:val="single" w:sz="6" w:space="0" w:color="000000"/>
              <w:bottom w:val="single" w:sz="4" w:space="0" w:color="auto"/>
              <w:right w:val="single" w:sz="4" w:space="0" w:color="000000"/>
            </w:tcBorders>
            <w:shd w:val="clear" w:color="auto" w:fill="FFFFFF"/>
            <w:vAlign w:val="center"/>
          </w:tcPr>
          <w:p w14:paraId="1C32F3F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nil"/>
              <w:left w:val="nil"/>
              <w:bottom w:val="single" w:sz="4" w:space="0" w:color="auto"/>
              <w:right w:val="single" w:sz="4" w:space="0" w:color="000000"/>
            </w:tcBorders>
            <w:shd w:val="clear" w:color="auto" w:fill="FFFFFF"/>
            <w:vAlign w:val="bottom"/>
          </w:tcPr>
          <w:p w14:paraId="69C66C9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8</w:t>
            </w:r>
          </w:p>
        </w:tc>
        <w:tc>
          <w:tcPr>
            <w:tcW w:w="479" w:type="pct"/>
            <w:gridSpan w:val="3"/>
            <w:tcBorders>
              <w:top w:val="nil"/>
              <w:left w:val="nil"/>
              <w:bottom w:val="single" w:sz="4" w:space="0" w:color="auto"/>
              <w:right w:val="single" w:sz="4" w:space="0" w:color="000000"/>
            </w:tcBorders>
            <w:shd w:val="clear" w:color="auto" w:fill="FFFFFF"/>
            <w:vAlign w:val="bottom"/>
          </w:tcPr>
          <w:p w14:paraId="7C402A6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264</w:t>
            </w:r>
          </w:p>
        </w:tc>
        <w:tc>
          <w:tcPr>
            <w:tcW w:w="339" w:type="pct"/>
            <w:gridSpan w:val="2"/>
            <w:tcBorders>
              <w:top w:val="nil"/>
              <w:left w:val="nil"/>
              <w:bottom w:val="single" w:sz="4" w:space="0" w:color="auto"/>
              <w:right w:val="single" w:sz="4" w:space="0" w:color="000000"/>
            </w:tcBorders>
            <w:shd w:val="clear" w:color="auto" w:fill="FFFFFF"/>
            <w:vAlign w:val="bottom"/>
          </w:tcPr>
          <w:p w14:paraId="44A88E6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w:t>
            </w:r>
          </w:p>
        </w:tc>
        <w:tc>
          <w:tcPr>
            <w:tcW w:w="339" w:type="pct"/>
            <w:gridSpan w:val="2"/>
            <w:tcBorders>
              <w:top w:val="nil"/>
              <w:left w:val="nil"/>
              <w:bottom w:val="single" w:sz="4" w:space="0" w:color="auto"/>
              <w:right w:val="single" w:sz="4" w:space="0" w:color="000000"/>
            </w:tcBorders>
            <w:shd w:val="clear" w:color="auto" w:fill="FFFFFF"/>
            <w:vAlign w:val="bottom"/>
          </w:tcPr>
          <w:p w14:paraId="116D155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165</w:t>
            </w:r>
          </w:p>
        </w:tc>
        <w:tc>
          <w:tcPr>
            <w:tcW w:w="338" w:type="pct"/>
            <w:gridSpan w:val="2"/>
            <w:tcBorders>
              <w:top w:val="nil"/>
              <w:left w:val="nil"/>
              <w:bottom w:val="single" w:sz="4" w:space="0" w:color="auto"/>
              <w:right w:val="single" w:sz="4" w:space="0" w:color="000000"/>
            </w:tcBorders>
            <w:shd w:val="clear" w:color="auto" w:fill="FFFFFF"/>
            <w:vAlign w:val="bottom"/>
          </w:tcPr>
          <w:p w14:paraId="20D7618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10,6</w:t>
            </w:r>
          </w:p>
        </w:tc>
        <w:tc>
          <w:tcPr>
            <w:tcW w:w="338" w:type="pct"/>
            <w:gridSpan w:val="2"/>
            <w:tcBorders>
              <w:top w:val="nil"/>
              <w:left w:val="nil"/>
              <w:bottom w:val="single" w:sz="4" w:space="0" w:color="auto"/>
              <w:right w:val="single" w:sz="4" w:space="0" w:color="000000"/>
            </w:tcBorders>
            <w:shd w:val="clear" w:color="auto" w:fill="FFFFFF"/>
            <w:vAlign w:val="bottom"/>
          </w:tcPr>
          <w:p w14:paraId="01C4314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173</w:t>
            </w:r>
          </w:p>
        </w:tc>
        <w:tc>
          <w:tcPr>
            <w:tcW w:w="381" w:type="pct"/>
            <w:tcBorders>
              <w:top w:val="nil"/>
              <w:left w:val="nil"/>
              <w:bottom w:val="single" w:sz="4" w:space="0" w:color="auto"/>
              <w:right w:val="single" w:sz="4" w:space="0" w:color="000000"/>
            </w:tcBorders>
            <w:shd w:val="clear" w:color="auto" w:fill="FFFFFF"/>
            <w:vAlign w:val="bottom"/>
          </w:tcPr>
          <w:p w14:paraId="5EA28EE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602</w:t>
            </w:r>
          </w:p>
        </w:tc>
        <w:tc>
          <w:tcPr>
            <w:tcW w:w="280" w:type="pct"/>
            <w:gridSpan w:val="2"/>
            <w:tcBorders>
              <w:top w:val="nil"/>
              <w:left w:val="nil"/>
              <w:bottom w:val="single" w:sz="4" w:space="0" w:color="auto"/>
              <w:right w:val="single" w:sz="6" w:space="0" w:color="000000"/>
            </w:tcBorders>
            <w:shd w:val="clear" w:color="auto" w:fill="FFFFFF"/>
            <w:vAlign w:val="bottom"/>
          </w:tcPr>
          <w:p w14:paraId="1D525E7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w:t>
            </w:r>
          </w:p>
        </w:tc>
      </w:tr>
      <w:tr w:rsidR="00EC66F2" w14:paraId="485FD314" w14:textId="77777777" w:rsidTr="007A2399">
        <w:trPr>
          <w:trHeight w:val="20"/>
        </w:trPr>
        <w:tc>
          <w:tcPr>
            <w:tcW w:w="1926" w:type="pct"/>
            <w:gridSpan w:val="4"/>
            <w:tcBorders>
              <w:top w:val="single" w:sz="4" w:space="0" w:color="auto"/>
              <w:left w:val="single" w:sz="6" w:space="0" w:color="000000"/>
              <w:bottom w:val="single" w:sz="4" w:space="0" w:color="auto"/>
              <w:right w:val="single" w:sz="4" w:space="0" w:color="000000"/>
            </w:tcBorders>
            <w:shd w:val="clear" w:color="auto" w:fill="FFFFFF"/>
            <w:vAlign w:val="bottom"/>
          </w:tcPr>
          <w:p w14:paraId="1AE7ED2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SKUPAJ A + B +E</w:t>
            </w:r>
          </w:p>
        </w:tc>
        <w:tc>
          <w:tcPr>
            <w:tcW w:w="579" w:type="pct"/>
            <w:gridSpan w:val="2"/>
            <w:tcBorders>
              <w:top w:val="single" w:sz="4" w:space="0" w:color="auto"/>
              <w:left w:val="nil"/>
              <w:bottom w:val="single" w:sz="4" w:space="0" w:color="auto"/>
              <w:right w:val="single" w:sz="4" w:space="0" w:color="000000"/>
            </w:tcBorders>
            <w:shd w:val="clear" w:color="auto" w:fill="FFFFFF"/>
            <w:vAlign w:val="bottom"/>
          </w:tcPr>
          <w:p w14:paraId="4E80FC0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33,6</w:t>
            </w:r>
          </w:p>
        </w:tc>
        <w:tc>
          <w:tcPr>
            <w:tcW w:w="479" w:type="pct"/>
            <w:gridSpan w:val="3"/>
            <w:tcBorders>
              <w:top w:val="single" w:sz="4" w:space="0" w:color="auto"/>
              <w:left w:val="nil"/>
              <w:bottom w:val="single" w:sz="4" w:space="0" w:color="auto"/>
              <w:right w:val="single" w:sz="4" w:space="0" w:color="000000"/>
            </w:tcBorders>
            <w:shd w:val="clear" w:color="auto" w:fill="FFFFFF"/>
            <w:vAlign w:val="bottom"/>
          </w:tcPr>
          <w:p w14:paraId="4552829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1110</w:t>
            </w:r>
          </w:p>
        </w:tc>
        <w:tc>
          <w:tcPr>
            <w:tcW w:w="339" w:type="pct"/>
            <w:gridSpan w:val="2"/>
            <w:tcBorders>
              <w:top w:val="single" w:sz="4" w:space="0" w:color="auto"/>
              <w:left w:val="nil"/>
              <w:bottom w:val="single" w:sz="4" w:space="0" w:color="auto"/>
              <w:right w:val="single" w:sz="4" w:space="0" w:color="000000"/>
            </w:tcBorders>
            <w:shd w:val="clear" w:color="auto" w:fill="FFFFFF"/>
            <w:vAlign w:val="bottom"/>
          </w:tcPr>
          <w:p w14:paraId="0968F57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33,67</w:t>
            </w:r>
          </w:p>
        </w:tc>
        <w:tc>
          <w:tcPr>
            <w:tcW w:w="339" w:type="pct"/>
            <w:gridSpan w:val="2"/>
            <w:tcBorders>
              <w:top w:val="single" w:sz="4" w:space="0" w:color="auto"/>
              <w:left w:val="nil"/>
              <w:bottom w:val="single" w:sz="4" w:space="0" w:color="auto"/>
              <w:right w:val="single" w:sz="4" w:space="0" w:color="000000"/>
            </w:tcBorders>
            <w:shd w:val="clear" w:color="auto" w:fill="FFFFFF"/>
            <w:vAlign w:val="bottom"/>
          </w:tcPr>
          <w:p w14:paraId="1A9C729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1113</w:t>
            </w:r>
          </w:p>
        </w:tc>
        <w:tc>
          <w:tcPr>
            <w:tcW w:w="338" w:type="pct"/>
            <w:gridSpan w:val="2"/>
            <w:tcBorders>
              <w:top w:val="single" w:sz="4" w:space="0" w:color="auto"/>
              <w:left w:val="nil"/>
              <w:bottom w:val="single" w:sz="4" w:space="0" w:color="auto"/>
              <w:right w:val="single" w:sz="4" w:space="0" w:color="000000"/>
            </w:tcBorders>
            <w:shd w:val="clear" w:color="auto" w:fill="FFFFFF"/>
            <w:vAlign w:val="bottom"/>
          </w:tcPr>
          <w:p w14:paraId="7EE5382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29,9</w:t>
            </w:r>
          </w:p>
        </w:tc>
        <w:tc>
          <w:tcPr>
            <w:tcW w:w="338" w:type="pct"/>
            <w:gridSpan w:val="2"/>
            <w:tcBorders>
              <w:top w:val="single" w:sz="4" w:space="0" w:color="auto"/>
              <w:left w:val="nil"/>
              <w:bottom w:val="single" w:sz="4" w:space="0" w:color="auto"/>
              <w:right w:val="single" w:sz="4" w:space="0" w:color="000000"/>
            </w:tcBorders>
            <w:shd w:val="clear" w:color="auto" w:fill="FFFFFF"/>
            <w:vAlign w:val="bottom"/>
          </w:tcPr>
          <w:p w14:paraId="3AA8824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483</w:t>
            </w:r>
          </w:p>
        </w:tc>
        <w:tc>
          <w:tcPr>
            <w:tcW w:w="381" w:type="pct"/>
            <w:tcBorders>
              <w:top w:val="single" w:sz="4" w:space="0" w:color="auto"/>
              <w:left w:val="nil"/>
              <w:bottom w:val="single" w:sz="4" w:space="0" w:color="auto"/>
              <w:right w:val="single" w:sz="4" w:space="0" w:color="000000"/>
            </w:tcBorders>
            <w:shd w:val="clear" w:color="auto" w:fill="FFFFFF"/>
            <w:vAlign w:val="bottom"/>
          </w:tcPr>
          <w:p w14:paraId="6D9A50D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2706</w:t>
            </w:r>
          </w:p>
        </w:tc>
        <w:tc>
          <w:tcPr>
            <w:tcW w:w="280" w:type="pct"/>
            <w:gridSpan w:val="2"/>
            <w:tcBorders>
              <w:top w:val="single" w:sz="4" w:space="0" w:color="auto"/>
              <w:left w:val="nil"/>
              <w:bottom w:val="single" w:sz="4" w:space="0" w:color="auto"/>
              <w:right w:val="single" w:sz="6" w:space="0" w:color="000000"/>
            </w:tcBorders>
            <w:shd w:val="clear" w:color="auto" w:fill="FFFFFF"/>
            <w:vAlign w:val="bottom"/>
          </w:tcPr>
          <w:p w14:paraId="541BC4F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134</w:t>
            </w:r>
          </w:p>
        </w:tc>
      </w:tr>
      <w:tr w:rsidR="007A2399" w14:paraId="38940B62" w14:textId="77777777" w:rsidTr="007A2399">
        <w:trPr>
          <w:trHeight w:val="20"/>
        </w:trPr>
        <w:tc>
          <w:tcPr>
            <w:tcW w:w="1926" w:type="pct"/>
            <w:gridSpan w:val="4"/>
            <w:tcBorders>
              <w:top w:val="single" w:sz="4" w:space="0" w:color="auto"/>
            </w:tcBorders>
            <w:shd w:val="clear" w:color="auto" w:fill="FFFFFF"/>
            <w:vAlign w:val="bottom"/>
          </w:tcPr>
          <w:p w14:paraId="746A69F1" w14:textId="77777777" w:rsidR="007A2399" w:rsidRDefault="007A2399">
            <w:pPr>
              <w:spacing w:after="0" w:line="240" w:lineRule="auto"/>
              <w:rPr>
                <w:rFonts w:ascii="Arial" w:eastAsia="Arial" w:hAnsi="Arial" w:cs="Arial"/>
                <w:color w:val="000000"/>
                <w:sz w:val="16"/>
                <w:szCs w:val="16"/>
              </w:rPr>
            </w:pPr>
          </w:p>
        </w:tc>
        <w:tc>
          <w:tcPr>
            <w:tcW w:w="579" w:type="pct"/>
            <w:gridSpan w:val="2"/>
            <w:tcBorders>
              <w:top w:val="single" w:sz="4" w:space="0" w:color="auto"/>
            </w:tcBorders>
            <w:shd w:val="clear" w:color="auto" w:fill="FFFFFF"/>
            <w:vAlign w:val="bottom"/>
          </w:tcPr>
          <w:p w14:paraId="316F43F4" w14:textId="77777777" w:rsidR="007A2399" w:rsidRDefault="007A2399">
            <w:pPr>
              <w:spacing w:after="0" w:line="240" w:lineRule="auto"/>
              <w:jc w:val="right"/>
              <w:rPr>
                <w:rFonts w:ascii="Arial" w:eastAsia="Arial" w:hAnsi="Arial" w:cs="Arial"/>
                <w:color w:val="000000"/>
                <w:sz w:val="16"/>
                <w:szCs w:val="16"/>
              </w:rPr>
            </w:pPr>
          </w:p>
        </w:tc>
        <w:tc>
          <w:tcPr>
            <w:tcW w:w="479" w:type="pct"/>
            <w:gridSpan w:val="3"/>
            <w:tcBorders>
              <w:top w:val="single" w:sz="4" w:space="0" w:color="auto"/>
            </w:tcBorders>
            <w:shd w:val="clear" w:color="auto" w:fill="FFFFFF"/>
            <w:vAlign w:val="bottom"/>
          </w:tcPr>
          <w:p w14:paraId="148EB5CB" w14:textId="77777777" w:rsidR="007A2399" w:rsidRDefault="007A2399">
            <w:pPr>
              <w:spacing w:after="0" w:line="240" w:lineRule="auto"/>
              <w:jc w:val="right"/>
              <w:rPr>
                <w:rFonts w:ascii="Arial" w:eastAsia="Arial" w:hAnsi="Arial" w:cs="Arial"/>
                <w:color w:val="000000"/>
                <w:sz w:val="16"/>
                <w:szCs w:val="16"/>
              </w:rPr>
            </w:pPr>
          </w:p>
        </w:tc>
        <w:tc>
          <w:tcPr>
            <w:tcW w:w="339" w:type="pct"/>
            <w:gridSpan w:val="2"/>
            <w:tcBorders>
              <w:top w:val="single" w:sz="4" w:space="0" w:color="auto"/>
            </w:tcBorders>
            <w:shd w:val="clear" w:color="auto" w:fill="FFFFFF"/>
            <w:vAlign w:val="bottom"/>
          </w:tcPr>
          <w:p w14:paraId="41E0F188" w14:textId="77777777" w:rsidR="007A2399" w:rsidRDefault="007A2399">
            <w:pPr>
              <w:spacing w:after="0" w:line="240" w:lineRule="auto"/>
              <w:jc w:val="right"/>
              <w:rPr>
                <w:rFonts w:ascii="Arial" w:eastAsia="Arial" w:hAnsi="Arial" w:cs="Arial"/>
                <w:color w:val="000000"/>
                <w:sz w:val="16"/>
                <w:szCs w:val="16"/>
              </w:rPr>
            </w:pPr>
          </w:p>
        </w:tc>
        <w:tc>
          <w:tcPr>
            <w:tcW w:w="339" w:type="pct"/>
            <w:gridSpan w:val="2"/>
            <w:tcBorders>
              <w:top w:val="single" w:sz="4" w:space="0" w:color="auto"/>
            </w:tcBorders>
            <w:shd w:val="clear" w:color="auto" w:fill="FFFFFF"/>
            <w:vAlign w:val="bottom"/>
          </w:tcPr>
          <w:p w14:paraId="6D9EBE81" w14:textId="77777777" w:rsidR="007A2399" w:rsidRDefault="007A2399">
            <w:pPr>
              <w:spacing w:after="0" w:line="240" w:lineRule="auto"/>
              <w:jc w:val="right"/>
              <w:rPr>
                <w:rFonts w:ascii="Arial" w:eastAsia="Arial" w:hAnsi="Arial" w:cs="Arial"/>
                <w:color w:val="000000"/>
                <w:sz w:val="16"/>
                <w:szCs w:val="16"/>
              </w:rPr>
            </w:pPr>
          </w:p>
        </w:tc>
        <w:tc>
          <w:tcPr>
            <w:tcW w:w="338" w:type="pct"/>
            <w:gridSpan w:val="2"/>
            <w:tcBorders>
              <w:top w:val="single" w:sz="4" w:space="0" w:color="auto"/>
            </w:tcBorders>
            <w:shd w:val="clear" w:color="auto" w:fill="FFFFFF"/>
            <w:vAlign w:val="bottom"/>
          </w:tcPr>
          <w:p w14:paraId="7DFF3B5E" w14:textId="77777777" w:rsidR="007A2399" w:rsidRDefault="007A2399">
            <w:pPr>
              <w:spacing w:after="0" w:line="240" w:lineRule="auto"/>
              <w:jc w:val="right"/>
              <w:rPr>
                <w:rFonts w:ascii="Arial" w:eastAsia="Arial" w:hAnsi="Arial" w:cs="Arial"/>
                <w:color w:val="000000"/>
                <w:sz w:val="16"/>
                <w:szCs w:val="16"/>
              </w:rPr>
            </w:pPr>
          </w:p>
        </w:tc>
        <w:tc>
          <w:tcPr>
            <w:tcW w:w="338" w:type="pct"/>
            <w:gridSpan w:val="2"/>
            <w:tcBorders>
              <w:top w:val="single" w:sz="4" w:space="0" w:color="auto"/>
            </w:tcBorders>
            <w:shd w:val="clear" w:color="auto" w:fill="FFFFFF"/>
            <w:vAlign w:val="bottom"/>
          </w:tcPr>
          <w:p w14:paraId="4395838D" w14:textId="77777777" w:rsidR="007A2399" w:rsidRDefault="007A2399">
            <w:pPr>
              <w:spacing w:after="0" w:line="240" w:lineRule="auto"/>
              <w:jc w:val="right"/>
              <w:rPr>
                <w:rFonts w:ascii="Arial" w:eastAsia="Arial" w:hAnsi="Arial" w:cs="Arial"/>
                <w:color w:val="000000"/>
                <w:sz w:val="16"/>
                <w:szCs w:val="16"/>
              </w:rPr>
            </w:pPr>
          </w:p>
        </w:tc>
        <w:tc>
          <w:tcPr>
            <w:tcW w:w="381" w:type="pct"/>
            <w:tcBorders>
              <w:top w:val="single" w:sz="4" w:space="0" w:color="auto"/>
            </w:tcBorders>
            <w:shd w:val="clear" w:color="auto" w:fill="FFFFFF"/>
            <w:vAlign w:val="bottom"/>
          </w:tcPr>
          <w:p w14:paraId="59E4A28B" w14:textId="77777777" w:rsidR="007A2399" w:rsidRDefault="007A2399">
            <w:pPr>
              <w:spacing w:after="0" w:line="240" w:lineRule="auto"/>
              <w:jc w:val="right"/>
              <w:rPr>
                <w:rFonts w:ascii="Arial" w:eastAsia="Arial" w:hAnsi="Arial" w:cs="Arial"/>
                <w:color w:val="000000"/>
                <w:sz w:val="16"/>
                <w:szCs w:val="16"/>
              </w:rPr>
            </w:pPr>
          </w:p>
        </w:tc>
        <w:tc>
          <w:tcPr>
            <w:tcW w:w="280" w:type="pct"/>
            <w:gridSpan w:val="2"/>
            <w:tcBorders>
              <w:top w:val="single" w:sz="4" w:space="0" w:color="auto"/>
            </w:tcBorders>
            <w:shd w:val="clear" w:color="auto" w:fill="FFFFFF"/>
            <w:vAlign w:val="bottom"/>
          </w:tcPr>
          <w:p w14:paraId="333CA509" w14:textId="77777777" w:rsidR="007A2399" w:rsidRDefault="007A2399">
            <w:pPr>
              <w:spacing w:after="0" w:line="240" w:lineRule="auto"/>
              <w:jc w:val="right"/>
              <w:rPr>
                <w:rFonts w:ascii="Arial" w:eastAsia="Arial" w:hAnsi="Arial" w:cs="Arial"/>
                <w:color w:val="000000"/>
                <w:sz w:val="16"/>
                <w:szCs w:val="16"/>
              </w:rPr>
            </w:pPr>
          </w:p>
        </w:tc>
      </w:tr>
      <w:tr w:rsidR="00EC66F2" w14:paraId="54201E99" w14:textId="77777777" w:rsidTr="007A2399">
        <w:trPr>
          <w:trHeight w:val="20"/>
        </w:trPr>
        <w:tc>
          <w:tcPr>
            <w:tcW w:w="1297" w:type="pct"/>
            <w:gridSpan w:val="2"/>
            <w:vMerge w:val="restart"/>
            <w:tcBorders>
              <w:top w:val="single" w:sz="4" w:space="0" w:color="auto"/>
              <w:left w:val="single" w:sz="6" w:space="0" w:color="000000"/>
              <w:bottom w:val="single" w:sz="6" w:space="0" w:color="000000"/>
            </w:tcBorders>
            <w:shd w:val="clear" w:color="auto" w:fill="8DB4E2"/>
            <w:vAlign w:val="bottom"/>
          </w:tcPr>
          <w:p w14:paraId="62805A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Č - PRAKTIČNO IZOBRAŽEVANJE PRI DELODAJALCU</w:t>
            </w:r>
          </w:p>
        </w:tc>
        <w:tc>
          <w:tcPr>
            <w:tcW w:w="629" w:type="pct"/>
            <w:gridSpan w:val="2"/>
            <w:tcBorders>
              <w:top w:val="single" w:sz="4" w:space="0" w:color="auto"/>
              <w:bottom w:val="nil"/>
              <w:right w:val="single" w:sz="4" w:space="0" w:color="000000"/>
            </w:tcBorders>
            <w:shd w:val="clear" w:color="auto" w:fill="FFFFFF"/>
            <w:vAlign w:val="bottom"/>
          </w:tcPr>
          <w:p w14:paraId="7116C32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1058" w:type="pct"/>
            <w:gridSpan w:val="5"/>
            <w:tcBorders>
              <w:top w:val="single" w:sz="4" w:space="0" w:color="auto"/>
              <w:left w:val="nil"/>
              <w:bottom w:val="single" w:sz="4" w:space="0" w:color="000000"/>
              <w:right w:val="single" w:sz="4" w:space="0" w:color="000000"/>
            </w:tcBorders>
            <w:shd w:val="clear" w:color="auto" w:fill="FFCC66"/>
            <w:vAlign w:val="bottom"/>
          </w:tcPr>
          <w:p w14:paraId="11497933"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678" w:type="pct"/>
            <w:gridSpan w:val="4"/>
            <w:tcBorders>
              <w:top w:val="single" w:sz="4" w:space="0" w:color="auto"/>
              <w:left w:val="nil"/>
              <w:bottom w:val="single" w:sz="4" w:space="0" w:color="000000"/>
              <w:right w:val="single" w:sz="4" w:space="0" w:color="000000"/>
            </w:tcBorders>
            <w:shd w:val="clear" w:color="auto" w:fill="F2DCDB"/>
            <w:vAlign w:val="bottom"/>
          </w:tcPr>
          <w:p w14:paraId="4ABB5EB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676" w:type="pct"/>
            <w:gridSpan w:val="4"/>
            <w:tcBorders>
              <w:top w:val="single" w:sz="4" w:space="0" w:color="auto"/>
              <w:left w:val="nil"/>
              <w:bottom w:val="single" w:sz="4" w:space="0" w:color="000000"/>
            </w:tcBorders>
            <w:shd w:val="clear" w:color="auto" w:fill="92D050"/>
            <w:vAlign w:val="bottom"/>
          </w:tcPr>
          <w:p w14:paraId="112C5284"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4" w:space="0" w:color="auto"/>
              <w:left w:val="nil"/>
              <w:bottom w:val="single" w:sz="4" w:space="0" w:color="000000"/>
              <w:right w:val="single" w:sz="4" w:space="0" w:color="000000"/>
            </w:tcBorders>
            <w:shd w:val="clear" w:color="auto" w:fill="FFFFFF"/>
            <w:vAlign w:val="bottom"/>
          </w:tcPr>
          <w:p w14:paraId="6C665DD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80" w:type="pct"/>
            <w:gridSpan w:val="2"/>
            <w:vMerge w:val="restart"/>
            <w:tcBorders>
              <w:top w:val="single" w:sz="4" w:space="0" w:color="auto"/>
              <w:left w:val="single" w:sz="4" w:space="0" w:color="000000"/>
              <w:bottom w:val="single" w:sz="4" w:space="0" w:color="000000"/>
              <w:right w:val="single" w:sz="6" w:space="0" w:color="000000"/>
            </w:tcBorders>
            <w:shd w:val="clear" w:color="auto" w:fill="FFFFFF"/>
            <w:vAlign w:val="bottom"/>
          </w:tcPr>
          <w:p w14:paraId="2E2B7479"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01EA4D8F" w14:textId="77777777" w:rsidTr="007A2399">
        <w:trPr>
          <w:trHeight w:val="20"/>
        </w:trPr>
        <w:tc>
          <w:tcPr>
            <w:tcW w:w="1297" w:type="pct"/>
            <w:gridSpan w:val="2"/>
            <w:vMerge/>
            <w:tcBorders>
              <w:left w:val="single" w:sz="6" w:space="0" w:color="000000"/>
              <w:bottom w:val="single" w:sz="6" w:space="0" w:color="000000"/>
              <w:right w:val="single" w:sz="4" w:space="0" w:color="000000"/>
            </w:tcBorders>
            <w:shd w:val="clear" w:color="auto" w:fill="8DB4E2"/>
            <w:vAlign w:val="bottom"/>
          </w:tcPr>
          <w:p w14:paraId="6F42A8D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629" w:type="pct"/>
            <w:gridSpan w:val="2"/>
            <w:tcBorders>
              <w:top w:val="nil"/>
              <w:left w:val="nil"/>
              <w:bottom w:val="single" w:sz="4" w:space="0" w:color="000000"/>
              <w:right w:val="single" w:sz="4" w:space="0" w:color="000000"/>
            </w:tcBorders>
            <w:shd w:val="clear" w:color="auto" w:fill="FFFFFF"/>
            <w:vAlign w:val="bottom"/>
          </w:tcPr>
          <w:p w14:paraId="6B5481C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79" w:type="pct"/>
            <w:gridSpan w:val="2"/>
            <w:tcBorders>
              <w:top w:val="nil"/>
              <w:left w:val="nil"/>
              <w:bottom w:val="single" w:sz="4" w:space="0" w:color="000000"/>
              <w:right w:val="single" w:sz="4" w:space="0" w:color="000000"/>
            </w:tcBorders>
            <w:shd w:val="clear" w:color="auto" w:fill="FFCC66"/>
            <w:vAlign w:val="bottom"/>
          </w:tcPr>
          <w:p w14:paraId="2404376B"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 leto</w:t>
            </w:r>
          </w:p>
        </w:tc>
        <w:tc>
          <w:tcPr>
            <w:tcW w:w="479" w:type="pct"/>
            <w:gridSpan w:val="3"/>
            <w:tcBorders>
              <w:top w:val="nil"/>
              <w:left w:val="nil"/>
              <w:bottom w:val="single" w:sz="4" w:space="0" w:color="000000"/>
              <w:right w:val="single" w:sz="4" w:space="0" w:color="000000"/>
            </w:tcBorders>
            <w:shd w:val="clear" w:color="auto" w:fill="FFCC66"/>
            <w:vAlign w:val="bottom"/>
          </w:tcPr>
          <w:p w14:paraId="50CEC249"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39" w:type="pct"/>
            <w:gridSpan w:val="2"/>
            <w:tcBorders>
              <w:top w:val="nil"/>
              <w:left w:val="nil"/>
              <w:bottom w:val="single" w:sz="4" w:space="0" w:color="000000"/>
              <w:right w:val="single" w:sz="4" w:space="0" w:color="000000"/>
            </w:tcBorders>
            <w:shd w:val="clear" w:color="auto" w:fill="FFCC66"/>
            <w:vAlign w:val="bottom"/>
          </w:tcPr>
          <w:p w14:paraId="2700502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 leto</w:t>
            </w:r>
          </w:p>
        </w:tc>
        <w:tc>
          <w:tcPr>
            <w:tcW w:w="339" w:type="pct"/>
            <w:gridSpan w:val="2"/>
            <w:tcBorders>
              <w:top w:val="nil"/>
              <w:left w:val="nil"/>
              <w:bottom w:val="single" w:sz="4" w:space="0" w:color="000000"/>
              <w:right w:val="single" w:sz="4" w:space="0" w:color="000000"/>
            </w:tcBorders>
            <w:shd w:val="clear" w:color="auto" w:fill="FFCC66"/>
            <w:vAlign w:val="bottom"/>
          </w:tcPr>
          <w:p w14:paraId="520E9AC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38" w:type="pct"/>
            <w:gridSpan w:val="2"/>
            <w:tcBorders>
              <w:top w:val="nil"/>
              <w:left w:val="nil"/>
              <w:bottom w:val="single" w:sz="4" w:space="0" w:color="000000"/>
              <w:right w:val="single" w:sz="4" w:space="0" w:color="000000"/>
            </w:tcBorders>
            <w:shd w:val="clear" w:color="auto" w:fill="FFCC66"/>
            <w:vAlign w:val="bottom"/>
          </w:tcPr>
          <w:p w14:paraId="155515F2"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 leto</w:t>
            </w:r>
          </w:p>
        </w:tc>
        <w:tc>
          <w:tcPr>
            <w:tcW w:w="338" w:type="pct"/>
            <w:gridSpan w:val="2"/>
            <w:tcBorders>
              <w:top w:val="nil"/>
              <w:left w:val="nil"/>
              <w:bottom w:val="single" w:sz="4" w:space="0" w:color="000000"/>
              <w:right w:val="single" w:sz="4" w:space="0" w:color="000000"/>
            </w:tcBorders>
            <w:shd w:val="clear" w:color="auto" w:fill="FFCC66"/>
            <w:vAlign w:val="bottom"/>
          </w:tcPr>
          <w:p w14:paraId="7C37A13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81" w:type="pct"/>
            <w:vMerge/>
            <w:tcBorders>
              <w:top w:val="nil"/>
              <w:left w:val="single" w:sz="4" w:space="0" w:color="000000"/>
              <w:bottom w:val="single" w:sz="4" w:space="0" w:color="000000"/>
              <w:right w:val="single" w:sz="4" w:space="0" w:color="000000"/>
            </w:tcBorders>
            <w:shd w:val="clear" w:color="auto" w:fill="FFFFFF"/>
            <w:vAlign w:val="bottom"/>
          </w:tcPr>
          <w:p w14:paraId="7D3136B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80" w:type="pct"/>
            <w:gridSpan w:val="2"/>
            <w:vMerge/>
            <w:tcBorders>
              <w:top w:val="nil"/>
              <w:left w:val="single" w:sz="4" w:space="0" w:color="000000"/>
              <w:bottom w:val="single" w:sz="4" w:space="0" w:color="000000"/>
              <w:right w:val="single" w:sz="6" w:space="0" w:color="000000"/>
            </w:tcBorders>
            <w:shd w:val="clear" w:color="auto" w:fill="FFFFFF"/>
            <w:vAlign w:val="bottom"/>
          </w:tcPr>
          <w:p w14:paraId="640DD67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882B858" w14:textId="77777777" w:rsidTr="007A2399">
        <w:trPr>
          <w:trHeight w:val="20"/>
        </w:trPr>
        <w:tc>
          <w:tcPr>
            <w:tcW w:w="1297" w:type="pct"/>
            <w:gridSpan w:val="2"/>
            <w:tcBorders>
              <w:top w:val="single" w:sz="4" w:space="0" w:color="000000"/>
              <w:left w:val="single" w:sz="6" w:space="0" w:color="000000"/>
              <w:bottom w:val="nil"/>
              <w:right w:val="single" w:sz="4" w:space="0" w:color="000000"/>
            </w:tcBorders>
            <w:shd w:val="clear" w:color="auto" w:fill="FFFFFF"/>
            <w:vAlign w:val="bottom"/>
          </w:tcPr>
          <w:p w14:paraId="14AE19C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Praktično usposabljanje z delom</w:t>
            </w:r>
          </w:p>
        </w:tc>
        <w:tc>
          <w:tcPr>
            <w:tcW w:w="629" w:type="pct"/>
            <w:gridSpan w:val="2"/>
            <w:tcBorders>
              <w:top w:val="nil"/>
              <w:left w:val="nil"/>
              <w:bottom w:val="nil"/>
              <w:right w:val="single" w:sz="4" w:space="0" w:color="000000"/>
            </w:tcBorders>
            <w:shd w:val="clear" w:color="auto" w:fill="FFFFFF"/>
            <w:vAlign w:val="bottom"/>
          </w:tcPr>
          <w:p w14:paraId="761EBA6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PUD</w:t>
            </w:r>
          </w:p>
        </w:tc>
        <w:tc>
          <w:tcPr>
            <w:tcW w:w="579" w:type="pct"/>
            <w:gridSpan w:val="2"/>
            <w:tcBorders>
              <w:top w:val="nil"/>
              <w:left w:val="nil"/>
              <w:bottom w:val="nil"/>
              <w:right w:val="single" w:sz="4" w:space="0" w:color="000000"/>
            </w:tcBorders>
            <w:shd w:val="clear" w:color="auto" w:fill="FFFFFF"/>
            <w:vAlign w:val="bottom"/>
          </w:tcPr>
          <w:p w14:paraId="13E3237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76</w:t>
            </w:r>
          </w:p>
        </w:tc>
        <w:tc>
          <w:tcPr>
            <w:tcW w:w="479" w:type="pct"/>
            <w:gridSpan w:val="3"/>
            <w:tcBorders>
              <w:top w:val="nil"/>
              <w:left w:val="nil"/>
              <w:bottom w:val="nil"/>
              <w:right w:val="single" w:sz="4" w:space="0" w:color="000000"/>
            </w:tcBorders>
            <w:shd w:val="clear" w:color="auto" w:fill="FFFFFF"/>
            <w:vAlign w:val="bottom"/>
          </w:tcPr>
          <w:p w14:paraId="0BD38E4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gridSpan w:val="2"/>
            <w:tcBorders>
              <w:top w:val="nil"/>
              <w:left w:val="nil"/>
              <w:bottom w:val="nil"/>
              <w:right w:val="single" w:sz="4" w:space="0" w:color="000000"/>
            </w:tcBorders>
            <w:shd w:val="clear" w:color="auto" w:fill="FFFFFF"/>
            <w:vAlign w:val="bottom"/>
          </w:tcPr>
          <w:p w14:paraId="4E0606A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152</w:t>
            </w:r>
          </w:p>
        </w:tc>
        <w:tc>
          <w:tcPr>
            <w:tcW w:w="339" w:type="pct"/>
            <w:gridSpan w:val="2"/>
            <w:tcBorders>
              <w:top w:val="nil"/>
              <w:left w:val="nil"/>
              <w:bottom w:val="nil"/>
              <w:right w:val="single" w:sz="4" w:space="0" w:color="000000"/>
            </w:tcBorders>
            <w:shd w:val="clear" w:color="auto" w:fill="FFFFFF"/>
            <w:vAlign w:val="bottom"/>
          </w:tcPr>
          <w:p w14:paraId="583AB5E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w:t>
            </w:r>
          </w:p>
        </w:tc>
        <w:tc>
          <w:tcPr>
            <w:tcW w:w="338" w:type="pct"/>
            <w:gridSpan w:val="2"/>
            <w:tcBorders>
              <w:top w:val="nil"/>
              <w:left w:val="nil"/>
              <w:bottom w:val="nil"/>
              <w:right w:val="single" w:sz="4" w:space="0" w:color="000000"/>
            </w:tcBorders>
            <w:shd w:val="clear" w:color="auto" w:fill="FFFFFF"/>
            <w:vAlign w:val="bottom"/>
          </w:tcPr>
          <w:p w14:paraId="5F6101F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684</w:t>
            </w:r>
          </w:p>
        </w:tc>
        <w:tc>
          <w:tcPr>
            <w:tcW w:w="338" w:type="pct"/>
            <w:gridSpan w:val="2"/>
            <w:tcBorders>
              <w:top w:val="nil"/>
              <w:left w:val="nil"/>
              <w:bottom w:val="nil"/>
              <w:right w:val="single" w:sz="4" w:space="0" w:color="000000"/>
            </w:tcBorders>
            <w:shd w:val="clear" w:color="auto" w:fill="FFFFFF"/>
            <w:vAlign w:val="bottom"/>
          </w:tcPr>
          <w:p w14:paraId="2795FAB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18</w:t>
            </w:r>
          </w:p>
        </w:tc>
        <w:tc>
          <w:tcPr>
            <w:tcW w:w="381" w:type="pct"/>
            <w:tcBorders>
              <w:top w:val="nil"/>
              <w:left w:val="nil"/>
              <w:bottom w:val="nil"/>
              <w:right w:val="single" w:sz="4" w:space="0" w:color="000000"/>
            </w:tcBorders>
            <w:shd w:val="clear" w:color="auto" w:fill="FFFFFF"/>
            <w:vAlign w:val="bottom"/>
          </w:tcPr>
          <w:p w14:paraId="3FBEF91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912 ur / 24 tednov</w:t>
            </w:r>
          </w:p>
        </w:tc>
        <w:tc>
          <w:tcPr>
            <w:tcW w:w="280" w:type="pct"/>
            <w:gridSpan w:val="2"/>
            <w:tcBorders>
              <w:top w:val="nil"/>
              <w:left w:val="nil"/>
              <w:bottom w:val="nil"/>
              <w:right w:val="single" w:sz="6" w:space="0" w:color="000000"/>
            </w:tcBorders>
            <w:shd w:val="clear" w:color="auto" w:fill="FFFFFF"/>
            <w:vAlign w:val="bottom"/>
          </w:tcPr>
          <w:p w14:paraId="1C67E32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36</w:t>
            </w:r>
          </w:p>
        </w:tc>
      </w:tr>
      <w:tr w:rsidR="00EC66F2" w14:paraId="529312DA" w14:textId="77777777" w:rsidTr="007A2399">
        <w:trPr>
          <w:trHeight w:val="20"/>
        </w:trPr>
        <w:tc>
          <w:tcPr>
            <w:tcW w:w="1297" w:type="pct"/>
            <w:gridSpan w:val="2"/>
            <w:tcBorders>
              <w:top w:val="single" w:sz="6" w:space="0" w:color="000000"/>
              <w:left w:val="nil"/>
              <w:bottom w:val="single" w:sz="6" w:space="0" w:color="000000"/>
              <w:right w:val="nil"/>
            </w:tcBorders>
            <w:shd w:val="clear" w:color="auto" w:fill="FFFFFF"/>
            <w:vAlign w:val="bottom"/>
          </w:tcPr>
          <w:p w14:paraId="29E6EC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27" w:type="pct"/>
            <w:tcBorders>
              <w:top w:val="single" w:sz="6" w:space="0" w:color="000000"/>
              <w:left w:val="nil"/>
              <w:bottom w:val="single" w:sz="6" w:space="0" w:color="000000"/>
              <w:right w:val="nil"/>
            </w:tcBorders>
            <w:shd w:val="clear" w:color="auto" w:fill="FFFFFF"/>
            <w:vAlign w:val="bottom"/>
          </w:tcPr>
          <w:p w14:paraId="1AF8824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single" w:sz="6" w:space="0" w:color="000000"/>
              <w:left w:val="nil"/>
              <w:bottom w:val="single" w:sz="6" w:space="0" w:color="000000"/>
              <w:right w:val="nil"/>
            </w:tcBorders>
            <w:shd w:val="clear" w:color="auto" w:fill="FFFFFF"/>
            <w:vAlign w:val="bottom"/>
          </w:tcPr>
          <w:p w14:paraId="4AAAEC8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single" w:sz="6" w:space="0" w:color="000000"/>
              <w:left w:val="nil"/>
              <w:bottom w:val="single" w:sz="6" w:space="0" w:color="000000"/>
              <w:right w:val="nil"/>
            </w:tcBorders>
            <w:shd w:val="clear" w:color="auto" w:fill="FFFFFF"/>
            <w:vAlign w:val="bottom"/>
          </w:tcPr>
          <w:p w14:paraId="1A40F8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single" w:sz="6" w:space="0" w:color="000000"/>
              <w:left w:val="nil"/>
              <w:bottom w:val="single" w:sz="6" w:space="0" w:color="000000"/>
              <w:right w:val="nil"/>
            </w:tcBorders>
            <w:shd w:val="clear" w:color="auto" w:fill="FFFFFF"/>
            <w:vAlign w:val="bottom"/>
          </w:tcPr>
          <w:p w14:paraId="497F5BE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single" w:sz="6" w:space="0" w:color="000000"/>
              <w:left w:val="nil"/>
              <w:bottom w:val="single" w:sz="6" w:space="0" w:color="000000"/>
              <w:right w:val="nil"/>
            </w:tcBorders>
            <w:shd w:val="clear" w:color="auto" w:fill="FFFFFF"/>
            <w:vAlign w:val="bottom"/>
          </w:tcPr>
          <w:p w14:paraId="35F490E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single" w:sz="6" w:space="0" w:color="000000"/>
              <w:left w:val="nil"/>
              <w:bottom w:val="single" w:sz="6" w:space="0" w:color="000000"/>
              <w:right w:val="nil"/>
            </w:tcBorders>
            <w:shd w:val="clear" w:color="auto" w:fill="FFFFFF"/>
            <w:vAlign w:val="bottom"/>
          </w:tcPr>
          <w:p w14:paraId="02685A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single" w:sz="6" w:space="0" w:color="000000"/>
              <w:left w:val="nil"/>
              <w:bottom w:val="single" w:sz="6" w:space="0" w:color="000000"/>
              <w:right w:val="nil"/>
            </w:tcBorders>
            <w:shd w:val="clear" w:color="auto" w:fill="FFFFFF"/>
            <w:vAlign w:val="bottom"/>
          </w:tcPr>
          <w:p w14:paraId="786371E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single" w:sz="6" w:space="0" w:color="000000"/>
              <w:left w:val="nil"/>
              <w:bottom w:val="single" w:sz="6" w:space="0" w:color="000000"/>
              <w:right w:val="nil"/>
            </w:tcBorders>
            <w:shd w:val="clear" w:color="auto" w:fill="FFFFFF"/>
            <w:vAlign w:val="bottom"/>
          </w:tcPr>
          <w:p w14:paraId="1A16841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single" w:sz="6" w:space="0" w:color="000000"/>
              <w:left w:val="nil"/>
              <w:bottom w:val="single" w:sz="6" w:space="0" w:color="000000"/>
              <w:right w:val="nil"/>
            </w:tcBorders>
            <w:shd w:val="clear" w:color="auto" w:fill="FFFFFF"/>
            <w:vAlign w:val="bottom"/>
          </w:tcPr>
          <w:p w14:paraId="6CD7366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single" w:sz="6" w:space="0" w:color="000000"/>
              <w:left w:val="nil"/>
              <w:bottom w:val="single" w:sz="6" w:space="0" w:color="000000"/>
              <w:right w:val="nil"/>
            </w:tcBorders>
            <w:shd w:val="clear" w:color="auto" w:fill="FFFFFF"/>
            <w:vAlign w:val="bottom"/>
          </w:tcPr>
          <w:p w14:paraId="174F26E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12DF4C0A" w14:textId="77777777" w:rsidTr="00D979F4">
        <w:trPr>
          <w:trHeight w:val="20"/>
        </w:trPr>
        <w:tc>
          <w:tcPr>
            <w:tcW w:w="5000" w:type="pct"/>
            <w:gridSpan w:val="20"/>
            <w:tcBorders>
              <w:top w:val="nil"/>
              <w:left w:val="single" w:sz="6" w:space="0" w:color="000000"/>
              <w:bottom w:val="single" w:sz="4" w:space="0" w:color="000000"/>
              <w:right w:val="single" w:sz="6" w:space="0" w:color="000000"/>
            </w:tcBorders>
            <w:shd w:val="clear" w:color="auto" w:fill="8DB4E2"/>
            <w:vAlign w:val="center"/>
          </w:tcPr>
          <w:p w14:paraId="6F4706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 - DRUGE OBLIKE VZGOJNO-IZOBRAŽEVALNEGA DELA</w:t>
            </w:r>
          </w:p>
        </w:tc>
      </w:tr>
      <w:tr w:rsidR="00EC66F2" w14:paraId="75784227" w14:textId="77777777" w:rsidTr="007A2399">
        <w:trPr>
          <w:trHeight w:val="20"/>
        </w:trPr>
        <w:tc>
          <w:tcPr>
            <w:tcW w:w="1297" w:type="pct"/>
            <w:gridSpan w:val="2"/>
            <w:tcBorders>
              <w:top w:val="nil"/>
              <w:left w:val="single" w:sz="6" w:space="0" w:color="000000"/>
              <w:bottom w:val="nil"/>
              <w:right w:val="single" w:sz="4" w:space="0" w:color="000000"/>
            </w:tcBorders>
            <w:shd w:val="clear" w:color="auto" w:fill="FFFFFF"/>
            <w:vAlign w:val="bottom"/>
          </w:tcPr>
          <w:p w14:paraId="1B74E9E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Interesne dejavnosti</w:t>
            </w:r>
          </w:p>
        </w:tc>
        <w:tc>
          <w:tcPr>
            <w:tcW w:w="427" w:type="pct"/>
            <w:tcBorders>
              <w:top w:val="nil"/>
              <w:left w:val="nil"/>
              <w:bottom w:val="nil"/>
              <w:right w:val="single" w:sz="4" w:space="0" w:color="000000"/>
            </w:tcBorders>
            <w:shd w:val="clear" w:color="auto" w:fill="FFFFFF"/>
            <w:vAlign w:val="bottom"/>
          </w:tcPr>
          <w:p w14:paraId="6F3F488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nil"/>
              <w:left w:val="nil"/>
              <w:bottom w:val="nil"/>
              <w:right w:val="single" w:sz="4" w:space="0" w:color="000000"/>
            </w:tcBorders>
            <w:shd w:val="clear" w:color="auto" w:fill="FFFFFF"/>
            <w:vAlign w:val="bottom"/>
          </w:tcPr>
          <w:p w14:paraId="69CEEAB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IND</w:t>
            </w:r>
          </w:p>
        </w:tc>
        <w:tc>
          <w:tcPr>
            <w:tcW w:w="546" w:type="pct"/>
            <w:gridSpan w:val="2"/>
            <w:tcBorders>
              <w:top w:val="nil"/>
              <w:left w:val="nil"/>
              <w:bottom w:val="nil"/>
              <w:right w:val="single" w:sz="4" w:space="0" w:color="000000"/>
            </w:tcBorders>
            <w:shd w:val="clear" w:color="auto" w:fill="FFFFFF"/>
            <w:vAlign w:val="bottom"/>
          </w:tcPr>
          <w:p w14:paraId="420F4FD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96</w:t>
            </w:r>
          </w:p>
        </w:tc>
        <w:tc>
          <w:tcPr>
            <w:tcW w:w="218" w:type="pct"/>
            <w:tcBorders>
              <w:top w:val="nil"/>
              <w:left w:val="nil"/>
              <w:bottom w:val="nil"/>
              <w:right w:val="single" w:sz="4" w:space="0" w:color="000000"/>
            </w:tcBorders>
            <w:shd w:val="clear" w:color="auto" w:fill="FFFFFF"/>
            <w:vAlign w:val="bottom"/>
          </w:tcPr>
          <w:p w14:paraId="6075B68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68" w:type="pct"/>
            <w:gridSpan w:val="2"/>
            <w:tcBorders>
              <w:top w:val="nil"/>
              <w:left w:val="nil"/>
              <w:bottom w:val="nil"/>
              <w:right w:val="single" w:sz="4" w:space="0" w:color="000000"/>
            </w:tcBorders>
            <w:vAlign w:val="bottom"/>
          </w:tcPr>
          <w:p w14:paraId="1EE83C5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47" w:type="pct"/>
            <w:gridSpan w:val="2"/>
            <w:tcBorders>
              <w:top w:val="nil"/>
              <w:left w:val="nil"/>
              <w:bottom w:val="nil"/>
              <w:right w:val="single" w:sz="4" w:space="0" w:color="000000"/>
            </w:tcBorders>
            <w:vAlign w:val="bottom"/>
          </w:tcPr>
          <w:p w14:paraId="4E5F097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0,063</w:t>
            </w:r>
          </w:p>
        </w:tc>
        <w:tc>
          <w:tcPr>
            <w:tcW w:w="330" w:type="pct"/>
            <w:gridSpan w:val="2"/>
            <w:tcBorders>
              <w:top w:val="nil"/>
              <w:left w:val="nil"/>
              <w:bottom w:val="nil"/>
              <w:right w:val="single" w:sz="4" w:space="0" w:color="000000"/>
            </w:tcBorders>
            <w:shd w:val="clear" w:color="auto" w:fill="FFFFFF"/>
            <w:vAlign w:val="bottom"/>
          </w:tcPr>
          <w:p w14:paraId="2EFB788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38" w:type="pct"/>
            <w:gridSpan w:val="2"/>
            <w:tcBorders>
              <w:top w:val="nil"/>
              <w:left w:val="nil"/>
              <w:bottom w:val="nil"/>
              <w:right w:val="single" w:sz="4" w:space="0" w:color="000000"/>
            </w:tcBorders>
            <w:shd w:val="clear" w:color="auto" w:fill="FFFFFF"/>
            <w:vAlign w:val="bottom"/>
          </w:tcPr>
          <w:p w14:paraId="004C439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658" w:type="pct"/>
            <w:gridSpan w:val="3"/>
            <w:tcBorders>
              <w:top w:val="nil"/>
              <w:left w:val="nil"/>
              <w:bottom w:val="nil"/>
              <w:right w:val="single" w:sz="4" w:space="0" w:color="000000"/>
            </w:tcBorders>
            <w:shd w:val="clear" w:color="auto" w:fill="FFFFFF"/>
            <w:vAlign w:val="bottom"/>
          </w:tcPr>
          <w:p w14:paraId="08C8C7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130 ur / 4 tednI</w:t>
            </w:r>
          </w:p>
        </w:tc>
        <w:tc>
          <w:tcPr>
            <w:tcW w:w="172" w:type="pct"/>
            <w:tcBorders>
              <w:top w:val="nil"/>
              <w:left w:val="nil"/>
              <w:bottom w:val="nil"/>
              <w:right w:val="single" w:sz="6" w:space="0" w:color="000000"/>
            </w:tcBorders>
            <w:vAlign w:val="bottom"/>
          </w:tcPr>
          <w:p w14:paraId="19A1F67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321CC5FE" w14:textId="77777777" w:rsidTr="007A2399">
        <w:trPr>
          <w:trHeight w:val="20"/>
        </w:trPr>
        <w:tc>
          <w:tcPr>
            <w:tcW w:w="1297" w:type="pct"/>
            <w:gridSpan w:val="2"/>
            <w:tcBorders>
              <w:top w:val="single" w:sz="4" w:space="0" w:color="000000"/>
              <w:left w:val="single" w:sz="6" w:space="0" w:color="000000"/>
              <w:bottom w:val="nil"/>
              <w:right w:val="single" w:sz="4" w:space="0" w:color="000000"/>
            </w:tcBorders>
            <w:shd w:val="clear" w:color="auto" w:fill="FFFFFF"/>
            <w:vAlign w:val="bottom"/>
          </w:tcPr>
          <w:p w14:paraId="218EBF7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Aktivno državljanstvo</w:t>
            </w:r>
          </w:p>
        </w:tc>
        <w:tc>
          <w:tcPr>
            <w:tcW w:w="427" w:type="pct"/>
            <w:tcBorders>
              <w:top w:val="single" w:sz="4" w:space="0" w:color="000000"/>
              <w:left w:val="nil"/>
              <w:bottom w:val="nil"/>
              <w:right w:val="single" w:sz="4" w:space="0" w:color="000000"/>
            </w:tcBorders>
            <w:shd w:val="clear" w:color="auto" w:fill="FFFFFF"/>
            <w:vAlign w:val="bottom"/>
          </w:tcPr>
          <w:p w14:paraId="7C5388C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single" w:sz="4" w:space="0" w:color="000000"/>
              <w:left w:val="nil"/>
              <w:bottom w:val="nil"/>
              <w:right w:val="single" w:sz="4" w:space="0" w:color="000000"/>
            </w:tcBorders>
            <w:shd w:val="clear" w:color="auto" w:fill="FFFFFF"/>
            <w:vAlign w:val="bottom"/>
          </w:tcPr>
          <w:p w14:paraId="2BB3FB2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AKD</w:t>
            </w:r>
          </w:p>
        </w:tc>
        <w:tc>
          <w:tcPr>
            <w:tcW w:w="546" w:type="pct"/>
            <w:gridSpan w:val="2"/>
            <w:tcBorders>
              <w:top w:val="single" w:sz="4" w:space="0" w:color="000000"/>
              <w:left w:val="nil"/>
              <w:bottom w:val="nil"/>
              <w:right w:val="single" w:sz="4" w:space="0" w:color="000000"/>
            </w:tcBorders>
            <w:shd w:val="clear" w:color="auto" w:fill="FFFFFF"/>
            <w:vAlign w:val="bottom"/>
          </w:tcPr>
          <w:p w14:paraId="32B63F5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single" w:sz="4" w:space="0" w:color="000000"/>
              <w:left w:val="nil"/>
              <w:bottom w:val="nil"/>
              <w:right w:val="single" w:sz="4" w:space="0" w:color="000000"/>
            </w:tcBorders>
            <w:shd w:val="clear" w:color="auto" w:fill="FFFFFF"/>
            <w:vAlign w:val="bottom"/>
          </w:tcPr>
          <w:p w14:paraId="14A7B2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single" w:sz="4" w:space="0" w:color="000000"/>
              <w:left w:val="nil"/>
              <w:bottom w:val="nil"/>
              <w:right w:val="single" w:sz="4" w:space="0" w:color="000000"/>
            </w:tcBorders>
            <w:vAlign w:val="bottom"/>
          </w:tcPr>
          <w:p w14:paraId="0077116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30</w:t>
            </w:r>
          </w:p>
        </w:tc>
        <w:tc>
          <w:tcPr>
            <w:tcW w:w="347" w:type="pct"/>
            <w:gridSpan w:val="2"/>
            <w:tcBorders>
              <w:top w:val="single" w:sz="4" w:space="0" w:color="000000"/>
              <w:left w:val="nil"/>
              <w:bottom w:val="nil"/>
              <w:right w:val="single" w:sz="4" w:space="0" w:color="000000"/>
            </w:tcBorders>
            <w:vAlign w:val="bottom"/>
          </w:tcPr>
          <w:p w14:paraId="72E31B1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0,938</w:t>
            </w:r>
          </w:p>
        </w:tc>
        <w:tc>
          <w:tcPr>
            <w:tcW w:w="330" w:type="pct"/>
            <w:gridSpan w:val="2"/>
            <w:tcBorders>
              <w:top w:val="single" w:sz="4" w:space="0" w:color="000000"/>
              <w:left w:val="nil"/>
              <w:bottom w:val="nil"/>
              <w:right w:val="single" w:sz="4" w:space="0" w:color="000000"/>
            </w:tcBorders>
            <w:shd w:val="clear" w:color="auto" w:fill="FFFFFF"/>
            <w:vAlign w:val="bottom"/>
          </w:tcPr>
          <w:p w14:paraId="0D92510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single" w:sz="4" w:space="0" w:color="000000"/>
              <w:left w:val="nil"/>
              <w:bottom w:val="nil"/>
              <w:right w:val="single" w:sz="4" w:space="0" w:color="000000"/>
            </w:tcBorders>
            <w:shd w:val="clear" w:color="auto" w:fill="FFFFFF"/>
            <w:vAlign w:val="bottom"/>
          </w:tcPr>
          <w:p w14:paraId="413BC7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single" w:sz="4" w:space="0" w:color="000000"/>
              <w:left w:val="nil"/>
              <w:bottom w:val="nil"/>
              <w:right w:val="single" w:sz="4" w:space="0" w:color="000000"/>
            </w:tcBorders>
            <w:shd w:val="clear" w:color="auto" w:fill="FFFFFF"/>
            <w:vAlign w:val="bottom"/>
          </w:tcPr>
          <w:p w14:paraId="2D56A05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30 ur/1 teden</w:t>
            </w:r>
          </w:p>
        </w:tc>
        <w:tc>
          <w:tcPr>
            <w:tcW w:w="172" w:type="pct"/>
            <w:tcBorders>
              <w:top w:val="single" w:sz="4" w:space="0" w:color="000000"/>
              <w:left w:val="nil"/>
              <w:bottom w:val="nil"/>
              <w:right w:val="single" w:sz="6" w:space="0" w:color="000000"/>
            </w:tcBorders>
            <w:vAlign w:val="bottom"/>
          </w:tcPr>
          <w:p w14:paraId="6F51D9C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2C6C0C81" w14:textId="77777777" w:rsidTr="007A2399">
        <w:trPr>
          <w:trHeight w:val="20"/>
        </w:trPr>
        <w:tc>
          <w:tcPr>
            <w:tcW w:w="2024" w:type="pct"/>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4E4702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D</w:t>
            </w:r>
          </w:p>
        </w:tc>
        <w:tc>
          <w:tcPr>
            <w:tcW w:w="546" w:type="pct"/>
            <w:gridSpan w:val="2"/>
            <w:tcBorders>
              <w:top w:val="single" w:sz="4" w:space="0" w:color="000000"/>
              <w:left w:val="nil"/>
              <w:bottom w:val="single" w:sz="4" w:space="0" w:color="000000"/>
              <w:right w:val="nil"/>
            </w:tcBorders>
            <w:shd w:val="clear" w:color="auto" w:fill="FFFFFF"/>
            <w:vAlign w:val="bottom"/>
          </w:tcPr>
          <w:p w14:paraId="1AB02C1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single" w:sz="4" w:space="0" w:color="000000"/>
              <w:left w:val="nil"/>
              <w:bottom w:val="single" w:sz="4" w:space="0" w:color="000000"/>
              <w:right w:val="nil"/>
            </w:tcBorders>
            <w:shd w:val="clear" w:color="auto" w:fill="FFFFFF"/>
            <w:vAlign w:val="bottom"/>
          </w:tcPr>
          <w:p w14:paraId="73983B9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single" w:sz="4" w:space="0" w:color="000000"/>
              <w:left w:val="nil"/>
              <w:bottom w:val="single" w:sz="4" w:space="0" w:color="000000"/>
              <w:right w:val="nil"/>
            </w:tcBorders>
            <w:shd w:val="clear" w:color="auto" w:fill="FFFFFF"/>
            <w:vAlign w:val="bottom"/>
          </w:tcPr>
          <w:p w14:paraId="32338D9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single" w:sz="4" w:space="0" w:color="000000"/>
              <w:left w:val="nil"/>
              <w:bottom w:val="single" w:sz="4" w:space="0" w:color="000000"/>
              <w:right w:val="nil"/>
            </w:tcBorders>
            <w:shd w:val="clear" w:color="auto" w:fill="FFFFFF"/>
            <w:vAlign w:val="bottom"/>
          </w:tcPr>
          <w:p w14:paraId="7ECAA87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single" w:sz="4" w:space="0" w:color="000000"/>
              <w:left w:val="nil"/>
              <w:bottom w:val="single" w:sz="4" w:space="0" w:color="000000"/>
              <w:right w:val="nil"/>
            </w:tcBorders>
            <w:shd w:val="clear" w:color="auto" w:fill="FFFFFF"/>
            <w:vAlign w:val="bottom"/>
          </w:tcPr>
          <w:p w14:paraId="3FAF1283"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338" w:type="pct"/>
            <w:gridSpan w:val="2"/>
            <w:tcBorders>
              <w:top w:val="single" w:sz="4" w:space="0" w:color="000000"/>
              <w:left w:val="nil"/>
              <w:bottom w:val="single" w:sz="4" w:space="0" w:color="000000"/>
              <w:right w:val="nil"/>
            </w:tcBorders>
            <w:shd w:val="clear" w:color="auto" w:fill="FFFFFF"/>
            <w:vAlign w:val="bottom"/>
          </w:tcPr>
          <w:p w14:paraId="3A660787"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658" w:type="pct"/>
            <w:gridSpan w:val="3"/>
            <w:tcBorders>
              <w:top w:val="single" w:sz="4" w:space="0" w:color="000000"/>
              <w:left w:val="nil"/>
              <w:bottom w:val="single" w:sz="4" w:space="0" w:color="000000"/>
              <w:right w:val="nil"/>
            </w:tcBorders>
            <w:shd w:val="clear" w:color="auto" w:fill="FFFFFF"/>
            <w:vAlign w:val="bottom"/>
          </w:tcPr>
          <w:p w14:paraId="773B9B02"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172" w:type="pct"/>
            <w:tcBorders>
              <w:top w:val="single" w:sz="4" w:space="0" w:color="000000"/>
              <w:left w:val="single" w:sz="4" w:space="0" w:color="000000"/>
              <w:bottom w:val="single" w:sz="4" w:space="0" w:color="000000"/>
              <w:right w:val="single" w:sz="4" w:space="0" w:color="000000"/>
            </w:tcBorders>
            <w:vAlign w:val="bottom"/>
          </w:tcPr>
          <w:p w14:paraId="44B69B2E" w14:textId="77777777" w:rsidR="00EC66F2" w:rsidRDefault="00103DC4">
            <w:pPr>
              <w:spacing w:after="0" w:line="240" w:lineRule="auto"/>
              <w:jc w:val="right"/>
              <w:rPr>
                <w:rFonts w:ascii="Arial" w:eastAsia="Arial" w:hAnsi="Arial" w:cs="Arial"/>
                <w:b/>
                <w:bCs/>
                <w:color w:val="000000"/>
                <w:sz w:val="16"/>
                <w:szCs w:val="16"/>
              </w:rPr>
            </w:pPr>
            <w:r>
              <w:rPr>
                <w:rFonts w:ascii="Arial" w:eastAsia="Arial" w:hAnsi="Arial" w:cs="Arial"/>
                <w:b/>
                <w:bCs/>
                <w:color w:val="000000"/>
                <w:sz w:val="16"/>
                <w:szCs w:val="16"/>
              </w:rPr>
              <w:t>8</w:t>
            </w:r>
          </w:p>
        </w:tc>
      </w:tr>
      <w:tr w:rsidR="00EC66F2" w14:paraId="57BAD295" w14:textId="77777777" w:rsidTr="007A2399">
        <w:trPr>
          <w:trHeight w:val="20"/>
        </w:trPr>
        <w:tc>
          <w:tcPr>
            <w:tcW w:w="1297" w:type="pct"/>
            <w:gridSpan w:val="2"/>
            <w:tcBorders>
              <w:top w:val="nil"/>
              <w:left w:val="nil"/>
              <w:bottom w:val="nil"/>
              <w:right w:val="nil"/>
            </w:tcBorders>
            <w:shd w:val="clear" w:color="auto" w:fill="FFFFFF"/>
            <w:vAlign w:val="bottom"/>
          </w:tcPr>
          <w:p w14:paraId="48286D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27" w:type="pct"/>
            <w:tcBorders>
              <w:top w:val="nil"/>
              <w:left w:val="nil"/>
              <w:bottom w:val="nil"/>
              <w:right w:val="nil"/>
            </w:tcBorders>
            <w:shd w:val="clear" w:color="auto" w:fill="FFFFFF"/>
            <w:vAlign w:val="bottom"/>
          </w:tcPr>
          <w:p w14:paraId="52057F1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nil"/>
              <w:left w:val="nil"/>
              <w:bottom w:val="nil"/>
              <w:right w:val="nil"/>
            </w:tcBorders>
            <w:shd w:val="clear" w:color="auto" w:fill="FFFFFF"/>
            <w:vAlign w:val="bottom"/>
          </w:tcPr>
          <w:p w14:paraId="37EA448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315352A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nil"/>
              <w:left w:val="nil"/>
              <w:bottom w:val="nil"/>
              <w:right w:val="nil"/>
            </w:tcBorders>
            <w:shd w:val="clear" w:color="auto" w:fill="FFFFFF"/>
            <w:vAlign w:val="bottom"/>
          </w:tcPr>
          <w:p w14:paraId="649663D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45" w:type="pct"/>
            <w:gridSpan w:val="6"/>
            <w:tcBorders>
              <w:top w:val="nil"/>
              <w:left w:val="nil"/>
              <w:bottom w:val="nil"/>
              <w:right w:val="nil"/>
            </w:tcBorders>
            <w:shd w:val="clear" w:color="auto" w:fill="FFFFFF"/>
            <w:vAlign w:val="bottom"/>
          </w:tcPr>
          <w:p w14:paraId="788168D9"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Zaključni izpit =  2 KT</w:t>
            </w:r>
          </w:p>
        </w:tc>
        <w:tc>
          <w:tcPr>
            <w:tcW w:w="338" w:type="pct"/>
            <w:gridSpan w:val="2"/>
            <w:tcBorders>
              <w:top w:val="nil"/>
              <w:left w:val="nil"/>
              <w:bottom w:val="nil"/>
              <w:right w:val="nil"/>
            </w:tcBorders>
            <w:shd w:val="clear" w:color="auto" w:fill="FFFFFF"/>
            <w:vAlign w:val="bottom"/>
          </w:tcPr>
          <w:p w14:paraId="17A0580D"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658" w:type="pct"/>
            <w:gridSpan w:val="3"/>
            <w:tcBorders>
              <w:top w:val="nil"/>
              <w:left w:val="nil"/>
              <w:bottom w:val="nil"/>
              <w:right w:val="nil"/>
            </w:tcBorders>
            <w:shd w:val="clear" w:color="auto" w:fill="FFFFFF"/>
            <w:vAlign w:val="bottom"/>
          </w:tcPr>
          <w:p w14:paraId="7D5EB0ED"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172" w:type="pct"/>
            <w:tcBorders>
              <w:top w:val="nil"/>
              <w:left w:val="nil"/>
              <w:bottom w:val="nil"/>
              <w:right w:val="nil"/>
            </w:tcBorders>
            <w:shd w:val="clear" w:color="auto" w:fill="FFFFFF"/>
            <w:vAlign w:val="bottom"/>
          </w:tcPr>
          <w:p w14:paraId="34B67B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BD8330A" w14:textId="77777777" w:rsidTr="007A2399">
        <w:trPr>
          <w:trHeight w:val="20"/>
        </w:trPr>
        <w:tc>
          <w:tcPr>
            <w:tcW w:w="1724" w:type="pct"/>
            <w:gridSpan w:val="3"/>
            <w:tcBorders>
              <w:top w:val="nil"/>
              <w:left w:val="nil"/>
              <w:bottom w:val="nil"/>
              <w:right w:val="nil"/>
            </w:tcBorders>
            <w:shd w:val="clear" w:color="auto" w:fill="FFFFFF"/>
            <w:vAlign w:val="bottom"/>
          </w:tcPr>
          <w:p w14:paraId="352D7D4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Legenda za vsebinske sklope:</w:t>
            </w:r>
          </w:p>
        </w:tc>
        <w:tc>
          <w:tcPr>
            <w:tcW w:w="300" w:type="pct"/>
            <w:gridSpan w:val="2"/>
            <w:tcBorders>
              <w:top w:val="nil"/>
              <w:left w:val="nil"/>
              <w:bottom w:val="nil"/>
              <w:right w:val="nil"/>
            </w:tcBorders>
            <w:shd w:val="clear" w:color="auto" w:fill="FFFFFF"/>
            <w:vAlign w:val="bottom"/>
          </w:tcPr>
          <w:p w14:paraId="2D2C4D9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17A934D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nil"/>
              <w:left w:val="nil"/>
              <w:bottom w:val="nil"/>
              <w:right w:val="nil"/>
            </w:tcBorders>
            <w:shd w:val="clear" w:color="auto" w:fill="FFFFFF"/>
            <w:vAlign w:val="bottom"/>
          </w:tcPr>
          <w:p w14:paraId="515C91D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45" w:type="pct"/>
            <w:gridSpan w:val="6"/>
            <w:tcBorders>
              <w:top w:val="nil"/>
              <w:left w:val="nil"/>
              <w:bottom w:val="nil"/>
              <w:right w:val="nil"/>
            </w:tcBorders>
            <w:shd w:val="clear" w:color="auto" w:fill="FFFFFF"/>
            <w:vAlign w:val="bottom"/>
          </w:tcPr>
          <w:p w14:paraId="6753C35D"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xml:space="preserve"> Skupaj KT = 180 KT</w:t>
            </w:r>
          </w:p>
        </w:tc>
        <w:tc>
          <w:tcPr>
            <w:tcW w:w="338" w:type="pct"/>
            <w:gridSpan w:val="2"/>
            <w:tcBorders>
              <w:top w:val="nil"/>
              <w:left w:val="nil"/>
              <w:bottom w:val="nil"/>
              <w:right w:val="nil"/>
            </w:tcBorders>
            <w:shd w:val="clear" w:color="auto" w:fill="FFFFFF"/>
            <w:vAlign w:val="bottom"/>
          </w:tcPr>
          <w:p w14:paraId="137AB3F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65568A6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4409824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A0536DC" w14:textId="77777777" w:rsidTr="007A2399">
        <w:trPr>
          <w:trHeight w:val="20"/>
        </w:trPr>
        <w:tc>
          <w:tcPr>
            <w:tcW w:w="1297" w:type="pct"/>
            <w:gridSpan w:val="2"/>
            <w:tcBorders>
              <w:top w:val="nil"/>
              <w:left w:val="nil"/>
              <w:bottom w:val="nil"/>
              <w:right w:val="nil"/>
            </w:tcBorders>
            <w:shd w:val="clear" w:color="auto" w:fill="FFFFFF"/>
            <w:vAlign w:val="bottom"/>
          </w:tcPr>
          <w:p w14:paraId="702ADE8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27" w:type="pct"/>
            <w:tcBorders>
              <w:top w:val="nil"/>
              <w:left w:val="nil"/>
              <w:bottom w:val="nil"/>
              <w:right w:val="nil"/>
            </w:tcBorders>
            <w:shd w:val="clear" w:color="auto" w:fill="FFFFFF"/>
            <w:vAlign w:val="bottom"/>
          </w:tcPr>
          <w:p w14:paraId="37A796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nil"/>
              <w:left w:val="nil"/>
              <w:bottom w:val="nil"/>
              <w:right w:val="nil"/>
            </w:tcBorders>
            <w:shd w:val="clear" w:color="auto" w:fill="FFFFFF"/>
            <w:vAlign w:val="bottom"/>
          </w:tcPr>
          <w:p w14:paraId="33585FB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605D00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nil"/>
              <w:left w:val="nil"/>
              <w:bottom w:val="nil"/>
              <w:right w:val="nil"/>
            </w:tcBorders>
            <w:shd w:val="clear" w:color="auto" w:fill="FFFFFF"/>
            <w:vAlign w:val="bottom"/>
          </w:tcPr>
          <w:p w14:paraId="6AF060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nil"/>
              <w:left w:val="nil"/>
              <w:bottom w:val="nil"/>
              <w:right w:val="nil"/>
            </w:tcBorders>
            <w:shd w:val="clear" w:color="auto" w:fill="FFFFFF"/>
            <w:vAlign w:val="bottom"/>
          </w:tcPr>
          <w:p w14:paraId="22C1D57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nil"/>
              <w:left w:val="nil"/>
              <w:bottom w:val="nil"/>
              <w:right w:val="nil"/>
            </w:tcBorders>
            <w:shd w:val="clear" w:color="auto" w:fill="FFFFFF"/>
            <w:vAlign w:val="bottom"/>
          </w:tcPr>
          <w:p w14:paraId="0126C00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nil"/>
              <w:left w:val="nil"/>
              <w:bottom w:val="nil"/>
              <w:right w:val="nil"/>
            </w:tcBorders>
            <w:shd w:val="clear" w:color="auto" w:fill="FFFFFF"/>
            <w:vAlign w:val="bottom"/>
          </w:tcPr>
          <w:p w14:paraId="46A25E5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5E09B1C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34F60E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5EA4F98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1CD8FFE" w14:textId="77777777" w:rsidTr="007A2399">
        <w:trPr>
          <w:trHeight w:val="20"/>
        </w:trPr>
        <w:tc>
          <w:tcPr>
            <w:tcW w:w="1724" w:type="pct"/>
            <w:gridSpan w:val="3"/>
            <w:tcBorders>
              <w:top w:val="nil"/>
              <w:left w:val="nil"/>
              <w:bottom w:val="nil"/>
              <w:right w:val="nil"/>
            </w:tcBorders>
            <w:shd w:val="clear" w:color="auto" w:fill="FFFFFF"/>
            <w:vAlign w:val="bottom"/>
          </w:tcPr>
          <w:p w14:paraId="3516841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 Gospodarske dejavnosti</w:t>
            </w:r>
          </w:p>
        </w:tc>
        <w:tc>
          <w:tcPr>
            <w:tcW w:w="300" w:type="pct"/>
            <w:gridSpan w:val="2"/>
            <w:tcBorders>
              <w:top w:val="nil"/>
              <w:left w:val="nil"/>
              <w:bottom w:val="nil"/>
              <w:right w:val="nil"/>
            </w:tcBorders>
            <w:shd w:val="clear" w:color="auto" w:fill="FFFFFF"/>
            <w:vAlign w:val="bottom"/>
          </w:tcPr>
          <w:p w14:paraId="3BD55A7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02FC5C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263" w:type="pct"/>
            <w:gridSpan w:val="7"/>
            <w:tcBorders>
              <w:top w:val="nil"/>
              <w:left w:val="nil"/>
              <w:bottom w:val="nil"/>
              <w:right w:val="nil"/>
            </w:tcBorders>
            <w:shd w:val="clear" w:color="auto" w:fill="FFFFFF"/>
            <w:vAlign w:val="bottom"/>
          </w:tcPr>
          <w:p w14:paraId="266FA95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 - Poznavanje blaga</w:t>
            </w:r>
          </w:p>
        </w:tc>
        <w:tc>
          <w:tcPr>
            <w:tcW w:w="338" w:type="pct"/>
            <w:gridSpan w:val="2"/>
            <w:tcBorders>
              <w:top w:val="nil"/>
              <w:left w:val="nil"/>
              <w:bottom w:val="nil"/>
              <w:right w:val="nil"/>
            </w:tcBorders>
            <w:shd w:val="clear" w:color="auto" w:fill="FFFFFF"/>
            <w:vAlign w:val="bottom"/>
          </w:tcPr>
          <w:p w14:paraId="24C0FE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1AFF8B2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588B447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6F4A4252" w14:textId="77777777" w:rsidTr="007A2399">
        <w:trPr>
          <w:trHeight w:val="20"/>
        </w:trPr>
        <w:tc>
          <w:tcPr>
            <w:tcW w:w="1724" w:type="pct"/>
            <w:gridSpan w:val="3"/>
            <w:tcBorders>
              <w:top w:val="nil"/>
              <w:left w:val="nil"/>
              <w:bottom w:val="nil"/>
              <w:right w:val="nil"/>
            </w:tcBorders>
            <w:shd w:val="clear" w:color="auto" w:fill="FFFFFF"/>
            <w:vAlign w:val="bottom"/>
          </w:tcPr>
          <w:p w14:paraId="761A078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 - Temelji pravne kulture</w:t>
            </w:r>
          </w:p>
        </w:tc>
        <w:tc>
          <w:tcPr>
            <w:tcW w:w="300" w:type="pct"/>
            <w:gridSpan w:val="2"/>
            <w:tcBorders>
              <w:top w:val="nil"/>
              <w:left w:val="nil"/>
              <w:bottom w:val="nil"/>
              <w:right w:val="nil"/>
            </w:tcBorders>
            <w:shd w:val="clear" w:color="auto" w:fill="FFFFFF"/>
            <w:vAlign w:val="bottom"/>
          </w:tcPr>
          <w:p w14:paraId="5F9F6A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01B58FB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933" w:type="pct"/>
            <w:gridSpan w:val="5"/>
            <w:tcBorders>
              <w:top w:val="nil"/>
              <w:left w:val="nil"/>
              <w:bottom w:val="nil"/>
              <w:right w:val="nil"/>
            </w:tcBorders>
            <w:shd w:val="clear" w:color="auto" w:fill="FFFFFF"/>
            <w:vAlign w:val="bottom"/>
          </w:tcPr>
          <w:p w14:paraId="2D56D1B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PRP - Prodajni proces</w:t>
            </w:r>
          </w:p>
        </w:tc>
        <w:tc>
          <w:tcPr>
            <w:tcW w:w="330" w:type="pct"/>
            <w:gridSpan w:val="2"/>
            <w:tcBorders>
              <w:top w:val="nil"/>
              <w:left w:val="nil"/>
              <w:bottom w:val="nil"/>
              <w:right w:val="nil"/>
            </w:tcBorders>
            <w:shd w:val="clear" w:color="auto" w:fill="FFFFFF"/>
            <w:vAlign w:val="bottom"/>
          </w:tcPr>
          <w:p w14:paraId="76B7635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746A20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266C9A2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2F6275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04B1D88" w14:textId="77777777" w:rsidTr="007A2399">
        <w:trPr>
          <w:trHeight w:val="20"/>
        </w:trPr>
        <w:tc>
          <w:tcPr>
            <w:tcW w:w="2024" w:type="pct"/>
            <w:gridSpan w:val="5"/>
            <w:tcBorders>
              <w:top w:val="nil"/>
              <w:left w:val="nil"/>
              <w:bottom w:val="nil"/>
              <w:right w:val="nil"/>
            </w:tcBorders>
            <w:shd w:val="clear" w:color="auto" w:fill="FFFFFF"/>
            <w:vAlign w:val="bottom"/>
          </w:tcPr>
          <w:p w14:paraId="0EDF2C0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POVP - Pravno organizacijski vidiki poslovanja</w:t>
            </w:r>
          </w:p>
        </w:tc>
        <w:tc>
          <w:tcPr>
            <w:tcW w:w="546" w:type="pct"/>
            <w:gridSpan w:val="2"/>
            <w:tcBorders>
              <w:top w:val="nil"/>
              <w:left w:val="nil"/>
              <w:bottom w:val="nil"/>
              <w:right w:val="nil"/>
            </w:tcBorders>
            <w:shd w:val="clear" w:color="auto" w:fill="FFFFFF"/>
            <w:vAlign w:val="bottom"/>
          </w:tcPr>
          <w:p w14:paraId="22A8626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263" w:type="pct"/>
            <w:gridSpan w:val="7"/>
            <w:tcBorders>
              <w:top w:val="nil"/>
              <w:left w:val="nil"/>
              <w:bottom w:val="nil"/>
              <w:right w:val="nil"/>
            </w:tcBorders>
            <w:shd w:val="clear" w:color="auto" w:fill="FFFFFF"/>
            <w:vAlign w:val="bottom"/>
          </w:tcPr>
          <w:p w14:paraId="30D3F8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PSP - Psihologija prodaje</w:t>
            </w:r>
          </w:p>
        </w:tc>
        <w:tc>
          <w:tcPr>
            <w:tcW w:w="338" w:type="pct"/>
            <w:gridSpan w:val="2"/>
            <w:tcBorders>
              <w:top w:val="nil"/>
              <w:left w:val="nil"/>
              <w:bottom w:val="nil"/>
              <w:right w:val="nil"/>
            </w:tcBorders>
            <w:shd w:val="clear" w:color="auto" w:fill="FFFFFF"/>
            <w:vAlign w:val="bottom"/>
          </w:tcPr>
          <w:p w14:paraId="4EE428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21F51D3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536DA4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A1BEA7C" w14:textId="77777777" w:rsidTr="007A2399">
        <w:trPr>
          <w:trHeight w:val="20"/>
        </w:trPr>
        <w:tc>
          <w:tcPr>
            <w:tcW w:w="1724" w:type="pct"/>
            <w:gridSpan w:val="3"/>
            <w:tcBorders>
              <w:top w:val="nil"/>
              <w:left w:val="nil"/>
              <w:bottom w:val="nil"/>
              <w:right w:val="nil"/>
            </w:tcBorders>
            <w:shd w:val="clear" w:color="auto" w:fill="FFFFFF"/>
            <w:vAlign w:val="bottom"/>
          </w:tcPr>
          <w:p w14:paraId="4CB8BC0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 - Poslovanje trgovskega podjetja</w:t>
            </w:r>
          </w:p>
        </w:tc>
        <w:tc>
          <w:tcPr>
            <w:tcW w:w="300" w:type="pct"/>
            <w:gridSpan w:val="2"/>
            <w:tcBorders>
              <w:top w:val="nil"/>
              <w:left w:val="nil"/>
              <w:bottom w:val="nil"/>
              <w:right w:val="nil"/>
            </w:tcBorders>
            <w:shd w:val="clear" w:color="auto" w:fill="FFFFFF"/>
            <w:vAlign w:val="bottom"/>
          </w:tcPr>
          <w:p w14:paraId="661144C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3F88A55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933" w:type="pct"/>
            <w:gridSpan w:val="5"/>
            <w:tcBorders>
              <w:top w:val="nil"/>
              <w:left w:val="nil"/>
              <w:bottom w:val="nil"/>
              <w:right w:val="nil"/>
            </w:tcBorders>
            <w:shd w:val="clear" w:color="auto" w:fill="FFFFFF"/>
            <w:vAlign w:val="bottom"/>
          </w:tcPr>
          <w:p w14:paraId="783CD28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POŽ - Poznavanje živil</w:t>
            </w:r>
          </w:p>
        </w:tc>
        <w:tc>
          <w:tcPr>
            <w:tcW w:w="330" w:type="pct"/>
            <w:gridSpan w:val="2"/>
            <w:tcBorders>
              <w:top w:val="nil"/>
              <w:left w:val="nil"/>
              <w:bottom w:val="nil"/>
              <w:right w:val="nil"/>
            </w:tcBorders>
            <w:shd w:val="clear" w:color="auto" w:fill="FFFFFF"/>
            <w:vAlign w:val="bottom"/>
          </w:tcPr>
          <w:p w14:paraId="5065548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5A6927B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0F24B1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0DB1D3E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5730600" w14:textId="77777777" w:rsidTr="007A2399">
        <w:trPr>
          <w:trHeight w:val="20"/>
        </w:trPr>
        <w:tc>
          <w:tcPr>
            <w:tcW w:w="1297" w:type="pct"/>
            <w:gridSpan w:val="2"/>
            <w:tcBorders>
              <w:top w:val="nil"/>
              <w:left w:val="nil"/>
              <w:bottom w:val="nil"/>
              <w:right w:val="nil"/>
            </w:tcBorders>
            <w:shd w:val="clear" w:color="auto" w:fill="FFFFFF"/>
            <w:vAlign w:val="bottom"/>
          </w:tcPr>
          <w:p w14:paraId="1BFF8A8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 - Poslovno računstvo</w:t>
            </w:r>
          </w:p>
        </w:tc>
        <w:tc>
          <w:tcPr>
            <w:tcW w:w="427" w:type="pct"/>
            <w:tcBorders>
              <w:top w:val="nil"/>
              <w:left w:val="nil"/>
              <w:bottom w:val="nil"/>
              <w:right w:val="nil"/>
            </w:tcBorders>
            <w:shd w:val="clear" w:color="auto" w:fill="FFFFFF"/>
            <w:vAlign w:val="bottom"/>
          </w:tcPr>
          <w:p w14:paraId="357199F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nil"/>
              <w:left w:val="nil"/>
              <w:bottom w:val="nil"/>
              <w:right w:val="nil"/>
            </w:tcBorders>
            <w:shd w:val="clear" w:color="auto" w:fill="FFFFFF"/>
            <w:vAlign w:val="bottom"/>
          </w:tcPr>
          <w:p w14:paraId="622D1C9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77AE574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933" w:type="pct"/>
            <w:gridSpan w:val="5"/>
            <w:tcBorders>
              <w:top w:val="nil"/>
              <w:left w:val="nil"/>
              <w:bottom w:val="nil"/>
              <w:right w:val="nil"/>
            </w:tcBorders>
            <w:shd w:val="clear" w:color="auto" w:fill="FFFFFF"/>
            <w:vAlign w:val="bottom"/>
          </w:tcPr>
          <w:p w14:paraId="7656D56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PRŽ - Prodaja živil</w:t>
            </w:r>
          </w:p>
        </w:tc>
        <w:tc>
          <w:tcPr>
            <w:tcW w:w="330" w:type="pct"/>
            <w:gridSpan w:val="2"/>
            <w:tcBorders>
              <w:top w:val="nil"/>
              <w:left w:val="nil"/>
              <w:bottom w:val="nil"/>
              <w:right w:val="nil"/>
            </w:tcBorders>
            <w:shd w:val="clear" w:color="auto" w:fill="FFFFFF"/>
            <w:vAlign w:val="bottom"/>
          </w:tcPr>
          <w:p w14:paraId="7C46648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338B76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084320D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124F40B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62FAEDD7" w14:textId="77777777" w:rsidTr="007A2399">
        <w:trPr>
          <w:trHeight w:val="20"/>
        </w:trPr>
        <w:tc>
          <w:tcPr>
            <w:tcW w:w="2024" w:type="pct"/>
            <w:gridSpan w:val="5"/>
            <w:tcBorders>
              <w:top w:val="nil"/>
              <w:left w:val="nil"/>
              <w:bottom w:val="nil"/>
              <w:right w:val="nil"/>
            </w:tcBorders>
            <w:shd w:val="clear" w:color="auto" w:fill="FFFFFF"/>
            <w:vAlign w:val="bottom"/>
          </w:tcPr>
          <w:p w14:paraId="28B9ED1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IKT - Informacijska, komunikacijska tehnologija</w:t>
            </w:r>
          </w:p>
        </w:tc>
        <w:tc>
          <w:tcPr>
            <w:tcW w:w="546" w:type="pct"/>
            <w:gridSpan w:val="2"/>
            <w:tcBorders>
              <w:top w:val="nil"/>
              <w:left w:val="nil"/>
              <w:bottom w:val="nil"/>
              <w:right w:val="nil"/>
            </w:tcBorders>
            <w:shd w:val="clear" w:color="auto" w:fill="FFFFFF"/>
            <w:vAlign w:val="bottom"/>
          </w:tcPr>
          <w:p w14:paraId="7FC962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nil"/>
              <w:left w:val="nil"/>
              <w:bottom w:val="nil"/>
              <w:right w:val="nil"/>
            </w:tcBorders>
            <w:shd w:val="clear" w:color="auto" w:fill="FFFFFF"/>
            <w:vAlign w:val="bottom"/>
          </w:tcPr>
          <w:p w14:paraId="6BE5C4B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nil"/>
              <w:left w:val="nil"/>
              <w:bottom w:val="nil"/>
              <w:right w:val="nil"/>
            </w:tcBorders>
            <w:shd w:val="clear" w:color="auto" w:fill="FFFFFF"/>
            <w:vAlign w:val="bottom"/>
          </w:tcPr>
          <w:p w14:paraId="68B8826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nil"/>
              <w:left w:val="nil"/>
              <w:bottom w:val="nil"/>
              <w:right w:val="nil"/>
            </w:tcBorders>
            <w:shd w:val="clear" w:color="auto" w:fill="FFFFFF"/>
            <w:vAlign w:val="bottom"/>
          </w:tcPr>
          <w:p w14:paraId="096FDF9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nil"/>
              <w:left w:val="nil"/>
              <w:bottom w:val="nil"/>
              <w:right w:val="nil"/>
            </w:tcBorders>
            <w:shd w:val="clear" w:color="auto" w:fill="FFFFFF"/>
            <w:vAlign w:val="bottom"/>
          </w:tcPr>
          <w:p w14:paraId="23E0AD5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7D65EE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4A8E55B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517A7C2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62A8955" w14:textId="77777777" w:rsidTr="007A2399">
        <w:trPr>
          <w:trHeight w:val="20"/>
        </w:trPr>
        <w:tc>
          <w:tcPr>
            <w:tcW w:w="1297" w:type="pct"/>
            <w:gridSpan w:val="2"/>
            <w:tcBorders>
              <w:top w:val="nil"/>
              <w:left w:val="nil"/>
              <w:bottom w:val="nil"/>
              <w:right w:val="nil"/>
            </w:tcBorders>
            <w:shd w:val="clear" w:color="auto" w:fill="FFFFFF"/>
            <w:vAlign w:val="bottom"/>
          </w:tcPr>
          <w:p w14:paraId="4F8337F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27" w:type="pct"/>
            <w:tcBorders>
              <w:top w:val="nil"/>
              <w:left w:val="nil"/>
              <w:bottom w:val="nil"/>
              <w:right w:val="nil"/>
            </w:tcBorders>
            <w:shd w:val="clear" w:color="auto" w:fill="FFFFFF"/>
            <w:vAlign w:val="bottom"/>
          </w:tcPr>
          <w:p w14:paraId="780781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nil"/>
              <w:left w:val="nil"/>
              <w:bottom w:val="nil"/>
              <w:right w:val="nil"/>
            </w:tcBorders>
            <w:shd w:val="clear" w:color="auto" w:fill="FFFFFF"/>
            <w:vAlign w:val="bottom"/>
          </w:tcPr>
          <w:p w14:paraId="52EFE7D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589EA5A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nil"/>
              <w:left w:val="nil"/>
              <w:bottom w:val="nil"/>
              <w:right w:val="nil"/>
            </w:tcBorders>
            <w:shd w:val="clear" w:color="auto" w:fill="FFFFFF"/>
            <w:vAlign w:val="bottom"/>
          </w:tcPr>
          <w:p w14:paraId="5946FE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nil"/>
              <w:left w:val="nil"/>
              <w:bottom w:val="nil"/>
              <w:right w:val="nil"/>
            </w:tcBorders>
            <w:shd w:val="clear" w:color="auto" w:fill="FFFFFF"/>
            <w:vAlign w:val="bottom"/>
          </w:tcPr>
          <w:p w14:paraId="139852A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nil"/>
              <w:left w:val="nil"/>
              <w:bottom w:val="nil"/>
              <w:right w:val="nil"/>
            </w:tcBorders>
            <w:shd w:val="clear" w:color="auto" w:fill="FFFFFF"/>
            <w:vAlign w:val="bottom"/>
          </w:tcPr>
          <w:p w14:paraId="55A7C4F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nil"/>
              <w:left w:val="nil"/>
              <w:bottom w:val="nil"/>
              <w:right w:val="nil"/>
            </w:tcBorders>
            <w:shd w:val="clear" w:color="auto" w:fill="FFFFFF"/>
            <w:vAlign w:val="bottom"/>
          </w:tcPr>
          <w:p w14:paraId="203BC14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2F716A5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2D09B7B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68D9CA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619C1930" w14:textId="77777777" w:rsidTr="007A2399">
        <w:trPr>
          <w:trHeight w:val="20"/>
        </w:trPr>
        <w:tc>
          <w:tcPr>
            <w:tcW w:w="2570" w:type="pct"/>
            <w:gridSpan w:val="7"/>
            <w:tcBorders>
              <w:top w:val="nil"/>
              <w:left w:val="nil"/>
              <w:bottom w:val="nil"/>
              <w:right w:val="nil"/>
            </w:tcBorders>
            <w:shd w:val="clear" w:color="auto" w:fill="FFFFFF"/>
            <w:vAlign w:val="bottom"/>
          </w:tcPr>
          <w:p w14:paraId="28E3457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*šola izbere/določi modul, ki ga izvaja v šolskem letu</w:t>
            </w:r>
          </w:p>
        </w:tc>
        <w:tc>
          <w:tcPr>
            <w:tcW w:w="218" w:type="pct"/>
            <w:tcBorders>
              <w:top w:val="nil"/>
              <w:left w:val="nil"/>
              <w:bottom w:val="nil"/>
              <w:right w:val="nil"/>
            </w:tcBorders>
            <w:shd w:val="clear" w:color="auto" w:fill="FFFFFF"/>
            <w:vAlign w:val="bottom"/>
          </w:tcPr>
          <w:p w14:paraId="31ECB9E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nil"/>
              <w:left w:val="nil"/>
              <w:bottom w:val="nil"/>
              <w:right w:val="nil"/>
            </w:tcBorders>
            <w:shd w:val="clear" w:color="auto" w:fill="FFFFFF"/>
            <w:vAlign w:val="bottom"/>
          </w:tcPr>
          <w:p w14:paraId="61A58E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nil"/>
              <w:left w:val="nil"/>
              <w:bottom w:val="nil"/>
              <w:right w:val="nil"/>
            </w:tcBorders>
            <w:shd w:val="clear" w:color="auto" w:fill="FFFFFF"/>
            <w:vAlign w:val="bottom"/>
          </w:tcPr>
          <w:p w14:paraId="2764B9F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nil"/>
              <w:left w:val="nil"/>
              <w:bottom w:val="nil"/>
              <w:right w:val="nil"/>
            </w:tcBorders>
            <w:shd w:val="clear" w:color="auto" w:fill="FFFFFF"/>
            <w:vAlign w:val="bottom"/>
          </w:tcPr>
          <w:p w14:paraId="5E3F5B5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3F9F5F2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60118F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1CB4DD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6BD74C9E" w14:textId="77777777" w:rsidTr="007A2399">
        <w:trPr>
          <w:trHeight w:val="20"/>
        </w:trPr>
        <w:tc>
          <w:tcPr>
            <w:tcW w:w="1297" w:type="pct"/>
            <w:gridSpan w:val="2"/>
            <w:tcBorders>
              <w:top w:val="nil"/>
              <w:left w:val="nil"/>
              <w:bottom w:val="nil"/>
              <w:right w:val="nil"/>
            </w:tcBorders>
            <w:shd w:val="clear" w:color="auto" w:fill="FFFFFF"/>
            <w:vAlign w:val="bottom"/>
          </w:tcPr>
          <w:p w14:paraId="3C7F245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27" w:type="pct"/>
            <w:tcBorders>
              <w:top w:val="nil"/>
              <w:left w:val="nil"/>
              <w:bottom w:val="nil"/>
              <w:right w:val="nil"/>
            </w:tcBorders>
            <w:shd w:val="clear" w:color="auto" w:fill="FFFFFF"/>
            <w:vAlign w:val="bottom"/>
          </w:tcPr>
          <w:p w14:paraId="74A14E7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nil"/>
              <w:left w:val="nil"/>
              <w:bottom w:val="nil"/>
              <w:right w:val="nil"/>
            </w:tcBorders>
            <w:shd w:val="clear" w:color="auto" w:fill="FFFFFF"/>
            <w:vAlign w:val="bottom"/>
          </w:tcPr>
          <w:p w14:paraId="6B4CA5B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767E400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18" w:type="pct"/>
            <w:tcBorders>
              <w:top w:val="nil"/>
              <w:left w:val="nil"/>
              <w:bottom w:val="nil"/>
              <w:right w:val="nil"/>
            </w:tcBorders>
            <w:shd w:val="clear" w:color="auto" w:fill="FFFFFF"/>
            <w:vAlign w:val="bottom"/>
          </w:tcPr>
          <w:p w14:paraId="646A878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nil"/>
              <w:left w:val="nil"/>
              <w:bottom w:val="nil"/>
              <w:right w:val="nil"/>
            </w:tcBorders>
            <w:shd w:val="clear" w:color="auto" w:fill="FFFFFF"/>
            <w:vAlign w:val="bottom"/>
          </w:tcPr>
          <w:p w14:paraId="65DE618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nil"/>
              <w:left w:val="nil"/>
              <w:bottom w:val="nil"/>
              <w:right w:val="nil"/>
            </w:tcBorders>
            <w:shd w:val="clear" w:color="auto" w:fill="FFFFFF"/>
            <w:vAlign w:val="bottom"/>
          </w:tcPr>
          <w:p w14:paraId="1F5001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nil"/>
              <w:left w:val="nil"/>
              <w:bottom w:val="nil"/>
              <w:right w:val="nil"/>
            </w:tcBorders>
            <w:shd w:val="clear" w:color="auto" w:fill="FFFFFF"/>
            <w:vAlign w:val="bottom"/>
          </w:tcPr>
          <w:p w14:paraId="5B55C78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04D4DCA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75213B7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16F2634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58BF1E9" w14:textId="77777777" w:rsidTr="007A2399">
        <w:trPr>
          <w:trHeight w:val="20"/>
        </w:trPr>
        <w:tc>
          <w:tcPr>
            <w:tcW w:w="2570" w:type="pct"/>
            <w:gridSpan w:val="7"/>
            <w:tcBorders>
              <w:top w:val="nil"/>
              <w:left w:val="nil"/>
              <w:bottom w:val="nil"/>
              <w:right w:val="nil"/>
            </w:tcBorders>
            <w:shd w:val="clear" w:color="auto" w:fill="FFFFFF"/>
            <w:vAlign w:val="bottom"/>
          </w:tcPr>
          <w:p w14:paraId="3DA341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Pripravila vodja PUZ-a TRGOVEC: Sabina Kavčič</w:t>
            </w:r>
          </w:p>
        </w:tc>
        <w:tc>
          <w:tcPr>
            <w:tcW w:w="218" w:type="pct"/>
            <w:tcBorders>
              <w:top w:val="nil"/>
              <w:left w:val="nil"/>
              <w:bottom w:val="nil"/>
              <w:right w:val="nil"/>
            </w:tcBorders>
            <w:shd w:val="clear" w:color="auto" w:fill="FFFFFF"/>
            <w:vAlign w:val="bottom"/>
          </w:tcPr>
          <w:p w14:paraId="3B17D87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68" w:type="pct"/>
            <w:gridSpan w:val="2"/>
            <w:tcBorders>
              <w:top w:val="nil"/>
              <w:left w:val="nil"/>
              <w:bottom w:val="nil"/>
              <w:right w:val="nil"/>
            </w:tcBorders>
            <w:shd w:val="clear" w:color="auto" w:fill="FFFFFF"/>
            <w:vAlign w:val="bottom"/>
          </w:tcPr>
          <w:p w14:paraId="1CD7C67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47" w:type="pct"/>
            <w:gridSpan w:val="2"/>
            <w:tcBorders>
              <w:top w:val="nil"/>
              <w:left w:val="nil"/>
              <w:bottom w:val="nil"/>
              <w:right w:val="nil"/>
            </w:tcBorders>
            <w:shd w:val="clear" w:color="auto" w:fill="FFFFFF"/>
            <w:vAlign w:val="bottom"/>
          </w:tcPr>
          <w:p w14:paraId="1CE675E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0" w:type="pct"/>
            <w:gridSpan w:val="2"/>
            <w:tcBorders>
              <w:top w:val="nil"/>
              <w:left w:val="nil"/>
              <w:bottom w:val="nil"/>
              <w:right w:val="nil"/>
            </w:tcBorders>
            <w:shd w:val="clear" w:color="auto" w:fill="FFFFFF"/>
            <w:vAlign w:val="bottom"/>
          </w:tcPr>
          <w:p w14:paraId="504656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gridSpan w:val="2"/>
            <w:tcBorders>
              <w:top w:val="nil"/>
              <w:left w:val="nil"/>
              <w:bottom w:val="nil"/>
              <w:right w:val="nil"/>
            </w:tcBorders>
            <w:shd w:val="clear" w:color="auto" w:fill="FFFFFF"/>
            <w:vAlign w:val="bottom"/>
          </w:tcPr>
          <w:p w14:paraId="3582399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658" w:type="pct"/>
            <w:gridSpan w:val="3"/>
            <w:tcBorders>
              <w:top w:val="nil"/>
              <w:left w:val="nil"/>
              <w:bottom w:val="nil"/>
              <w:right w:val="nil"/>
            </w:tcBorders>
            <w:shd w:val="clear" w:color="auto" w:fill="FFFFFF"/>
            <w:vAlign w:val="bottom"/>
          </w:tcPr>
          <w:p w14:paraId="5FE807C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637E764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9EC8093" w14:textId="77777777" w:rsidTr="007A2399">
        <w:trPr>
          <w:trHeight w:val="20"/>
        </w:trPr>
        <w:tc>
          <w:tcPr>
            <w:tcW w:w="1297" w:type="pct"/>
            <w:gridSpan w:val="2"/>
            <w:tcBorders>
              <w:top w:val="nil"/>
              <w:left w:val="nil"/>
              <w:bottom w:val="nil"/>
              <w:right w:val="nil"/>
            </w:tcBorders>
            <w:shd w:val="clear" w:color="auto" w:fill="FFFFFF"/>
            <w:vAlign w:val="bottom"/>
          </w:tcPr>
          <w:p w14:paraId="64CC3E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Datum: 10.6.2026</w:t>
            </w:r>
          </w:p>
        </w:tc>
        <w:tc>
          <w:tcPr>
            <w:tcW w:w="427" w:type="pct"/>
            <w:tcBorders>
              <w:top w:val="nil"/>
              <w:left w:val="nil"/>
              <w:bottom w:val="nil"/>
              <w:right w:val="nil"/>
            </w:tcBorders>
            <w:shd w:val="clear" w:color="auto" w:fill="FFFFFF"/>
            <w:vAlign w:val="bottom"/>
          </w:tcPr>
          <w:p w14:paraId="0A73755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00" w:type="pct"/>
            <w:gridSpan w:val="2"/>
            <w:tcBorders>
              <w:top w:val="nil"/>
              <w:left w:val="nil"/>
              <w:bottom w:val="nil"/>
              <w:right w:val="nil"/>
            </w:tcBorders>
            <w:shd w:val="clear" w:color="auto" w:fill="FFFFFF"/>
            <w:vAlign w:val="bottom"/>
          </w:tcPr>
          <w:p w14:paraId="0A6987A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6" w:type="pct"/>
            <w:gridSpan w:val="2"/>
            <w:tcBorders>
              <w:top w:val="nil"/>
              <w:left w:val="nil"/>
              <w:bottom w:val="nil"/>
              <w:right w:val="nil"/>
            </w:tcBorders>
            <w:shd w:val="clear" w:color="auto" w:fill="FFFFFF"/>
            <w:vAlign w:val="bottom"/>
          </w:tcPr>
          <w:p w14:paraId="0D863E4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601" w:type="pct"/>
            <w:gridSpan w:val="9"/>
            <w:tcBorders>
              <w:top w:val="nil"/>
              <w:left w:val="nil"/>
              <w:bottom w:val="nil"/>
              <w:right w:val="nil"/>
            </w:tcBorders>
            <w:shd w:val="clear" w:color="auto" w:fill="FFFFFF"/>
            <w:vAlign w:val="bottom"/>
          </w:tcPr>
          <w:p w14:paraId="7210FC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Odgovorna oseba: Sabina Kavčič</w:t>
            </w:r>
          </w:p>
        </w:tc>
        <w:tc>
          <w:tcPr>
            <w:tcW w:w="658" w:type="pct"/>
            <w:gridSpan w:val="3"/>
            <w:tcBorders>
              <w:top w:val="nil"/>
              <w:left w:val="nil"/>
              <w:bottom w:val="nil"/>
              <w:right w:val="nil"/>
            </w:tcBorders>
            <w:shd w:val="clear" w:color="auto" w:fill="FFFFFF"/>
            <w:vAlign w:val="bottom"/>
          </w:tcPr>
          <w:p w14:paraId="10C681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72" w:type="pct"/>
            <w:tcBorders>
              <w:top w:val="nil"/>
              <w:left w:val="nil"/>
              <w:bottom w:val="nil"/>
              <w:right w:val="nil"/>
            </w:tcBorders>
            <w:shd w:val="clear" w:color="auto" w:fill="FFFFFF"/>
            <w:vAlign w:val="bottom"/>
          </w:tcPr>
          <w:p w14:paraId="2A54953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bl>
    <w:p w14:paraId="510D3FF9" w14:textId="77777777" w:rsidR="00EC66F2" w:rsidRDefault="00EC66F2">
      <w:pPr>
        <w:spacing w:line="240" w:lineRule="auto"/>
        <w:rPr>
          <w:sz w:val="16"/>
          <w:szCs w:val="16"/>
        </w:rPr>
      </w:pPr>
    </w:p>
    <w:p w14:paraId="045C129F" w14:textId="77777777" w:rsidR="00EC66F2" w:rsidRDefault="00103DC4">
      <w:pPr>
        <w:rPr>
          <w:rFonts w:ascii="Play" w:eastAsia="Play" w:hAnsi="Play" w:cs="Play"/>
          <w:sz w:val="16"/>
          <w:szCs w:val="16"/>
        </w:rPr>
      </w:pPr>
      <w:r>
        <w:br w:type="page"/>
      </w:r>
    </w:p>
    <w:tbl>
      <w:tblPr>
        <w:tblStyle w:val="affffffffffffb"/>
        <w:tblW w:w="5000" w:type="pct"/>
        <w:tblInd w:w="0" w:type="dxa"/>
        <w:tblLook w:val="0400" w:firstRow="0" w:lastRow="0" w:firstColumn="0" w:lastColumn="0" w:noHBand="0" w:noVBand="1"/>
      </w:tblPr>
      <w:tblGrid>
        <w:gridCol w:w="1236"/>
        <w:gridCol w:w="871"/>
        <w:gridCol w:w="1560"/>
        <w:gridCol w:w="1013"/>
        <w:gridCol w:w="815"/>
        <w:gridCol w:w="731"/>
        <w:gridCol w:w="632"/>
        <w:gridCol w:w="631"/>
        <w:gridCol w:w="631"/>
        <w:gridCol w:w="711"/>
        <w:gridCol w:w="497"/>
      </w:tblGrid>
      <w:tr w:rsidR="00EC66F2" w14:paraId="45A233C4" w14:textId="77777777" w:rsidTr="007A2399">
        <w:trPr>
          <w:trHeight w:val="20"/>
        </w:trPr>
        <w:tc>
          <w:tcPr>
            <w:tcW w:w="663" w:type="pct"/>
            <w:tcBorders>
              <w:top w:val="nil"/>
              <w:left w:val="nil"/>
              <w:bottom w:val="nil"/>
              <w:right w:val="nil"/>
            </w:tcBorders>
            <w:shd w:val="clear" w:color="auto" w:fill="FFFFFF"/>
            <w:vAlign w:val="bottom"/>
          </w:tcPr>
          <w:p w14:paraId="5B4305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 </w:t>
            </w:r>
          </w:p>
        </w:tc>
        <w:tc>
          <w:tcPr>
            <w:tcW w:w="467" w:type="pct"/>
            <w:tcBorders>
              <w:top w:val="nil"/>
              <w:left w:val="nil"/>
              <w:bottom w:val="nil"/>
              <w:right w:val="nil"/>
            </w:tcBorders>
            <w:shd w:val="clear" w:color="auto" w:fill="FFFFFF"/>
            <w:vAlign w:val="bottom"/>
          </w:tcPr>
          <w:p w14:paraId="352777C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379" w:type="pct"/>
            <w:gridSpan w:val="2"/>
            <w:tcBorders>
              <w:top w:val="nil"/>
              <w:left w:val="nil"/>
              <w:bottom w:val="nil"/>
              <w:right w:val="nil"/>
            </w:tcBorders>
            <w:shd w:val="clear" w:color="auto" w:fill="FFFFFF"/>
            <w:vAlign w:val="bottom"/>
          </w:tcPr>
          <w:p w14:paraId="462B1C7B" w14:textId="77777777" w:rsidR="00EC66F2" w:rsidRDefault="00103DC4">
            <w:pPr>
              <w:spacing w:after="0" w:line="240" w:lineRule="auto"/>
              <w:jc w:val="center"/>
              <w:rPr>
                <w:rFonts w:ascii="Arial" w:eastAsia="Arial" w:hAnsi="Arial" w:cs="Arial"/>
                <w:b/>
                <w:bCs/>
                <w:color w:val="000000"/>
                <w:sz w:val="16"/>
                <w:szCs w:val="16"/>
              </w:rPr>
            </w:pPr>
            <w:r>
              <w:rPr>
                <w:rFonts w:ascii="Arial" w:eastAsia="Arial" w:hAnsi="Arial" w:cs="Arial"/>
                <w:b/>
                <w:bCs/>
                <w:color w:val="000000"/>
                <w:sz w:val="16"/>
                <w:szCs w:val="16"/>
              </w:rPr>
              <w:t>TRGOVEC  SPI</w:t>
            </w:r>
          </w:p>
        </w:tc>
        <w:tc>
          <w:tcPr>
            <w:tcW w:w="437" w:type="pct"/>
            <w:tcBorders>
              <w:top w:val="nil"/>
              <w:left w:val="nil"/>
              <w:bottom w:val="nil"/>
              <w:right w:val="nil"/>
            </w:tcBorders>
            <w:shd w:val="clear" w:color="auto" w:fill="FFFFFF"/>
            <w:vAlign w:val="bottom"/>
          </w:tcPr>
          <w:p w14:paraId="7EF078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6A5CA2B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7EDB5FB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40F38E0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5A9D66C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637BF8B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260269D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1DB186EA" w14:textId="77777777" w:rsidTr="007A2399">
        <w:trPr>
          <w:trHeight w:val="20"/>
        </w:trPr>
        <w:tc>
          <w:tcPr>
            <w:tcW w:w="663" w:type="pct"/>
            <w:tcBorders>
              <w:top w:val="nil"/>
              <w:left w:val="nil"/>
              <w:bottom w:val="nil"/>
              <w:right w:val="nil"/>
            </w:tcBorders>
            <w:shd w:val="clear" w:color="auto" w:fill="FFFFFF"/>
            <w:vAlign w:val="bottom"/>
          </w:tcPr>
          <w:p w14:paraId="7AA8D2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37" w:type="pct"/>
            <w:gridSpan w:val="10"/>
            <w:tcBorders>
              <w:top w:val="nil"/>
              <w:left w:val="nil"/>
              <w:bottom w:val="nil"/>
              <w:right w:val="nil"/>
            </w:tcBorders>
            <w:shd w:val="clear" w:color="auto" w:fill="FFFFFF"/>
            <w:vAlign w:val="bottom"/>
          </w:tcPr>
          <w:p w14:paraId="39B0971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p w14:paraId="46A0B0F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Velja za generacije vpisane v  2. oz. 3. letnik šolskega leta 2026/2027 in 2027/2028.</w:t>
            </w:r>
          </w:p>
        </w:tc>
      </w:tr>
      <w:tr w:rsidR="00EC66F2" w14:paraId="020DB738" w14:textId="77777777" w:rsidTr="007A2399">
        <w:trPr>
          <w:trHeight w:val="20"/>
        </w:trPr>
        <w:tc>
          <w:tcPr>
            <w:tcW w:w="663" w:type="pct"/>
            <w:tcBorders>
              <w:top w:val="nil"/>
              <w:left w:val="nil"/>
              <w:bottom w:val="nil"/>
              <w:right w:val="nil"/>
            </w:tcBorders>
            <w:shd w:val="clear" w:color="auto" w:fill="FFFFFF"/>
            <w:vAlign w:val="bottom"/>
          </w:tcPr>
          <w:p w14:paraId="3E9185A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67" w:type="pct"/>
            <w:tcBorders>
              <w:top w:val="nil"/>
              <w:left w:val="nil"/>
              <w:bottom w:val="nil"/>
              <w:right w:val="nil"/>
            </w:tcBorders>
            <w:shd w:val="clear" w:color="auto" w:fill="FFFFFF"/>
            <w:vAlign w:val="bottom"/>
          </w:tcPr>
          <w:p w14:paraId="6FC1AF9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nil"/>
              <w:bottom w:val="nil"/>
              <w:right w:val="nil"/>
            </w:tcBorders>
            <w:shd w:val="clear" w:color="auto" w:fill="FFFFFF"/>
            <w:vAlign w:val="bottom"/>
          </w:tcPr>
          <w:p w14:paraId="747AE03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28F98C0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087CE8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3AEA33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45CAD7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11CCE9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7D254AE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AB857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2D14625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76B2B86" w14:textId="77777777" w:rsidTr="007A2399">
        <w:trPr>
          <w:trHeight w:val="20"/>
        </w:trPr>
        <w:tc>
          <w:tcPr>
            <w:tcW w:w="1129" w:type="pct"/>
            <w:gridSpan w:val="2"/>
            <w:vMerge w:val="restart"/>
            <w:tcBorders>
              <w:top w:val="single" w:sz="6" w:space="0" w:color="000000"/>
              <w:left w:val="single" w:sz="6" w:space="0" w:color="000000"/>
              <w:bottom w:val="single" w:sz="4" w:space="0" w:color="000000"/>
              <w:right w:val="single" w:sz="4" w:space="0" w:color="000000"/>
            </w:tcBorders>
            <w:shd w:val="clear" w:color="auto" w:fill="8DB4E2"/>
            <w:vAlign w:val="center"/>
          </w:tcPr>
          <w:p w14:paraId="633A8C6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 - SPLOŠNO IZOBRAŽEVALNI PREDMETI</w:t>
            </w:r>
          </w:p>
        </w:tc>
        <w:tc>
          <w:tcPr>
            <w:tcW w:w="836" w:type="pct"/>
            <w:tcBorders>
              <w:top w:val="single" w:sz="6" w:space="0" w:color="000000"/>
              <w:left w:val="nil"/>
              <w:bottom w:val="nil"/>
              <w:right w:val="single" w:sz="4" w:space="0" w:color="000000"/>
            </w:tcBorders>
            <w:shd w:val="clear" w:color="auto" w:fill="FFFFFF"/>
            <w:vAlign w:val="bottom"/>
          </w:tcPr>
          <w:p w14:paraId="58281F1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980" w:type="pct"/>
            <w:gridSpan w:val="2"/>
            <w:tcBorders>
              <w:top w:val="single" w:sz="6" w:space="0" w:color="000000"/>
              <w:left w:val="nil"/>
              <w:bottom w:val="single" w:sz="4" w:space="0" w:color="000000"/>
              <w:right w:val="single" w:sz="4" w:space="0" w:color="000000"/>
            </w:tcBorders>
            <w:shd w:val="clear" w:color="auto" w:fill="FFCC66"/>
            <w:vAlign w:val="bottom"/>
          </w:tcPr>
          <w:p w14:paraId="163D622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731" w:type="pct"/>
            <w:gridSpan w:val="2"/>
            <w:tcBorders>
              <w:top w:val="single" w:sz="6" w:space="0" w:color="000000"/>
              <w:left w:val="nil"/>
              <w:bottom w:val="single" w:sz="4" w:space="0" w:color="000000"/>
              <w:right w:val="single" w:sz="4" w:space="0" w:color="000000"/>
            </w:tcBorders>
            <w:shd w:val="clear" w:color="auto" w:fill="F2DCDB"/>
            <w:vAlign w:val="bottom"/>
          </w:tcPr>
          <w:p w14:paraId="4BEBB08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676" w:type="pct"/>
            <w:gridSpan w:val="2"/>
            <w:tcBorders>
              <w:top w:val="single" w:sz="6" w:space="0" w:color="000000"/>
              <w:left w:val="nil"/>
              <w:bottom w:val="single" w:sz="4" w:space="0" w:color="000000"/>
              <w:right w:val="single" w:sz="4" w:space="0" w:color="000000"/>
            </w:tcBorders>
            <w:shd w:val="clear" w:color="auto" w:fill="92D050"/>
            <w:vAlign w:val="bottom"/>
          </w:tcPr>
          <w:p w14:paraId="2BE14CD8"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7D4DCDB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66"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2CD9B7C1"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60F27A08" w14:textId="77777777" w:rsidTr="007A2399">
        <w:trPr>
          <w:trHeight w:val="20"/>
        </w:trPr>
        <w:tc>
          <w:tcPr>
            <w:tcW w:w="1129" w:type="pct"/>
            <w:gridSpan w:val="2"/>
            <w:vMerge/>
            <w:tcBorders>
              <w:top w:val="single" w:sz="6" w:space="0" w:color="000000"/>
              <w:left w:val="single" w:sz="6" w:space="0" w:color="000000"/>
              <w:bottom w:val="single" w:sz="4" w:space="0" w:color="000000"/>
              <w:right w:val="single" w:sz="4" w:space="0" w:color="000000"/>
            </w:tcBorders>
            <w:shd w:val="clear" w:color="auto" w:fill="8DB4E2"/>
            <w:vAlign w:val="center"/>
          </w:tcPr>
          <w:p w14:paraId="2571874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6" w:type="pct"/>
            <w:tcBorders>
              <w:top w:val="nil"/>
              <w:left w:val="nil"/>
              <w:bottom w:val="single" w:sz="4" w:space="0" w:color="000000"/>
              <w:right w:val="single" w:sz="4" w:space="0" w:color="000000"/>
            </w:tcBorders>
            <w:shd w:val="clear" w:color="auto" w:fill="FFFFFF"/>
            <w:vAlign w:val="bottom"/>
          </w:tcPr>
          <w:p w14:paraId="0F6063B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single" w:sz="4" w:space="0" w:color="000000"/>
              <w:right w:val="single" w:sz="4" w:space="0" w:color="000000"/>
            </w:tcBorders>
            <w:shd w:val="clear" w:color="auto" w:fill="FFCC66"/>
            <w:vAlign w:val="bottom"/>
          </w:tcPr>
          <w:p w14:paraId="7FDE865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teden </w:t>
            </w:r>
          </w:p>
        </w:tc>
        <w:tc>
          <w:tcPr>
            <w:tcW w:w="437" w:type="pct"/>
            <w:tcBorders>
              <w:top w:val="nil"/>
              <w:left w:val="nil"/>
              <w:bottom w:val="single" w:sz="4" w:space="0" w:color="000000"/>
              <w:right w:val="single" w:sz="4" w:space="0" w:color="000000"/>
            </w:tcBorders>
            <w:shd w:val="clear" w:color="auto" w:fill="FFCC66"/>
            <w:vAlign w:val="bottom"/>
          </w:tcPr>
          <w:p w14:paraId="16D5E65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92" w:type="pct"/>
            <w:tcBorders>
              <w:top w:val="nil"/>
              <w:left w:val="nil"/>
              <w:bottom w:val="single" w:sz="4" w:space="0" w:color="000000"/>
              <w:right w:val="single" w:sz="4" w:space="0" w:color="000000"/>
            </w:tcBorders>
            <w:shd w:val="clear" w:color="auto" w:fill="F2DCDB"/>
            <w:vAlign w:val="bottom"/>
          </w:tcPr>
          <w:p w14:paraId="26F387BB"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9" w:type="pct"/>
            <w:tcBorders>
              <w:top w:val="nil"/>
              <w:left w:val="nil"/>
              <w:bottom w:val="single" w:sz="4" w:space="0" w:color="000000"/>
              <w:right w:val="single" w:sz="4" w:space="0" w:color="000000"/>
            </w:tcBorders>
            <w:shd w:val="clear" w:color="auto" w:fill="F2DCDB"/>
            <w:vAlign w:val="bottom"/>
          </w:tcPr>
          <w:p w14:paraId="67AAD3C4"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8" w:type="pct"/>
            <w:tcBorders>
              <w:top w:val="nil"/>
              <w:left w:val="nil"/>
              <w:bottom w:val="single" w:sz="4" w:space="0" w:color="000000"/>
              <w:right w:val="single" w:sz="4" w:space="0" w:color="000000"/>
            </w:tcBorders>
            <w:shd w:val="clear" w:color="auto" w:fill="92D050"/>
            <w:vAlign w:val="bottom"/>
          </w:tcPr>
          <w:p w14:paraId="1F8B074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8" w:type="pct"/>
            <w:tcBorders>
              <w:top w:val="nil"/>
              <w:left w:val="nil"/>
              <w:bottom w:val="single" w:sz="4" w:space="0" w:color="000000"/>
              <w:right w:val="single" w:sz="4" w:space="0" w:color="000000"/>
            </w:tcBorders>
            <w:shd w:val="clear" w:color="auto" w:fill="92D050"/>
            <w:vAlign w:val="bottom"/>
          </w:tcPr>
          <w:p w14:paraId="33A413E7"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389C533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60315E1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6AE4491" w14:textId="77777777" w:rsidTr="007A2399">
        <w:trPr>
          <w:trHeight w:val="20"/>
        </w:trPr>
        <w:tc>
          <w:tcPr>
            <w:tcW w:w="663" w:type="pct"/>
            <w:tcBorders>
              <w:top w:val="nil"/>
              <w:left w:val="single" w:sz="6" w:space="0" w:color="000000"/>
              <w:bottom w:val="single" w:sz="4" w:space="0" w:color="000000"/>
              <w:right w:val="nil"/>
            </w:tcBorders>
            <w:shd w:val="clear" w:color="auto" w:fill="FFFFFF"/>
            <w:vAlign w:val="bottom"/>
          </w:tcPr>
          <w:p w14:paraId="514066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Slovenščina</w:t>
            </w:r>
          </w:p>
        </w:tc>
        <w:tc>
          <w:tcPr>
            <w:tcW w:w="467" w:type="pct"/>
            <w:tcBorders>
              <w:top w:val="nil"/>
              <w:left w:val="nil"/>
              <w:bottom w:val="single" w:sz="4" w:space="0" w:color="000000"/>
              <w:right w:val="nil"/>
            </w:tcBorders>
            <w:shd w:val="clear" w:color="auto" w:fill="FFFFFF"/>
            <w:vAlign w:val="bottom"/>
          </w:tcPr>
          <w:p w14:paraId="2E9C2A4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single" w:sz="4" w:space="0" w:color="000000"/>
              <w:bottom w:val="single" w:sz="4" w:space="0" w:color="000000"/>
              <w:right w:val="single" w:sz="4" w:space="0" w:color="000000"/>
            </w:tcBorders>
            <w:shd w:val="clear" w:color="auto" w:fill="FFFFFF"/>
            <w:vAlign w:val="bottom"/>
          </w:tcPr>
          <w:p w14:paraId="380DE70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SLO</w:t>
            </w:r>
          </w:p>
        </w:tc>
        <w:tc>
          <w:tcPr>
            <w:tcW w:w="543" w:type="pct"/>
            <w:tcBorders>
              <w:top w:val="nil"/>
              <w:left w:val="nil"/>
              <w:bottom w:val="single" w:sz="4" w:space="0" w:color="000000"/>
              <w:right w:val="single" w:sz="4" w:space="0" w:color="000000"/>
            </w:tcBorders>
            <w:shd w:val="clear" w:color="auto" w:fill="FFCC66"/>
            <w:vAlign w:val="bottom"/>
          </w:tcPr>
          <w:p w14:paraId="0864516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437" w:type="pct"/>
            <w:tcBorders>
              <w:top w:val="nil"/>
              <w:left w:val="nil"/>
              <w:bottom w:val="single" w:sz="4" w:space="0" w:color="000000"/>
              <w:right w:val="single" w:sz="4" w:space="0" w:color="000000"/>
            </w:tcBorders>
            <w:shd w:val="clear" w:color="auto" w:fill="FFCC66"/>
            <w:vAlign w:val="bottom"/>
          </w:tcPr>
          <w:p w14:paraId="0B93CB2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92" w:type="pct"/>
            <w:tcBorders>
              <w:top w:val="nil"/>
              <w:left w:val="nil"/>
              <w:bottom w:val="single" w:sz="4" w:space="0" w:color="000000"/>
              <w:right w:val="single" w:sz="4" w:space="0" w:color="000000"/>
            </w:tcBorders>
            <w:shd w:val="clear" w:color="auto" w:fill="F2DCDB"/>
            <w:vAlign w:val="bottom"/>
          </w:tcPr>
          <w:p w14:paraId="3FE5CF9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2DCDB"/>
            <w:vAlign w:val="bottom"/>
          </w:tcPr>
          <w:p w14:paraId="6E58C83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5F04C37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38" w:type="pct"/>
            <w:tcBorders>
              <w:top w:val="nil"/>
              <w:left w:val="nil"/>
              <w:bottom w:val="single" w:sz="4" w:space="0" w:color="000000"/>
              <w:right w:val="single" w:sz="4" w:space="0" w:color="000000"/>
            </w:tcBorders>
            <w:shd w:val="clear" w:color="auto" w:fill="92D050"/>
            <w:vAlign w:val="bottom"/>
          </w:tcPr>
          <w:p w14:paraId="54CB609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w:t>
            </w:r>
          </w:p>
        </w:tc>
        <w:tc>
          <w:tcPr>
            <w:tcW w:w="381" w:type="pct"/>
            <w:tcBorders>
              <w:top w:val="nil"/>
              <w:left w:val="nil"/>
              <w:bottom w:val="single" w:sz="4" w:space="0" w:color="000000"/>
              <w:right w:val="single" w:sz="4" w:space="0" w:color="000000"/>
            </w:tcBorders>
            <w:shd w:val="clear" w:color="auto" w:fill="FFFFFF"/>
            <w:vAlign w:val="bottom"/>
          </w:tcPr>
          <w:p w14:paraId="1945F2E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213</w:t>
            </w:r>
          </w:p>
        </w:tc>
        <w:tc>
          <w:tcPr>
            <w:tcW w:w="266" w:type="pct"/>
            <w:tcBorders>
              <w:top w:val="nil"/>
              <w:left w:val="nil"/>
              <w:bottom w:val="single" w:sz="4" w:space="0" w:color="000000"/>
              <w:right w:val="single" w:sz="6" w:space="0" w:color="000000"/>
            </w:tcBorders>
            <w:shd w:val="clear" w:color="auto" w:fill="FFFFFF"/>
            <w:vAlign w:val="bottom"/>
          </w:tcPr>
          <w:p w14:paraId="2B8349A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r>
      <w:tr w:rsidR="00EC66F2" w14:paraId="741C298D" w14:textId="77777777" w:rsidTr="007A2399">
        <w:trPr>
          <w:trHeight w:val="20"/>
        </w:trPr>
        <w:tc>
          <w:tcPr>
            <w:tcW w:w="1129"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46895CE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Matematika</w:t>
            </w:r>
          </w:p>
        </w:tc>
        <w:tc>
          <w:tcPr>
            <w:tcW w:w="836" w:type="pct"/>
            <w:tcBorders>
              <w:top w:val="nil"/>
              <w:left w:val="nil"/>
              <w:bottom w:val="single" w:sz="4" w:space="0" w:color="000000"/>
              <w:right w:val="single" w:sz="4" w:space="0" w:color="000000"/>
            </w:tcBorders>
            <w:shd w:val="clear" w:color="auto" w:fill="FFFFFF"/>
            <w:vAlign w:val="bottom"/>
          </w:tcPr>
          <w:p w14:paraId="1EBD9E7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MAT</w:t>
            </w:r>
          </w:p>
        </w:tc>
        <w:tc>
          <w:tcPr>
            <w:tcW w:w="543" w:type="pct"/>
            <w:tcBorders>
              <w:top w:val="nil"/>
              <w:left w:val="nil"/>
              <w:bottom w:val="single" w:sz="4" w:space="0" w:color="000000"/>
              <w:right w:val="single" w:sz="4" w:space="0" w:color="000000"/>
            </w:tcBorders>
            <w:shd w:val="clear" w:color="auto" w:fill="FFCC66"/>
            <w:vAlign w:val="bottom"/>
          </w:tcPr>
          <w:p w14:paraId="6B7472C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437" w:type="pct"/>
            <w:tcBorders>
              <w:top w:val="nil"/>
              <w:left w:val="nil"/>
              <w:bottom w:val="single" w:sz="4" w:space="0" w:color="000000"/>
              <w:right w:val="single" w:sz="4" w:space="0" w:color="000000"/>
            </w:tcBorders>
            <w:shd w:val="clear" w:color="auto" w:fill="FFCC66"/>
            <w:vAlign w:val="bottom"/>
          </w:tcPr>
          <w:p w14:paraId="6D63FD5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92" w:type="pct"/>
            <w:tcBorders>
              <w:top w:val="nil"/>
              <w:left w:val="nil"/>
              <w:bottom w:val="single" w:sz="4" w:space="0" w:color="000000"/>
              <w:right w:val="single" w:sz="4" w:space="0" w:color="000000"/>
            </w:tcBorders>
            <w:shd w:val="clear" w:color="auto" w:fill="F2DCDB"/>
            <w:vAlign w:val="bottom"/>
          </w:tcPr>
          <w:p w14:paraId="2FFA72D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2DCDB"/>
            <w:vAlign w:val="bottom"/>
          </w:tcPr>
          <w:p w14:paraId="36141DD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3CC9670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38" w:type="pct"/>
            <w:tcBorders>
              <w:top w:val="nil"/>
              <w:left w:val="nil"/>
              <w:bottom w:val="single" w:sz="4" w:space="0" w:color="000000"/>
              <w:right w:val="single" w:sz="4" w:space="0" w:color="000000"/>
            </w:tcBorders>
            <w:shd w:val="clear" w:color="auto" w:fill="92D050"/>
            <w:vAlign w:val="bottom"/>
          </w:tcPr>
          <w:p w14:paraId="1582013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w:t>
            </w:r>
          </w:p>
        </w:tc>
        <w:tc>
          <w:tcPr>
            <w:tcW w:w="381" w:type="pct"/>
            <w:tcBorders>
              <w:top w:val="nil"/>
              <w:left w:val="nil"/>
              <w:bottom w:val="single" w:sz="4" w:space="0" w:color="000000"/>
              <w:right w:val="single" w:sz="4" w:space="0" w:color="000000"/>
            </w:tcBorders>
            <w:shd w:val="clear" w:color="auto" w:fill="FFFFFF"/>
            <w:vAlign w:val="bottom"/>
          </w:tcPr>
          <w:p w14:paraId="377538A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213</w:t>
            </w:r>
          </w:p>
        </w:tc>
        <w:tc>
          <w:tcPr>
            <w:tcW w:w="266" w:type="pct"/>
            <w:tcBorders>
              <w:top w:val="nil"/>
              <w:left w:val="nil"/>
              <w:bottom w:val="single" w:sz="4" w:space="0" w:color="000000"/>
              <w:right w:val="single" w:sz="6" w:space="0" w:color="000000"/>
            </w:tcBorders>
            <w:shd w:val="clear" w:color="auto" w:fill="FFFFFF"/>
            <w:vAlign w:val="bottom"/>
          </w:tcPr>
          <w:p w14:paraId="270B35D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r>
      <w:tr w:rsidR="00EC66F2" w14:paraId="2D035C5D" w14:textId="77777777" w:rsidTr="007A2399">
        <w:trPr>
          <w:trHeight w:val="20"/>
        </w:trPr>
        <w:tc>
          <w:tcPr>
            <w:tcW w:w="1129"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777300E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Tuji jezik I</w:t>
            </w:r>
          </w:p>
        </w:tc>
        <w:tc>
          <w:tcPr>
            <w:tcW w:w="836" w:type="pct"/>
            <w:tcBorders>
              <w:top w:val="nil"/>
              <w:left w:val="nil"/>
              <w:bottom w:val="single" w:sz="4" w:space="0" w:color="000000"/>
              <w:right w:val="single" w:sz="4" w:space="0" w:color="000000"/>
            </w:tcBorders>
            <w:shd w:val="clear" w:color="auto" w:fill="FFFFFF"/>
            <w:vAlign w:val="bottom"/>
          </w:tcPr>
          <w:p w14:paraId="11F59EE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TJ1 ANG/NEM</w:t>
            </w:r>
          </w:p>
        </w:tc>
        <w:tc>
          <w:tcPr>
            <w:tcW w:w="543" w:type="pct"/>
            <w:tcBorders>
              <w:top w:val="nil"/>
              <w:left w:val="nil"/>
              <w:bottom w:val="single" w:sz="4" w:space="0" w:color="000000"/>
              <w:right w:val="single" w:sz="4" w:space="0" w:color="000000"/>
            </w:tcBorders>
            <w:shd w:val="clear" w:color="auto" w:fill="FFCC66"/>
            <w:vAlign w:val="bottom"/>
          </w:tcPr>
          <w:p w14:paraId="16DE557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4" w:space="0" w:color="000000"/>
              <w:right w:val="single" w:sz="4" w:space="0" w:color="000000"/>
            </w:tcBorders>
            <w:shd w:val="clear" w:color="auto" w:fill="FFCC66"/>
            <w:vAlign w:val="bottom"/>
          </w:tcPr>
          <w:p w14:paraId="6A829E7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4" w:space="0" w:color="000000"/>
              <w:right w:val="single" w:sz="4" w:space="0" w:color="000000"/>
            </w:tcBorders>
            <w:shd w:val="clear" w:color="auto" w:fill="F2DCDB"/>
            <w:vAlign w:val="bottom"/>
          </w:tcPr>
          <w:p w14:paraId="3006E17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2DCDB"/>
            <w:vAlign w:val="bottom"/>
          </w:tcPr>
          <w:p w14:paraId="1304C46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38EFC7B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tcBorders>
              <w:top w:val="nil"/>
              <w:left w:val="nil"/>
              <w:bottom w:val="single" w:sz="4" w:space="0" w:color="000000"/>
              <w:right w:val="single" w:sz="4" w:space="0" w:color="000000"/>
            </w:tcBorders>
            <w:shd w:val="clear" w:color="auto" w:fill="92D050"/>
            <w:vAlign w:val="bottom"/>
          </w:tcPr>
          <w:p w14:paraId="61CE5E1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81" w:type="pct"/>
            <w:tcBorders>
              <w:top w:val="nil"/>
              <w:left w:val="nil"/>
              <w:bottom w:val="single" w:sz="4" w:space="0" w:color="000000"/>
              <w:right w:val="single" w:sz="4" w:space="0" w:color="000000"/>
            </w:tcBorders>
            <w:shd w:val="clear" w:color="auto" w:fill="FFFFFF"/>
            <w:vAlign w:val="bottom"/>
          </w:tcPr>
          <w:p w14:paraId="44FCC70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164</w:t>
            </w:r>
          </w:p>
        </w:tc>
        <w:tc>
          <w:tcPr>
            <w:tcW w:w="266" w:type="pct"/>
            <w:tcBorders>
              <w:top w:val="nil"/>
              <w:left w:val="nil"/>
              <w:bottom w:val="single" w:sz="4" w:space="0" w:color="000000"/>
              <w:right w:val="single" w:sz="6" w:space="0" w:color="000000"/>
            </w:tcBorders>
            <w:shd w:val="clear" w:color="auto" w:fill="FFFFFF"/>
            <w:vAlign w:val="bottom"/>
          </w:tcPr>
          <w:p w14:paraId="306BA77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w:t>
            </w:r>
          </w:p>
        </w:tc>
      </w:tr>
      <w:tr w:rsidR="00EC66F2" w14:paraId="70DD2A62" w14:textId="77777777" w:rsidTr="007A2399">
        <w:trPr>
          <w:trHeight w:val="20"/>
        </w:trPr>
        <w:tc>
          <w:tcPr>
            <w:tcW w:w="1129"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74FB2C1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Umetnost</w:t>
            </w:r>
          </w:p>
        </w:tc>
        <w:tc>
          <w:tcPr>
            <w:tcW w:w="836" w:type="pct"/>
            <w:tcBorders>
              <w:top w:val="nil"/>
              <w:left w:val="nil"/>
              <w:bottom w:val="single" w:sz="4" w:space="0" w:color="000000"/>
              <w:right w:val="single" w:sz="4" w:space="0" w:color="000000"/>
            </w:tcBorders>
            <w:shd w:val="clear" w:color="auto" w:fill="FFFFFF"/>
            <w:vAlign w:val="bottom"/>
          </w:tcPr>
          <w:p w14:paraId="62D7FD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UME</w:t>
            </w:r>
          </w:p>
        </w:tc>
        <w:tc>
          <w:tcPr>
            <w:tcW w:w="543" w:type="pct"/>
            <w:tcBorders>
              <w:top w:val="nil"/>
              <w:left w:val="nil"/>
              <w:bottom w:val="single" w:sz="4" w:space="0" w:color="000000"/>
              <w:right w:val="single" w:sz="4" w:space="0" w:color="000000"/>
            </w:tcBorders>
            <w:shd w:val="clear" w:color="auto" w:fill="FFCC66"/>
            <w:vAlign w:val="bottom"/>
          </w:tcPr>
          <w:p w14:paraId="131A3F7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437" w:type="pct"/>
            <w:tcBorders>
              <w:top w:val="nil"/>
              <w:left w:val="nil"/>
              <w:bottom w:val="single" w:sz="4" w:space="0" w:color="000000"/>
              <w:right w:val="single" w:sz="4" w:space="0" w:color="000000"/>
            </w:tcBorders>
            <w:shd w:val="clear" w:color="auto" w:fill="FFCC66"/>
            <w:vAlign w:val="bottom"/>
          </w:tcPr>
          <w:p w14:paraId="71015DD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92" w:type="pct"/>
            <w:tcBorders>
              <w:top w:val="nil"/>
              <w:left w:val="nil"/>
              <w:bottom w:val="single" w:sz="4" w:space="0" w:color="000000"/>
              <w:right w:val="single" w:sz="4" w:space="0" w:color="000000"/>
            </w:tcBorders>
            <w:shd w:val="clear" w:color="auto" w:fill="F2DCDB"/>
            <w:vAlign w:val="bottom"/>
          </w:tcPr>
          <w:p w14:paraId="5C7A085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2DCDB"/>
            <w:vAlign w:val="bottom"/>
          </w:tcPr>
          <w:p w14:paraId="509F394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w:t>
            </w:r>
          </w:p>
        </w:tc>
        <w:tc>
          <w:tcPr>
            <w:tcW w:w="338" w:type="pct"/>
            <w:tcBorders>
              <w:top w:val="nil"/>
              <w:left w:val="nil"/>
              <w:bottom w:val="single" w:sz="4" w:space="0" w:color="000000"/>
              <w:right w:val="single" w:sz="4" w:space="0" w:color="000000"/>
            </w:tcBorders>
            <w:shd w:val="clear" w:color="auto" w:fill="92D050"/>
            <w:vAlign w:val="bottom"/>
          </w:tcPr>
          <w:p w14:paraId="0765A87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92D050"/>
            <w:vAlign w:val="bottom"/>
          </w:tcPr>
          <w:p w14:paraId="61FDD71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62318E1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266" w:type="pct"/>
            <w:tcBorders>
              <w:top w:val="nil"/>
              <w:left w:val="nil"/>
              <w:bottom w:val="single" w:sz="4" w:space="0" w:color="000000"/>
              <w:right w:val="single" w:sz="6" w:space="0" w:color="000000"/>
            </w:tcBorders>
            <w:shd w:val="clear" w:color="auto" w:fill="FFFFFF"/>
            <w:vAlign w:val="bottom"/>
          </w:tcPr>
          <w:p w14:paraId="222497B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5ECAFBDD" w14:textId="77777777" w:rsidTr="007A2399">
        <w:trPr>
          <w:trHeight w:val="20"/>
        </w:trPr>
        <w:tc>
          <w:tcPr>
            <w:tcW w:w="1129"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6FAFE8CF" w14:textId="77777777" w:rsidR="00EC66F2" w:rsidRDefault="00103DC4">
            <w:pPr>
              <w:spacing w:after="0" w:line="240" w:lineRule="auto"/>
              <w:rPr>
                <w:rFonts w:ascii="Arial" w:eastAsia="Arial" w:hAnsi="Arial" w:cs="Arial"/>
                <w:sz w:val="16"/>
                <w:szCs w:val="16"/>
              </w:rPr>
            </w:pPr>
            <w:r>
              <w:rPr>
                <w:rFonts w:ascii="Arial" w:eastAsia="Arial" w:hAnsi="Arial" w:cs="Arial"/>
                <w:sz w:val="16"/>
                <w:szCs w:val="16"/>
              </w:rPr>
              <w:t>Naravoslovje</w:t>
            </w:r>
          </w:p>
        </w:tc>
        <w:tc>
          <w:tcPr>
            <w:tcW w:w="836" w:type="pct"/>
            <w:tcBorders>
              <w:top w:val="nil"/>
              <w:left w:val="nil"/>
              <w:bottom w:val="single" w:sz="4" w:space="0" w:color="000000"/>
              <w:right w:val="single" w:sz="4" w:space="0" w:color="000000"/>
            </w:tcBorders>
            <w:shd w:val="clear" w:color="auto" w:fill="FFFFFF"/>
            <w:vAlign w:val="bottom"/>
          </w:tcPr>
          <w:p w14:paraId="4A834D1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NAR</w:t>
            </w:r>
          </w:p>
        </w:tc>
        <w:tc>
          <w:tcPr>
            <w:tcW w:w="543" w:type="pct"/>
            <w:tcBorders>
              <w:top w:val="nil"/>
              <w:left w:val="nil"/>
              <w:bottom w:val="single" w:sz="4" w:space="0" w:color="000000"/>
              <w:right w:val="single" w:sz="4" w:space="0" w:color="000000"/>
            </w:tcBorders>
            <w:shd w:val="clear" w:color="auto" w:fill="FFCC66"/>
            <w:vAlign w:val="bottom"/>
          </w:tcPr>
          <w:p w14:paraId="2A31BAA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4" w:space="0" w:color="000000"/>
              <w:right w:val="single" w:sz="4" w:space="0" w:color="000000"/>
            </w:tcBorders>
            <w:shd w:val="clear" w:color="auto" w:fill="FFCC66"/>
            <w:vAlign w:val="bottom"/>
          </w:tcPr>
          <w:p w14:paraId="50D3960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4" w:space="0" w:color="000000"/>
              <w:right w:val="single" w:sz="4" w:space="0" w:color="000000"/>
            </w:tcBorders>
            <w:shd w:val="clear" w:color="auto" w:fill="F2DCDB"/>
            <w:vAlign w:val="bottom"/>
          </w:tcPr>
          <w:p w14:paraId="60305FB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2DCDB"/>
            <w:vAlign w:val="bottom"/>
          </w:tcPr>
          <w:p w14:paraId="3AD3E38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6DCC0D1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92D050"/>
            <w:vAlign w:val="bottom"/>
          </w:tcPr>
          <w:p w14:paraId="481F899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7CEE5C5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266" w:type="pct"/>
            <w:tcBorders>
              <w:top w:val="nil"/>
              <w:left w:val="nil"/>
              <w:bottom w:val="single" w:sz="4" w:space="0" w:color="000000"/>
              <w:right w:val="single" w:sz="6" w:space="0" w:color="000000"/>
            </w:tcBorders>
            <w:shd w:val="clear" w:color="auto" w:fill="FFFFFF"/>
            <w:vAlign w:val="bottom"/>
          </w:tcPr>
          <w:p w14:paraId="5F586FE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0254DE55" w14:textId="77777777" w:rsidTr="007A2399">
        <w:trPr>
          <w:trHeight w:val="20"/>
        </w:trPr>
        <w:tc>
          <w:tcPr>
            <w:tcW w:w="1129"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2C2D378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Družboslovje</w:t>
            </w:r>
          </w:p>
        </w:tc>
        <w:tc>
          <w:tcPr>
            <w:tcW w:w="836" w:type="pct"/>
            <w:tcBorders>
              <w:top w:val="nil"/>
              <w:left w:val="nil"/>
              <w:bottom w:val="single" w:sz="4" w:space="0" w:color="000000"/>
              <w:right w:val="single" w:sz="4" w:space="0" w:color="000000"/>
            </w:tcBorders>
            <w:shd w:val="clear" w:color="auto" w:fill="FFFFFF"/>
            <w:vAlign w:val="bottom"/>
          </w:tcPr>
          <w:p w14:paraId="5DB84BF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DRU</w:t>
            </w:r>
          </w:p>
        </w:tc>
        <w:tc>
          <w:tcPr>
            <w:tcW w:w="543" w:type="pct"/>
            <w:tcBorders>
              <w:top w:val="nil"/>
              <w:left w:val="nil"/>
              <w:bottom w:val="single" w:sz="4" w:space="0" w:color="000000"/>
              <w:right w:val="single" w:sz="4" w:space="0" w:color="000000"/>
            </w:tcBorders>
            <w:shd w:val="clear" w:color="auto" w:fill="FFCC66"/>
            <w:vAlign w:val="bottom"/>
          </w:tcPr>
          <w:p w14:paraId="02477B0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4" w:space="0" w:color="000000"/>
              <w:right w:val="single" w:sz="4" w:space="0" w:color="000000"/>
            </w:tcBorders>
            <w:shd w:val="clear" w:color="auto" w:fill="FFCC66"/>
            <w:vAlign w:val="bottom"/>
          </w:tcPr>
          <w:p w14:paraId="0B489BA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4" w:space="0" w:color="000000"/>
              <w:right w:val="single" w:sz="4" w:space="0" w:color="000000"/>
            </w:tcBorders>
            <w:shd w:val="clear" w:color="auto" w:fill="F2DCDB"/>
            <w:vAlign w:val="bottom"/>
          </w:tcPr>
          <w:p w14:paraId="7B875DA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2DCDB"/>
            <w:vAlign w:val="bottom"/>
          </w:tcPr>
          <w:p w14:paraId="1320012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4DD8587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92D050"/>
            <w:vAlign w:val="bottom"/>
          </w:tcPr>
          <w:p w14:paraId="7FC74C6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single" w:sz="4" w:space="0" w:color="000000"/>
              <w:right w:val="single" w:sz="4" w:space="0" w:color="000000"/>
            </w:tcBorders>
            <w:shd w:val="clear" w:color="auto" w:fill="FFFFFF"/>
            <w:vAlign w:val="bottom"/>
          </w:tcPr>
          <w:p w14:paraId="1BCC31C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266" w:type="pct"/>
            <w:tcBorders>
              <w:top w:val="nil"/>
              <w:left w:val="nil"/>
              <w:bottom w:val="single" w:sz="4" w:space="0" w:color="000000"/>
              <w:right w:val="single" w:sz="6" w:space="0" w:color="000000"/>
            </w:tcBorders>
            <w:shd w:val="clear" w:color="auto" w:fill="FFFFFF"/>
            <w:vAlign w:val="bottom"/>
          </w:tcPr>
          <w:p w14:paraId="039EE8C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389C6961" w14:textId="77777777" w:rsidTr="007A2399">
        <w:trPr>
          <w:trHeight w:val="20"/>
        </w:trPr>
        <w:tc>
          <w:tcPr>
            <w:tcW w:w="1129"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CE213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Športna vzgoja</w:t>
            </w:r>
          </w:p>
        </w:tc>
        <w:tc>
          <w:tcPr>
            <w:tcW w:w="836" w:type="pct"/>
            <w:tcBorders>
              <w:top w:val="nil"/>
              <w:left w:val="nil"/>
              <w:bottom w:val="single" w:sz="4" w:space="0" w:color="000000"/>
              <w:right w:val="single" w:sz="4" w:space="0" w:color="000000"/>
            </w:tcBorders>
            <w:shd w:val="clear" w:color="auto" w:fill="FFFFFF"/>
            <w:vAlign w:val="bottom"/>
          </w:tcPr>
          <w:p w14:paraId="5818F76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ŠVZ</w:t>
            </w:r>
          </w:p>
        </w:tc>
        <w:tc>
          <w:tcPr>
            <w:tcW w:w="543" w:type="pct"/>
            <w:tcBorders>
              <w:top w:val="nil"/>
              <w:left w:val="nil"/>
              <w:bottom w:val="single" w:sz="4" w:space="0" w:color="000000"/>
              <w:right w:val="single" w:sz="4" w:space="0" w:color="000000"/>
            </w:tcBorders>
            <w:shd w:val="clear" w:color="auto" w:fill="FFCC66"/>
            <w:vAlign w:val="bottom"/>
          </w:tcPr>
          <w:p w14:paraId="50D77C4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4" w:space="0" w:color="000000"/>
              <w:right w:val="single" w:sz="4" w:space="0" w:color="000000"/>
            </w:tcBorders>
            <w:shd w:val="clear" w:color="auto" w:fill="FFCC66"/>
            <w:vAlign w:val="bottom"/>
          </w:tcPr>
          <w:p w14:paraId="75C6985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4" w:space="0" w:color="000000"/>
              <w:right w:val="single" w:sz="4" w:space="0" w:color="000000"/>
            </w:tcBorders>
            <w:shd w:val="clear" w:color="auto" w:fill="F2DCDB"/>
            <w:vAlign w:val="bottom"/>
          </w:tcPr>
          <w:p w14:paraId="5ECFFDF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2DCDB"/>
            <w:vAlign w:val="bottom"/>
          </w:tcPr>
          <w:p w14:paraId="6C4E4F2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92D050"/>
            <w:vAlign w:val="bottom"/>
          </w:tcPr>
          <w:p w14:paraId="133EAED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tcBorders>
              <w:top w:val="nil"/>
              <w:left w:val="nil"/>
              <w:bottom w:val="single" w:sz="4" w:space="0" w:color="000000"/>
              <w:right w:val="single" w:sz="4" w:space="0" w:color="000000"/>
            </w:tcBorders>
            <w:shd w:val="clear" w:color="auto" w:fill="92D050"/>
            <w:vAlign w:val="bottom"/>
          </w:tcPr>
          <w:p w14:paraId="66C6E9C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81" w:type="pct"/>
            <w:tcBorders>
              <w:top w:val="nil"/>
              <w:left w:val="nil"/>
              <w:bottom w:val="single" w:sz="4" w:space="0" w:color="000000"/>
              <w:right w:val="single" w:sz="4" w:space="0" w:color="000000"/>
            </w:tcBorders>
            <w:shd w:val="clear" w:color="auto" w:fill="FFFFFF"/>
            <w:vAlign w:val="bottom"/>
          </w:tcPr>
          <w:p w14:paraId="7803C93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164</w:t>
            </w:r>
          </w:p>
        </w:tc>
        <w:tc>
          <w:tcPr>
            <w:tcW w:w="266" w:type="pct"/>
            <w:tcBorders>
              <w:top w:val="nil"/>
              <w:left w:val="nil"/>
              <w:bottom w:val="single" w:sz="4" w:space="0" w:color="000000"/>
              <w:right w:val="single" w:sz="6" w:space="0" w:color="000000"/>
            </w:tcBorders>
            <w:shd w:val="clear" w:color="auto" w:fill="FFFFFF"/>
            <w:vAlign w:val="bottom"/>
          </w:tcPr>
          <w:p w14:paraId="444C27B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w:t>
            </w:r>
          </w:p>
        </w:tc>
      </w:tr>
      <w:tr w:rsidR="00EC66F2" w14:paraId="74F76876" w14:textId="77777777" w:rsidTr="007A2399">
        <w:trPr>
          <w:trHeight w:val="20"/>
        </w:trPr>
        <w:tc>
          <w:tcPr>
            <w:tcW w:w="1129" w:type="pct"/>
            <w:gridSpan w:val="2"/>
            <w:tcBorders>
              <w:top w:val="single" w:sz="6" w:space="0" w:color="000000"/>
              <w:left w:val="single" w:sz="6" w:space="0" w:color="000000"/>
              <w:bottom w:val="single" w:sz="6" w:space="0" w:color="000000"/>
              <w:right w:val="single" w:sz="4" w:space="0" w:color="000000"/>
            </w:tcBorders>
            <w:shd w:val="clear" w:color="auto" w:fill="FFFFFF"/>
            <w:vAlign w:val="bottom"/>
          </w:tcPr>
          <w:p w14:paraId="6383762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A</w:t>
            </w:r>
          </w:p>
        </w:tc>
        <w:tc>
          <w:tcPr>
            <w:tcW w:w="836" w:type="pct"/>
            <w:tcBorders>
              <w:top w:val="single" w:sz="6" w:space="0" w:color="000000"/>
              <w:left w:val="nil"/>
              <w:bottom w:val="single" w:sz="6" w:space="0" w:color="000000"/>
              <w:right w:val="single" w:sz="4" w:space="0" w:color="000000"/>
            </w:tcBorders>
            <w:shd w:val="clear" w:color="auto" w:fill="FFFFFF"/>
            <w:vAlign w:val="bottom"/>
          </w:tcPr>
          <w:p w14:paraId="455937D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single" w:sz="6" w:space="0" w:color="000000"/>
              <w:left w:val="nil"/>
              <w:bottom w:val="single" w:sz="6" w:space="0" w:color="000000"/>
              <w:right w:val="single" w:sz="4" w:space="0" w:color="000000"/>
            </w:tcBorders>
            <w:shd w:val="clear" w:color="auto" w:fill="FFCC66"/>
            <w:vAlign w:val="bottom"/>
          </w:tcPr>
          <w:p w14:paraId="0AC04CB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w:t>
            </w:r>
          </w:p>
        </w:tc>
        <w:tc>
          <w:tcPr>
            <w:tcW w:w="437" w:type="pct"/>
            <w:tcBorders>
              <w:top w:val="single" w:sz="6" w:space="0" w:color="000000"/>
              <w:left w:val="nil"/>
              <w:bottom w:val="single" w:sz="6" w:space="0" w:color="000000"/>
              <w:right w:val="single" w:sz="4" w:space="0" w:color="000000"/>
            </w:tcBorders>
            <w:shd w:val="clear" w:color="auto" w:fill="FFCC66"/>
            <w:vAlign w:val="bottom"/>
          </w:tcPr>
          <w:p w14:paraId="0E4BA38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495</w:t>
            </w:r>
          </w:p>
        </w:tc>
        <w:tc>
          <w:tcPr>
            <w:tcW w:w="392" w:type="pct"/>
            <w:tcBorders>
              <w:top w:val="single" w:sz="6" w:space="0" w:color="000000"/>
              <w:left w:val="nil"/>
              <w:bottom w:val="single" w:sz="6" w:space="0" w:color="000000"/>
              <w:right w:val="single" w:sz="4" w:space="0" w:color="000000"/>
            </w:tcBorders>
            <w:shd w:val="clear" w:color="auto" w:fill="F2DCDB"/>
            <w:vAlign w:val="bottom"/>
          </w:tcPr>
          <w:p w14:paraId="06CD61D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w:t>
            </w:r>
          </w:p>
        </w:tc>
        <w:tc>
          <w:tcPr>
            <w:tcW w:w="339" w:type="pct"/>
            <w:tcBorders>
              <w:top w:val="single" w:sz="6" w:space="0" w:color="000000"/>
              <w:left w:val="nil"/>
              <w:bottom w:val="single" w:sz="6" w:space="0" w:color="000000"/>
              <w:right w:val="single" w:sz="4" w:space="0" w:color="000000"/>
            </w:tcBorders>
            <w:shd w:val="clear" w:color="auto" w:fill="F2DCDB"/>
            <w:vAlign w:val="bottom"/>
          </w:tcPr>
          <w:p w14:paraId="102F28E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396</w:t>
            </w:r>
          </w:p>
        </w:tc>
        <w:tc>
          <w:tcPr>
            <w:tcW w:w="338" w:type="pct"/>
            <w:tcBorders>
              <w:top w:val="single" w:sz="6" w:space="0" w:color="000000"/>
              <w:left w:val="nil"/>
              <w:bottom w:val="single" w:sz="6" w:space="0" w:color="000000"/>
              <w:right w:val="single" w:sz="4" w:space="0" w:color="000000"/>
            </w:tcBorders>
            <w:shd w:val="clear" w:color="auto" w:fill="92D050"/>
            <w:vAlign w:val="bottom"/>
          </w:tcPr>
          <w:p w14:paraId="7C402D4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w:t>
            </w:r>
          </w:p>
        </w:tc>
        <w:tc>
          <w:tcPr>
            <w:tcW w:w="338" w:type="pct"/>
            <w:tcBorders>
              <w:top w:val="single" w:sz="6" w:space="0" w:color="000000"/>
              <w:left w:val="nil"/>
              <w:bottom w:val="single" w:sz="6" w:space="0" w:color="000000"/>
              <w:right w:val="single" w:sz="4" w:space="0" w:color="000000"/>
            </w:tcBorders>
            <w:shd w:val="clear" w:color="auto" w:fill="92D050"/>
            <w:vAlign w:val="bottom"/>
          </w:tcPr>
          <w:p w14:paraId="4516126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160</w:t>
            </w:r>
          </w:p>
        </w:tc>
        <w:tc>
          <w:tcPr>
            <w:tcW w:w="381" w:type="pct"/>
            <w:tcBorders>
              <w:top w:val="single" w:sz="6" w:space="0" w:color="000000"/>
              <w:left w:val="nil"/>
              <w:bottom w:val="single" w:sz="6" w:space="0" w:color="000000"/>
              <w:right w:val="single" w:sz="4" w:space="0" w:color="000000"/>
            </w:tcBorders>
            <w:shd w:val="clear" w:color="auto" w:fill="FFFFFF"/>
            <w:vAlign w:val="bottom"/>
          </w:tcPr>
          <w:p w14:paraId="7ACDAF6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1051</w:t>
            </w:r>
          </w:p>
        </w:tc>
        <w:tc>
          <w:tcPr>
            <w:tcW w:w="266" w:type="pct"/>
            <w:tcBorders>
              <w:top w:val="single" w:sz="6" w:space="0" w:color="000000"/>
              <w:left w:val="nil"/>
              <w:bottom w:val="single" w:sz="6" w:space="0" w:color="000000"/>
              <w:right w:val="single" w:sz="6" w:space="0" w:color="000000"/>
            </w:tcBorders>
            <w:shd w:val="clear" w:color="auto" w:fill="FFFFFF"/>
            <w:vAlign w:val="bottom"/>
          </w:tcPr>
          <w:p w14:paraId="3FCEA0B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r>
      <w:tr w:rsidR="00EC66F2" w14:paraId="42D210DD" w14:textId="77777777" w:rsidTr="007A2399">
        <w:trPr>
          <w:trHeight w:val="20"/>
        </w:trPr>
        <w:tc>
          <w:tcPr>
            <w:tcW w:w="663" w:type="pct"/>
            <w:tcBorders>
              <w:top w:val="nil"/>
              <w:left w:val="nil"/>
              <w:bottom w:val="nil"/>
              <w:right w:val="nil"/>
            </w:tcBorders>
            <w:shd w:val="clear" w:color="auto" w:fill="FFFFFF"/>
            <w:vAlign w:val="bottom"/>
          </w:tcPr>
          <w:p w14:paraId="526F5F9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67" w:type="pct"/>
            <w:tcBorders>
              <w:top w:val="nil"/>
              <w:left w:val="nil"/>
              <w:bottom w:val="nil"/>
              <w:right w:val="nil"/>
            </w:tcBorders>
            <w:shd w:val="clear" w:color="auto" w:fill="FFFFFF"/>
            <w:vAlign w:val="bottom"/>
          </w:tcPr>
          <w:p w14:paraId="15B407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nil"/>
              <w:bottom w:val="nil"/>
              <w:right w:val="nil"/>
            </w:tcBorders>
            <w:shd w:val="clear" w:color="auto" w:fill="FFFFFF"/>
            <w:vAlign w:val="bottom"/>
          </w:tcPr>
          <w:p w14:paraId="3697DC3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7AE88F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46D56F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05329AF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016F58A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27A912F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1C48E00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2C733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1F02A07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7A2399" w14:paraId="710EE499" w14:textId="77777777" w:rsidTr="007A2399">
        <w:trPr>
          <w:trHeight w:val="20"/>
        </w:trPr>
        <w:tc>
          <w:tcPr>
            <w:tcW w:w="1129" w:type="pct"/>
            <w:gridSpan w:val="2"/>
            <w:tcBorders>
              <w:top w:val="single" w:sz="6" w:space="0" w:color="000000"/>
              <w:left w:val="single" w:sz="6" w:space="0" w:color="000000"/>
              <w:bottom w:val="single" w:sz="6" w:space="0" w:color="000000"/>
              <w:right w:val="nil"/>
            </w:tcBorders>
            <w:shd w:val="clear" w:color="auto" w:fill="8DB4E2"/>
            <w:vAlign w:val="bottom"/>
          </w:tcPr>
          <w:p w14:paraId="7D81A39A" w14:textId="77777777" w:rsidR="007A2399" w:rsidRDefault="007A2399">
            <w:pPr>
              <w:spacing w:after="0" w:line="240" w:lineRule="auto"/>
              <w:rPr>
                <w:rFonts w:ascii="Arial" w:eastAsia="Arial" w:hAnsi="Arial" w:cs="Arial"/>
                <w:color w:val="000000"/>
                <w:sz w:val="16"/>
                <w:szCs w:val="16"/>
              </w:rPr>
            </w:pPr>
            <w:r>
              <w:rPr>
                <w:rFonts w:ascii="Arial" w:eastAsia="Arial" w:hAnsi="Arial" w:cs="Arial"/>
                <w:color w:val="000000"/>
                <w:sz w:val="16"/>
                <w:szCs w:val="16"/>
              </w:rPr>
              <w:t>B - STROKOVNI MODULI</w:t>
            </w:r>
          </w:p>
          <w:p w14:paraId="4B6E6898" w14:textId="2C4F6926" w:rsidR="007A2399" w:rsidRDefault="007A2399">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single" w:sz="6" w:space="0" w:color="000000"/>
              <w:left w:val="nil"/>
              <w:bottom w:val="single" w:sz="6" w:space="0" w:color="000000"/>
              <w:right w:val="nil"/>
            </w:tcBorders>
            <w:shd w:val="clear" w:color="auto" w:fill="8DB4E2"/>
            <w:vAlign w:val="bottom"/>
          </w:tcPr>
          <w:p w14:paraId="65AF7C2A" w14:textId="77777777" w:rsidR="007A2399" w:rsidRDefault="007A2399">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single" w:sz="6" w:space="0" w:color="000000"/>
              <w:left w:val="nil"/>
              <w:bottom w:val="single" w:sz="6" w:space="0" w:color="000000"/>
              <w:right w:val="single" w:sz="6" w:space="0" w:color="000000"/>
            </w:tcBorders>
            <w:shd w:val="clear" w:color="auto" w:fill="8DB4E2"/>
            <w:vAlign w:val="bottom"/>
          </w:tcPr>
          <w:p w14:paraId="183B3525" w14:textId="77777777" w:rsidR="007A2399" w:rsidRDefault="007A2399">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491" w:type="pct"/>
            <w:gridSpan w:val="7"/>
            <w:tcBorders>
              <w:top w:val="nil"/>
              <w:left w:val="nil"/>
              <w:bottom w:val="single" w:sz="6" w:space="0" w:color="000000"/>
              <w:right w:val="nil"/>
            </w:tcBorders>
            <w:vAlign w:val="bottom"/>
          </w:tcPr>
          <w:p w14:paraId="327296C5" w14:textId="77777777" w:rsidR="007A2399" w:rsidRDefault="007A2399">
            <w:pPr>
              <w:spacing w:after="0" w:line="240" w:lineRule="auto"/>
              <w:rPr>
                <w:rFonts w:ascii="Arial" w:eastAsia="Arial" w:hAnsi="Arial" w:cs="Arial"/>
                <w:color w:val="000000"/>
                <w:sz w:val="16"/>
                <w:szCs w:val="16"/>
              </w:rPr>
            </w:pPr>
            <w:r>
              <w:rPr>
                <w:rFonts w:ascii="Arial" w:eastAsia="Arial" w:hAnsi="Arial" w:cs="Arial"/>
                <w:color w:val="000000"/>
                <w:sz w:val="16"/>
                <w:szCs w:val="16"/>
              </w:rPr>
              <w:t>( O- obvezno, I - izbirno, OI - obvezno - izbirno)</w:t>
            </w:r>
          </w:p>
        </w:tc>
      </w:tr>
      <w:tr w:rsidR="00EC66F2" w14:paraId="23DE185B"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6364A4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Temelji gospodarstva - o</w:t>
            </w:r>
          </w:p>
        </w:tc>
        <w:tc>
          <w:tcPr>
            <w:tcW w:w="467" w:type="pct"/>
            <w:tcBorders>
              <w:top w:val="nil"/>
              <w:left w:val="nil"/>
              <w:bottom w:val="single" w:sz="4" w:space="0" w:color="000000"/>
              <w:right w:val="single" w:sz="4" w:space="0" w:color="000000"/>
            </w:tcBorders>
            <w:shd w:val="clear" w:color="auto" w:fill="FFFFFF"/>
            <w:vAlign w:val="bottom"/>
          </w:tcPr>
          <w:p w14:paraId="26F5E10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teo</w:t>
            </w:r>
          </w:p>
        </w:tc>
        <w:tc>
          <w:tcPr>
            <w:tcW w:w="836" w:type="pct"/>
            <w:tcBorders>
              <w:top w:val="nil"/>
              <w:left w:val="nil"/>
              <w:bottom w:val="single" w:sz="4" w:space="0" w:color="000000"/>
              <w:right w:val="single" w:sz="4" w:space="0" w:color="000000"/>
            </w:tcBorders>
            <w:shd w:val="clear" w:color="auto" w:fill="FFFFFF"/>
            <w:vAlign w:val="bottom"/>
          </w:tcPr>
          <w:p w14:paraId="41C6E21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43" w:type="pct"/>
            <w:tcBorders>
              <w:top w:val="nil"/>
              <w:left w:val="nil"/>
              <w:bottom w:val="single" w:sz="4" w:space="0" w:color="000000"/>
              <w:right w:val="single" w:sz="4" w:space="0" w:color="000000"/>
            </w:tcBorders>
            <w:shd w:val="clear" w:color="auto" w:fill="FFFFFF"/>
            <w:vAlign w:val="bottom"/>
          </w:tcPr>
          <w:p w14:paraId="05DCAC0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437" w:type="pct"/>
            <w:tcBorders>
              <w:top w:val="nil"/>
              <w:left w:val="nil"/>
              <w:bottom w:val="single" w:sz="4" w:space="0" w:color="000000"/>
              <w:right w:val="single" w:sz="4" w:space="0" w:color="000000"/>
            </w:tcBorders>
            <w:shd w:val="clear" w:color="auto" w:fill="FFFFFF"/>
            <w:vAlign w:val="bottom"/>
          </w:tcPr>
          <w:p w14:paraId="7DC0654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c>
          <w:tcPr>
            <w:tcW w:w="392" w:type="pct"/>
            <w:tcBorders>
              <w:top w:val="nil"/>
              <w:left w:val="nil"/>
              <w:bottom w:val="single" w:sz="4" w:space="0" w:color="000000"/>
              <w:right w:val="single" w:sz="4" w:space="0" w:color="000000"/>
            </w:tcBorders>
            <w:shd w:val="clear" w:color="auto" w:fill="FFFFFF"/>
            <w:vAlign w:val="bottom"/>
          </w:tcPr>
          <w:p w14:paraId="58FB363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385C47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4734CF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500147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5C33834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108</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3F40613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w:t>
            </w:r>
          </w:p>
        </w:tc>
      </w:tr>
      <w:tr w:rsidR="00EC66F2" w14:paraId="44CA9126"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1A59165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C5D9F1"/>
            <w:vAlign w:val="bottom"/>
          </w:tcPr>
          <w:p w14:paraId="66BA61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pra</w:t>
            </w:r>
          </w:p>
        </w:tc>
        <w:tc>
          <w:tcPr>
            <w:tcW w:w="836" w:type="pct"/>
            <w:tcBorders>
              <w:top w:val="nil"/>
              <w:left w:val="nil"/>
              <w:bottom w:val="single" w:sz="4" w:space="0" w:color="000000"/>
              <w:right w:val="single" w:sz="4" w:space="0" w:color="000000"/>
            </w:tcBorders>
            <w:shd w:val="clear" w:color="auto" w:fill="C5D9F1"/>
            <w:vAlign w:val="bottom"/>
          </w:tcPr>
          <w:p w14:paraId="174E201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43" w:type="pct"/>
            <w:tcBorders>
              <w:top w:val="nil"/>
              <w:left w:val="nil"/>
              <w:bottom w:val="single" w:sz="4" w:space="0" w:color="000000"/>
              <w:right w:val="single" w:sz="4" w:space="0" w:color="000000"/>
            </w:tcBorders>
            <w:shd w:val="clear" w:color="auto" w:fill="C5D9F1"/>
            <w:vAlign w:val="bottom"/>
          </w:tcPr>
          <w:p w14:paraId="2B31215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C5D9F1"/>
            <w:vAlign w:val="bottom"/>
          </w:tcPr>
          <w:p w14:paraId="16D9C9E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C5D9F1"/>
            <w:vAlign w:val="bottom"/>
          </w:tcPr>
          <w:p w14:paraId="3C24341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C5D9F1"/>
            <w:vAlign w:val="bottom"/>
          </w:tcPr>
          <w:p w14:paraId="53EFD3B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3298E5A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2EAEDB8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0529D70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312A74A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0F30C80"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2A2F2E2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FFFFFF"/>
            <w:vAlign w:val="bottom"/>
          </w:tcPr>
          <w:p w14:paraId="6F0A75B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 POVP teo</w:t>
            </w:r>
          </w:p>
        </w:tc>
        <w:tc>
          <w:tcPr>
            <w:tcW w:w="836" w:type="pct"/>
            <w:tcBorders>
              <w:top w:val="nil"/>
              <w:left w:val="nil"/>
              <w:bottom w:val="single" w:sz="4" w:space="0" w:color="000000"/>
              <w:right w:val="single" w:sz="4" w:space="0" w:color="000000"/>
            </w:tcBorders>
            <w:shd w:val="clear" w:color="auto" w:fill="FFFFFF"/>
            <w:vAlign w:val="bottom"/>
          </w:tcPr>
          <w:p w14:paraId="7F52EEB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43" w:type="pct"/>
            <w:tcBorders>
              <w:top w:val="nil"/>
              <w:left w:val="nil"/>
              <w:bottom w:val="single" w:sz="4" w:space="0" w:color="000000"/>
              <w:right w:val="single" w:sz="4" w:space="0" w:color="000000"/>
            </w:tcBorders>
            <w:shd w:val="clear" w:color="auto" w:fill="FFFFFF"/>
            <w:vAlign w:val="bottom"/>
          </w:tcPr>
          <w:p w14:paraId="2B9D628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4FD908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542F449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39" w:type="pct"/>
            <w:tcBorders>
              <w:top w:val="nil"/>
              <w:left w:val="nil"/>
              <w:bottom w:val="single" w:sz="4" w:space="0" w:color="000000"/>
              <w:right w:val="single" w:sz="4" w:space="0" w:color="000000"/>
            </w:tcBorders>
            <w:shd w:val="clear" w:color="auto" w:fill="FFFFFF"/>
            <w:vAlign w:val="bottom"/>
          </w:tcPr>
          <w:p w14:paraId="346844D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54</w:t>
            </w:r>
          </w:p>
        </w:tc>
        <w:tc>
          <w:tcPr>
            <w:tcW w:w="338" w:type="pct"/>
            <w:tcBorders>
              <w:top w:val="nil"/>
              <w:left w:val="nil"/>
              <w:bottom w:val="single" w:sz="4" w:space="0" w:color="000000"/>
              <w:right w:val="single" w:sz="4" w:space="0" w:color="000000"/>
            </w:tcBorders>
            <w:shd w:val="clear" w:color="auto" w:fill="FFFFFF"/>
            <w:vAlign w:val="bottom"/>
          </w:tcPr>
          <w:p w14:paraId="1F2554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761F0AC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FED25B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7CDE5B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AB75D5B"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673374F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3C1B52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 POVP pra</w:t>
            </w:r>
          </w:p>
        </w:tc>
        <w:tc>
          <w:tcPr>
            <w:tcW w:w="836" w:type="pct"/>
            <w:tcBorders>
              <w:top w:val="nil"/>
              <w:left w:val="nil"/>
              <w:bottom w:val="single" w:sz="6" w:space="0" w:color="000000"/>
              <w:right w:val="single" w:sz="4" w:space="0" w:color="000000"/>
            </w:tcBorders>
            <w:shd w:val="clear" w:color="auto" w:fill="C5D9F1"/>
            <w:vAlign w:val="bottom"/>
          </w:tcPr>
          <w:p w14:paraId="7F3B63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TGO</w:t>
            </w:r>
          </w:p>
        </w:tc>
        <w:tc>
          <w:tcPr>
            <w:tcW w:w="543" w:type="pct"/>
            <w:tcBorders>
              <w:top w:val="nil"/>
              <w:left w:val="nil"/>
              <w:bottom w:val="single" w:sz="6" w:space="0" w:color="000000"/>
              <w:right w:val="single" w:sz="4" w:space="0" w:color="000000"/>
            </w:tcBorders>
            <w:shd w:val="clear" w:color="auto" w:fill="C5D9F1"/>
            <w:vAlign w:val="bottom"/>
          </w:tcPr>
          <w:p w14:paraId="2474B65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2C82FEA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386FC2C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329027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5F3636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3DD48E4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E624CB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3C2536E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21DD65D"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6785636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Poslovanje trgovskega podjetja - O</w:t>
            </w:r>
          </w:p>
        </w:tc>
        <w:tc>
          <w:tcPr>
            <w:tcW w:w="467" w:type="pct"/>
            <w:tcBorders>
              <w:top w:val="nil"/>
              <w:left w:val="nil"/>
              <w:bottom w:val="single" w:sz="4" w:space="0" w:color="000000"/>
              <w:right w:val="single" w:sz="4" w:space="0" w:color="000000"/>
            </w:tcBorders>
            <w:shd w:val="clear" w:color="auto" w:fill="FFFFFF"/>
          </w:tcPr>
          <w:p w14:paraId="0343E75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 teo</w:t>
            </w:r>
          </w:p>
        </w:tc>
        <w:tc>
          <w:tcPr>
            <w:tcW w:w="836" w:type="pct"/>
            <w:tcBorders>
              <w:top w:val="nil"/>
              <w:left w:val="nil"/>
              <w:bottom w:val="single" w:sz="4" w:space="0" w:color="000000"/>
              <w:right w:val="single" w:sz="4" w:space="0" w:color="000000"/>
            </w:tcBorders>
            <w:shd w:val="clear" w:color="auto" w:fill="FFFFFF"/>
          </w:tcPr>
          <w:p w14:paraId="5F0F154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43" w:type="pct"/>
            <w:tcBorders>
              <w:top w:val="nil"/>
              <w:left w:val="nil"/>
              <w:bottom w:val="single" w:sz="4" w:space="0" w:color="000000"/>
              <w:right w:val="single" w:sz="4" w:space="0" w:color="000000"/>
            </w:tcBorders>
            <w:shd w:val="clear" w:color="auto" w:fill="FFFFFF"/>
          </w:tcPr>
          <w:p w14:paraId="60AF22E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437" w:type="pct"/>
            <w:tcBorders>
              <w:top w:val="nil"/>
              <w:left w:val="nil"/>
              <w:bottom w:val="single" w:sz="4" w:space="0" w:color="000000"/>
              <w:right w:val="single" w:sz="4" w:space="0" w:color="000000"/>
            </w:tcBorders>
            <w:shd w:val="clear" w:color="auto" w:fill="FFFFFF"/>
          </w:tcPr>
          <w:p w14:paraId="39D9C81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92" w:type="pct"/>
            <w:tcBorders>
              <w:top w:val="nil"/>
              <w:left w:val="nil"/>
              <w:bottom w:val="single" w:sz="4" w:space="0" w:color="000000"/>
              <w:right w:val="single" w:sz="4" w:space="0" w:color="000000"/>
            </w:tcBorders>
            <w:shd w:val="clear" w:color="auto" w:fill="FFFFFF"/>
          </w:tcPr>
          <w:p w14:paraId="72DCDBB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1,8</w:t>
            </w:r>
          </w:p>
        </w:tc>
        <w:tc>
          <w:tcPr>
            <w:tcW w:w="339" w:type="pct"/>
            <w:tcBorders>
              <w:top w:val="nil"/>
              <w:left w:val="nil"/>
              <w:bottom w:val="single" w:sz="4" w:space="0" w:color="000000"/>
              <w:right w:val="single" w:sz="4" w:space="0" w:color="000000"/>
            </w:tcBorders>
            <w:shd w:val="clear" w:color="auto" w:fill="FFFFFF"/>
          </w:tcPr>
          <w:p w14:paraId="1DE6B7E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60</w:t>
            </w:r>
          </w:p>
        </w:tc>
        <w:tc>
          <w:tcPr>
            <w:tcW w:w="338" w:type="pct"/>
            <w:tcBorders>
              <w:top w:val="nil"/>
              <w:left w:val="nil"/>
              <w:bottom w:val="single" w:sz="4" w:space="0" w:color="000000"/>
              <w:right w:val="single" w:sz="4" w:space="0" w:color="000000"/>
            </w:tcBorders>
            <w:shd w:val="clear" w:color="auto" w:fill="FFFFFF"/>
          </w:tcPr>
          <w:p w14:paraId="3729F57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tcPr>
          <w:p w14:paraId="5FBA497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08A2454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324</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5447D0B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r>
      <w:tr w:rsidR="00EC66F2" w14:paraId="046E85CE"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2DB5933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C5D9F1"/>
          </w:tcPr>
          <w:p w14:paraId="29DE62C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 pra</w:t>
            </w:r>
          </w:p>
        </w:tc>
        <w:tc>
          <w:tcPr>
            <w:tcW w:w="836" w:type="pct"/>
            <w:tcBorders>
              <w:top w:val="nil"/>
              <w:left w:val="nil"/>
              <w:bottom w:val="single" w:sz="4" w:space="0" w:color="000000"/>
              <w:right w:val="single" w:sz="4" w:space="0" w:color="000000"/>
            </w:tcBorders>
            <w:shd w:val="clear" w:color="auto" w:fill="C5D9F1"/>
          </w:tcPr>
          <w:p w14:paraId="537F468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43" w:type="pct"/>
            <w:tcBorders>
              <w:top w:val="nil"/>
              <w:left w:val="nil"/>
              <w:bottom w:val="single" w:sz="4" w:space="0" w:color="000000"/>
              <w:right w:val="single" w:sz="4" w:space="0" w:color="000000"/>
            </w:tcBorders>
            <w:shd w:val="clear" w:color="auto" w:fill="C5D9F1"/>
          </w:tcPr>
          <w:p w14:paraId="54C2712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437" w:type="pct"/>
            <w:tcBorders>
              <w:top w:val="nil"/>
              <w:left w:val="nil"/>
              <w:bottom w:val="single" w:sz="4" w:space="0" w:color="000000"/>
              <w:right w:val="single" w:sz="4" w:space="0" w:color="000000"/>
            </w:tcBorders>
            <w:shd w:val="clear" w:color="auto" w:fill="C5D9F1"/>
          </w:tcPr>
          <w:p w14:paraId="427BCE8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92" w:type="pct"/>
            <w:tcBorders>
              <w:top w:val="nil"/>
              <w:left w:val="nil"/>
              <w:bottom w:val="single" w:sz="4" w:space="0" w:color="000000"/>
              <w:right w:val="single" w:sz="4" w:space="0" w:color="000000"/>
            </w:tcBorders>
            <w:shd w:val="clear" w:color="auto" w:fill="C5D9F1"/>
          </w:tcPr>
          <w:p w14:paraId="22AE86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C5D9F1"/>
          </w:tcPr>
          <w:p w14:paraId="1C6F9E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tcPr>
          <w:p w14:paraId="012C609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tcPr>
          <w:p w14:paraId="1E8332B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A3D5B7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0EEBBAE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4AA0C80"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1F0FE30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FFFFFF"/>
          </w:tcPr>
          <w:p w14:paraId="3F86363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 teo</w:t>
            </w:r>
          </w:p>
        </w:tc>
        <w:tc>
          <w:tcPr>
            <w:tcW w:w="836" w:type="pct"/>
            <w:tcBorders>
              <w:top w:val="nil"/>
              <w:left w:val="nil"/>
              <w:bottom w:val="single" w:sz="4" w:space="0" w:color="000000"/>
              <w:right w:val="single" w:sz="4" w:space="0" w:color="000000"/>
            </w:tcBorders>
            <w:shd w:val="clear" w:color="auto" w:fill="FFFFFF"/>
          </w:tcPr>
          <w:p w14:paraId="1AD9A41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43" w:type="pct"/>
            <w:tcBorders>
              <w:top w:val="nil"/>
              <w:left w:val="nil"/>
              <w:bottom w:val="single" w:sz="4" w:space="0" w:color="000000"/>
              <w:right w:val="single" w:sz="4" w:space="0" w:color="000000"/>
            </w:tcBorders>
            <w:shd w:val="clear" w:color="auto" w:fill="FFFFFF"/>
          </w:tcPr>
          <w:p w14:paraId="2A78137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tcPr>
          <w:p w14:paraId="5B90912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tcPr>
          <w:p w14:paraId="541D70D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4" w:space="0" w:color="000000"/>
              <w:right w:val="single" w:sz="4" w:space="0" w:color="000000"/>
            </w:tcBorders>
            <w:shd w:val="clear" w:color="auto" w:fill="FFFFFF"/>
          </w:tcPr>
          <w:p w14:paraId="087EC29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FFFFFF"/>
          </w:tcPr>
          <w:p w14:paraId="01FD11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tcPr>
          <w:p w14:paraId="649236E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850E727"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32C0AC9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C0159FC"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2AAE56B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C5D9F1"/>
          </w:tcPr>
          <w:p w14:paraId="7D4106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 pra</w:t>
            </w:r>
          </w:p>
        </w:tc>
        <w:tc>
          <w:tcPr>
            <w:tcW w:w="836" w:type="pct"/>
            <w:tcBorders>
              <w:top w:val="nil"/>
              <w:left w:val="nil"/>
              <w:bottom w:val="single" w:sz="4" w:space="0" w:color="000000"/>
              <w:right w:val="single" w:sz="4" w:space="0" w:color="000000"/>
            </w:tcBorders>
            <w:shd w:val="clear" w:color="auto" w:fill="C5D9F1"/>
          </w:tcPr>
          <w:p w14:paraId="42AF48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43" w:type="pct"/>
            <w:tcBorders>
              <w:top w:val="nil"/>
              <w:left w:val="nil"/>
              <w:bottom w:val="single" w:sz="4" w:space="0" w:color="000000"/>
              <w:right w:val="single" w:sz="4" w:space="0" w:color="000000"/>
            </w:tcBorders>
            <w:shd w:val="clear" w:color="auto" w:fill="C5D9F1"/>
          </w:tcPr>
          <w:p w14:paraId="596D24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C5D9F1"/>
          </w:tcPr>
          <w:p w14:paraId="4B1CFD7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C5D9F1"/>
          </w:tcPr>
          <w:p w14:paraId="3233967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C5D9F1"/>
          </w:tcPr>
          <w:p w14:paraId="002038D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C5D9F1"/>
          </w:tcPr>
          <w:p w14:paraId="6F3128E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tcPr>
          <w:p w14:paraId="4BFB2AD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DA76B2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1AC7547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CE3E046"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0AE60E3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FFFFFF"/>
          </w:tcPr>
          <w:p w14:paraId="36BB01A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IKT teo</w:t>
            </w:r>
          </w:p>
        </w:tc>
        <w:tc>
          <w:tcPr>
            <w:tcW w:w="836" w:type="pct"/>
            <w:tcBorders>
              <w:top w:val="nil"/>
              <w:left w:val="nil"/>
              <w:bottom w:val="single" w:sz="4" w:space="0" w:color="000000"/>
              <w:right w:val="single" w:sz="4" w:space="0" w:color="000000"/>
            </w:tcBorders>
            <w:shd w:val="clear" w:color="auto" w:fill="FFFFFF"/>
          </w:tcPr>
          <w:p w14:paraId="3F3B690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43" w:type="pct"/>
            <w:tcBorders>
              <w:top w:val="nil"/>
              <w:left w:val="nil"/>
              <w:bottom w:val="single" w:sz="4" w:space="0" w:color="000000"/>
              <w:right w:val="single" w:sz="4" w:space="0" w:color="000000"/>
            </w:tcBorders>
            <w:shd w:val="clear" w:color="auto" w:fill="FFFFFF"/>
          </w:tcPr>
          <w:p w14:paraId="65398AC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tcPr>
          <w:p w14:paraId="6B8D246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tcPr>
          <w:p w14:paraId="20BB04F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tcPr>
          <w:p w14:paraId="41B99D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tcPr>
          <w:p w14:paraId="08D416D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tcPr>
          <w:p w14:paraId="4B7E2D9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42A71B9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1FDA831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04FEBCE6"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6D1FABE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tcPr>
          <w:p w14:paraId="7311B76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IKT pra</w:t>
            </w:r>
          </w:p>
        </w:tc>
        <w:tc>
          <w:tcPr>
            <w:tcW w:w="836" w:type="pct"/>
            <w:tcBorders>
              <w:top w:val="nil"/>
              <w:left w:val="nil"/>
              <w:bottom w:val="single" w:sz="6" w:space="0" w:color="000000"/>
              <w:right w:val="single" w:sz="4" w:space="0" w:color="000000"/>
            </w:tcBorders>
            <w:shd w:val="clear" w:color="auto" w:fill="C5D9F1"/>
          </w:tcPr>
          <w:p w14:paraId="09B583A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w:t>
            </w:r>
          </w:p>
        </w:tc>
        <w:tc>
          <w:tcPr>
            <w:tcW w:w="543" w:type="pct"/>
            <w:tcBorders>
              <w:top w:val="nil"/>
              <w:left w:val="nil"/>
              <w:bottom w:val="single" w:sz="6" w:space="0" w:color="000000"/>
              <w:right w:val="single" w:sz="4" w:space="0" w:color="000000"/>
            </w:tcBorders>
            <w:shd w:val="clear" w:color="auto" w:fill="C5D9F1"/>
          </w:tcPr>
          <w:p w14:paraId="1389193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437" w:type="pct"/>
            <w:tcBorders>
              <w:top w:val="nil"/>
              <w:left w:val="nil"/>
              <w:bottom w:val="single" w:sz="6" w:space="0" w:color="000000"/>
              <w:right w:val="single" w:sz="4" w:space="0" w:color="000000"/>
            </w:tcBorders>
            <w:shd w:val="clear" w:color="auto" w:fill="C5D9F1"/>
          </w:tcPr>
          <w:p w14:paraId="0D98B0D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392" w:type="pct"/>
            <w:tcBorders>
              <w:top w:val="nil"/>
              <w:left w:val="nil"/>
              <w:bottom w:val="single" w:sz="6" w:space="0" w:color="000000"/>
              <w:right w:val="single" w:sz="4" w:space="0" w:color="000000"/>
            </w:tcBorders>
            <w:shd w:val="clear" w:color="auto" w:fill="C5D9F1"/>
          </w:tcPr>
          <w:p w14:paraId="35C3FBF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tcPr>
          <w:p w14:paraId="3AA736B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tcPr>
          <w:p w14:paraId="3BEAAC2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tcPr>
          <w:p w14:paraId="34DA107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CB6214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226C92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25ECCD6"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3BA1891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Prodaja blaga - O</w:t>
            </w:r>
          </w:p>
        </w:tc>
        <w:tc>
          <w:tcPr>
            <w:tcW w:w="467" w:type="pct"/>
            <w:tcBorders>
              <w:top w:val="nil"/>
              <w:left w:val="nil"/>
              <w:bottom w:val="single" w:sz="4" w:space="0" w:color="000000"/>
              <w:right w:val="single" w:sz="4" w:space="0" w:color="000000"/>
            </w:tcBorders>
            <w:shd w:val="clear" w:color="auto" w:fill="FFFFFF"/>
            <w:vAlign w:val="bottom"/>
          </w:tcPr>
          <w:p w14:paraId="3F15006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 teo</w:t>
            </w:r>
          </w:p>
        </w:tc>
        <w:tc>
          <w:tcPr>
            <w:tcW w:w="836" w:type="pct"/>
            <w:tcBorders>
              <w:top w:val="nil"/>
              <w:left w:val="nil"/>
              <w:bottom w:val="single" w:sz="4" w:space="0" w:color="000000"/>
              <w:right w:val="single" w:sz="4" w:space="0" w:color="000000"/>
            </w:tcBorders>
            <w:shd w:val="clear" w:color="auto" w:fill="FFFFFF"/>
            <w:vAlign w:val="bottom"/>
          </w:tcPr>
          <w:p w14:paraId="23BD99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43" w:type="pct"/>
            <w:tcBorders>
              <w:top w:val="nil"/>
              <w:left w:val="nil"/>
              <w:bottom w:val="single" w:sz="4" w:space="0" w:color="000000"/>
              <w:right w:val="single" w:sz="4" w:space="0" w:color="000000"/>
            </w:tcBorders>
            <w:shd w:val="clear" w:color="auto" w:fill="FFFFFF"/>
            <w:vAlign w:val="bottom"/>
          </w:tcPr>
          <w:p w14:paraId="3BC24FA0" w14:textId="77777777" w:rsidR="00EC66F2" w:rsidRDefault="00103DC4">
            <w:pPr>
              <w:spacing w:after="0" w:line="240" w:lineRule="auto"/>
              <w:jc w:val="right"/>
              <w:rPr>
                <w:rFonts w:ascii="Arial" w:eastAsia="Arial" w:hAnsi="Arial" w:cs="Arial"/>
                <w:sz w:val="16"/>
                <w:szCs w:val="16"/>
              </w:rPr>
            </w:pPr>
            <w:r>
              <w:rPr>
                <w:rFonts w:ascii="Arial" w:eastAsia="Arial" w:hAnsi="Arial" w:cs="Arial"/>
                <w:sz w:val="16"/>
                <w:szCs w:val="16"/>
              </w:rPr>
              <w:t>4</w:t>
            </w:r>
          </w:p>
        </w:tc>
        <w:tc>
          <w:tcPr>
            <w:tcW w:w="437" w:type="pct"/>
            <w:tcBorders>
              <w:top w:val="nil"/>
              <w:left w:val="nil"/>
              <w:bottom w:val="single" w:sz="4" w:space="0" w:color="000000"/>
              <w:right w:val="single" w:sz="4" w:space="0" w:color="000000"/>
            </w:tcBorders>
            <w:shd w:val="clear" w:color="auto" w:fill="FFFFFF"/>
            <w:vAlign w:val="bottom"/>
          </w:tcPr>
          <w:p w14:paraId="2875742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132</w:t>
            </w:r>
          </w:p>
        </w:tc>
        <w:tc>
          <w:tcPr>
            <w:tcW w:w="392" w:type="pct"/>
            <w:tcBorders>
              <w:top w:val="nil"/>
              <w:left w:val="nil"/>
              <w:bottom w:val="single" w:sz="4" w:space="0" w:color="000000"/>
              <w:right w:val="single" w:sz="4" w:space="0" w:color="000000"/>
            </w:tcBorders>
            <w:shd w:val="clear" w:color="auto" w:fill="FFFFFF"/>
            <w:vAlign w:val="bottom"/>
          </w:tcPr>
          <w:p w14:paraId="3CF603D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FFFFF"/>
            <w:vAlign w:val="bottom"/>
          </w:tcPr>
          <w:p w14:paraId="44FF0D4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FFFFFF"/>
            <w:vAlign w:val="bottom"/>
          </w:tcPr>
          <w:p w14:paraId="07AC338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2,4</w:t>
            </w:r>
          </w:p>
        </w:tc>
        <w:tc>
          <w:tcPr>
            <w:tcW w:w="338" w:type="pct"/>
            <w:tcBorders>
              <w:top w:val="nil"/>
              <w:left w:val="nil"/>
              <w:bottom w:val="single" w:sz="4" w:space="0" w:color="000000"/>
              <w:right w:val="single" w:sz="4" w:space="0" w:color="000000"/>
            </w:tcBorders>
            <w:shd w:val="clear" w:color="auto" w:fill="FFFFFF"/>
            <w:vAlign w:val="bottom"/>
          </w:tcPr>
          <w:p w14:paraId="7441B5B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39</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17E5B22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513</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61F07FA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w:t>
            </w:r>
          </w:p>
        </w:tc>
      </w:tr>
      <w:tr w:rsidR="00EC66F2" w14:paraId="09FD2339"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69E5286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C5D9F1"/>
            <w:vAlign w:val="bottom"/>
          </w:tcPr>
          <w:p w14:paraId="174BB82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 pra</w:t>
            </w:r>
          </w:p>
        </w:tc>
        <w:tc>
          <w:tcPr>
            <w:tcW w:w="836" w:type="pct"/>
            <w:tcBorders>
              <w:top w:val="nil"/>
              <w:left w:val="nil"/>
              <w:bottom w:val="single" w:sz="4" w:space="0" w:color="000000"/>
              <w:right w:val="single" w:sz="4" w:space="0" w:color="000000"/>
            </w:tcBorders>
            <w:shd w:val="clear" w:color="auto" w:fill="C5D9F1"/>
            <w:vAlign w:val="bottom"/>
          </w:tcPr>
          <w:p w14:paraId="4EE4ADF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43" w:type="pct"/>
            <w:tcBorders>
              <w:top w:val="nil"/>
              <w:left w:val="nil"/>
              <w:bottom w:val="single" w:sz="4" w:space="0" w:color="000000"/>
              <w:right w:val="single" w:sz="4" w:space="0" w:color="000000"/>
            </w:tcBorders>
            <w:shd w:val="clear" w:color="auto" w:fill="C5D9F1"/>
            <w:vAlign w:val="bottom"/>
          </w:tcPr>
          <w:p w14:paraId="35F3025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C5D9F1"/>
            <w:vAlign w:val="bottom"/>
          </w:tcPr>
          <w:p w14:paraId="46ACEDF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C5D9F1"/>
            <w:vAlign w:val="bottom"/>
          </w:tcPr>
          <w:p w14:paraId="7331DEF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4" w:space="0" w:color="000000"/>
              <w:right w:val="single" w:sz="4" w:space="0" w:color="000000"/>
            </w:tcBorders>
            <w:shd w:val="clear" w:color="auto" w:fill="C5D9F1"/>
            <w:vAlign w:val="bottom"/>
          </w:tcPr>
          <w:p w14:paraId="5B43997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C5D9F1"/>
            <w:vAlign w:val="bottom"/>
          </w:tcPr>
          <w:p w14:paraId="4B62A40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tcBorders>
              <w:top w:val="nil"/>
              <w:left w:val="nil"/>
              <w:bottom w:val="single" w:sz="4" w:space="0" w:color="000000"/>
              <w:right w:val="single" w:sz="4" w:space="0" w:color="000000"/>
            </w:tcBorders>
            <w:shd w:val="clear" w:color="auto" w:fill="C5D9F1"/>
            <w:vAlign w:val="bottom"/>
          </w:tcPr>
          <w:p w14:paraId="223B4C7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57F0C28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4A646ED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1871DF79"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4F3CF18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FFFFFF"/>
            <w:vAlign w:val="bottom"/>
          </w:tcPr>
          <w:p w14:paraId="700A041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PRP teo</w:t>
            </w:r>
          </w:p>
        </w:tc>
        <w:tc>
          <w:tcPr>
            <w:tcW w:w="836" w:type="pct"/>
            <w:tcBorders>
              <w:top w:val="nil"/>
              <w:left w:val="nil"/>
              <w:bottom w:val="single" w:sz="4" w:space="0" w:color="000000"/>
              <w:right w:val="single" w:sz="4" w:space="0" w:color="000000"/>
            </w:tcBorders>
            <w:shd w:val="clear" w:color="auto" w:fill="FFFFFF"/>
            <w:vAlign w:val="bottom"/>
          </w:tcPr>
          <w:p w14:paraId="4B4B7D2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43" w:type="pct"/>
            <w:tcBorders>
              <w:top w:val="nil"/>
              <w:left w:val="nil"/>
              <w:bottom w:val="single" w:sz="4" w:space="0" w:color="000000"/>
              <w:right w:val="single" w:sz="4" w:space="0" w:color="000000"/>
            </w:tcBorders>
            <w:shd w:val="clear" w:color="auto" w:fill="FFFFFF"/>
            <w:vAlign w:val="bottom"/>
          </w:tcPr>
          <w:p w14:paraId="2A0C639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385529F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3638A71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4" w:space="0" w:color="000000"/>
              <w:right w:val="single" w:sz="4" w:space="0" w:color="000000"/>
            </w:tcBorders>
            <w:shd w:val="clear" w:color="auto" w:fill="FFFFFF"/>
            <w:vAlign w:val="bottom"/>
          </w:tcPr>
          <w:p w14:paraId="366F624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FFFFFF"/>
            <w:vAlign w:val="bottom"/>
          </w:tcPr>
          <w:p w14:paraId="6A19B20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tcBorders>
              <w:top w:val="nil"/>
              <w:left w:val="nil"/>
              <w:bottom w:val="single" w:sz="4" w:space="0" w:color="000000"/>
              <w:right w:val="single" w:sz="4" w:space="0" w:color="000000"/>
            </w:tcBorders>
            <w:shd w:val="clear" w:color="auto" w:fill="FFFFFF"/>
            <w:vAlign w:val="bottom"/>
          </w:tcPr>
          <w:p w14:paraId="76CFA2E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6A8D15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5736EE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E384448"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6396D2B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C5D9F1"/>
            <w:vAlign w:val="bottom"/>
          </w:tcPr>
          <w:p w14:paraId="2C1F75D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PRP pra</w:t>
            </w:r>
          </w:p>
        </w:tc>
        <w:tc>
          <w:tcPr>
            <w:tcW w:w="836" w:type="pct"/>
            <w:tcBorders>
              <w:top w:val="nil"/>
              <w:left w:val="nil"/>
              <w:bottom w:val="single" w:sz="4" w:space="0" w:color="000000"/>
              <w:right w:val="single" w:sz="4" w:space="0" w:color="000000"/>
            </w:tcBorders>
            <w:shd w:val="clear" w:color="auto" w:fill="C5D9F1"/>
            <w:vAlign w:val="bottom"/>
          </w:tcPr>
          <w:p w14:paraId="4DF7FF5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43" w:type="pct"/>
            <w:tcBorders>
              <w:top w:val="nil"/>
              <w:left w:val="nil"/>
              <w:bottom w:val="single" w:sz="4" w:space="0" w:color="000000"/>
              <w:right w:val="single" w:sz="4" w:space="0" w:color="000000"/>
            </w:tcBorders>
            <w:shd w:val="clear" w:color="auto" w:fill="C5D9F1"/>
            <w:vAlign w:val="bottom"/>
          </w:tcPr>
          <w:p w14:paraId="3E0B5E5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C5D9F1"/>
            <w:vAlign w:val="bottom"/>
          </w:tcPr>
          <w:p w14:paraId="552FBA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C5D9F1"/>
            <w:vAlign w:val="bottom"/>
          </w:tcPr>
          <w:p w14:paraId="2309FAE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4" w:space="0" w:color="000000"/>
              <w:right w:val="single" w:sz="4" w:space="0" w:color="000000"/>
            </w:tcBorders>
            <w:shd w:val="clear" w:color="auto" w:fill="C5D9F1"/>
            <w:vAlign w:val="bottom"/>
          </w:tcPr>
          <w:p w14:paraId="50EA4F5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C5D9F1"/>
            <w:vAlign w:val="bottom"/>
          </w:tcPr>
          <w:p w14:paraId="47F2D95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2,9</w:t>
            </w:r>
          </w:p>
        </w:tc>
        <w:tc>
          <w:tcPr>
            <w:tcW w:w="338" w:type="pct"/>
            <w:tcBorders>
              <w:top w:val="nil"/>
              <w:left w:val="nil"/>
              <w:bottom w:val="single" w:sz="4" w:space="0" w:color="000000"/>
              <w:right w:val="single" w:sz="4" w:space="0" w:color="000000"/>
            </w:tcBorders>
            <w:shd w:val="clear" w:color="auto" w:fill="C5D9F1"/>
            <w:vAlign w:val="bottom"/>
          </w:tcPr>
          <w:p w14:paraId="4A89519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47</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10C36B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1C9D00E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712485C"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5FA057F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FFFFFF"/>
            <w:vAlign w:val="bottom"/>
          </w:tcPr>
          <w:p w14:paraId="255CA3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PSP teo</w:t>
            </w:r>
          </w:p>
        </w:tc>
        <w:tc>
          <w:tcPr>
            <w:tcW w:w="836" w:type="pct"/>
            <w:tcBorders>
              <w:top w:val="nil"/>
              <w:left w:val="nil"/>
              <w:bottom w:val="single" w:sz="4" w:space="0" w:color="000000"/>
              <w:right w:val="single" w:sz="4" w:space="0" w:color="000000"/>
            </w:tcBorders>
            <w:shd w:val="clear" w:color="auto" w:fill="FFFFFF"/>
            <w:vAlign w:val="bottom"/>
          </w:tcPr>
          <w:p w14:paraId="6DF1E71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43" w:type="pct"/>
            <w:tcBorders>
              <w:top w:val="nil"/>
              <w:left w:val="nil"/>
              <w:bottom w:val="single" w:sz="4" w:space="0" w:color="000000"/>
              <w:right w:val="single" w:sz="4" w:space="0" w:color="000000"/>
            </w:tcBorders>
            <w:shd w:val="clear" w:color="auto" w:fill="FFFFFF"/>
            <w:vAlign w:val="bottom"/>
          </w:tcPr>
          <w:p w14:paraId="743B2B9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1D03BEE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33BEB02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4" w:space="0" w:color="000000"/>
              <w:right w:val="single" w:sz="4" w:space="0" w:color="000000"/>
            </w:tcBorders>
            <w:shd w:val="clear" w:color="auto" w:fill="FFFFFF"/>
            <w:vAlign w:val="bottom"/>
          </w:tcPr>
          <w:p w14:paraId="3578B00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FFFFFF"/>
            <w:vAlign w:val="bottom"/>
          </w:tcPr>
          <w:p w14:paraId="7205803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tcBorders>
              <w:top w:val="nil"/>
              <w:left w:val="nil"/>
              <w:bottom w:val="single" w:sz="4" w:space="0" w:color="000000"/>
              <w:right w:val="single" w:sz="4" w:space="0" w:color="000000"/>
            </w:tcBorders>
            <w:shd w:val="clear" w:color="auto" w:fill="FFFFFF"/>
            <w:vAlign w:val="bottom"/>
          </w:tcPr>
          <w:p w14:paraId="581493F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87E8B8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19BCB25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0C1AB152"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136ED75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1E47663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PSP pra</w:t>
            </w:r>
          </w:p>
        </w:tc>
        <w:tc>
          <w:tcPr>
            <w:tcW w:w="836" w:type="pct"/>
            <w:tcBorders>
              <w:top w:val="nil"/>
              <w:left w:val="nil"/>
              <w:bottom w:val="single" w:sz="6" w:space="0" w:color="000000"/>
              <w:right w:val="single" w:sz="4" w:space="0" w:color="000000"/>
            </w:tcBorders>
            <w:shd w:val="clear" w:color="auto" w:fill="C5D9F1"/>
            <w:vAlign w:val="bottom"/>
          </w:tcPr>
          <w:p w14:paraId="342833E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PRO</w:t>
            </w:r>
          </w:p>
        </w:tc>
        <w:tc>
          <w:tcPr>
            <w:tcW w:w="543" w:type="pct"/>
            <w:tcBorders>
              <w:top w:val="nil"/>
              <w:left w:val="nil"/>
              <w:bottom w:val="single" w:sz="6" w:space="0" w:color="000000"/>
              <w:right w:val="single" w:sz="4" w:space="0" w:color="000000"/>
            </w:tcBorders>
            <w:shd w:val="clear" w:color="auto" w:fill="C5D9F1"/>
            <w:vAlign w:val="bottom"/>
          </w:tcPr>
          <w:p w14:paraId="055AFC8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0E97A7C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6B0D69F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6" w:space="0" w:color="000000"/>
              <w:right w:val="single" w:sz="4" w:space="0" w:color="000000"/>
            </w:tcBorders>
            <w:shd w:val="clear" w:color="auto" w:fill="C5D9F1"/>
            <w:vAlign w:val="bottom"/>
          </w:tcPr>
          <w:p w14:paraId="7CA72AA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6" w:space="0" w:color="000000"/>
              <w:right w:val="single" w:sz="4" w:space="0" w:color="000000"/>
            </w:tcBorders>
            <w:shd w:val="clear" w:color="auto" w:fill="C5D9F1"/>
            <w:vAlign w:val="bottom"/>
          </w:tcPr>
          <w:p w14:paraId="341C478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tcBorders>
              <w:top w:val="nil"/>
              <w:left w:val="nil"/>
              <w:bottom w:val="single" w:sz="6" w:space="0" w:color="000000"/>
              <w:right w:val="single" w:sz="4" w:space="0" w:color="000000"/>
            </w:tcBorders>
            <w:shd w:val="clear" w:color="auto" w:fill="C5D9F1"/>
            <w:vAlign w:val="bottom"/>
          </w:tcPr>
          <w:p w14:paraId="3BF0A71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A46D4C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2A5EA63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C18F4C8" w14:textId="77777777" w:rsidTr="007A2399">
        <w:trPr>
          <w:trHeight w:val="20"/>
        </w:trPr>
        <w:tc>
          <w:tcPr>
            <w:tcW w:w="663" w:type="pct"/>
            <w:vMerge w:val="restart"/>
            <w:tcBorders>
              <w:top w:val="nil"/>
              <w:left w:val="single" w:sz="6" w:space="0" w:color="000000"/>
              <w:bottom w:val="nil"/>
              <w:right w:val="single" w:sz="4" w:space="0" w:color="000000"/>
            </w:tcBorders>
            <w:shd w:val="clear" w:color="auto" w:fill="FFFFFF"/>
            <w:vAlign w:val="center"/>
          </w:tcPr>
          <w:p w14:paraId="771152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Upravljanje z blagovno skupino živila - OI</w:t>
            </w:r>
          </w:p>
        </w:tc>
        <w:tc>
          <w:tcPr>
            <w:tcW w:w="467" w:type="pct"/>
            <w:tcBorders>
              <w:top w:val="nil"/>
              <w:left w:val="nil"/>
              <w:bottom w:val="single" w:sz="4" w:space="0" w:color="000000"/>
              <w:right w:val="single" w:sz="4" w:space="0" w:color="000000"/>
            </w:tcBorders>
            <w:shd w:val="clear" w:color="auto" w:fill="FFFFFF"/>
            <w:vAlign w:val="bottom"/>
          </w:tcPr>
          <w:p w14:paraId="6E97162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POŽ teo</w:t>
            </w:r>
          </w:p>
        </w:tc>
        <w:tc>
          <w:tcPr>
            <w:tcW w:w="836" w:type="pct"/>
            <w:tcBorders>
              <w:top w:val="nil"/>
              <w:left w:val="nil"/>
              <w:bottom w:val="single" w:sz="4" w:space="0" w:color="000000"/>
              <w:right w:val="single" w:sz="4" w:space="0" w:color="000000"/>
            </w:tcBorders>
            <w:shd w:val="clear" w:color="auto" w:fill="FFFFFF"/>
            <w:vAlign w:val="bottom"/>
          </w:tcPr>
          <w:p w14:paraId="3539903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43" w:type="pct"/>
            <w:tcBorders>
              <w:top w:val="nil"/>
              <w:left w:val="nil"/>
              <w:bottom w:val="single" w:sz="4" w:space="0" w:color="000000"/>
              <w:right w:val="single" w:sz="4" w:space="0" w:color="000000"/>
            </w:tcBorders>
            <w:shd w:val="clear" w:color="auto" w:fill="FFFFFF"/>
            <w:vAlign w:val="bottom"/>
          </w:tcPr>
          <w:p w14:paraId="7C5F454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6DF2B6A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1356CF8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04656A2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41A645C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22CF43C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0466E48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108</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7A5A0FB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w:t>
            </w:r>
          </w:p>
        </w:tc>
      </w:tr>
      <w:tr w:rsidR="00EC66F2" w14:paraId="4C63B18D" w14:textId="77777777" w:rsidTr="007A2399">
        <w:trPr>
          <w:trHeight w:val="20"/>
        </w:trPr>
        <w:tc>
          <w:tcPr>
            <w:tcW w:w="663" w:type="pct"/>
            <w:vMerge/>
            <w:tcBorders>
              <w:top w:val="nil"/>
              <w:left w:val="single" w:sz="6" w:space="0" w:color="000000"/>
              <w:bottom w:val="nil"/>
              <w:right w:val="single" w:sz="4" w:space="0" w:color="000000"/>
            </w:tcBorders>
            <w:shd w:val="clear" w:color="auto" w:fill="FFFFFF"/>
            <w:vAlign w:val="center"/>
          </w:tcPr>
          <w:p w14:paraId="147383B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4" w:space="0" w:color="000000"/>
              <w:right w:val="single" w:sz="4" w:space="0" w:color="000000"/>
            </w:tcBorders>
            <w:shd w:val="clear" w:color="auto" w:fill="C5D9F1"/>
            <w:vAlign w:val="bottom"/>
          </w:tcPr>
          <w:p w14:paraId="2E8FA12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POŽ pra</w:t>
            </w:r>
          </w:p>
        </w:tc>
        <w:tc>
          <w:tcPr>
            <w:tcW w:w="836" w:type="pct"/>
            <w:tcBorders>
              <w:top w:val="nil"/>
              <w:left w:val="nil"/>
              <w:bottom w:val="single" w:sz="4" w:space="0" w:color="000000"/>
              <w:right w:val="single" w:sz="4" w:space="0" w:color="000000"/>
            </w:tcBorders>
            <w:shd w:val="clear" w:color="auto" w:fill="C5D9F1"/>
            <w:vAlign w:val="bottom"/>
          </w:tcPr>
          <w:p w14:paraId="572506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43" w:type="pct"/>
            <w:tcBorders>
              <w:top w:val="nil"/>
              <w:left w:val="nil"/>
              <w:bottom w:val="single" w:sz="4" w:space="0" w:color="000000"/>
              <w:right w:val="single" w:sz="4" w:space="0" w:color="000000"/>
            </w:tcBorders>
            <w:shd w:val="clear" w:color="auto" w:fill="C5D9F1"/>
            <w:vAlign w:val="bottom"/>
          </w:tcPr>
          <w:p w14:paraId="426C51A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C5D9F1"/>
            <w:vAlign w:val="bottom"/>
          </w:tcPr>
          <w:p w14:paraId="5085868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C5D9F1"/>
            <w:vAlign w:val="bottom"/>
          </w:tcPr>
          <w:p w14:paraId="2D86C37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C5D9F1"/>
            <w:vAlign w:val="bottom"/>
          </w:tcPr>
          <w:p w14:paraId="260628B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C5D9F1"/>
            <w:vAlign w:val="bottom"/>
          </w:tcPr>
          <w:p w14:paraId="5555B97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C5D9F1"/>
            <w:vAlign w:val="bottom"/>
          </w:tcPr>
          <w:p w14:paraId="54B81BA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36091229"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150A6F7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26F5D4F" w14:textId="77777777" w:rsidTr="007A2399">
        <w:trPr>
          <w:trHeight w:val="20"/>
        </w:trPr>
        <w:tc>
          <w:tcPr>
            <w:tcW w:w="663" w:type="pct"/>
            <w:vMerge/>
            <w:tcBorders>
              <w:top w:val="nil"/>
              <w:left w:val="single" w:sz="6" w:space="0" w:color="000000"/>
              <w:bottom w:val="nil"/>
              <w:right w:val="single" w:sz="4" w:space="0" w:color="000000"/>
            </w:tcBorders>
            <w:shd w:val="clear" w:color="auto" w:fill="FFFFFF"/>
            <w:vAlign w:val="center"/>
          </w:tcPr>
          <w:p w14:paraId="279F4F55"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nil"/>
              <w:right w:val="single" w:sz="4" w:space="0" w:color="000000"/>
            </w:tcBorders>
            <w:shd w:val="clear" w:color="auto" w:fill="FFFFFF"/>
            <w:vAlign w:val="bottom"/>
          </w:tcPr>
          <w:p w14:paraId="25B332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PRŽ teo</w:t>
            </w:r>
          </w:p>
        </w:tc>
        <w:tc>
          <w:tcPr>
            <w:tcW w:w="836" w:type="pct"/>
            <w:tcBorders>
              <w:top w:val="nil"/>
              <w:left w:val="nil"/>
              <w:bottom w:val="single" w:sz="4" w:space="0" w:color="000000"/>
              <w:right w:val="single" w:sz="4" w:space="0" w:color="000000"/>
            </w:tcBorders>
            <w:shd w:val="clear" w:color="auto" w:fill="FFFFFF"/>
            <w:vAlign w:val="bottom"/>
          </w:tcPr>
          <w:p w14:paraId="66B610D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43" w:type="pct"/>
            <w:tcBorders>
              <w:top w:val="nil"/>
              <w:left w:val="nil"/>
              <w:bottom w:val="nil"/>
              <w:right w:val="single" w:sz="4" w:space="0" w:color="000000"/>
            </w:tcBorders>
            <w:shd w:val="clear" w:color="auto" w:fill="FFFFFF"/>
            <w:vAlign w:val="bottom"/>
          </w:tcPr>
          <w:p w14:paraId="71B0879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single" w:sz="4" w:space="0" w:color="000000"/>
            </w:tcBorders>
            <w:shd w:val="clear" w:color="auto" w:fill="FFFFFF"/>
            <w:vAlign w:val="bottom"/>
          </w:tcPr>
          <w:p w14:paraId="1C4E2E8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single" w:sz="4" w:space="0" w:color="000000"/>
            </w:tcBorders>
            <w:shd w:val="clear" w:color="auto" w:fill="FFFFFF"/>
            <w:vAlign w:val="bottom"/>
          </w:tcPr>
          <w:p w14:paraId="7E5CC5B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single" w:sz="4" w:space="0" w:color="000000"/>
            </w:tcBorders>
            <w:shd w:val="clear" w:color="auto" w:fill="FFFFFF"/>
            <w:vAlign w:val="bottom"/>
          </w:tcPr>
          <w:p w14:paraId="481AE0C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single" w:sz="4" w:space="0" w:color="000000"/>
            </w:tcBorders>
            <w:shd w:val="clear" w:color="auto" w:fill="FFFFFF"/>
            <w:vAlign w:val="bottom"/>
          </w:tcPr>
          <w:p w14:paraId="4A2E8C4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single" w:sz="4" w:space="0" w:color="000000"/>
            </w:tcBorders>
            <w:shd w:val="clear" w:color="auto" w:fill="FFFFFF"/>
            <w:vAlign w:val="bottom"/>
          </w:tcPr>
          <w:p w14:paraId="76C7A8E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64A67E9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253C31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EF7945A" w14:textId="77777777" w:rsidTr="007A2399">
        <w:trPr>
          <w:trHeight w:val="20"/>
        </w:trPr>
        <w:tc>
          <w:tcPr>
            <w:tcW w:w="663" w:type="pct"/>
            <w:vMerge/>
            <w:tcBorders>
              <w:top w:val="nil"/>
              <w:left w:val="single" w:sz="6" w:space="0" w:color="000000"/>
              <w:bottom w:val="nil"/>
              <w:right w:val="single" w:sz="4" w:space="0" w:color="000000"/>
            </w:tcBorders>
            <w:shd w:val="clear" w:color="auto" w:fill="FFFFFF"/>
            <w:vAlign w:val="center"/>
          </w:tcPr>
          <w:p w14:paraId="455B7C6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single" w:sz="4" w:space="0" w:color="000000"/>
              <w:left w:val="nil"/>
              <w:bottom w:val="nil"/>
              <w:right w:val="single" w:sz="4" w:space="0" w:color="000000"/>
            </w:tcBorders>
            <w:shd w:val="clear" w:color="auto" w:fill="C5D9F1"/>
            <w:vAlign w:val="bottom"/>
          </w:tcPr>
          <w:p w14:paraId="61BFAFE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PRŽ pra</w:t>
            </w:r>
          </w:p>
        </w:tc>
        <w:tc>
          <w:tcPr>
            <w:tcW w:w="836" w:type="pct"/>
            <w:tcBorders>
              <w:top w:val="nil"/>
              <w:left w:val="nil"/>
              <w:bottom w:val="nil"/>
              <w:right w:val="single" w:sz="4" w:space="0" w:color="000000"/>
            </w:tcBorders>
            <w:shd w:val="clear" w:color="auto" w:fill="C5D9F1"/>
            <w:vAlign w:val="bottom"/>
          </w:tcPr>
          <w:p w14:paraId="11CB941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UPŽ</w:t>
            </w:r>
          </w:p>
        </w:tc>
        <w:tc>
          <w:tcPr>
            <w:tcW w:w="543" w:type="pct"/>
            <w:tcBorders>
              <w:top w:val="single" w:sz="4" w:space="0" w:color="000000"/>
              <w:left w:val="nil"/>
              <w:bottom w:val="nil"/>
              <w:right w:val="single" w:sz="4" w:space="0" w:color="000000"/>
            </w:tcBorders>
            <w:shd w:val="clear" w:color="auto" w:fill="C5D9F1"/>
            <w:vAlign w:val="bottom"/>
          </w:tcPr>
          <w:p w14:paraId="49FC530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single" w:sz="4" w:space="0" w:color="000000"/>
              <w:left w:val="nil"/>
              <w:bottom w:val="nil"/>
              <w:right w:val="single" w:sz="4" w:space="0" w:color="000000"/>
            </w:tcBorders>
            <w:shd w:val="clear" w:color="auto" w:fill="C5D9F1"/>
            <w:vAlign w:val="bottom"/>
          </w:tcPr>
          <w:p w14:paraId="7009066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single" w:sz="4" w:space="0" w:color="000000"/>
              <w:left w:val="nil"/>
              <w:bottom w:val="nil"/>
              <w:right w:val="single" w:sz="4" w:space="0" w:color="000000"/>
            </w:tcBorders>
            <w:shd w:val="clear" w:color="auto" w:fill="C5D9F1"/>
            <w:vAlign w:val="bottom"/>
          </w:tcPr>
          <w:p w14:paraId="2546C03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1,27</w:t>
            </w:r>
          </w:p>
        </w:tc>
        <w:tc>
          <w:tcPr>
            <w:tcW w:w="339" w:type="pct"/>
            <w:tcBorders>
              <w:top w:val="single" w:sz="4" w:space="0" w:color="000000"/>
              <w:left w:val="nil"/>
              <w:bottom w:val="nil"/>
              <w:right w:val="single" w:sz="4" w:space="0" w:color="000000"/>
            </w:tcBorders>
            <w:shd w:val="clear" w:color="auto" w:fill="C5D9F1"/>
            <w:vAlign w:val="bottom"/>
          </w:tcPr>
          <w:p w14:paraId="26488C9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42</w:t>
            </w:r>
          </w:p>
        </w:tc>
        <w:tc>
          <w:tcPr>
            <w:tcW w:w="338" w:type="pct"/>
            <w:tcBorders>
              <w:top w:val="single" w:sz="4" w:space="0" w:color="000000"/>
              <w:left w:val="nil"/>
              <w:bottom w:val="nil"/>
              <w:right w:val="single" w:sz="4" w:space="0" w:color="000000"/>
            </w:tcBorders>
            <w:shd w:val="clear" w:color="auto" w:fill="C5D9F1"/>
            <w:vAlign w:val="bottom"/>
          </w:tcPr>
          <w:p w14:paraId="484666C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4" w:space="0" w:color="000000"/>
              <w:left w:val="nil"/>
              <w:bottom w:val="nil"/>
              <w:right w:val="single" w:sz="4" w:space="0" w:color="000000"/>
            </w:tcBorders>
            <w:shd w:val="clear" w:color="auto" w:fill="C5D9F1"/>
            <w:vAlign w:val="bottom"/>
          </w:tcPr>
          <w:p w14:paraId="4FE2C08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4900F72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451558A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1E3BA88" w14:textId="77777777" w:rsidTr="007A2399">
        <w:trPr>
          <w:trHeight w:val="20"/>
        </w:trPr>
        <w:tc>
          <w:tcPr>
            <w:tcW w:w="1129" w:type="pct"/>
            <w:gridSpan w:val="2"/>
            <w:tcBorders>
              <w:top w:val="single" w:sz="6" w:space="0" w:color="000000"/>
              <w:left w:val="single" w:sz="6" w:space="0" w:color="000000"/>
              <w:bottom w:val="single" w:sz="6" w:space="0" w:color="000000"/>
              <w:right w:val="single" w:sz="4" w:space="0" w:color="000000"/>
            </w:tcBorders>
            <w:vAlign w:val="bottom"/>
          </w:tcPr>
          <w:p w14:paraId="5B0320A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B</w:t>
            </w:r>
          </w:p>
        </w:tc>
        <w:tc>
          <w:tcPr>
            <w:tcW w:w="836" w:type="pct"/>
            <w:tcBorders>
              <w:top w:val="single" w:sz="6" w:space="0" w:color="000000"/>
              <w:left w:val="nil"/>
              <w:bottom w:val="single" w:sz="6" w:space="0" w:color="000000"/>
              <w:right w:val="single" w:sz="4" w:space="0" w:color="000000"/>
            </w:tcBorders>
            <w:shd w:val="clear" w:color="auto" w:fill="FFFFFF"/>
            <w:vAlign w:val="bottom"/>
          </w:tcPr>
          <w:p w14:paraId="220980D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single" w:sz="6" w:space="0" w:color="000000"/>
              <w:left w:val="nil"/>
              <w:bottom w:val="single" w:sz="6" w:space="0" w:color="000000"/>
              <w:right w:val="single" w:sz="4" w:space="0" w:color="000000"/>
            </w:tcBorders>
            <w:shd w:val="clear" w:color="auto" w:fill="FFFFFF"/>
            <w:vAlign w:val="bottom"/>
          </w:tcPr>
          <w:p w14:paraId="61A0727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10,6</w:t>
            </w:r>
          </w:p>
        </w:tc>
        <w:tc>
          <w:tcPr>
            <w:tcW w:w="437" w:type="pct"/>
            <w:tcBorders>
              <w:top w:val="single" w:sz="6" w:space="0" w:color="000000"/>
              <w:left w:val="nil"/>
              <w:bottom w:val="single" w:sz="6" w:space="0" w:color="000000"/>
              <w:right w:val="single" w:sz="4" w:space="0" w:color="000000"/>
            </w:tcBorders>
            <w:shd w:val="clear" w:color="auto" w:fill="FFFFFF"/>
            <w:vAlign w:val="bottom"/>
          </w:tcPr>
          <w:p w14:paraId="635478E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351</w:t>
            </w:r>
          </w:p>
        </w:tc>
        <w:tc>
          <w:tcPr>
            <w:tcW w:w="392" w:type="pct"/>
            <w:tcBorders>
              <w:top w:val="single" w:sz="6" w:space="0" w:color="000000"/>
              <w:left w:val="nil"/>
              <w:bottom w:val="single" w:sz="6" w:space="0" w:color="000000"/>
              <w:right w:val="single" w:sz="4" w:space="0" w:color="000000"/>
            </w:tcBorders>
            <w:shd w:val="clear" w:color="auto" w:fill="FFFFFF"/>
            <w:vAlign w:val="bottom"/>
          </w:tcPr>
          <w:p w14:paraId="3AAF13C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16,67</w:t>
            </w:r>
          </w:p>
        </w:tc>
        <w:tc>
          <w:tcPr>
            <w:tcW w:w="339" w:type="pct"/>
            <w:tcBorders>
              <w:top w:val="single" w:sz="6" w:space="0" w:color="000000"/>
              <w:left w:val="nil"/>
              <w:bottom w:val="single" w:sz="6" w:space="0" w:color="000000"/>
              <w:right w:val="single" w:sz="4" w:space="0" w:color="000000"/>
            </w:tcBorders>
            <w:shd w:val="clear" w:color="auto" w:fill="FFFFFF"/>
            <w:vAlign w:val="bottom"/>
          </w:tcPr>
          <w:p w14:paraId="6997902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552</w:t>
            </w:r>
          </w:p>
        </w:tc>
        <w:tc>
          <w:tcPr>
            <w:tcW w:w="338" w:type="pct"/>
            <w:tcBorders>
              <w:top w:val="single" w:sz="6" w:space="0" w:color="000000"/>
              <w:left w:val="nil"/>
              <w:bottom w:val="single" w:sz="6" w:space="0" w:color="000000"/>
              <w:right w:val="single" w:sz="4" w:space="0" w:color="000000"/>
            </w:tcBorders>
            <w:shd w:val="clear" w:color="auto" w:fill="FFFFFF"/>
            <w:vAlign w:val="bottom"/>
          </w:tcPr>
          <w:p w14:paraId="76827C4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9,3</w:t>
            </w:r>
          </w:p>
        </w:tc>
        <w:tc>
          <w:tcPr>
            <w:tcW w:w="338" w:type="pct"/>
            <w:tcBorders>
              <w:top w:val="single" w:sz="6" w:space="0" w:color="000000"/>
              <w:left w:val="nil"/>
              <w:bottom w:val="single" w:sz="6" w:space="0" w:color="000000"/>
              <w:right w:val="single" w:sz="4" w:space="0" w:color="000000"/>
            </w:tcBorders>
            <w:shd w:val="clear" w:color="auto" w:fill="FFFFFF"/>
            <w:vAlign w:val="bottom"/>
          </w:tcPr>
          <w:p w14:paraId="06E7055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150</w:t>
            </w:r>
          </w:p>
        </w:tc>
        <w:tc>
          <w:tcPr>
            <w:tcW w:w="381" w:type="pct"/>
            <w:tcBorders>
              <w:top w:val="nil"/>
              <w:left w:val="nil"/>
              <w:bottom w:val="single" w:sz="6" w:space="0" w:color="000000"/>
              <w:right w:val="single" w:sz="4" w:space="0" w:color="000000"/>
            </w:tcBorders>
            <w:shd w:val="clear" w:color="auto" w:fill="FFFFFF"/>
            <w:vAlign w:val="bottom"/>
          </w:tcPr>
          <w:p w14:paraId="67C4A80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1053</w:t>
            </w:r>
          </w:p>
        </w:tc>
        <w:tc>
          <w:tcPr>
            <w:tcW w:w="266" w:type="pct"/>
            <w:tcBorders>
              <w:top w:val="nil"/>
              <w:left w:val="nil"/>
              <w:bottom w:val="single" w:sz="6" w:space="0" w:color="000000"/>
              <w:right w:val="single" w:sz="6" w:space="0" w:color="000000"/>
            </w:tcBorders>
            <w:shd w:val="clear" w:color="auto" w:fill="FFFFFF"/>
            <w:vAlign w:val="bottom"/>
          </w:tcPr>
          <w:p w14:paraId="7E6E208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53</w:t>
            </w:r>
          </w:p>
        </w:tc>
      </w:tr>
      <w:tr w:rsidR="00EC66F2" w14:paraId="277CB663" w14:textId="77777777" w:rsidTr="007A2399">
        <w:trPr>
          <w:trHeight w:val="20"/>
        </w:trPr>
        <w:tc>
          <w:tcPr>
            <w:tcW w:w="5000" w:type="pct"/>
            <w:gridSpan w:val="11"/>
            <w:tcBorders>
              <w:top w:val="single" w:sz="6" w:space="0" w:color="000000"/>
              <w:left w:val="nil"/>
              <w:bottom w:val="nil"/>
              <w:right w:val="nil"/>
            </w:tcBorders>
            <w:vAlign w:val="bottom"/>
          </w:tcPr>
          <w:p w14:paraId="7877D03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137447B5" w14:textId="77777777" w:rsidTr="007A2399">
        <w:trPr>
          <w:trHeight w:val="20"/>
        </w:trPr>
        <w:tc>
          <w:tcPr>
            <w:tcW w:w="1129"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bottom"/>
          </w:tcPr>
          <w:p w14:paraId="7D8565A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E - ODPRTI KURIKUL</w:t>
            </w:r>
          </w:p>
        </w:tc>
        <w:tc>
          <w:tcPr>
            <w:tcW w:w="836" w:type="pct"/>
            <w:tcBorders>
              <w:top w:val="single" w:sz="6" w:space="0" w:color="000000"/>
              <w:left w:val="nil"/>
              <w:bottom w:val="nil"/>
              <w:right w:val="single" w:sz="4" w:space="0" w:color="000000"/>
            </w:tcBorders>
            <w:shd w:val="clear" w:color="auto" w:fill="FFFFFF"/>
            <w:vAlign w:val="bottom"/>
          </w:tcPr>
          <w:p w14:paraId="019A5B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980" w:type="pct"/>
            <w:gridSpan w:val="2"/>
            <w:tcBorders>
              <w:top w:val="single" w:sz="6" w:space="0" w:color="000000"/>
              <w:left w:val="nil"/>
              <w:bottom w:val="single" w:sz="4" w:space="0" w:color="000000"/>
              <w:right w:val="single" w:sz="4" w:space="0" w:color="000000"/>
            </w:tcBorders>
            <w:shd w:val="clear" w:color="auto" w:fill="FFCC66"/>
            <w:vAlign w:val="bottom"/>
          </w:tcPr>
          <w:p w14:paraId="19AA1DD5"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731" w:type="pct"/>
            <w:gridSpan w:val="2"/>
            <w:tcBorders>
              <w:top w:val="single" w:sz="6" w:space="0" w:color="000000"/>
              <w:left w:val="nil"/>
              <w:bottom w:val="single" w:sz="4" w:space="0" w:color="000000"/>
              <w:right w:val="single" w:sz="4" w:space="0" w:color="000000"/>
            </w:tcBorders>
            <w:shd w:val="clear" w:color="auto" w:fill="F2DCDB"/>
            <w:vAlign w:val="bottom"/>
          </w:tcPr>
          <w:p w14:paraId="2E47277C"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676" w:type="pct"/>
            <w:gridSpan w:val="2"/>
            <w:tcBorders>
              <w:top w:val="single" w:sz="6" w:space="0" w:color="000000"/>
              <w:left w:val="nil"/>
              <w:bottom w:val="single" w:sz="4" w:space="0" w:color="000000"/>
              <w:right w:val="single" w:sz="4" w:space="0" w:color="000000"/>
            </w:tcBorders>
            <w:shd w:val="clear" w:color="auto" w:fill="92D050"/>
            <w:vAlign w:val="bottom"/>
          </w:tcPr>
          <w:p w14:paraId="7AC27A6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11DDB185"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66"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00F0081F"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1B974567" w14:textId="77777777" w:rsidTr="007A2399">
        <w:trPr>
          <w:trHeight w:val="20"/>
        </w:trPr>
        <w:tc>
          <w:tcPr>
            <w:tcW w:w="1129"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bottom"/>
          </w:tcPr>
          <w:p w14:paraId="6EEFB84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6" w:type="pct"/>
            <w:tcBorders>
              <w:top w:val="nil"/>
              <w:left w:val="nil"/>
              <w:bottom w:val="single" w:sz="4" w:space="0" w:color="000000"/>
              <w:right w:val="single" w:sz="4" w:space="0" w:color="000000"/>
            </w:tcBorders>
            <w:shd w:val="clear" w:color="auto" w:fill="FFFFFF"/>
            <w:vAlign w:val="bottom"/>
          </w:tcPr>
          <w:p w14:paraId="7D7E6D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single" w:sz="4" w:space="0" w:color="000000"/>
              <w:right w:val="single" w:sz="4" w:space="0" w:color="000000"/>
            </w:tcBorders>
            <w:shd w:val="clear" w:color="auto" w:fill="FFCC66"/>
            <w:vAlign w:val="bottom"/>
          </w:tcPr>
          <w:p w14:paraId="763F8655"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teden </w:t>
            </w:r>
          </w:p>
        </w:tc>
        <w:tc>
          <w:tcPr>
            <w:tcW w:w="437" w:type="pct"/>
            <w:tcBorders>
              <w:top w:val="nil"/>
              <w:left w:val="nil"/>
              <w:bottom w:val="single" w:sz="4" w:space="0" w:color="000000"/>
              <w:right w:val="single" w:sz="4" w:space="0" w:color="000000"/>
            </w:tcBorders>
            <w:shd w:val="clear" w:color="auto" w:fill="FFCC66"/>
            <w:vAlign w:val="bottom"/>
          </w:tcPr>
          <w:p w14:paraId="7E115F8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92" w:type="pct"/>
            <w:tcBorders>
              <w:top w:val="nil"/>
              <w:left w:val="nil"/>
              <w:bottom w:val="single" w:sz="4" w:space="0" w:color="000000"/>
              <w:right w:val="single" w:sz="4" w:space="0" w:color="000000"/>
            </w:tcBorders>
            <w:shd w:val="clear" w:color="auto" w:fill="F2DCDB"/>
            <w:vAlign w:val="bottom"/>
          </w:tcPr>
          <w:p w14:paraId="7B8B2A4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9" w:type="pct"/>
            <w:tcBorders>
              <w:top w:val="nil"/>
              <w:left w:val="nil"/>
              <w:bottom w:val="single" w:sz="4" w:space="0" w:color="000000"/>
              <w:right w:val="single" w:sz="4" w:space="0" w:color="000000"/>
            </w:tcBorders>
            <w:shd w:val="clear" w:color="auto" w:fill="F2DCDB"/>
            <w:vAlign w:val="bottom"/>
          </w:tcPr>
          <w:p w14:paraId="24E24E2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38" w:type="pct"/>
            <w:tcBorders>
              <w:top w:val="nil"/>
              <w:left w:val="nil"/>
              <w:bottom w:val="single" w:sz="4" w:space="0" w:color="000000"/>
              <w:right w:val="single" w:sz="4" w:space="0" w:color="000000"/>
            </w:tcBorders>
            <w:shd w:val="clear" w:color="auto" w:fill="92D050"/>
            <w:vAlign w:val="bottom"/>
          </w:tcPr>
          <w:p w14:paraId="18DCC5A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w:t>
            </w:r>
          </w:p>
        </w:tc>
        <w:tc>
          <w:tcPr>
            <w:tcW w:w="338" w:type="pct"/>
            <w:tcBorders>
              <w:top w:val="nil"/>
              <w:left w:val="nil"/>
              <w:bottom w:val="single" w:sz="4" w:space="0" w:color="000000"/>
              <w:right w:val="single" w:sz="4" w:space="0" w:color="000000"/>
            </w:tcBorders>
            <w:shd w:val="clear" w:color="auto" w:fill="92D050"/>
            <w:vAlign w:val="bottom"/>
          </w:tcPr>
          <w:p w14:paraId="689638FB"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leto</w:t>
            </w:r>
          </w:p>
        </w:tc>
        <w:tc>
          <w:tcPr>
            <w:tcW w:w="38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6614D55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48485FF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2F96F86"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154E47C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Poslovna komunikacija</w:t>
            </w:r>
          </w:p>
        </w:tc>
        <w:tc>
          <w:tcPr>
            <w:tcW w:w="467" w:type="pct"/>
            <w:tcBorders>
              <w:top w:val="nil"/>
              <w:left w:val="nil"/>
              <w:bottom w:val="single" w:sz="4" w:space="0" w:color="000000"/>
              <w:right w:val="single" w:sz="4" w:space="0" w:color="000000"/>
            </w:tcBorders>
            <w:shd w:val="clear" w:color="auto" w:fill="FFFFFF"/>
            <w:vAlign w:val="bottom"/>
          </w:tcPr>
          <w:p w14:paraId="7723679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single" w:sz="6" w:space="0" w:color="000000"/>
              <w:left w:val="nil"/>
              <w:bottom w:val="single" w:sz="4" w:space="0" w:color="000000"/>
              <w:right w:val="single" w:sz="4" w:space="0" w:color="000000"/>
            </w:tcBorders>
            <w:shd w:val="clear" w:color="auto" w:fill="FFFFFF"/>
            <w:vAlign w:val="bottom"/>
          </w:tcPr>
          <w:p w14:paraId="2449F9B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POK</w:t>
            </w:r>
          </w:p>
        </w:tc>
        <w:tc>
          <w:tcPr>
            <w:tcW w:w="543" w:type="pct"/>
            <w:tcBorders>
              <w:top w:val="single" w:sz="6" w:space="0" w:color="000000"/>
              <w:left w:val="nil"/>
              <w:bottom w:val="single" w:sz="4" w:space="0" w:color="000000"/>
              <w:right w:val="single" w:sz="4" w:space="0" w:color="000000"/>
            </w:tcBorders>
            <w:shd w:val="clear" w:color="auto" w:fill="FFFFFF"/>
            <w:vAlign w:val="bottom"/>
          </w:tcPr>
          <w:p w14:paraId="44FD2CC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single" w:sz="6" w:space="0" w:color="000000"/>
              <w:left w:val="nil"/>
              <w:bottom w:val="single" w:sz="4" w:space="0" w:color="000000"/>
              <w:right w:val="single" w:sz="4" w:space="0" w:color="000000"/>
            </w:tcBorders>
            <w:shd w:val="clear" w:color="auto" w:fill="FFFFFF"/>
            <w:vAlign w:val="bottom"/>
          </w:tcPr>
          <w:p w14:paraId="3FACC07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single" w:sz="6" w:space="0" w:color="000000"/>
              <w:left w:val="nil"/>
              <w:bottom w:val="single" w:sz="4" w:space="0" w:color="000000"/>
              <w:right w:val="single" w:sz="4" w:space="0" w:color="000000"/>
            </w:tcBorders>
            <w:shd w:val="clear" w:color="auto" w:fill="FFFFFF"/>
            <w:vAlign w:val="bottom"/>
          </w:tcPr>
          <w:p w14:paraId="615F6E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single" w:sz="6" w:space="0" w:color="000000"/>
              <w:left w:val="nil"/>
              <w:bottom w:val="single" w:sz="4" w:space="0" w:color="000000"/>
              <w:right w:val="single" w:sz="4" w:space="0" w:color="000000"/>
            </w:tcBorders>
            <w:shd w:val="clear" w:color="auto" w:fill="FFFFFF"/>
            <w:vAlign w:val="bottom"/>
          </w:tcPr>
          <w:p w14:paraId="2514128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6" w:space="0" w:color="000000"/>
              <w:left w:val="nil"/>
              <w:bottom w:val="single" w:sz="4" w:space="0" w:color="000000"/>
              <w:right w:val="single" w:sz="4" w:space="0" w:color="000000"/>
            </w:tcBorders>
            <w:shd w:val="clear" w:color="auto" w:fill="FFFFFF"/>
            <w:vAlign w:val="bottom"/>
          </w:tcPr>
          <w:p w14:paraId="0E181AD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6" w:space="0" w:color="000000"/>
              <w:left w:val="nil"/>
              <w:bottom w:val="single" w:sz="4" w:space="0" w:color="000000"/>
              <w:right w:val="single" w:sz="4" w:space="0" w:color="000000"/>
            </w:tcBorders>
            <w:shd w:val="clear" w:color="auto" w:fill="FFFFFF"/>
            <w:vAlign w:val="bottom"/>
          </w:tcPr>
          <w:p w14:paraId="4DC97F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463B4D7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6C18156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3E084418"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66384B8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18B78BB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54787C8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POK</w:t>
            </w:r>
          </w:p>
        </w:tc>
        <w:tc>
          <w:tcPr>
            <w:tcW w:w="543" w:type="pct"/>
            <w:tcBorders>
              <w:top w:val="nil"/>
              <w:left w:val="nil"/>
              <w:bottom w:val="single" w:sz="6" w:space="0" w:color="000000"/>
              <w:right w:val="single" w:sz="4" w:space="0" w:color="000000"/>
            </w:tcBorders>
            <w:shd w:val="clear" w:color="auto" w:fill="C5D9F1"/>
            <w:vAlign w:val="bottom"/>
          </w:tcPr>
          <w:p w14:paraId="2D4DD04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6" w:space="0" w:color="000000"/>
              <w:right w:val="single" w:sz="4" w:space="0" w:color="000000"/>
            </w:tcBorders>
            <w:shd w:val="clear" w:color="auto" w:fill="C5D9F1"/>
            <w:vAlign w:val="bottom"/>
          </w:tcPr>
          <w:p w14:paraId="1D3B5AE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6" w:space="0" w:color="000000"/>
              <w:right w:val="single" w:sz="4" w:space="0" w:color="000000"/>
            </w:tcBorders>
            <w:shd w:val="clear" w:color="auto" w:fill="C5D9F1"/>
            <w:vAlign w:val="bottom"/>
          </w:tcPr>
          <w:p w14:paraId="091C25F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17E955D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6D8EDC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1CA126E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6D5E381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529BCCA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72BEA2B"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5E2923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Tuji jezik II - jezik stroke</w:t>
            </w:r>
          </w:p>
        </w:tc>
        <w:tc>
          <w:tcPr>
            <w:tcW w:w="467" w:type="pct"/>
            <w:tcBorders>
              <w:top w:val="nil"/>
              <w:left w:val="nil"/>
              <w:bottom w:val="single" w:sz="4" w:space="0" w:color="000000"/>
              <w:right w:val="single" w:sz="4" w:space="0" w:color="000000"/>
            </w:tcBorders>
            <w:shd w:val="clear" w:color="auto" w:fill="FFFFFF"/>
            <w:vAlign w:val="bottom"/>
          </w:tcPr>
          <w:p w14:paraId="6B4332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nil"/>
              <w:left w:val="nil"/>
              <w:bottom w:val="single" w:sz="4" w:space="0" w:color="000000"/>
              <w:right w:val="single" w:sz="4" w:space="0" w:color="000000"/>
            </w:tcBorders>
            <w:shd w:val="clear" w:color="auto" w:fill="FFFFFF"/>
            <w:vAlign w:val="bottom"/>
          </w:tcPr>
          <w:p w14:paraId="0C0570A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ANS/NES</w:t>
            </w:r>
          </w:p>
        </w:tc>
        <w:tc>
          <w:tcPr>
            <w:tcW w:w="543" w:type="pct"/>
            <w:tcBorders>
              <w:top w:val="nil"/>
              <w:left w:val="nil"/>
              <w:bottom w:val="single" w:sz="4" w:space="0" w:color="000000"/>
              <w:right w:val="single" w:sz="4" w:space="0" w:color="000000"/>
            </w:tcBorders>
            <w:shd w:val="clear" w:color="auto" w:fill="FFFFFF"/>
            <w:vAlign w:val="bottom"/>
          </w:tcPr>
          <w:p w14:paraId="47BEDC1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4" w:space="0" w:color="000000"/>
              <w:right w:val="single" w:sz="4" w:space="0" w:color="000000"/>
            </w:tcBorders>
            <w:shd w:val="clear" w:color="auto" w:fill="FFFFFF"/>
            <w:vAlign w:val="bottom"/>
          </w:tcPr>
          <w:p w14:paraId="000DD45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4" w:space="0" w:color="000000"/>
              <w:right w:val="single" w:sz="4" w:space="0" w:color="000000"/>
            </w:tcBorders>
            <w:shd w:val="clear" w:color="auto" w:fill="FFFFFF"/>
            <w:vAlign w:val="bottom"/>
          </w:tcPr>
          <w:p w14:paraId="2D96F43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4" w:space="0" w:color="000000"/>
              <w:right w:val="single" w:sz="4" w:space="0" w:color="000000"/>
            </w:tcBorders>
            <w:shd w:val="clear" w:color="auto" w:fill="FFFFFF"/>
            <w:vAlign w:val="bottom"/>
          </w:tcPr>
          <w:p w14:paraId="132435E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FFFFFF"/>
            <w:vAlign w:val="bottom"/>
          </w:tcPr>
          <w:p w14:paraId="6F33D3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3256071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295B991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99</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3A0D9C2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w:t>
            </w:r>
          </w:p>
        </w:tc>
      </w:tr>
      <w:tr w:rsidR="00EC66F2" w14:paraId="66ADE3A5"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2AC34C5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21545B7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3C46482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ANS/NES</w:t>
            </w:r>
          </w:p>
        </w:tc>
        <w:tc>
          <w:tcPr>
            <w:tcW w:w="543" w:type="pct"/>
            <w:tcBorders>
              <w:top w:val="nil"/>
              <w:left w:val="nil"/>
              <w:bottom w:val="single" w:sz="6" w:space="0" w:color="000000"/>
              <w:right w:val="single" w:sz="4" w:space="0" w:color="000000"/>
            </w:tcBorders>
            <w:shd w:val="clear" w:color="auto" w:fill="C5D9F1"/>
            <w:vAlign w:val="bottom"/>
          </w:tcPr>
          <w:p w14:paraId="6F4B3BD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3444678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3F4367A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17EC367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5BF1D03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66CE94A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E2A3C2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5552DB2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493B4273"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38031C8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Trženje</w:t>
            </w:r>
          </w:p>
        </w:tc>
        <w:tc>
          <w:tcPr>
            <w:tcW w:w="467" w:type="pct"/>
            <w:tcBorders>
              <w:top w:val="nil"/>
              <w:left w:val="nil"/>
              <w:bottom w:val="single" w:sz="4" w:space="0" w:color="000000"/>
              <w:right w:val="single" w:sz="4" w:space="0" w:color="000000"/>
            </w:tcBorders>
            <w:shd w:val="clear" w:color="auto" w:fill="FFFFFF"/>
            <w:vAlign w:val="bottom"/>
          </w:tcPr>
          <w:p w14:paraId="6A6AADA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nil"/>
              <w:left w:val="nil"/>
              <w:bottom w:val="single" w:sz="4" w:space="0" w:color="000000"/>
              <w:right w:val="single" w:sz="4" w:space="0" w:color="000000"/>
            </w:tcBorders>
            <w:shd w:val="clear" w:color="auto" w:fill="FFFFFF"/>
            <w:vAlign w:val="bottom"/>
          </w:tcPr>
          <w:p w14:paraId="1995B3F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TRŽ</w:t>
            </w:r>
          </w:p>
        </w:tc>
        <w:tc>
          <w:tcPr>
            <w:tcW w:w="543" w:type="pct"/>
            <w:tcBorders>
              <w:top w:val="nil"/>
              <w:left w:val="nil"/>
              <w:bottom w:val="single" w:sz="4" w:space="0" w:color="000000"/>
              <w:right w:val="single" w:sz="4" w:space="0" w:color="000000"/>
            </w:tcBorders>
            <w:shd w:val="clear" w:color="auto" w:fill="FFFFFF"/>
            <w:vAlign w:val="bottom"/>
          </w:tcPr>
          <w:p w14:paraId="1F26F19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340DF66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16B3C0F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single" w:sz="4" w:space="0" w:color="000000"/>
              <w:right w:val="single" w:sz="4" w:space="0" w:color="000000"/>
            </w:tcBorders>
            <w:shd w:val="clear" w:color="auto" w:fill="FFFFFF"/>
            <w:vAlign w:val="bottom"/>
          </w:tcPr>
          <w:p w14:paraId="08FF7A6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38" w:type="pct"/>
            <w:tcBorders>
              <w:top w:val="nil"/>
              <w:left w:val="nil"/>
              <w:bottom w:val="single" w:sz="4" w:space="0" w:color="000000"/>
              <w:right w:val="single" w:sz="4" w:space="0" w:color="000000"/>
            </w:tcBorders>
            <w:shd w:val="clear" w:color="auto" w:fill="FFFFFF"/>
            <w:vAlign w:val="bottom"/>
          </w:tcPr>
          <w:p w14:paraId="4C06DE9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tcBorders>
              <w:top w:val="nil"/>
              <w:left w:val="nil"/>
              <w:bottom w:val="single" w:sz="4" w:space="0" w:color="000000"/>
              <w:right w:val="single" w:sz="4" w:space="0" w:color="000000"/>
            </w:tcBorders>
            <w:shd w:val="clear" w:color="auto" w:fill="FFFFFF"/>
            <w:vAlign w:val="bottom"/>
          </w:tcPr>
          <w:p w14:paraId="3E960A4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1D15A50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131</w:t>
            </w:r>
          </w:p>
        </w:tc>
        <w:tc>
          <w:tcPr>
            <w:tcW w:w="266" w:type="pct"/>
            <w:vMerge w:val="restart"/>
            <w:tcBorders>
              <w:top w:val="nil"/>
              <w:left w:val="single" w:sz="4" w:space="0" w:color="000000"/>
              <w:bottom w:val="single" w:sz="6" w:space="0" w:color="000000"/>
              <w:right w:val="single" w:sz="6" w:space="0" w:color="000000"/>
            </w:tcBorders>
            <w:vAlign w:val="bottom"/>
          </w:tcPr>
          <w:p w14:paraId="6267F55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4632F49B"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017112B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69E6CCC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564A6B7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TRŽ</w:t>
            </w:r>
          </w:p>
        </w:tc>
        <w:tc>
          <w:tcPr>
            <w:tcW w:w="543" w:type="pct"/>
            <w:tcBorders>
              <w:top w:val="nil"/>
              <w:left w:val="nil"/>
              <w:bottom w:val="single" w:sz="6" w:space="0" w:color="000000"/>
              <w:right w:val="single" w:sz="4" w:space="0" w:color="000000"/>
            </w:tcBorders>
            <w:shd w:val="clear" w:color="auto" w:fill="C5D9F1"/>
            <w:vAlign w:val="bottom"/>
          </w:tcPr>
          <w:p w14:paraId="0008DD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6F24EB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765972B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6" w:space="0" w:color="000000"/>
              <w:right w:val="single" w:sz="4" w:space="0" w:color="000000"/>
            </w:tcBorders>
            <w:shd w:val="clear" w:color="auto" w:fill="C5D9F1"/>
            <w:vAlign w:val="bottom"/>
          </w:tcPr>
          <w:p w14:paraId="6092B1A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6" w:space="0" w:color="000000"/>
              <w:right w:val="single" w:sz="4" w:space="0" w:color="000000"/>
            </w:tcBorders>
            <w:shd w:val="clear" w:color="auto" w:fill="C5D9F1"/>
            <w:vAlign w:val="bottom"/>
          </w:tcPr>
          <w:p w14:paraId="76B6C93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8" w:type="pct"/>
            <w:tcBorders>
              <w:top w:val="nil"/>
              <w:left w:val="nil"/>
              <w:bottom w:val="single" w:sz="6" w:space="0" w:color="000000"/>
              <w:right w:val="single" w:sz="4" w:space="0" w:color="000000"/>
            </w:tcBorders>
            <w:shd w:val="clear" w:color="auto" w:fill="C5D9F1"/>
            <w:vAlign w:val="bottom"/>
          </w:tcPr>
          <w:p w14:paraId="5D51D928"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2804CABE"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vAlign w:val="bottom"/>
          </w:tcPr>
          <w:p w14:paraId="5AE2B47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7AF1D29D"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2BDEA5F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Poslovni bonton</w:t>
            </w:r>
          </w:p>
        </w:tc>
        <w:tc>
          <w:tcPr>
            <w:tcW w:w="467" w:type="pct"/>
            <w:tcBorders>
              <w:top w:val="nil"/>
              <w:left w:val="nil"/>
              <w:bottom w:val="single" w:sz="4" w:space="0" w:color="000000"/>
              <w:right w:val="single" w:sz="4" w:space="0" w:color="000000"/>
            </w:tcBorders>
            <w:shd w:val="clear" w:color="auto" w:fill="FFFFFF"/>
            <w:vAlign w:val="bottom"/>
          </w:tcPr>
          <w:p w14:paraId="1790DA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nil"/>
              <w:left w:val="nil"/>
              <w:bottom w:val="single" w:sz="4" w:space="0" w:color="000000"/>
              <w:right w:val="single" w:sz="4" w:space="0" w:color="000000"/>
            </w:tcBorders>
            <w:shd w:val="clear" w:color="auto" w:fill="FFFFFF"/>
            <w:vAlign w:val="bottom"/>
          </w:tcPr>
          <w:p w14:paraId="2B2AAD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w:t>
            </w:r>
          </w:p>
        </w:tc>
        <w:tc>
          <w:tcPr>
            <w:tcW w:w="543" w:type="pct"/>
            <w:tcBorders>
              <w:top w:val="nil"/>
              <w:left w:val="nil"/>
              <w:bottom w:val="single" w:sz="4" w:space="0" w:color="000000"/>
              <w:right w:val="single" w:sz="4" w:space="0" w:color="000000"/>
            </w:tcBorders>
            <w:shd w:val="clear" w:color="auto" w:fill="FFFFFF"/>
            <w:vAlign w:val="bottom"/>
          </w:tcPr>
          <w:p w14:paraId="1F46631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6A53810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208AD5E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39" w:type="pct"/>
            <w:tcBorders>
              <w:top w:val="nil"/>
              <w:left w:val="nil"/>
              <w:bottom w:val="single" w:sz="4" w:space="0" w:color="000000"/>
              <w:right w:val="single" w:sz="4" w:space="0" w:color="000000"/>
            </w:tcBorders>
            <w:shd w:val="clear" w:color="auto" w:fill="FFFFFF"/>
            <w:vAlign w:val="bottom"/>
          </w:tcPr>
          <w:p w14:paraId="093D7E6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38" w:type="pct"/>
            <w:tcBorders>
              <w:top w:val="nil"/>
              <w:left w:val="nil"/>
              <w:bottom w:val="single" w:sz="4" w:space="0" w:color="000000"/>
              <w:right w:val="single" w:sz="4" w:space="0" w:color="000000"/>
            </w:tcBorders>
            <w:shd w:val="clear" w:color="auto" w:fill="FFFFFF"/>
            <w:vAlign w:val="bottom"/>
          </w:tcPr>
          <w:p w14:paraId="1727DE3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tcBorders>
              <w:top w:val="nil"/>
              <w:left w:val="nil"/>
              <w:bottom w:val="single" w:sz="4" w:space="0" w:color="000000"/>
              <w:right w:val="single" w:sz="4" w:space="0" w:color="000000"/>
            </w:tcBorders>
            <w:shd w:val="clear" w:color="auto" w:fill="FFFFFF"/>
            <w:vAlign w:val="bottom"/>
          </w:tcPr>
          <w:p w14:paraId="6F84837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49B3B7B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0E9B680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0E2B58E3"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2A29D296"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2180A0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5E9D30A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w:t>
            </w:r>
          </w:p>
        </w:tc>
        <w:tc>
          <w:tcPr>
            <w:tcW w:w="543" w:type="pct"/>
            <w:tcBorders>
              <w:top w:val="nil"/>
              <w:left w:val="nil"/>
              <w:bottom w:val="single" w:sz="6" w:space="0" w:color="000000"/>
              <w:right w:val="single" w:sz="4" w:space="0" w:color="000000"/>
            </w:tcBorders>
            <w:shd w:val="clear" w:color="auto" w:fill="C5D9F1"/>
            <w:vAlign w:val="bottom"/>
          </w:tcPr>
          <w:p w14:paraId="4F61075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5863215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6E03022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0476CCE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5C9F13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5DAFA91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36F5FDD1"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1617127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368B1F31"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2FFDBC2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Urejanje prodajnega blaga in prostorov</w:t>
            </w:r>
          </w:p>
        </w:tc>
        <w:tc>
          <w:tcPr>
            <w:tcW w:w="467" w:type="pct"/>
            <w:tcBorders>
              <w:top w:val="nil"/>
              <w:left w:val="nil"/>
              <w:bottom w:val="single" w:sz="4" w:space="0" w:color="000000"/>
              <w:right w:val="single" w:sz="4" w:space="0" w:color="000000"/>
            </w:tcBorders>
            <w:shd w:val="clear" w:color="auto" w:fill="FFFFFF"/>
            <w:vAlign w:val="bottom"/>
          </w:tcPr>
          <w:p w14:paraId="34280D2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nil"/>
              <w:left w:val="nil"/>
              <w:bottom w:val="single" w:sz="4" w:space="0" w:color="000000"/>
              <w:right w:val="single" w:sz="4" w:space="0" w:color="000000"/>
            </w:tcBorders>
            <w:shd w:val="clear" w:color="auto" w:fill="FFFFFF"/>
            <w:vAlign w:val="bottom"/>
          </w:tcPr>
          <w:p w14:paraId="7F8D0A4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UPP</w:t>
            </w:r>
          </w:p>
        </w:tc>
        <w:tc>
          <w:tcPr>
            <w:tcW w:w="543" w:type="pct"/>
            <w:tcBorders>
              <w:top w:val="nil"/>
              <w:left w:val="nil"/>
              <w:bottom w:val="single" w:sz="4" w:space="0" w:color="000000"/>
              <w:right w:val="single" w:sz="4" w:space="0" w:color="000000"/>
            </w:tcBorders>
            <w:shd w:val="clear" w:color="auto" w:fill="FFFFFF"/>
            <w:vAlign w:val="bottom"/>
          </w:tcPr>
          <w:p w14:paraId="60D0045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27440AA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785A4CB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3B3EC9D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72D265E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0C9CCB4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762F33A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0BDCF40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16B8AAF6"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1238626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182508A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5FCAB23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UPP</w:t>
            </w:r>
          </w:p>
        </w:tc>
        <w:tc>
          <w:tcPr>
            <w:tcW w:w="543" w:type="pct"/>
            <w:tcBorders>
              <w:top w:val="nil"/>
              <w:left w:val="nil"/>
              <w:bottom w:val="single" w:sz="6" w:space="0" w:color="000000"/>
              <w:right w:val="single" w:sz="4" w:space="0" w:color="000000"/>
            </w:tcBorders>
            <w:shd w:val="clear" w:color="auto" w:fill="C5D9F1"/>
            <w:vAlign w:val="bottom"/>
          </w:tcPr>
          <w:p w14:paraId="7E23818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332D15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63AEDE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469D46B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1AAF368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8" w:type="pct"/>
            <w:tcBorders>
              <w:top w:val="nil"/>
              <w:left w:val="nil"/>
              <w:bottom w:val="single" w:sz="6" w:space="0" w:color="000000"/>
              <w:right w:val="single" w:sz="4" w:space="0" w:color="000000"/>
            </w:tcBorders>
            <w:shd w:val="clear" w:color="auto" w:fill="C5D9F1"/>
            <w:vAlign w:val="bottom"/>
          </w:tcPr>
          <w:p w14:paraId="4ECC5EB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1159913B"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3425519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C5F7ED3"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shd w:val="clear" w:color="auto" w:fill="FFFFFF"/>
            <w:vAlign w:val="center"/>
          </w:tcPr>
          <w:p w14:paraId="4583585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Zdravstvena vzgoja</w:t>
            </w:r>
          </w:p>
        </w:tc>
        <w:tc>
          <w:tcPr>
            <w:tcW w:w="467" w:type="pct"/>
            <w:tcBorders>
              <w:top w:val="nil"/>
              <w:left w:val="nil"/>
              <w:bottom w:val="single" w:sz="4" w:space="0" w:color="000000"/>
              <w:right w:val="single" w:sz="4" w:space="0" w:color="000000"/>
            </w:tcBorders>
            <w:shd w:val="clear" w:color="auto" w:fill="FFFFFF"/>
            <w:vAlign w:val="bottom"/>
          </w:tcPr>
          <w:p w14:paraId="5ADFD0B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nil"/>
              <w:left w:val="nil"/>
              <w:bottom w:val="single" w:sz="4" w:space="0" w:color="000000"/>
              <w:right w:val="single" w:sz="4" w:space="0" w:color="000000"/>
            </w:tcBorders>
            <w:shd w:val="clear" w:color="auto" w:fill="FFFFFF"/>
            <w:vAlign w:val="bottom"/>
          </w:tcPr>
          <w:p w14:paraId="575642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ZVZ</w:t>
            </w:r>
          </w:p>
        </w:tc>
        <w:tc>
          <w:tcPr>
            <w:tcW w:w="543" w:type="pct"/>
            <w:tcBorders>
              <w:top w:val="nil"/>
              <w:left w:val="nil"/>
              <w:bottom w:val="single" w:sz="4" w:space="0" w:color="000000"/>
              <w:right w:val="single" w:sz="4" w:space="0" w:color="000000"/>
            </w:tcBorders>
            <w:shd w:val="clear" w:color="auto" w:fill="FFFFFF"/>
            <w:vAlign w:val="bottom"/>
          </w:tcPr>
          <w:p w14:paraId="2341789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4" w:space="0" w:color="000000"/>
              <w:right w:val="single" w:sz="4" w:space="0" w:color="000000"/>
            </w:tcBorders>
            <w:shd w:val="clear" w:color="auto" w:fill="FFFFFF"/>
            <w:vAlign w:val="bottom"/>
          </w:tcPr>
          <w:p w14:paraId="21BD42F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4" w:space="0" w:color="000000"/>
              <w:right w:val="single" w:sz="4" w:space="0" w:color="000000"/>
            </w:tcBorders>
            <w:shd w:val="clear" w:color="auto" w:fill="FFFFFF"/>
            <w:vAlign w:val="bottom"/>
          </w:tcPr>
          <w:p w14:paraId="74BF5B2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6C186A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7FBEF08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5B1DA5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1B6636C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3B50F8A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48D6FD07" w14:textId="77777777" w:rsidTr="007A2399">
        <w:trPr>
          <w:trHeight w:val="20"/>
        </w:trPr>
        <w:tc>
          <w:tcPr>
            <w:tcW w:w="663" w:type="pct"/>
            <w:vMerge/>
            <w:tcBorders>
              <w:top w:val="nil"/>
              <w:left w:val="single" w:sz="6" w:space="0" w:color="000000"/>
              <w:bottom w:val="single" w:sz="6" w:space="0" w:color="000000"/>
              <w:right w:val="single" w:sz="4" w:space="0" w:color="000000"/>
            </w:tcBorders>
            <w:shd w:val="clear" w:color="auto" w:fill="FFFFFF"/>
            <w:vAlign w:val="center"/>
          </w:tcPr>
          <w:p w14:paraId="669136E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6BF4E68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2D3BDCD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ZVZ</w:t>
            </w:r>
          </w:p>
        </w:tc>
        <w:tc>
          <w:tcPr>
            <w:tcW w:w="543" w:type="pct"/>
            <w:tcBorders>
              <w:top w:val="nil"/>
              <w:left w:val="nil"/>
              <w:bottom w:val="single" w:sz="6" w:space="0" w:color="000000"/>
              <w:right w:val="single" w:sz="4" w:space="0" w:color="000000"/>
            </w:tcBorders>
            <w:shd w:val="clear" w:color="auto" w:fill="C5D9F1"/>
            <w:vAlign w:val="bottom"/>
          </w:tcPr>
          <w:p w14:paraId="6C943F9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0E580D4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6302F21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030EB2F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65F3F68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5B44B81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657132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0587E13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6BBDD4DD"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vAlign w:val="center"/>
          </w:tcPr>
          <w:p w14:paraId="7AB5C26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Poznavanje blagovnih skupin</w:t>
            </w:r>
          </w:p>
        </w:tc>
        <w:tc>
          <w:tcPr>
            <w:tcW w:w="467" w:type="pct"/>
            <w:tcBorders>
              <w:top w:val="nil"/>
              <w:left w:val="nil"/>
              <w:bottom w:val="single" w:sz="4" w:space="0" w:color="000000"/>
              <w:right w:val="single" w:sz="4" w:space="0" w:color="000000"/>
            </w:tcBorders>
            <w:shd w:val="clear" w:color="auto" w:fill="FFFFFF"/>
            <w:vAlign w:val="bottom"/>
          </w:tcPr>
          <w:p w14:paraId="29F06AA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nil"/>
              <w:left w:val="nil"/>
              <w:bottom w:val="single" w:sz="4" w:space="0" w:color="000000"/>
              <w:right w:val="single" w:sz="4" w:space="0" w:color="000000"/>
            </w:tcBorders>
            <w:shd w:val="clear" w:color="auto" w:fill="FFFFFF"/>
            <w:vAlign w:val="bottom"/>
          </w:tcPr>
          <w:p w14:paraId="07382B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PBS</w:t>
            </w:r>
          </w:p>
        </w:tc>
        <w:tc>
          <w:tcPr>
            <w:tcW w:w="543" w:type="pct"/>
            <w:tcBorders>
              <w:top w:val="nil"/>
              <w:left w:val="nil"/>
              <w:bottom w:val="single" w:sz="4" w:space="0" w:color="000000"/>
              <w:right w:val="single" w:sz="4" w:space="0" w:color="000000"/>
            </w:tcBorders>
            <w:shd w:val="clear" w:color="auto" w:fill="FFFFFF"/>
            <w:vAlign w:val="bottom"/>
          </w:tcPr>
          <w:p w14:paraId="10F5854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4" w:space="0" w:color="000000"/>
              <w:right w:val="single" w:sz="4" w:space="0" w:color="000000"/>
            </w:tcBorders>
            <w:shd w:val="clear" w:color="auto" w:fill="FFFFFF"/>
            <w:vAlign w:val="bottom"/>
          </w:tcPr>
          <w:p w14:paraId="3607EAC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4" w:space="0" w:color="000000"/>
              <w:right w:val="single" w:sz="4" w:space="0" w:color="000000"/>
            </w:tcBorders>
            <w:shd w:val="clear" w:color="auto" w:fill="FFFFFF"/>
            <w:vAlign w:val="bottom"/>
          </w:tcPr>
          <w:p w14:paraId="68C6041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0F98E5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77A7D5A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3,1</w:t>
            </w:r>
          </w:p>
        </w:tc>
        <w:tc>
          <w:tcPr>
            <w:tcW w:w="338" w:type="pct"/>
            <w:tcBorders>
              <w:top w:val="nil"/>
              <w:left w:val="nil"/>
              <w:bottom w:val="single" w:sz="4" w:space="0" w:color="000000"/>
              <w:right w:val="single" w:sz="4" w:space="0" w:color="000000"/>
            </w:tcBorders>
            <w:shd w:val="clear" w:color="auto" w:fill="FFFFFF"/>
            <w:vAlign w:val="bottom"/>
          </w:tcPr>
          <w:p w14:paraId="7CBC562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50</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6043464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75</w:t>
            </w:r>
          </w:p>
        </w:tc>
        <w:tc>
          <w:tcPr>
            <w:tcW w:w="266" w:type="pct"/>
            <w:vMerge w:val="restart"/>
            <w:tcBorders>
              <w:top w:val="nil"/>
              <w:left w:val="single" w:sz="4" w:space="0" w:color="000000"/>
              <w:bottom w:val="single" w:sz="6" w:space="0" w:color="000000"/>
              <w:right w:val="single" w:sz="6" w:space="0" w:color="000000"/>
            </w:tcBorders>
            <w:shd w:val="clear" w:color="auto" w:fill="FFFFFF"/>
            <w:vAlign w:val="bottom"/>
          </w:tcPr>
          <w:p w14:paraId="0FEBFFB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5F91AFD1" w14:textId="77777777" w:rsidTr="007A2399">
        <w:trPr>
          <w:trHeight w:val="20"/>
        </w:trPr>
        <w:tc>
          <w:tcPr>
            <w:tcW w:w="663" w:type="pct"/>
            <w:vMerge/>
            <w:tcBorders>
              <w:top w:val="nil"/>
              <w:left w:val="single" w:sz="6" w:space="0" w:color="000000"/>
              <w:bottom w:val="single" w:sz="6" w:space="0" w:color="000000"/>
              <w:right w:val="single" w:sz="4" w:space="0" w:color="000000"/>
            </w:tcBorders>
            <w:vAlign w:val="center"/>
          </w:tcPr>
          <w:p w14:paraId="6C9C03C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38495C2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716232C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PBS</w:t>
            </w:r>
          </w:p>
        </w:tc>
        <w:tc>
          <w:tcPr>
            <w:tcW w:w="543" w:type="pct"/>
            <w:tcBorders>
              <w:top w:val="nil"/>
              <w:left w:val="nil"/>
              <w:bottom w:val="single" w:sz="6" w:space="0" w:color="000000"/>
              <w:right w:val="single" w:sz="4" w:space="0" w:color="000000"/>
            </w:tcBorders>
            <w:shd w:val="clear" w:color="auto" w:fill="C5D9F1"/>
            <w:vAlign w:val="bottom"/>
          </w:tcPr>
          <w:p w14:paraId="5F4366A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37C68E8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5757AEA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59D4516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4143A540"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w:t>
            </w:r>
          </w:p>
        </w:tc>
        <w:tc>
          <w:tcPr>
            <w:tcW w:w="338" w:type="pct"/>
            <w:tcBorders>
              <w:top w:val="nil"/>
              <w:left w:val="nil"/>
              <w:bottom w:val="single" w:sz="6" w:space="0" w:color="000000"/>
              <w:right w:val="single" w:sz="4" w:space="0" w:color="000000"/>
            </w:tcBorders>
            <w:shd w:val="clear" w:color="auto" w:fill="C5D9F1"/>
            <w:vAlign w:val="bottom"/>
          </w:tcPr>
          <w:p w14:paraId="5B27510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25</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0E5B7B8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shd w:val="clear" w:color="auto" w:fill="FFFFFF"/>
            <w:vAlign w:val="bottom"/>
          </w:tcPr>
          <w:p w14:paraId="669E3CDC"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0EF82D0E" w14:textId="77777777" w:rsidTr="007A2399">
        <w:trPr>
          <w:trHeight w:val="20"/>
        </w:trPr>
        <w:tc>
          <w:tcPr>
            <w:tcW w:w="663" w:type="pct"/>
            <w:vMerge w:val="restart"/>
            <w:tcBorders>
              <w:top w:val="nil"/>
              <w:left w:val="single" w:sz="6" w:space="0" w:color="000000"/>
              <w:bottom w:val="single" w:sz="6" w:space="0" w:color="000000"/>
              <w:right w:val="single" w:sz="4" w:space="0" w:color="000000"/>
            </w:tcBorders>
            <w:vAlign w:val="center"/>
          </w:tcPr>
          <w:p w14:paraId="7312D4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Državljanska vzgoja</w:t>
            </w:r>
          </w:p>
        </w:tc>
        <w:tc>
          <w:tcPr>
            <w:tcW w:w="467" w:type="pct"/>
            <w:tcBorders>
              <w:top w:val="nil"/>
              <w:left w:val="nil"/>
              <w:bottom w:val="single" w:sz="4" w:space="0" w:color="000000"/>
              <w:right w:val="single" w:sz="4" w:space="0" w:color="000000"/>
            </w:tcBorders>
            <w:shd w:val="clear" w:color="auto" w:fill="FFFFFF"/>
            <w:vAlign w:val="bottom"/>
          </w:tcPr>
          <w:p w14:paraId="346911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teo</w:t>
            </w:r>
          </w:p>
        </w:tc>
        <w:tc>
          <w:tcPr>
            <w:tcW w:w="836" w:type="pct"/>
            <w:tcBorders>
              <w:top w:val="nil"/>
              <w:left w:val="nil"/>
              <w:bottom w:val="single" w:sz="4" w:space="0" w:color="000000"/>
              <w:right w:val="single" w:sz="4" w:space="0" w:color="000000"/>
            </w:tcBorders>
            <w:shd w:val="clear" w:color="auto" w:fill="FFFFFF"/>
            <w:vAlign w:val="bottom"/>
          </w:tcPr>
          <w:p w14:paraId="3DD6294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DRV</w:t>
            </w:r>
          </w:p>
        </w:tc>
        <w:tc>
          <w:tcPr>
            <w:tcW w:w="543" w:type="pct"/>
            <w:tcBorders>
              <w:top w:val="nil"/>
              <w:left w:val="nil"/>
              <w:bottom w:val="single" w:sz="4" w:space="0" w:color="000000"/>
              <w:right w:val="single" w:sz="4" w:space="0" w:color="000000"/>
            </w:tcBorders>
            <w:shd w:val="clear" w:color="auto" w:fill="FFFFFF"/>
            <w:vAlign w:val="bottom"/>
          </w:tcPr>
          <w:p w14:paraId="5BFA4FD3"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437" w:type="pct"/>
            <w:tcBorders>
              <w:top w:val="nil"/>
              <w:left w:val="nil"/>
              <w:bottom w:val="single" w:sz="4" w:space="0" w:color="000000"/>
              <w:right w:val="single" w:sz="4" w:space="0" w:color="000000"/>
            </w:tcBorders>
            <w:shd w:val="clear" w:color="auto" w:fill="FFFFFF"/>
            <w:vAlign w:val="bottom"/>
          </w:tcPr>
          <w:p w14:paraId="2CD532F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392" w:type="pct"/>
            <w:tcBorders>
              <w:top w:val="nil"/>
              <w:left w:val="nil"/>
              <w:bottom w:val="single" w:sz="4" w:space="0" w:color="000000"/>
              <w:right w:val="single" w:sz="4" w:space="0" w:color="000000"/>
            </w:tcBorders>
            <w:shd w:val="clear" w:color="auto" w:fill="FFFFFF"/>
            <w:vAlign w:val="bottom"/>
          </w:tcPr>
          <w:p w14:paraId="0A11C58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4" w:space="0" w:color="000000"/>
              <w:right w:val="single" w:sz="4" w:space="0" w:color="000000"/>
            </w:tcBorders>
            <w:shd w:val="clear" w:color="auto" w:fill="FFFFFF"/>
            <w:vAlign w:val="bottom"/>
          </w:tcPr>
          <w:p w14:paraId="66D315D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4AFAD95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4" w:space="0" w:color="000000"/>
              <w:right w:val="single" w:sz="4" w:space="0" w:color="000000"/>
            </w:tcBorders>
            <w:shd w:val="clear" w:color="auto" w:fill="FFFFFF"/>
            <w:vAlign w:val="bottom"/>
          </w:tcPr>
          <w:p w14:paraId="1470A37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val="restart"/>
            <w:tcBorders>
              <w:top w:val="nil"/>
              <w:left w:val="single" w:sz="4" w:space="0" w:color="000000"/>
              <w:bottom w:val="single" w:sz="6" w:space="0" w:color="000000"/>
              <w:right w:val="single" w:sz="4" w:space="0" w:color="000000"/>
            </w:tcBorders>
            <w:shd w:val="clear" w:color="auto" w:fill="FFFFFF"/>
            <w:vAlign w:val="bottom"/>
          </w:tcPr>
          <w:p w14:paraId="403BE34C"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66</w:t>
            </w:r>
          </w:p>
        </w:tc>
        <w:tc>
          <w:tcPr>
            <w:tcW w:w="266" w:type="pct"/>
            <w:vMerge w:val="restart"/>
            <w:tcBorders>
              <w:top w:val="nil"/>
              <w:left w:val="single" w:sz="4" w:space="0" w:color="000000"/>
              <w:bottom w:val="single" w:sz="6" w:space="0" w:color="000000"/>
              <w:right w:val="single" w:sz="6" w:space="0" w:color="000000"/>
            </w:tcBorders>
            <w:vAlign w:val="bottom"/>
          </w:tcPr>
          <w:p w14:paraId="548BB6F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r>
      <w:tr w:rsidR="00EC66F2" w14:paraId="2C8BC1FC" w14:textId="77777777" w:rsidTr="007A2399">
        <w:trPr>
          <w:trHeight w:val="20"/>
        </w:trPr>
        <w:tc>
          <w:tcPr>
            <w:tcW w:w="663" w:type="pct"/>
            <w:vMerge/>
            <w:tcBorders>
              <w:top w:val="nil"/>
              <w:left w:val="single" w:sz="6" w:space="0" w:color="000000"/>
              <w:bottom w:val="single" w:sz="6" w:space="0" w:color="000000"/>
              <w:right w:val="single" w:sz="4" w:space="0" w:color="000000"/>
            </w:tcBorders>
            <w:vAlign w:val="center"/>
          </w:tcPr>
          <w:p w14:paraId="61E5327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467" w:type="pct"/>
            <w:tcBorders>
              <w:top w:val="nil"/>
              <w:left w:val="nil"/>
              <w:bottom w:val="single" w:sz="6" w:space="0" w:color="000000"/>
              <w:right w:val="single" w:sz="4" w:space="0" w:color="000000"/>
            </w:tcBorders>
            <w:shd w:val="clear" w:color="auto" w:fill="C5D9F1"/>
            <w:vAlign w:val="bottom"/>
          </w:tcPr>
          <w:p w14:paraId="30CD40B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w:t>
            </w:r>
          </w:p>
        </w:tc>
        <w:tc>
          <w:tcPr>
            <w:tcW w:w="836" w:type="pct"/>
            <w:tcBorders>
              <w:top w:val="nil"/>
              <w:left w:val="nil"/>
              <w:bottom w:val="single" w:sz="6" w:space="0" w:color="000000"/>
              <w:right w:val="single" w:sz="4" w:space="0" w:color="000000"/>
            </w:tcBorders>
            <w:shd w:val="clear" w:color="auto" w:fill="C5D9F1"/>
            <w:vAlign w:val="bottom"/>
          </w:tcPr>
          <w:p w14:paraId="4D3980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DRV</w:t>
            </w:r>
          </w:p>
        </w:tc>
        <w:tc>
          <w:tcPr>
            <w:tcW w:w="543" w:type="pct"/>
            <w:tcBorders>
              <w:top w:val="nil"/>
              <w:left w:val="nil"/>
              <w:bottom w:val="single" w:sz="6" w:space="0" w:color="000000"/>
              <w:right w:val="single" w:sz="4" w:space="0" w:color="000000"/>
            </w:tcBorders>
            <w:shd w:val="clear" w:color="auto" w:fill="C5D9F1"/>
            <w:vAlign w:val="bottom"/>
          </w:tcPr>
          <w:p w14:paraId="31F55A4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single" w:sz="6" w:space="0" w:color="000000"/>
              <w:right w:val="single" w:sz="4" w:space="0" w:color="000000"/>
            </w:tcBorders>
            <w:shd w:val="clear" w:color="auto" w:fill="C5D9F1"/>
            <w:vAlign w:val="bottom"/>
          </w:tcPr>
          <w:p w14:paraId="2C959CB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single" w:sz="6" w:space="0" w:color="000000"/>
              <w:right w:val="single" w:sz="4" w:space="0" w:color="000000"/>
            </w:tcBorders>
            <w:shd w:val="clear" w:color="auto" w:fill="C5D9F1"/>
            <w:vAlign w:val="bottom"/>
          </w:tcPr>
          <w:p w14:paraId="02AA6F3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single" w:sz="6" w:space="0" w:color="000000"/>
              <w:right w:val="single" w:sz="4" w:space="0" w:color="000000"/>
            </w:tcBorders>
            <w:shd w:val="clear" w:color="auto" w:fill="C5D9F1"/>
            <w:vAlign w:val="bottom"/>
          </w:tcPr>
          <w:p w14:paraId="5F79CDE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5EDBE0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single" w:sz="6" w:space="0" w:color="000000"/>
              <w:right w:val="single" w:sz="4" w:space="0" w:color="000000"/>
            </w:tcBorders>
            <w:shd w:val="clear" w:color="auto" w:fill="C5D9F1"/>
            <w:vAlign w:val="bottom"/>
          </w:tcPr>
          <w:p w14:paraId="345360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vMerge/>
            <w:tcBorders>
              <w:top w:val="nil"/>
              <w:left w:val="single" w:sz="4" w:space="0" w:color="000000"/>
              <w:bottom w:val="single" w:sz="6" w:space="0" w:color="000000"/>
              <w:right w:val="single" w:sz="4" w:space="0" w:color="000000"/>
            </w:tcBorders>
            <w:shd w:val="clear" w:color="auto" w:fill="FFFFFF"/>
            <w:vAlign w:val="bottom"/>
          </w:tcPr>
          <w:p w14:paraId="7D9F060D"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6" w:space="0" w:color="000000"/>
              <w:right w:val="single" w:sz="6" w:space="0" w:color="000000"/>
            </w:tcBorders>
            <w:vAlign w:val="bottom"/>
          </w:tcPr>
          <w:p w14:paraId="58B82C63"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50FC8659" w14:textId="77777777" w:rsidTr="007A2399">
        <w:trPr>
          <w:trHeight w:val="20"/>
        </w:trPr>
        <w:tc>
          <w:tcPr>
            <w:tcW w:w="1966" w:type="pct"/>
            <w:gridSpan w:val="3"/>
            <w:tcBorders>
              <w:top w:val="single" w:sz="6" w:space="0" w:color="000000"/>
              <w:left w:val="single" w:sz="6" w:space="0" w:color="000000"/>
              <w:bottom w:val="single" w:sz="6" w:space="0" w:color="000000"/>
              <w:right w:val="single" w:sz="4" w:space="0" w:color="000000"/>
            </w:tcBorders>
            <w:shd w:val="clear" w:color="auto" w:fill="FFFFFF"/>
            <w:vAlign w:val="center"/>
          </w:tcPr>
          <w:p w14:paraId="089DA93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E</w:t>
            </w:r>
          </w:p>
        </w:tc>
        <w:tc>
          <w:tcPr>
            <w:tcW w:w="543" w:type="pct"/>
            <w:tcBorders>
              <w:top w:val="nil"/>
              <w:left w:val="nil"/>
              <w:bottom w:val="single" w:sz="6" w:space="0" w:color="000000"/>
              <w:right w:val="single" w:sz="4" w:space="0" w:color="000000"/>
            </w:tcBorders>
            <w:shd w:val="clear" w:color="auto" w:fill="FFFFFF"/>
            <w:vAlign w:val="bottom"/>
          </w:tcPr>
          <w:p w14:paraId="2371F741"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8</w:t>
            </w:r>
          </w:p>
        </w:tc>
        <w:tc>
          <w:tcPr>
            <w:tcW w:w="437" w:type="pct"/>
            <w:tcBorders>
              <w:top w:val="nil"/>
              <w:left w:val="nil"/>
              <w:bottom w:val="single" w:sz="6" w:space="0" w:color="000000"/>
              <w:right w:val="single" w:sz="4" w:space="0" w:color="000000"/>
            </w:tcBorders>
            <w:shd w:val="clear" w:color="auto" w:fill="FFFFFF"/>
            <w:vAlign w:val="bottom"/>
          </w:tcPr>
          <w:p w14:paraId="662742A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264</w:t>
            </w:r>
          </w:p>
        </w:tc>
        <w:tc>
          <w:tcPr>
            <w:tcW w:w="392" w:type="pct"/>
            <w:tcBorders>
              <w:top w:val="nil"/>
              <w:left w:val="nil"/>
              <w:bottom w:val="single" w:sz="6" w:space="0" w:color="000000"/>
              <w:right w:val="single" w:sz="4" w:space="0" w:color="000000"/>
            </w:tcBorders>
            <w:shd w:val="clear" w:color="auto" w:fill="FFFFFF"/>
            <w:vAlign w:val="bottom"/>
          </w:tcPr>
          <w:p w14:paraId="0B34791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5</w:t>
            </w:r>
          </w:p>
        </w:tc>
        <w:tc>
          <w:tcPr>
            <w:tcW w:w="339" w:type="pct"/>
            <w:tcBorders>
              <w:top w:val="nil"/>
              <w:left w:val="nil"/>
              <w:bottom w:val="single" w:sz="6" w:space="0" w:color="000000"/>
              <w:right w:val="single" w:sz="4" w:space="0" w:color="000000"/>
            </w:tcBorders>
            <w:shd w:val="clear" w:color="auto" w:fill="FFFFFF"/>
            <w:vAlign w:val="bottom"/>
          </w:tcPr>
          <w:p w14:paraId="7716A70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165</w:t>
            </w:r>
          </w:p>
        </w:tc>
        <w:tc>
          <w:tcPr>
            <w:tcW w:w="338" w:type="pct"/>
            <w:tcBorders>
              <w:top w:val="nil"/>
              <w:left w:val="nil"/>
              <w:bottom w:val="single" w:sz="6" w:space="0" w:color="000000"/>
              <w:right w:val="single" w:sz="4" w:space="0" w:color="000000"/>
            </w:tcBorders>
            <w:shd w:val="clear" w:color="auto" w:fill="FFFFFF"/>
            <w:vAlign w:val="bottom"/>
          </w:tcPr>
          <w:p w14:paraId="3B125D15"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10,6</w:t>
            </w:r>
          </w:p>
        </w:tc>
        <w:tc>
          <w:tcPr>
            <w:tcW w:w="338" w:type="pct"/>
            <w:tcBorders>
              <w:top w:val="nil"/>
              <w:left w:val="nil"/>
              <w:bottom w:val="single" w:sz="6" w:space="0" w:color="000000"/>
              <w:right w:val="single" w:sz="4" w:space="0" w:color="000000"/>
            </w:tcBorders>
            <w:shd w:val="clear" w:color="auto" w:fill="FFFFFF"/>
            <w:vAlign w:val="bottom"/>
          </w:tcPr>
          <w:p w14:paraId="4A89C89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173</w:t>
            </w:r>
          </w:p>
        </w:tc>
        <w:tc>
          <w:tcPr>
            <w:tcW w:w="381" w:type="pct"/>
            <w:tcBorders>
              <w:top w:val="nil"/>
              <w:left w:val="nil"/>
              <w:bottom w:val="single" w:sz="6" w:space="0" w:color="000000"/>
              <w:right w:val="single" w:sz="4" w:space="0" w:color="000000"/>
            </w:tcBorders>
            <w:shd w:val="clear" w:color="auto" w:fill="FFFFFF"/>
            <w:vAlign w:val="bottom"/>
          </w:tcPr>
          <w:p w14:paraId="22E23502"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602</w:t>
            </w:r>
          </w:p>
        </w:tc>
        <w:tc>
          <w:tcPr>
            <w:tcW w:w="266" w:type="pct"/>
            <w:tcBorders>
              <w:top w:val="nil"/>
              <w:left w:val="nil"/>
              <w:bottom w:val="single" w:sz="6" w:space="0" w:color="000000"/>
              <w:right w:val="single" w:sz="6" w:space="0" w:color="000000"/>
            </w:tcBorders>
            <w:shd w:val="clear" w:color="auto" w:fill="FFFFFF"/>
            <w:vAlign w:val="bottom"/>
          </w:tcPr>
          <w:p w14:paraId="5B185ED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w:t>
            </w:r>
          </w:p>
        </w:tc>
      </w:tr>
      <w:tr w:rsidR="007A2399" w14:paraId="44D36520" w14:textId="77777777" w:rsidTr="007A2399">
        <w:trPr>
          <w:trHeight w:val="179"/>
        </w:trPr>
        <w:tc>
          <w:tcPr>
            <w:tcW w:w="1966"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02BAEF69" w14:textId="77777777" w:rsidR="007A2399" w:rsidRDefault="007A2399">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  SKUPAJ A + B +E</w:t>
            </w:r>
          </w:p>
        </w:tc>
        <w:tc>
          <w:tcPr>
            <w:tcW w:w="543" w:type="pct"/>
            <w:tcBorders>
              <w:top w:val="single" w:sz="6" w:space="0" w:color="000000"/>
              <w:left w:val="nil"/>
              <w:bottom w:val="single" w:sz="6" w:space="0" w:color="000000"/>
              <w:right w:val="single" w:sz="4" w:space="0" w:color="000000"/>
            </w:tcBorders>
            <w:shd w:val="clear" w:color="auto" w:fill="FFFFFF"/>
            <w:vAlign w:val="bottom"/>
          </w:tcPr>
          <w:p w14:paraId="587F31E9"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33,6</w:t>
            </w:r>
          </w:p>
        </w:tc>
        <w:tc>
          <w:tcPr>
            <w:tcW w:w="437" w:type="pct"/>
            <w:tcBorders>
              <w:top w:val="single" w:sz="6" w:space="0" w:color="000000"/>
              <w:left w:val="nil"/>
              <w:bottom w:val="single" w:sz="6" w:space="0" w:color="000000"/>
              <w:right w:val="single" w:sz="4" w:space="0" w:color="000000"/>
            </w:tcBorders>
            <w:shd w:val="clear" w:color="auto" w:fill="FFFFFF"/>
            <w:vAlign w:val="bottom"/>
          </w:tcPr>
          <w:p w14:paraId="22AA9C47"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1110</w:t>
            </w:r>
          </w:p>
        </w:tc>
        <w:tc>
          <w:tcPr>
            <w:tcW w:w="392" w:type="pct"/>
            <w:tcBorders>
              <w:top w:val="single" w:sz="6" w:space="0" w:color="000000"/>
              <w:left w:val="nil"/>
              <w:bottom w:val="single" w:sz="6" w:space="0" w:color="000000"/>
              <w:right w:val="single" w:sz="4" w:space="0" w:color="000000"/>
            </w:tcBorders>
            <w:shd w:val="clear" w:color="auto" w:fill="FFFFFF"/>
            <w:vAlign w:val="bottom"/>
          </w:tcPr>
          <w:p w14:paraId="063A181A"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33,67</w:t>
            </w:r>
          </w:p>
        </w:tc>
        <w:tc>
          <w:tcPr>
            <w:tcW w:w="339" w:type="pct"/>
            <w:tcBorders>
              <w:top w:val="single" w:sz="6" w:space="0" w:color="000000"/>
              <w:left w:val="nil"/>
              <w:bottom w:val="single" w:sz="6" w:space="0" w:color="000000"/>
              <w:right w:val="single" w:sz="4" w:space="0" w:color="000000"/>
            </w:tcBorders>
            <w:shd w:val="clear" w:color="auto" w:fill="FFFFFF"/>
            <w:vAlign w:val="bottom"/>
          </w:tcPr>
          <w:p w14:paraId="7DBB5BC8"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1113</w:t>
            </w:r>
          </w:p>
        </w:tc>
        <w:tc>
          <w:tcPr>
            <w:tcW w:w="338" w:type="pct"/>
            <w:tcBorders>
              <w:top w:val="single" w:sz="6" w:space="0" w:color="000000"/>
              <w:left w:val="nil"/>
              <w:bottom w:val="single" w:sz="6" w:space="0" w:color="000000"/>
              <w:right w:val="single" w:sz="4" w:space="0" w:color="000000"/>
            </w:tcBorders>
            <w:shd w:val="clear" w:color="auto" w:fill="FFFFFF"/>
            <w:vAlign w:val="bottom"/>
          </w:tcPr>
          <w:p w14:paraId="17BD0CA8"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29,9</w:t>
            </w:r>
          </w:p>
        </w:tc>
        <w:tc>
          <w:tcPr>
            <w:tcW w:w="338" w:type="pct"/>
            <w:tcBorders>
              <w:top w:val="single" w:sz="6" w:space="0" w:color="000000"/>
              <w:left w:val="nil"/>
              <w:bottom w:val="single" w:sz="6" w:space="0" w:color="000000"/>
              <w:right w:val="single" w:sz="4" w:space="0" w:color="000000"/>
            </w:tcBorders>
            <w:shd w:val="clear" w:color="auto" w:fill="FFFFFF"/>
            <w:vAlign w:val="bottom"/>
          </w:tcPr>
          <w:p w14:paraId="4A9B4C64"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483</w:t>
            </w:r>
          </w:p>
        </w:tc>
        <w:tc>
          <w:tcPr>
            <w:tcW w:w="381" w:type="pct"/>
            <w:tcBorders>
              <w:top w:val="single" w:sz="6" w:space="0" w:color="000000"/>
              <w:left w:val="nil"/>
              <w:bottom w:val="single" w:sz="6" w:space="0" w:color="000000"/>
              <w:right w:val="single" w:sz="4" w:space="0" w:color="000000"/>
            </w:tcBorders>
            <w:shd w:val="clear" w:color="auto" w:fill="FFFFFF"/>
            <w:vAlign w:val="bottom"/>
          </w:tcPr>
          <w:p w14:paraId="42CE7D7B"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2706</w:t>
            </w:r>
          </w:p>
        </w:tc>
        <w:tc>
          <w:tcPr>
            <w:tcW w:w="266" w:type="pct"/>
            <w:tcBorders>
              <w:top w:val="single" w:sz="6" w:space="0" w:color="000000"/>
              <w:left w:val="nil"/>
              <w:bottom w:val="single" w:sz="6" w:space="0" w:color="000000"/>
              <w:right w:val="single" w:sz="6" w:space="0" w:color="000000"/>
            </w:tcBorders>
            <w:shd w:val="clear" w:color="auto" w:fill="FFFFFF"/>
            <w:vAlign w:val="bottom"/>
          </w:tcPr>
          <w:p w14:paraId="06B0B9C5" w14:textId="77777777" w:rsidR="007A2399" w:rsidRDefault="007A2399">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134</w:t>
            </w:r>
          </w:p>
        </w:tc>
      </w:tr>
      <w:tr w:rsidR="00EC66F2" w14:paraId="43797E9E" w14:textId="77777777" w:rsidTr="007A2399">
        <w:trPr>
          <w:trHeight w:val="20"/>
        </w:trPr>
        <w:tc>
          <w:tcPr>
            <w:tcW w:w="1129"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bottom"/>
          </w:tcPr>
          <w:p w14:paraId="0ADEB1B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lastRenderedPageBreak/>
              <w:t>Č - PRAKTIČNO IZOBRAŽEVANJE PRI DELODAJALCU</w:t>
            </w:r>
          </w:p>
        </w:tc>
        <w:tc>
          <w:tcPr>
            <w:tcW w:w="836" w:type="pct"/>
            <w:tcBorders>
              <w:top w:val="single" w:sz="6" w:space="0" w:color="000000"/>
              <w:left w:val="nil"/>
              <w:bottom w:val="nil"/>
              <w:right w:val="single" w:sz="4" w:space="0" w:color="000000"/>
            </w:tcBorders>
            <w:shd w:val="clear" w:color="auto" w:fill="FFFFFF"/>
            <w:vAlign w:val="bottom"/>
          </w:tcPr>
          <w:p w14:paraId="1C5375C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xml:space="preserve">Oznaka </w:t>
            </w:r>
          </w:p>
        </w:tc>
        <w:tc>
          <w:tcPr>
            <w:tcW w:w="980" w:type="pct"/>
            <w:gridSpan w:val="2"/>
            <w:tcBorders>
              <w:top w:val="single" w:sz="6" w:space="0" w:color="000000"/>
              <w:left w:val="nil"/>
              <w:bottom w:val="single" w:sz="4" w:space="0" w:color="000000"/>
              <w:right w:val="single" w:sz="4" w:space="0" w:color="000000"/>
            </w:tcBorders>
            <w:shd w:val="clear" w:color="auto" w:fill="FFCC66"/>
            <w:vAlign w:val="bottom"/>
          </w:tcPr>
          <w:p w14:paraId="48D9CF52"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1. letnik</w:t>
            </w:r>
          </w:p>
        </w:tc>
        <w:tc>
          <w:tcPr>
            <w:tcW w:w="731" w:type="pct"/>
            <w:gridSpan w:val="2"/>
            <w:tcBorders>
              <w:top w:val="single" w:sz="6" w:space="0" w:color="000000"/>
              <w:left w:val="nil"/>
              <w:bottom w:val="single" w:sz="4" w:space="0" w:color="000000"/>
              <w:right w:val="single" w:sz="4" w:space="0" w:color="000000"/>
            </w:tcBorders>
            <w:shd w:val="clear" w:color="auto" w:fill="F2DCDB"/>
            <w:vAlign w:val="bottom"/>
          </w:tcPr>
          <w:p w14:paraId="66F364F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2. letnik</w:t>
            </w:r>
          </w:p>
        </w:tc>
        <w:tc>
          <w:tcPr>
            <w:tcW w:w="676" w:type="pct"/>
            <w:gridSpan w:val="2"/>
            <w:tcBorders>
              <w:top w:val="single" w:sz="6" w:space="0" w:color="000000"/>
              <w:left w:val="nil"/>
              <w:bottom w:val="single" w:sz="4" w:space="0" w:color="000000"/>
              <w:right w:val="single" w:sz="4" w:space="0" w:color="000000"/>
            </w:tcBorders>
            <w:shd w:val="clear" w:color="auto" w:fill="92D050"/>
            <w:vAlign w:val="bottom"/>
          </w:tcPr>
          <w:p w14:paraId="2274377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3. letnik</w:t>
            </w:r>
          </w:p>
        </w:tc>
        <w:tc>
          <w:tcPr>
            <w:tcW w:w="38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5F806F66"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Sk. ur v IP</w:t>
            </w:r>
          </w:p>
        </w:tc>
        <w:tc>
          <w:tcPr>
            <w:tcW w:w="266"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5D3E8B79"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Št. KT</w:t>
            </w:r>
          </w:p>
        </w:tc>
      </w:tr>
      <w:tr w:rsidR="00EC66F2" w14:paraId="5675EA04" w14:textId="77777777" w:rsidTr="007A2399">
        <w:trPr>
          <w:trHeight w:val="20"/>
        </w:trPr>
        <w:tc>
          <w:tcPr>
            <w:tcW w:w="1129"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bottom"/>
          </w:tcPr>
          <w:p w14:paraId="26FB4F30"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836" w:type="pct"/>
            <w:tcBorders>
              <w:top w:val="nil"/>
              <w:left w:val="nil"/>
              <w:bottom w:val="single" w:sz="4" w:space="0" w:color="000000"/>
              <w:right w:val="single" w:sz="4" w:space="0" w:color="000000"/>
            </w:tcBorders>
            <w:shd w:val="clear" w:color="auto" w:fill="FFFFFF"/>
            <w:vAlign w:val="bottom"/>
          </w:tcPr>
          <w:p w14:paraId="1219AB7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single" w:sz="4" w:space="0" w:color="000000"/>
              <w:right w:val="single" w:sz="4" w:space="0" w:color="000000"/>
            </w:tcBorders>
            <w:shd w:val="clear" w:color="auto" w:fill="FFCC66"/>
            <w:vAlign w:val="bottom"/>
          </w:tcPr>
          <w:p w14:paraId="7DD3FBEC" w14:textId="57FE6FC3"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ure / </w:t>
            </w:r>
            <w:r w:rsidR="007A2399">
              <w:rPr>
                <w:rFonts w:ascii="Arial" w:eastAsia="Arial" w:hAnsi="Arial" w:cs="Arial"/>
                <w:color w:val="000000"/>
                <w:sz w:val="16"/>
                <w:szCs w:val="16"/>
              </w:rPr>
              <w:br/>
            </w:r>
            <w:r>
              <w:rPr>
                <w:rFonts w:ascii="Arial" w:eastAsia="Arial" w:hAnsi="Arial" w:cs="Arial"/>
                <w:color w:val="000000"/>
                <w:sz w:val="16"/>
                <w:szCs w:val="16"/>
              </w:rPr>
              <w:t>leto</w:t>
            </w:r>
          </w:p>
        </w:tc>
        <w:tc>
          <w:tcPr>
            <w:tcW w:w="437" w:type="pct"/>
            <w:tcBorders>
              <w:top w:val="nil"/>
              <w:left w:val="nil"/>
              <w:bottom w:val="single" w:sz="4" w:space="0" w:color="000000"/>
              <w:right w:val="single" w:sz="4" w:space="0" w:color="000000"/>
            </w:tcBorders>
            <w:shd w:val="clear" w:color="auto" w:fill="FFCC66"/>
            <w:vAlign w:val="bottom"/>
          </w:tcPr>
          <w:p w14:paraId="48748B10"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92" w:type="pct"/>
            <w:tcBorders>
              <w:top w:val="nil"/>
              <w:left w:val="nil"/>
              <w:bottom w:val="single" w:sz="4" w:space="0" w:color="000000"/>
              <w:right w:val="single" w:sz="4" w:space="0" w:color="000000"/>
            </w:tcBorders>
            <w:shd w:val="clear" w:color="auto" w:fill="FFCC66"/>
            <w:vAlign w:val="bottom"/>
          </w:tcPr>
          <w:p w14:paraId="3A07C818"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 leto</w:t>
            </w:r>
          </w:p>
        </w:tc>
        <w:tc>
          <w:tcPr>
            <w:tcW w:w="339" w:type="pct"/>
            <w:tcBorders>
              <w:top w:val="nil"/>
              <w:left w:val="nil"/>
              <w:bottom w:val="single" w:sz="4" w:space="0" w:color="000000"/>
              <w:right w:val="single" w:sz="4" w:space="0" w:color="000000"/>
            </w:tcBorders>
            <w:shd w:val="clear" w:color="auto" w:fill="FFCC66"/>
            <w:vAlign w:val="bottom"/>
          </w:tcPr>
          <w:p w14:paraId="57940E0B"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38" w:type="pct"/>
            <w:tcBorders>
              <w:top w:val="nil"/>
              <w:left w:val="nil"/>
              <w:bottom w:val="single" w:sz="4" w:space="0" w:color="000000"/>
              <w:right w:val="single" w:sz="4" w:space="0" w:color="000000"/>
            </w:tcBorders>
            <w:shd w:val="clear" w:color="auto" w:fill="FFCC66"/>
            <w:vAlign w:val="bottom"/>
          </w:tcPr>
          <w:p w14:paraId="65EBA737"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ure / leto</w:t>
            </w:r>
          </w:p>
        </w:tc>
        <w:tc>
          <w:tcPr>
            <w:tcW w:w="338" w:type="pct"/>
            <w:tcBorders>
              <w:top w:val="nil"/>
              <w:left w:val="nil"/>
              <w:bottom w:val="single" w:sz="4" w:space="0" w:color="000000"/>
              <w:right w:val="single" w:sz="4" w:space="0" w:color="000000"/>
            </w:tcBorders>
            <w:shd w:val="clear" w:color="auto" w:fill="FFCC66"/>
            <w:vAlign w:val="bottom"/>
          </w:tcPr>
          <w:p w14:paraId="1C7AE66A" w14:textId="77777777" w:rsidR="00EC66F2" w:rsidRDefault="00103DC4">
            <w:pPr>
              <w:spacing w:after="0" w:line="240" w:lineRule="auto"/>
              <w:jc w:val="center"/>
              <w:rPr>
                <w:rFonts w:ascii="Arial" w:eastAsia="Arial" w:hAnsi="Arial" w:cs="Arial"/>
                <w:color w:val="000000"/>
                <w:sz w:val="16"/>
                <w:szCs w:val="16"/>
              </w:rPr>
            </w:pPr>
            <w:r>
              <w:rPr>
                <w:rFonts w:ascii="Arial" w:eastAsia="Arial" w:hAnsi="Arial" w:cs="Arial"/>
                <w:color w:val="000000"/>
                <w:sz w:val="16"/>
                <w:szCs w:val="16"/>
              </w:rPr>
              <w:t>teden /leto</w:t>
            </w:r>
          </w:p>
        </w:tc>
        <w:tc>
          <w:tcPr>
            <w:tcW w:w="381" w:type="pct"/>
            <w:vMerge/>
            <w:tcBorders>
              <w:top w:val="nil"/>
              <w:left w:val="single" w:sz="4" w:space="0" w:color="000000"/>
              <w:bottom w:val="single" w:sz="4" w:space="0" w:color="000000"/>
              <w:right w:val="single" w:sz="4" w:space="0" w:color="000000"/>
            </w:tcBorders>
            <w:shd w:val="clear" w:color="auto" w:fill="FFFFFF"/>
            <w:vAlign w:val="bottom"/>
          </w:tcPr>
          <w:p w14:paraId="31E62688"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266" w:type="pct"/>
            <w:vMerge/>
            <w:tcBorders>
              <w:top w:val="nil"/>
              <w:left w:val="single" w:sz="4" w:space="0" w:color="000000"/>
              <w:bottom w:val="single" w:sz="4" w:space="0" w:color="000000"/>
              <w:right w:val="single" w:sz="6" w:space="0" w:color="000000"/>
            </w:tcBorders>
            <w:shd w:val="clear" w:color="auto" w:fill="FFFFFF"/>
            <w:vAlign w:val="bottom"/>
          </w:tcPr>
          <w:p w14:paraId="656107D2"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000000"/>
                <w:sz w:val="16"/>
                <w:szCs w:val="16"/>
              </w:rPr>
            </w:pPr>
          </w:p>
        </w:tc>
      </w:tr>
      <w:tr w:rsidR="00EC66F2" w14:paraId="2BEACEB1" w14:textId="77777777" w:rsidTr="007A2399">
        <w:trPr>
          <w:trHeight w:val="20"/>
        </w:trPr>
        <w:tc>
          <w:tcPr>
            <w:tcW w:w="1129" w:type="pct"/>
            <w:gridSpan w:val="2"/>
            <w:tcBorders>
              <w:top w:val="single" w:sz="4" w:space="0" w:color="000000"/>
              <w:left w:val="single" w:sz="6" w:space="0" w:color="000000"/>
              <w:bottom w:val="nil"/>
              <w:right w:val="single" w:sz="4" w:space="0" w:color="000000"/>
            </w:tcBorders>
            <w:shd w:val="clear" w:color="auto" w:fill="FFFFFF"/>
            <w:vAlign w:val="bottom"/>
          </w:tcPr>
          <w:p w14:paraId="049F766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Praktično usposabljanje z delom</w:t>
            </w:r>
          </w:p>
        </w:tc>
        <w:tc>
          <w:tcPr>
            <w:tcW w:w="836" w:type="pct"/>
            <w:tcBorders>
              <w:top w:val="nil"/>
              <w:left w:val="nil"/>
              <w:bottom w:val="nil"/>
              <w:right w:val="single" w:sz="4" w:space="0" w:color="000000"/>
            </w:tcBorders>
            <w:shd w:val="clear" w:color="auto" w:fill="FFFFFF"/>
            <w:vAlign w:val="bottom"/>
          </w:tcPr>
          <w:p w14:paraId="748EADF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PUD</w:t>
            </w:r>
          </w:p>
        </w:tc>
        <w:tc>
          <w:tcPr>
            <w:tcW w:w="543" w:type="pct"/>
            <w:tcBorders>
              <w:top w:val="nil"/>
              <w:left w:val="nil"/>
              <w:bottom w:val="nil"/>
              <w:right w:val="single" w:sz="4" w:space="0" w:color="000000"/>
            </w:tcBorders>
            <w:shd w:val="clear" w:color="auto" w:fill="FFFFFF"/>
            <w:vAlign w:val="bottom"/>
          </w:tcPr>
          <w:p w14:paraId="20B5381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76</w:t>
            </w:r>
          </w:p>
        </w:tc>
        <w:tc>
          <w:tcPr>
            <w:tcW w:w="437" w:type="pct"/>
            <w:tcBorders>
              <w:top w:val="nil"/>
              <w:left w:val="nil"/>
              <w:bottom w:val="nil"/>
              <w:right w:val="single" w:sz="4" w:space="0" w:color="000000"/>
            </w:tcBorders>
            <w:shd w:val="clear" w:color="auto" w:fill="FFFFFF"/>
            <w:vAlign w:val="bottom"/>
          </w:tcPr>
          <w:p w14:paraId="6336D11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92" w:type="pct"/>
            <w:tcBorders>
              <w:top w:val="nil"/>
              <w:left w:val="nil"/>
              <w:bottom w:val="nil"/>
              <w:right w:val="single" w:sz="4" w:space="0" w:color="000000"/>
            </w:tcBorders>
            <w:shd w:val="clear" w:color="auto" w:fill="FFFFFF"/>
            <w:vAlign w:val="bottom"/>
          </w:tcPr>
          <w:p w14:paraId="4900DC7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152</w:t>
            </w:r>
          </w:p>
        </w:tc>
        <w:tc>
          <w:tcPr>
            <w:tcW w:w="339" w:type="pct"/>
            <w:tcBorders>
              <w:top w:val="nil"/>
              <w:left w:val="nil"/>
              <w:bottom w:val="nil"/>
              <w:right w:val="single" w:sz="4" w:space="0" w:color="000000"/>
            </w:tcBorders>
            <w:shd w:val="clear" w:color="auto" w:fill="FFFFFF"/>
            <w:vAlign w:val="bottom"/>
          </w:tcPr>
          <w:p w14:paraId="41168B09"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4</w:t>
            </w:r>
          </w:p>
        </w:tc>
        <w:tc>
          <w:tcPr>
            <w:tcW w:w="338" w:type="pct"/>
            <w:tcBorders>
              <w:top w:val="nil"/>
              <w:left w:val="nil"/>
              <w:bottom w:val="nil"/>
              <w:right w:val="single" w:sz="4" w:space="0" w:color="000000"/>
            </w:tcBorders>
            <w:shd w:val="clear" w:color="auto" w:fill="FFFFFF"/>
            <w:vAlign w:val="bottom"/>
          </w:tcPr>
          <w:p w14:paraId="18E0AEE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684</w:t>
            </w:r>
          </w:p>
        </w:tc>
        <w:tc>
          <w:tcPr>
            <w:tcW w:w="338" w:type="pct"/>
            <w:tcBorders>
              <w:top w:val="nil"/>
              <w:left w:val="nil"/>
              <w:bottom w:val="nil"/>
              <w:right w:val="single" w:sz="4" w:space="0" w:color="000000"/>
            </w:tcBorders>
            <w:shd w:val="clear" w:color="auto" w:fill="FFFFFF"/>
            <w:vAlign w:val="bottom"/>
          </w:tcPr>
          <w:p w14:paraId="7EA21367"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18</w:t>
            </w:r>
          </w:p>
        </w:tc>
        <w:tc>
          <w:tcPr>
            <w:tcW w:w="381" w:type="pct"/>
            <w:tcBorders>
              <w:top w:val="nil"/>
              <w:left w:val="nil"/>
              <w:bottom w:val="nil"/>
              <w:right w:val="single" w:sz="4" w:space="0" w:color="000000"/>
            </w:tcBorders>
            <w:shd w:val="clear" w:color="auto" w:fill="FFFFFF"/>
            <w:vAlign w:val="bottom"/>
          </w:tcPr>
          <w:p w14:paraId="2ACF479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912 ur / 24 tednov</w:t>
            </w:r>
          </w:p>
        </w:tc>
        <w:tc>
          <w:tcPr>
            <w:tcW w:w="266" w:type="pct"/>
            <w:tcBorders>
              <w:top w:val="nil"/>
              <w:left w:val="nil"/>
              <w:bottom w:val="nil"/>
              <w:right w:val="single" w:sz="6" w:space="0" w:color="000000"/>
            </w:tcBorders>
            <w:shd w:val="clear" w:color="auto" w:fill="FFFFFF"/>
            <w:vAlign w:val="bottom"/>
          </w:tcPr>
          <w:p w14:paraId="6CF91D6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36</w:t>
            </w:r>
          </w:p>
        </w:tc>
      </w:tr>
      <w:tr w:rsidR="00EC66F2" w14:paraId="129FDF69" w14:textId="77777777" w:rsidTr="007A2399">
        <w:trPr>
          <w:trHeight w:val="20"/>
        </w:trPr>
        <w:tc>
          <w:tcPr>
            <w:tcW w:w="663" w:type="pct"/>
            <w:tcBorders>
              <w:top w:val="single" w:sz="6" w:space="0" w:color="000000"/>
              <w:left w:val="nil"/>
              <w:bottom w:val="single" w:sz="6" w:space="0" w:color="000000"/>
              <w:right w:val="nil"/>
            </w:tcBorders>
            <w:shd w:val="clear" w:color="auto" w:fill="FFFFFF"/>
            <w:vAlign w:val="bottom"/>
          </w:tcPr>
          <w:p w14:paraId="6A082BF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67" w:type="pct"/>
            <w:tcBorders>
              <w:top w:val="single" w:sz="6" w:space="0" w:color="000000"/>
              <w:left w:val="nil"/>
              <w:bottom w:val="single" w:sz="6" w:space="0" w:color="000000"/>
              <w:right w:val="nil"/>
            </w:tcBorders>
            <w:shd w:val="clear" w:color="auto" w:fill="FFFFFF"/>
            <w:vAlign w:val="bottom"/>
          </w:tcPr>
          <w:p w14:paraId="568AE65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single" w:sz="6" w:space="0" w:color="000000"/>
              <w:left w:val="nil"/>
              <w:bottom w:val="single" w:sz="6" w:space="0" w:color="000000"/>
              <w:right w:val="nil"/>
            </w:tcBorders>
            <w:shd w:val="clear" w:color="auto" w:fill="FFFFFF"/>
            <w:vAlign w:val="bottom"/>
          </w:tcPr>
          <w:p w14:paraId="29B3620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single" w:sz="6" w:space="0" w:color="000000"/>
              <w:left w:val="nil"/>
              <w:bottom w:val="single" w:sz="6" w:space="0" w:color="000000"/>
              <w:right w:val="nil"/>
            </w:tcBorders>
            <w:shd w:val="clear" w:color="auto" w:fill="FFFFFF"/>
            <w:vAlign w:val="bottom"/>
          </w:tcPr>
          <w:p w14:paraId="61C3CEB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single" w:sz="6" w:space="0" w:color="000000"/>
              <w:left w:val="nil"/>
              <w:bottom w:val="single" w:sz="6" w:space="0" w:color="000000"/>
              <w:right w:val="nil"/>
            </w:tcBorders>
            <w:shd w:val="clear" w:color="auto" w:fill="FFFFFF"/>
            <w:vAlign w:val="bottom"/>
          </w:tcPr>
          <w:p w14:paraId="2FDE93E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single" w:sz="6" w:space="0" w:color="000000"/>
              <w:left w:val="nil"/>
              <w:bottom w:val="single" w:sz="6" w:space="0" w:color="000000"/>
              <w:right w:val="nil"/>
            </w:tcBorders>
            <w:shd w:val="clear" w:color="auto" w:fill="FFFFFF"/>
            <w:vAlign w:val="bottom"/>
          </w:tcPr>
          <w:p w14:paraId="08DCF90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single" w:sz="6" w:space="0" w:color="000000"/>
              <w:left w:val="nil"/>
              <w:bottom w:val="single" w:sz="6" w:space="0" w:color="000000"/>
              <w:right w:val="nil"/>
            </w:tcBorders>
            <w:shd w:val="clear" w:color="auto" w:fill="FFFFFF"/>
            <w:vAlign w:val="bottom"/>
          </w:tcPr>
          <w:p w14:paraId="204B7CC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6" w:space="0" w:color="000000"/>
              <w:left w:val="nil"/>
              <w:bottom w:val="single" w:sz="6" w:space="0" w:color="000000"/>
              <w:right w:val="nil"/>
            </w:tcBorders>
            <w:shd w:val="clear" w:color="auto" w:fill="FFFFFF"/>
            <w:vAlign w:val="bottom"/>
          </w:tcPr>
          <w:p w14:paraId="0AFDDCD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6" w:space="0" w:color="000000"/>
              <w:left w:val="nil"/>
              <w:bottom w:val="single" w:sz="6" w:space="0" w:color="000000"/>
              <w:right w:val="nil"/>
            </w:tcBorders>
            <w:shd w:val="clear" w:color="auto" w:fill="FFFFFF"/>
            <w:vAlign w:val="bottom"/>
          </w:tcPr>
          <w:p w14:paraId="480D1C8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single" w:sz="6" w:space="0" w:color="000000"/>
              <w:left w:val="nil"/>
              <w:bottom w:val="single" w:sz="6" w:space="0" w:color="000000"/>
              <w:right w:val="nil"/>
            </w:tcBorders>
            <w:shd w:val="clear" w:color="auto" w:fill="FFFFFF"/>
            <w:vAlign w:val="bottom"/>
          </w:tcPr>
          <w:p w14:paraId="3A0D839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single" w:sz="6" w:space="0" w:color="000000"/>
              <w:left w:val="nil"/>
              <w:bottom w:val="single" w:sz="6" w:space="0" w:color="000000"/>
              <w:right w:val="nil"/>
            </w:tcBorders>
            <w:shd w:val="clear" w:color="auto" w:fill="FFFFFF"/>
            <w:vAlign w:val="bottom"/>
          </w:tcPr>
          <w:p w14:paraId="337E62C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3B79F79" w14:textId="77777777" w:rsidTr="007A2399">
        <w:trPr>
          <w:trHeight w:val="20"/>
        </w:trPr>
        <w:tc>
          <w:tcPr>
            <w:tcW w:w="5000" w:type="pct"/>
            <w:gridSpan w:val="11"/>
            <w:tcBorders>
              <w:top w:val="nil"/>
              <w:left w:val="single" w:sz="6" w:space="0" w:color="000000"/>
              <w:bottom w:val="single" w:sz="4" w:space="0" w:color="000000"/>
              <w:right w:val="single" w:sz="6" w:space="0" w:color="000000"/>
            </w:tcBorders>
            <w:shd w:val="clear" w:color="auto" w:fill="8DB4E2"/>
            <w:vAlign w:val="center"/>
          </w:tcPr>
          <w:p w14:paraId="1A4A695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 - DRUGE OBLIKE VZGOJNO-IZOBRAŽEVALNEGA DELA</w:t>
            </w:r>
          </w:p>
        </w:tc>
      </w:tr>
      <w:tr w:rsidR="00EC66F2" w14:paraId="5E08D885" w14:textId="77777777" w:rsidTr="007A2399">
        <w:trPr>
          <w:trHeight w:val="20"/>
        </w:trPr>
        <w:tc>
          <w:tcPr>
            <w:tcW w:w="663" w:type="pct"/>
            <w:tcBorders>
              <w:top w:val="nil"/>
              <w:left w:val="single" w:sz="6" w:space="0" w:color="000000"/>
              <w:bottom w:val="nil"/>
              <w:right w:val="single" w:sz="4" w:space="0" w:color="000000"/>
            </w:tcBorders>
            <w:shd w:val="clear" w:color="auto" w:fill="FFFFFF"/>
            <w:vAlign w:val="bottom"/>
          </w:tcPr>
          <w:p w14:paraId="266DA4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Interesne dejavnosti</w:t>
            </w:r>
          </w:p>
        </w:tc>
        <w:tc>
          <w:tcPr>
            <w:tcW w:w="467" w:type="pct"/>
            <w:tcBorders>
              <w:top w:val="nil"/>
              <w:left w:val="nil"/>
              <w:bottom w:val="nil"/>
              <w:right w:val="single" w:sz="4" w:space="0" w:color="000000"/>
            </w:tcBorders>
            <w:shd w:val="clear" w:color="auto" w:fill="FFFFFF"/>
            <w:vAlign w:val="bottom"/>
          </w:tcPr>
          <w:p w14:paraId="5743D79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nil"/>
              <w:bottom w:val="nil"/>
              <w:right w:val="single" w:sz="4" w:space="0" w:color="000000"/>
            </w:tcBorders>
            <w:shd w:val="clear" w:color="auto" w:fill="FFFFFF"/>
            <w:vAlign w:val="bottom"/>
          </w:tcPr>
          <w:p w14:paraId="60B189C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IND</w:t>
            </w:r>
          </w:p>
        </w:tc>
        <w:tc>
          <w:tcPr>
            <w:tcW w:w="543" w:type="pct"/>
            <w:tcBorders>
              <w:top w:val="nil"/>
              <w:left w:val="nil"/>
              <w:bottom w:val="nil"/>
              <w:right w:val="single" w:sz="4" w:space="0" w:color="000000"/>
            </w:tcBorders>
            <w:shd w:val="clear" w:color="auto" w:fill="FFFFFF"/>
            <w:vAlign w:val="bottom"/>
          </w:tcPr>
          <w:p w14:paraId="15FE6DC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96</w:t>
            </w:r>
          </w:p>
        </w:tc>
        <w:tc>
          <w:tcPr>
            <w:tcW w:w="437" w:type="pct"/>
            <w:tcBorders>
              <w:top w:val="nil"/>
              <w:left w:val="nil"/>
              <w:bottom w:val="nil"/>
              <w:right w:val="single" w:sz="4" w:space="0" w:color="000000"/>
            </w:tcBorders>
            <w:shd w:val="clear" w:color="auto" w:fill="FFFFFF"/>
            <w:vAlign w:val="bottom"/>
          </w:tcPr>
          <w:p w14:paraId="5CC7569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w:t>
            </w:r>
          </w:p>
        </w:tc>
        <w:tc>
          <w:tcPr>
            <w:tcW w:w="392" w:type="pct"/>
            <w:tcBorders>
              <w:top w:val="nil"/>
              <w:left w:val="nil"/>
              <w:bottom w:val="nil"/>
              <w:right w:val="single" w:sz="4" w:space="0" w:color="000000"/>
            </w:tcBorders>
            <w:vAlign w:val="bottom"/>
          </w:tcPr>
          <w:p w14:paraId="6652E2F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c>
          <w:tcPr>
            <w:tcW w:w="339" w:type="pct"/>
            <w:tcBorders>
              <w:top w:val="nil"/>
              <w:left w:val="nil"/>
              <w:bottom w:val="nil"/>
              <w:right w:val="single" w:sz="4" w:space="0" w:color="000000"/>
            </w:tcBorders>
            <w:vAlign w:val="bottom"/>
          </w:tcPr>
          <w:p w14:paraId="14DAB37E"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0,063</w:t>
            </w:r>
          </w:p>
        </w:tc>
        <w:tc>
          <w:tcPr>
            <w:tcW w:w="338" w:type="pct"/>
            <w:tcBorders>
              <w:top w:val="nil"/>
              <w:left w:val="nil"/>
              <w:bottom w:val="nil"/>
              <w:right w:val="single" w:sz="4" w:space="0" w:color="000000"/>
            </w:tcBorders>
            <w:shd w:val="clear" w:color="auto" w:fill="FFFFFF"/>
            <w:vAlign w:val="bottom"/>
          </w:tcPr>
          <w:p w14:paraId="2524A95D"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32</w:t>
            </w:r>
          </w:p>
        </w:tc>
        <w:tc>
          <w:tcPr>
            <w:tcW w:w="338" w:type="pct"/>
            <w:tcBorders>
              <w:top w:val="nil"/>
              <w:left w:val="nil"/>
              <w:bottom w:val="nil"/>
              <w:right w:val="single" w:sz="4" w:space="0" w:color="000000"/>
            </w:tcBorders>
            <w:shd w:val="clear" w:color="auto" w:fill="FFFFFF"/>
            <w:vAlign w:val="bottom"/>
          </w:tcPr>
          <w:p w14:paraId="0A821E4B"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1</w:t>
            </w:r>
          </w:p>
        </w:tc>
        <w:tc>
          <w:tcPr>
            <w:tcW w:w="381" w:type="pct"/>
            <w:tcBorders>
              <w:top w:val="nil"/>
              <w:left w:val="nil"/>
              <w:bottom w:val="nil"/>
              <w:right w:val="single" w:sz="4" w:space="0" w:color="000000"/>
            </w:tcBorders>
            <w:shd w:val="clear" w:color="auto" w:fill="FFFFFF"/>
            <w:vAlign w:val="bottom"/>
          </w:tcPr>
          <w:p w14:paraId="3CD0DDF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130 ur / 4 tednI</w:t>
            </w:r>
          </w:p>
        </w:tc>
        <w:tc>
          <w:tcPr>
            <w:tcW w:w="266" w:type="pct"/>
            <w:tcBorders>
              <w:top w:val="nil"/>
              <w:left w:val="nil"/>
              <w:bottom w:val="nil"/>
              <w:right w:val="single" w:sz="6" w:space="0" w:color="000000"/>
            </w:tcBorders>
            <w:vAlign w:val="bottom"/>
          </w:tcPr>
          <w:p w14:paraId="33E11C56"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6</w:t>
            </w:r>
          </w:p>
        </w:tc>
      </w:tr>
      <w:tr w:rsidR="00EC66F2" w14:paraId="6994E3E7" w14:textId="77777777" w:rsidTr="007A2399">
        <w:trPr>
          <w:trHeight w:val="20"/>
        </w:trPr>
        <w:tc>
          <w:tcPr>
            <w:tcW w:w="663" w:type="pct"/>
            <w:tcBorders>
              <w:top w:val="single" w:sz="4" w:space="0" w:color="000000"/>
              <w:left w:val="single" w:sz="6" w:space="0" w:color="000000"/>
              <w:bottom w:val="nil"/>
              <w:right w:val="single" w:sz="4" w:space="0" w:color="000000"/>
            </w:tcBorders>
            <w:shd w:val="clear" w:color="auto" w:fill="FFFFFF"/>
            <w:vAlign w:val="bottom"/>
          </w:tcPr>
          <w:p w14:paraId="146758E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Aktivno državljanstvo</w:t>
            </w:r>
          </w:p>
        </w:tc>
        <w:tc>
          <w:tcPr>
            <w:tcW w:w="467" w:type="pct"/>
            <w:tcBorders>
              <w:top w:val="single" w:sz="4" w:space="0" w:color="000000"/>
              <w:left w:val="nil"/>
              <w:bottom w:val="nil"/>
              <w:right w:val="single" w:sz="4" w:space="0" w:color="000000"/>
            </w:tcBorders>
            <w:shd w:val="clear" w:color="auto" w:fill="FFFFFF"/>
            <w:vAlign w:val="bottom"/>
          </w:tcPr>
          <w:p w14:paraId="5BC9A58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single" w:sz="4" w:space="0" w:color="000000"/>
              <w:left w:val="nil"/>
              <w:bottom w:val="nil"/>
              <w:right w:val="single" w:sz="4" w:space="0" w:color="000000"/>
            </w:tcBorders>
            <w:shd w:val="clear" w:color="auto" w:fill="FFFFFF"/>
            <w:vAlign w:val="bottom"/>
          </w:tcPr>
          <w:p w14:paraId="61DFF43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AKD</w:t>
            </w:r>
          </w:p>
        </w:tc>
        <w:tc>
          <w:tcPr>
            <w:tcW w:w="543" w:type="pct"/>
            <w:tcBorders>
              <w:top w:val="single" w:sz="4" w:space="0" w:color="000000"/>
              <w:left w:val="nil"/>
              <w:bottom w:val="nil"/>
              <w:right w:val="single" w:sz="4" w:space="0" w:color="000000"/>
            </w:tcBorders>
            <w:shd w:val="clear" w:color="auto" w:fill="FFFFFF"/>
            <w:vAlign w:val="bottom"/>
          </w:tcPr>
          <w:p w14:paraId="67A81F4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single" w:sz="4" w:space="0" w:color="000000"/>
              <w:left w:val="nil"/>
              <w:bottom w:val="nil"/>
              <w:right w:val="single" w:sz="4" w:space="0" w:color="000000"/>
            </w:tcBorders>
            <w:shd w:val="clear" w:color="auto" w:fill="FFFFFF"/>
            <w:vAlign w:val="bottom"/>
          </w:tcPr>
          <w:p w14:paraId="37C5672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single" w:sz="4" w:space="0" w:color="000000"/>
              <w:left w:val="nil"/>
              <w:bottom w:val="nil"/>
              <w:right w:val="single" w:sz="4" w:space="0" w:color="000000"/>
            </w:tcBorders>
            <w:vAlign w:val="bottom"/>
          </w:tcPr>
          <w:p w14:paraId="2B11F92A"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30</w:t>
            </w:r>
          </w:p>
        </w:tc>
        <w:tc>
          <w:tcPr>
            <w:tcW w:w="339" w:type="pct"/>
            <w:tcBorders>
              <w:top w:val="single" w:sz="4" w:space="0" w:color="000000"/>
              <w:left w:val="nil"/>
              <w:bottom w:val="nil"/>
              <w:right w:val="single" w:sz="4" w:space="0" w:color="000000"/>
            </w:tcBorders>
            <w:vAlign w:val="bottom"/>
          </w:tcPr>
          <w:p w14:paraId="6B907F1F"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0,938</w:t>
            </w:r>
          </w:p>
        </w:tc>
        <w:tc>
          <w:tcPr>
            <w:tcW w:w="338" w:type="pct"/>
            <w:tcBorders>
              <w:top w:val="single" w:sz="4" w:space="0" w:color="000000"/>
              <w:left w:val="nil"/>
              <w:bottom w:val="nil"/>
              <w:right w:val="single" w:sz="4" w:space="0" w:color="000000"/>
            </w:tcBorders>
            <w:shd w:val="clear" w:color="auto" w:fill="FFFFFF"/>
            <w:vAlign w:val="bottom"/>
          </w:tcPr>
          <w:p w14:paraId="2169B15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4" w:space="0" w:color="000000"/>
              <w:left w:val="nil"/>
              <w:bottom w:val="nil"/>
              <w:right w:val="single" w:sz="4" w:space="0" w:color="000000"/>
            </w:tcBorders>
            <w:shd w:val="clear" w:color="auto" w:fill="FFFFFF"/>
            <w:vAlign w:val="bottom"/>
          </w:tcPr>
          <w:p w14:paraId="6EC416D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single" w:sz="4" w:space="0" w:color="000000"/>
              <w:left w:val="nil"/>
              <w:bottom w:val="nil"/>
              <w:right w:val="single" w:sz="4" w:space="0" w:color="000000"/>
            </w:tcBorders>
            <w:shd w:val="clear" w:color="auto" w:fill="FFFFFF"/>
            <w:vAlign w:val="bottom"/>
          </w:tcPr>
          <w:p w14:paraId="73ADFD1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30 ur/1 teden</w:t>
            </w:r>
          </w:p>
        </w:tc>
        <w:tc>
          <w:tcPr>
            <w:tcW w:w="266" w:type="pct"/>
            <w:tcBorders>
              <w:top w:val="single" w:sz="4" w:space="0" w:color="000000"/>
              <w:left w:val="nil"/>
              <w:bottom w:val="nil"/>
              <w:right w:val="single" w:sz="6" w:space="0" w:color="000000"/>
            </w:tcBorders>
            <w:vAlign w:val="bottom"/>
          </w:tcPr>
          <w:p w14:paraId="74D34F44" w14:textId="77777777" w:rsidR="00EC66F2" w:rsidRDefault="00103DC4">
            <w:pPr>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2</w:t>
            </w:r>
          </w:p>
        </w:tc>
      </w:tr>
      <w:tr w:rsidR="00EC66F2" w14:paraId="5346A0D7" w14:textId="77777777" w:rsidTr="007A2399">
        <w:trPr>
          <w:trHeight w:val="20"/>
        </w:trPr>
        <w:tc>
          <w:tcPr>
            <w:tcW w:w="1966"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FF80D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SKUPAJ D</w:t>
            </w:r>
          </w:p>
        </w:tc>
        <w:tc>
          <w:tcPr>
            <w:tcW w:w="543" w:type="pct"/>
            <w:tcBorders>
              <w:top w:val="single" w:sz="4" w:space="0" w:color="000000"/>
              <w:left w:val="nil"/>
              <w:bottom w:val="single" w:sz="4" w:space="0" w:color="000000"/>
              <w:right w:val="nil"/>
            </w:tcBorders>
            <w:shd w:val="clear" w:color="auto" w:fill="FFFFFF"/>
            <w:vAlign w:val="bottom"/>
          </w:tcPr>
          <w:p w14:paraId="3A18A5E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single" w:sz="4" w:space="0" w:color="000000"/>
              <w:left w:val="nil"/>
              <w:bottom w:val="single" w:sz="4" w:space="0" w:color="000000"/>
              <w:right w:val="nil"/>
            </w:tcBorders>
            <w:shd w:val="clear" w:color="auto" w:fill="FFFFFF"/>
            <w:vAlign w:val="bottom"/>
          </w:tcPr>
          <w:p w14:paraId="5EA1590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single" w:sz="4" w:space="0" w:color="000000"/>
              <w:left w:val="nil"/>
              <w:bottom w:val="single" w:sz="4" w:space="0" w:color="000000"/>
              <w:right w:val="nil"/>
            </w:tcBorders>
            <w:shd w:val="clear" w:color="auto" w:fill="FFFFFF"/>
            <w:vAlign w:val="bottom"/>
          </w:tcPr>
          <w:p w14:paraId="6EE1074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single" w:sz="4" w:space="0" w:color="000000"/>
              <w:left w:val="nil"/>
              <w:bottom w:val="single" w:sz="4" w:space="0" w:color="000000"/>
              <w:right w:val="nil"/>
            </w:tcBorders>
            <w:shd w:val="clear" w:color="auto" w:fill="FFFFFF"/>
            <w:vAlign w:val="bottom"/>
          </w:tcPr>
          <w:p w14:paraId="49E22A2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single" w:sz="4" w:space="0" w:color="000000"/>
              <w:left w:val="nil"/>
              <w:bottom w:val="single" w:sz="4" w:space="0" w:color="000000"/>
              <w:right w:val="nil"/>
            </w:tcBorders>
            <w:shd w:val="clear" w:color="auto" w:fill="FFFFFF"/>
            <w:vAlign w:val="bottom"/>
          </w:tcPr>
          <w:p w14:paraId="04780CE3"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338" w:type="pct"/>
            <w:tcBorders>
              <w:top w:val="single" w:sz="4" w:space="0" w:color="000000"/>
              <w:left w:val="nil"/>
              <w:bottom w:val="single" w:sz="4" w:space="0" w:color="000000"/>
              <w:right w:val="nil"/>
            </w:tcBorders>
            <w:shd w:val="clear" w:color="auto" w:fill="FFFFFF"/>
            <w:vAlign w:val="bottom"/>
          </w:tcPr>
          <w:p w14:paraId="0C931777"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381" w:type="pct"/>
            <w:tcBorders>
              <w:top w:val="single" w:sz="4" w:space="0" w:color="000000"/>
              <w:left w:val="nil"/>
              <w:bottom w:val="single" w:sz="4" w:space="0" w:color="000000"/>
              <w:right w:val="nil"/>
            </w:tcBorders>
            <w:shd w:val="clear" w:color="auto" w:fill="FFFFFF"/>
            <w:vAlign w:val="bottom"/>
          </w:tcPr>
          <w:p w14:paraId="01F7F026"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266" w:type="pct"/>
            <w:tcBorders>
              <w:top w:val="single" w:sz="4" w:space="0" w:color="000000"/>
              <w:left w:val="single" w:sz="4" w:space="0" w:color="000000"/>
              <w:bottom w:val="single" w:sz="4" w:space="0" w:color="000000"/>
              <w:right w:val="single" w:sz="4" w:space="0" w:color="000000"/>
            </w:tcBorders>
            <w:vAlign w:val="bottom"/>
          </w:tcPr>
          <w:p w14:paraId="1FC492F6" w14:textId="77777777" w:rsidR="00EC66F2" w:rsidRDefault="00103DC4">
            <w:pPr>
              <w:spacing w:after="0" w:line="240" w:lineRule="auto"/>
              <w:jc w:val="right"/>
              <w:rPr>
                <w:rFonts w:ascii="Arial" w:eastAsia="Arial" w:hAnsi="Arial" w:cs="Arial"/>
                <w:b/>
                <w:bCs/>
                <w:color w:val="000000"/>
                <w:sz w:val="16"/>
                <w:szCs w:val="16"/>
              </w:rPr>
            </w:pPr>
            <w:r>
              <w:rPr>
                <w:rFonts w:ascii="Arial" w:eastAsia="Arial" w:hAnsi="Arial" w:cs="Arial"/>
                <w:b/>
                <w:bCs/>
                <w:color w:val="000000"/>
                <w:sz w:val="16"/>
                <w:szCs w:val="16"/>
              </w:rPr>
              <w:t>8</w:t>
            </w:r>
          </w:p>
        </w:tc>
      </w:tr>
      <w:tr w:rsidR="00EC66F2" w14:paraId="2275DBF3" w14:textId="77777777" w:rsidTr="007A2399">
        <w:trPr>
          <w:trHeight w:val="20"/>
        </w:trPr>
        <w:tc>
          <w:tcPr>
            <w:tcW w:w="663" w:type="pct"/>
            <w:tcBorders>
              <w:top w:val="nil"/>
              <w:left w:val="nil"/>
              <w:bottom w:val="nil"/>
              <w:right w:val="nil"/>
            </w:tcBorders>
            <w:shd w:val="clear" w:color="auto" w:fill="FFFFFF"/>
            <w:vAlign w:val="bottom"/>
          </w:tcPr>
          <w:p w14:paraId="57952EC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67" w:type="pct"/>
            <w:tcBorders>
              <w:top w:val="nil"/>
              <w:left w:val="nil"/>
              <w:bottom w:val="nil"/>
              <w:right w:val="nil"/>
            </w:tcBorders>
            <w:shd w:val="clear" w:color="auto" w:fill="FFFFFF"/>
            <w:vAlign w:val="bottom"/>
          </w:tcPr>
          <w:p w14:paraId="1131280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nil"/>
              <w:bottom w:val="nil"/>
              <w:right w:val="nil"/>
            </w:tcBorders>
            <w:shd w:val="clear" w:color="auto" w:fill="FFFFFF"/>
            <w:vAlign w:val="bottom"/>
          </w:tcPr>
          <w:p w14:paraId="25D90E7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130D1CD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79171DC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69" w:type="pct"/>
            <w:gridSpan w:val="3"/>
            <w:tcBorders>
              <w:top w:val="nil"/>
              <w:left w:val="nil"/>
              <w:bottom w:val="nil"/>
              <w:right w:val="nil"/>
            </w:tcBorders>
            <w:shd w:val="clear" w:color="auto" w:fill="FFFFFF"/>
            <w:vAlign w:val="bottom"/>
          </w:tcPr>
          <w:p w14:paraId="06DDEFFA"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Zaključni izpit =  2 KT</w:t>
            </w:r>
          </w:p>
        </w:tc>
        <w:tc>
          <w:tcPr>
            <w:tcW w:w="338" w:type="pct"/>
            <w:tcBorders>
              <w:top w:val="nil"/>
              <w:left w:val="nil"/>
              <w:bottom w:val="nil"/>
              <w:right w:val="nil"/>
            </w:tcBorders>
            <w:shd w:val="clear" w:color="auto" w:fill="FFFFFF"/>
            <w:vAlign w:val="bottom"/>
          </w:tcPr>
          <w:p w14:paraId="0B4C0265"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381" w:type="pct"/>
            <w:tcBorders>
              <w:top w:val="nil"/>
              <w:left w:val="nil"/>
              <w:bottom w:val="nil"/>
              <w:right w:val="nil"/>
            </w:tcBorders>
            <w:shd w:val="clear" w:color="auto" w:fill="FFFFFF"/>
            <w:vAlign w:val="bottom"/>
          </w:tcPr>
          <w:p w14:paraId="7E04957C"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w:t>
            </w:r>
          </w:p>
        </w:tc>
        <w:tc>
          <w:tcPr>
            <w:tcW w:w="266" w:type="pct"/>
            <w:tcBorders>
              <w:top w:val="nil"/>
              <w:left w:val="nil"/>
              <w:bottom w:val="nil"/>
              <w:right w:val="nil"/>
            </w:tcBorders>
            <w:shd w:val="clear" w:color="auto" w:fill="FFFFFF"/>
            <w:vAlign w:val="bottom"/>
          </w:tcPr>
          <w:p w14:paraId="10E7AA1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477A4100" w14:textId="77777777" w:rsidTr="007A2399">
        <w:trPr>
          <w:trHeight w:val="20"/>
        </w:trPr>
        <w:tc>
          <w:tcPr>
            <w:tcW w:w="1129" w:type="pct"/>
            <w:gridSpan w:val="2"/>
            <w:tcBorders>
              <w:top w:val="nil"/>
              <w:left w:val="nil"/>
              <w:bottom w:val="nil"/>
              <w:right w:val="nil"/>
            </w:tcBorders>
            <w:shd w:val="clear" w:color="auto" w:fill="FFFFFF"/>
            <w:vAlign w:val="bottom"/>
          </w:tcPr>
          <w:p w14:paraId="1E83C2B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Legenda za vsebinske sklope:</w:t>
            </w:r>
          </w:p>
        </w:tc>
        <w:tc>
          <w:tcPr>
            <w:tcW w:w="836" w:type="pct"/>
            <w:tcBorders>
              <w:top w:val="nil"/>
              <w:left w:val="nil"/>
              <w:bottom w:val="nil"/>
              <w:right w:val="nil"/>
            </w:tcBorders>
            <w:shd w:val="clear" w:color="auto" w:fill="FFFFFF"/>
            <w:vAlign w:val="bottom"/>
          </w:tcPr>
          <w:p w14:paraId="3FD173E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6157DF5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03212EC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069" w:type="pct"/>
            <w:gridSpan w:val="3"/>
            <w:tcBorders>
              <w:top w:val="nil"/>
              <w:left w:val="nil"/>
              <w:bottom w:val="nil"/>
              <w:right w:val="nil"/>
            </w:tcBorders>
            <w:shd w:val="clear" w:color="auto" w:fill="FFFFFF"/>
            <w:vAlign w:val="bottom"/>
          </w:tcPr>
          <w:p w14:paraId="2B0C7E62" w14:textId="77777777" w:rsidR="00EC66F2" w:rsidRDefault="00103DC4">
            <w:pPr>
              <w:spacing w:after="0" w:line="240" w:lineRule="auto"/>
              <w:rPr>
                <w:rFonts w:ascii="Arial" w:eastAsia="Arial" w:hAnsi="Arial" w:cs="Arial"/>
                <w:b/>
                <w:bCs/>
                <w:color w:val="000000"/>
                <w:sz w:val="16"/>
                <w:szCs w:val="16"/>
              </w:rPr>
            </w:pPr>
            <w:r>
              <w:rPr>
                <w:rFonts w:ascii="Arial" w:eastAsia="Arial" w:hAnsi="Arial" w:cs="Arial"/>
                <w:b/>
                <w:bCs/>
                <w:color w:val="000000"/>
                <w:sz w:val="16"/>
                <w:szCs w:val="16"/>
              </w:rPr>
              <w:t xml:space="preserve"> Skupaj KT = 180 KT</w:t>
            </w:r>
          </w:p>
        </w:tc>
        <w:tc>
          <w:tcPr>
            <w:tcW w:w="338" w:type="pct"/>
            <w:tcBorders>
              <w:top w:val="nil"/>
              <w:left w:val="nil"/>
              <w:bottom w:val="nil"/>
              <w:right w:val="nil"/>
            </w:tcBorders>
            <w:shd w:val="clear" w:color="auto" w:fill="FFFFFF"/>
            <w:vAlign w:val="bottom"/>
          </w:tcPr>
          <w:p w14:paraId="195933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0E10BB5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2F04B0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1641838" w14:textId="77777777" w:rsidTr="007A2399">
        <w:trPr>
          <w:trHeight w:val="20"/>
        </w:trPr>
        <w:tc>
          <w:tcPr>
            <w:tcW w:w="663" w:type="pct"/>
            <w:tcBorders>
              <w:top w:val="nil"/>
              <w:left w:val="nil"/>
              <w:bottom w:val="nil"/>
              <w:right w:val="nil"/>
            </w:tcBorders>
            <w:shd w:val="clear" w:color="auto" w:fill="FFFFFF"/>
            <w:vAlign w:val="bottom"/>
          </w:tcPr>
          <w:p w14:paraId="381C7C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67" w:type="pct"/>
            <w:tcBorders>
              <w:top w:val="nil"/>
              <w:left w:val="nil"/>
              <w:bottom w:val="nil"/>
              <w:right w:val="nil"/>
            </w:tcBorders>
            <w:shd w:val="clear" w:color="auto" w:fill="FFFFFF"/>
            <w:vAlign w:val="bottom"/>
          </w:tcPr>
          <w:p w14:paraId="37DF7E1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nil"/>
              <w:bottom w:val="nil"/>
              <w:right w:val="nil"/>
            </w:tcBorders>
            <w:shd w:val="clear" w:color="auto" w:fill="FFFFFF"/>
            <w:vAlign w:val="bottom"/>
          </w:tcPr>
          <w:p w14:paraId="13F49C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2A24050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42E0ED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4A1378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67F09ED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1509EF4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392D3C7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775EB5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21D1317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52CBAE6B" w14:textId="77777777" w:rsidTr="007A2399">
        <w:trPr>
          <w:trHeight w:val="20"/>
        </w:trPr>
        <w:tc>
          <w:tcPr>
            <w:tcW w:w="1129" w:type="pct"/>
            <w:gridSpan w:val="2"/>
            <w:tcBorders>
              <w:top w:val="nil"/>
              <w:left w:val="nil"/>
              <w:bottom w:val="nil"/>
              <w:right w:val="nil"/>
            </w:tcBorders>
            <w:shd w:val="clear" w:color="auto" w:fill="FFFFFF"/>
            <w:vAlign w:val="bottom"/>
          </w:tcPr>
          <w:p w14:paraId="280202B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GD - Gospodarske dejavnosti</w:t>
            </w:r>
          </w:p>
        </w:tc>
        <w:tc>
          <w:tcPr>
            <w:tcW w:w="836" w:type="pct"/>
            <w:tcBorders>
              <w:top w:val="nil"/>
              <w:left w:val="nil"/>
              <w:bottom w:val="nil"/>
              <w:right w:val="nil"/>
            </w:tcBorders>
            <w:shd w:val="clear" w:color="auto" w:fill="FFFFFF"/>
            <w:vAlign w:val="bottom"/>
          </w:tcPr>
          <w:p w14:paraId="702E452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3A1F9E8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506" w:type="pct"/>
            <w:gridSpan w:val="4"/>
            <w:tcBorders>
              <w:top w:val="nil"/>
              <w:left w:val="nil"/>
              <w:bottom w:val="nil"/>
              <w:right w:val="nil"/>
            </w:tcBorders>
            <w:shd w:val="clear" w:color="auto" w:fill="FFFFFF"/>
            <w:vAlign w:val="bottom"/>
          </w:tcPr>
          <w:p w14:paraId="6A11146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POB - Poznavanje blaga</w:t>
            </w:r>
          </w:p>
        </w:tc>
        <w:tc>
          <w:tcPr>
            <w:tcW w:w="338" w:type="pct"/>
            <w:tcBorders>
              <w:top w:val="nil"/>
              <w:left w:val="nil"/>
              <w:bottom w:val="nil"/>
              <w:right w:val="nil"/>
            </w:tcBorders>
            <w:shd w:val="clear" w:color="auto" w:fill="FFFFFF"/>
            <w:vAlign w:val="bottom"/>
          </w:tcPr>
          <w:p w14:paraId="2C47B2B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559F07E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50FE9CA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09C56957" w14:textId="77777777" w:rsidTr="007A2399">
        <w:trPr>
          <w:trHeight w:val="20"/>
        </w:trPr>
        <w:tc>
          <w:tcPr>
            <w:tcW w:w="1129" w:type="pct"/>
            <w:gridSpan w:val="2"/>
            <w:tcBorders>
              <w:top w:val="nil"/>
              <w:left w:val="nil"/>
              <w:bottom w:val="nil"/>
              <w:right w:val="nil"/>
            </w:tcBorders>
            <w:shd w:val="clear" w:color="auto" w:fill="FFFFFF"/>
            <w:vAlign w:val="bottom"/>
          </w:tcPr>
          <w:p w14:paraId="6AEF28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PRAK - Temelji pravne kulture</w:t>
            </w:r>
          </w:p>
        </w:tc>
        <w:tc>
          <w:tcPr>
            <w:tcW w:w="836" w:type="pct"/>
            <w:tcBorders>
              <w:top w:val="nil"/>
              <w:left w:val="nil"/>
              <w:bottom w:val="nil"/>
              <w:right w:val="nil"/>
            </w:tcBorders>
            <w:shd w:val="clear" w:color="auto" w:fill="FFFFFF"/>
            <w:vAlign w:val="bottom"/>
          </w:tcPr>
          <w:p w14:paraId="73E6D50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7986F13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167" w:type="pct"/>
            <w:gridSpan w:val="3"/>
            <w:tcBorders>
              <w:top w:val="nil"/>
              <w:left w:val="nil"/>
              <w:bottom w:val="nil"/>
              <w:right w:val="nil"/>
            </w:tcBorders>
            <w:shd w:val="clear" w:color="auto" w:fill="FFFFFF"/>
            <w:vAlign w:val="bottom"/>
          </w:tcPr>
          <w:p w14:paraId="48E0A11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PRP - Prodajni proces</w:t>
            </w:r>
          </w:p>
        </w:tc>
        <w:tc>
          <w:tcPr>
            <w:tcW w:w="338" w:type="pct"/>
            <w:tcBorders>
              <w:top w:val="nil"/>
              <w:left w:val="nil"/>
              <w:bottom w:val="nil"/>
              <w:right w:val="nil"/>
            </w:tcBorders>
            <w:shd w:val="clear" w:color="auto" w:fill="FFFFFF"/>
            <w:vAlign w:val="bottom"/>
          </w:tcPr>
          <w:p w14:paraId="6C90248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70D5311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DC9437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6D2D9BF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758993F6" w14:textId="77777777" w:rsidTr="007A2399">
        <w:trPr>
          <w:trHeight w:val="20"/>
        </w:trPr>
        <w:tc>
          <w:tcPr>
            <w:tcW w:w="1966" w:type="pct"/>
            <w:gridSpan w:val="3"/>
            <w:tcBorders>
              <w:top w:val="nil"/>
              <w:left w:val="nil"/>
              <w:bottom w:val="nil"/>
              <w:right w:val="nil"/>
            </w:tcBorders>
            <w:shd w:val="clear" w:color="auto" w:fill="FFFFFF"/>
            <w:vAlign w:val="bottom"/>
          </w:tcPr>
          <w:p w14:paraId="7566E5D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POVP - Pravno organizacijski vidiki poslovanja</w:t>
            </w:r>
          </w:p>
        </w:tc>
        <w:tc>
          <w:tcPr>
            <w:tcW w:w="543" w:type="pct"/>
            <w:tcBorders>
              <w:top w:val="nil"/>
              <w:left w:val="nil"/>
              <w:bottom w:val="nil"/>
              <w:right w:val="nil"/>
            </w:tcBorders>
            <w:shd w:val="clear" w:color="auto" w:fill="FFFFFF"/>
            <w:vAlign w:val="bottom"/>
          </w:tcPr>
          <w:p w14:paraId="078BCAD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506" w:type="pct"/>
            <w:gridSpan w:val="4"/>
            <w:tcBorders>
              <w:top w:val="nil"/>
              <w:left w:val="nil"/>
              <w:bottom w:val="nil"/>
              <w:right w:val="nil"/>
            </w:tcBorders>
            <w:shd w:val="clear" w:color="auto" w:fill="FFFFFF"/>
            <w:vAlign w:val="bottom"/>
          </w:tcPr>
          <w:p w14:paraId="18F13EE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PSP - Psihologija prodaje</w:t>
            </w:r>
          </w:p>
        </w:tc>
        <w:tc>
          <w:tcPr>
            <w:tcW w:w="338" w:type="pct"/>
            <w:tcBorders>
              <w:top w:val="nil"/>
              <w:left w:val="nil"/>
              <w:bottom w:val="nil"/>
              <w:right w:val="nil"/>
            </w:tcBorders>
            <w:shd w:val="clear" w:color="auto" w:fill="FFFFFF"/>
            <w:vAlign w:val="bottom"/>
          </w:tcPr>
          <w:p w14:paraId="7A06B82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6ED3654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EE1BFD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4B06CBA9" w14:textId="77777777" w:rsidTr="007A2399">
        <w:trPr>
          <w:trHeight w:val="20"/>
        </w:trPr>
        <w:tc>
          <w:tcPr>
            <w:tcW w:w="1129" w:type="pct"/>
            <w:gridSpan w:val="2"/>
            <w:tcBorders>
              <w:top w:val="nil"/>
              <w:left w:val="nil"/>
              <w:bottom w:val="nil"/>
              <w:right w:val="nil"/>
            </w:tcBorders>
            <w:shd w:val="clear" w:color="auto" w:fill="FFFFFF"/>
            <w:vAlign w:val="bottom"/>
          </w:tcPr>
          <w:p w14:paraId="39FE440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PTP - Poslovanje trgovskega podjetja</w:t>
            </w:r>
          </w:p>
        </w:tc>
        <w:tc>
          <w:tcPr>
            <w:tcW w:w="836" w:type="pct"/>
            <w:tcBorders>
              <w:top w:val="nil"/>
              <w:left w:val="nil"/>
              <w:bottom w:val="nil"/>
              <w:right w:val="nil"/>
            </w:tcBorders>
            <w:shd w:val="clear" w:color="auto" w:fill="FFFFFF"/>
            <w:vAlign w:val="bottom"/>
          </w:tcPr>
          <w:p w14:paraId="6A8547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1619484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167" w:type="pct"/>
            <w:gridSpan w:val="3"/>
            <w:tcBorders>
              <w:top w:val="nil"/>
              <w:left w:val="nil"/>
              <w:bottom w:val="nil"/>
              <w:right w:val="nil"/>
            </w:tcBorders>
            <w:shd w:val="clear" w:color="auto" w:fill="FFFFFF"/>
            <w:vAlign w:val="bottom"/>
          </w:tcPr>
          <w:p w14:paraId="62F6710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POŽ - Poznavanje živil</w:t>
            </w:r>
          </w:p>
        </w:tc>
        <w:tc>
          <w:tcPr>
            <w:tcW w:w="338" w:type="pct"/>
            <w:tcBorders>
              <w:top w:val="nil"/>
              <w:left w:val="nil"/>
              <w:bottom w:val="nil"/>
              <w:right w:val="nil"/>
            </w:tcBorders>
            <w:shd w:val="clear" w:color="auto" w:fill="FFFFFF"/>
            <w:vAlign w:val="bottom"/>
          </w:tcPr>
          <w:p w14:paraId="235B245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7A8CD3D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07A719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08720E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2F18336F" w14:textId="77777777" w:rsidTr="007A2399">
        <w:trPr>
          <w:trHeight w:val="20"/>
        </w:trPr>
        <w:tc>
          <w:tcPr>
            <w:tcW w:w="663" w:type="pct"/>
            <w:tcBorders>
              <w:top w:val="nil"/>
              <w:left w:val="nil"/>
              <w:bottom w:val="nil"/>
              <w:right w:val="nil"/>
            </w:tcBorders>
            <w:shd w:val="clear" w:color="auto" w:fill="FFFFFF"/>
            <w:vAlign w:val="bottom"/>
          </w:tcPr>
          <w:p w14:paraId="5EBFE8A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 - Poslovno računstvo</w:t>
            </w:r>
          </w:p>
        </w:tc>
        <w:tc>
          <w:tcPr>
            <w:tcW w:w="467" w:type="pct"/>
            <w:tcBorders>
              <w:top w:val="nil"/>
              <w:left w:val="nil"/>
              <w:bottom w:val="nil"/>
              <w:right w:val="nil"/>
            </w:tcBorders>
            <w:shd w:val="clear" w:color="auto" w:fill="FFFFFF"/>
            <w:vAlign w:val="bottom"/>
          </w:tcPr>
          <w:p w14:paraId="034C91A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nil"/>
              <w:bottom w:val="nil"/>
              <w:right w:val="nil"/>
            </w:tcBorders>
            <w:shd w:val="clear" w:color="auto" w:fill="FFFFFF"/>
            <w:vAlign w:val="bottom"/>
          </w:tcPr>
          <w:p w14:paraId="2B7D793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07A0AF0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1167" w:type="pct"/>
            <w:gridSpan w:val="3"/>
            <w:tcBorders>
              <w:top w:val="nil"/>
              <w:left w:val="nil"/>
              <w:bottom w:val="nil"/>
              <w:right w:val="nil"/>
            </w:tcBorders>
            <w:shd w:val="clear" w:color="auto" w:fill="FFFFFF"/>
            <w:vAlign w:val="bottom"/>
          </w:tcPr>
          <w:p w14:paraId="3A6804F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PRŽ - Prodaja živil</w:t>
            </w:r>
          </w:p>
        </w:tc>
        <w:tc>
          <w:tcPr>
            <w:tcW w:w="338" w:type="pct"/>
            <w:tcBorders>
              <w:top w:val="nil"/>
              <w:left w:val="nil"/>
              <w:bottom w:val="nil"/>
              <w:right w:val="nil"/>
            </w:tcBorders>
            <w:shd w:val="clear" w:color="auto" w:fill="FFFFFF"/>
            <w:vAlign w:val="bottom"/>
          </w:tcPr>
          <w:p w14:paraId="4393A55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123ACF2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7528D44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A64262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62B0AD95" w14:textId="77777777" w:rsidTr="007A2399">
        <w:trPr>
          <w:trHeight w:val="20"/>
        </w:trPr>
        <w:tc>
          <w:tcPr>
            <w:tcW w:w="1966" w:type="pct"/>
            <w:gridSpan w:val="3"/>
            <w:tcBorders>
              <w:top w:val="nil"/>
              <w:left w:val="nil"/>
              <w:bottom w:val="nil"/>
              <w:right w:val="nil"/>
            </w:tcBorders>
            <w:shd w:val="clear" w:color="auto" w:fill="FFFFFF"/>
            <w:vAlign w:val="bottom"/>
          </w:tcPr>
          <w:p w14:paraId="4E79E29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IKT - Informacijska, komunikacijska tehnologija</w:t>
            </w:r>
          </w:p>
        </w:tc>
        <w:tc>
          <w:tcPr>
            <w:tcW w:w="543" w:type="pct"/>
            <w:tcBorders>
              <w:top w:val="nil"/>
              <w:left w:val="nil"/>
              <w:bottom w:val="nil"/>
              <w:right w:val="nil"/>
            </w:tcBorders>
            <w:shd w:val="clear" w:color="auto" w:fill="FFFFFF"/>
            <w:vAlign w:val="bottom"/>
          </w:tcPr>
          <w:p w14:paraId="34F5CC3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54A71C6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29F9D33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7028D47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696C0A95"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70DEF43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44C702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737821AC"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28188659" w14:textId="77777777" w:rsidTr="007A2399">
        <w:trPr>
          <w:trHeight w:val="20"/>
        </w:trPr>
        <w:tc>
          <w:tcPr>
            <w:tcW w:w="663" w:type="pct"/>
            <w:tcBorders>
              <w:top w:val="nil"/>
              <w:left w:val="nil"/>
              <w:bottom w:val="nil"/>
              <w:right w:val="nil"/>
            </w:tcBorders>
            <w:shd w:val="clear" w:color="auto" w:fill="FFFFFF"/>
            <w:vAlign w:val="bottom"/>
          </w:tcPr>
          <w:p w14:paraId="2F000EC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67" w:type="pct"/>
            <w:tcBorders>
              <w:top w:val="nil"/>
              <w:left w:val="nil"/>
              <w:bottom w:val="nil"/>
              <w:right w:val="nil"/>
            </w:tcBorders>
            <w:shd w:val="clear" w:color="auto" w:fill="FFFFFF"/>
            <w:vAlign w:val="bottom"/>
          </w:tcPr>
          <w:p w14:paraId="30431C5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836" w:type="pct"/>
            <w:tcBorders>
              <w:top w:val="nil"/>
              <w:left w:val="nil"/>
              <w:bottom w:val="nil"/>
              <w:right w:val="nil"/>
            </w:tcBorders>
            <w:shd w:val="clear" w:color="auto" w:fill="FFFFFF"/>
            <w:vAlign w:val="bottom"/>
          </w:tcPr>
          <w:p w14:paraId="19A2223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7C07B38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4E7F458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039BB6F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07C6266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57BBF1A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6032119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7BD8E49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4AC5FA1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5AE90B60" w14:textId="77777777" w:rsidTr="007A2399">
        <w:trPr>
          <w:trHeight w:val="20"/>
        </w:trPr>
        <w:tc>
          <w:tcPr>
            <w:tcW w:w="2509" w:type="pct"/>
            <w:gridSpan w:val="4"/>
            <w:tcBorders>
              <w:top w:val="nil"/>
              <w:left w:val="nil"/>
              <w:bottom w:val="nil"/>
              <w:right w:val="nil"/>
            </w:tcBorders>
            <w:shd w:val="clear" w:color="auto" w:fill="FFFFFF"/>
            <w:vAlign w:val="bottom"/>
          </w:tcPr>
          <w:p w14:paraId="4FE6C213"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Pripravila vodja PUZ-a TRGOVEC: Sabina Kavčič</w:t>
            </w:r>
          </w:p>
        </w:tc>
        <w:tc>
          <w:tcPr>
            <w:tcW w:w="437" w:type="pct"/>
            <w:tcBorders>
              <w:top w:val="nil"/>
              <w:left w:val="nil"/>
              <w:bottom w:val="nil"/>
              <w:right w:val="nil"/>
            </w:tcBorders>
            <w:shd w:val="clear" w:color="auto" w:fill="FFFFFF"/>
            <w:vAlign w:val="bottom"/>
          </w:tcPr>
          <w:p w14:paraId="62B0202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19CE5C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1CBC76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0517E94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015BF1D4"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3F59009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5479ACDA"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3BDD6A6F" w14:textId="77777777" w:rsidTr="007A2399">
        <w:trPr>
          <w:trHeight w:val="20"/>
        </w:trPr>
        <w:tc>
          <w:tcPr>
            <w:tcW w:w="1129" w:type="pct"/>
            <w:gridSpan w:val="2"/>
            <w:tcBorders>
              <w:top w:val="nil"/>
              <w:left w:val="nil"/>
              <w:bottom w:val="nil"/>
              <w:right w:val="nil"/>
            </w:tcBorders>
            <w:shd w:val="clear" w:color="auto" w:fill="FFFFFF"/>
            <w:vAlign w:val="bottom"/>
          </w:tcPr>
          <w:p w14:paraId="3966361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Datum pregleda: 10.6.2026</w:t>
            </w:r>
          </w:p>
        </w:tc>
        <w:tc>
          <w:tcPr>
            <w:tcW w:w="836" w:type="pct"/>
            <w:tcBorders>
              <w:top w:val="nil"/>
              <w:left w:val="nil"/>
              <w:bottom w:val="nil"/>
              <w:right w:val="nil"/>
            </w:tcBorders>
            <w:shd w:val="clear" w:color="auto" w:fill="FFFFFF"/>
            <w:vAlign w:val="bottom"/>
          </w:tcPr>
          <w:p w14:paraId="213616D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331784C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284CDEF8"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2812976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6C480770"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22524189"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48A8E32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122067A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00363D61"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r w:rsidR="00EC66F2" w14:paraId="2149CA12" w14:textId="77777777" w:rsidTr="007A2399">
        <w:trPr>
          <w:trHeight w:val="20"/>
        </w:trPr>
        <w:tc>
          <w:tcPr>
            <w:tcW w:w="1129" w:type="pct"/>
            <w:gridSpan w:val="2"/>
            <w:tcBorders>
              <w:top w:val="nil"/>
              <w:left w:val="nil"/>
              <w:bottom w:val="nil"/>
              <w:right w:val="nil"/>
            </w:tcBorders>
            <w:shd w:val="clear" w:color="auto" w:fill="FFFFFF"/>
            <w:vAlign w:val="bottom"/>
          </w:tcPr>
          <w:p w14:paraId="3849070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Odgovorna oseba: Sabina Kavčič</w:t>
            </w:r>
          </w:p>
        </w:tc>
        <w:tc>
          <w:tcPr>
            <w:tcW w:w="836" w:type="pct"/>
            <w:tcBorders>
              <w:top w:val="nil"/>
              <w:left w:val="nil"/>
              <w:bottom w:val="nil"/>
              <w:right w:val="nil"/>
            </w:tcBorders>
            <w:shd w:val="clear" w:color="auto" w:fill="FFFFFF"/>
            <w:vAlign w:val="bottom"/>
          </w:tcPr>
          <w:p w14:paraId="649EA20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543" w:type="pct"/>
            <w:tcBorders>
              <w:top w:val="nil"/>
              <w:left w:val="nil"/>
              <w:bottom w:val="nil"/>
              <w:right w:val="nil"/>
            </w:tcBorders>
            <w:shd w:val="clear" w:color="auto" w:fill="FFFFFF"/>
            <w:vAlign w:val="bottom"/>
          </w:tcPr>
          <w:p w14:paraId="34BBD41E"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437" w:type="pct"/>
            <w:tcBorders>
              <w:top w:val="nil"/>
              <w:left w:val="nil"/>
              <w:bottom w:val="nil"/>
              <w:right w:val="nil"/>
            </w:tcBorders>
            <w:shd w:val="clear" w:color="auto" w:fill="FFFFFF"/>
            <w:vAlign w:val="bottom"/>
          </w:tcPr>
          <w:p w14:paraId="24C5655B"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92" w:type="pct"/>
            <w:tcBorders>
              <w:top w:val="nil"/>
              <w:left w:val="nil"/>
              <w:bottom w:val="nil"/>
              <w:right w:val="nil"/>
            </w:tcBorders>
            <w:shd w:val="clear" w:color="auto" w:fill="FFFFFF"/>
            <w:vAlign w:val="bottom"/>
          </w:tcPr>
          <w:p w14:paraId="43CE2176"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9" w:type="pct"/>
            <w:tcBorders>
              <w:top w:val="nil"/>
              <w:left w:val="nil"/>
              <w:bottom w:val="nil"/>
              <w:right w:val="nil"/>
            </w:tcBorders>
            <w:shd w:val="clear" w:color="auto" w:fill="FFFFFF"/>
            <w:vAlign w:val="bottom"/>
          </w:tcPr>
          <w:p w14:paraId="55E677B2"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058ABA9D"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38" w:type="pct"/>
            <w:tcBorders>
              <w:top w:val="nil"/>
              <w:left w:val="nil"/>
              <w:bottom w:val="nil"/>
              <w:right w:val="nil"/>
            </w:tcBorders>
            <w:shd w:val="clear" w:color="auto" w:fill="FFFFFF"/>
            <w:vAlign w:val="bottom"/>
          </w:tcPr>
          <w:p w14:paraId="3625CF6F"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381" w:type="pct"/>
            <w:tcBorders>
              <w:top w:val="nil"/>
              <w:left w:val="nil"/>
              <w:bottom w:val="nil"/>
              <w:right w:val="nil"/>
            </w:tcBorders>
            <w:shd w:val="clear" w:color="auto" w:fill="FFFFFF"/>
            <w:vAlign w:val="bottom"/>
          </w:tcPr>
          <w:p w14:paraId="6393AA3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c>
          <w:tcPr>
            <w:tcW w:w="266" w:type="pct"/>
            <w:tcBorders>
              <w:top w:val="nil"/>
              <w:left w:val="nil"/>
              <w:bottom w:val="nil"/>
              <w:right w:val="nil"/>
            </w:tcBorders>
            <w:shd w:val="clear" w:color="auto" w:fill="FFFFFF"/>
            <w:vAlign w:val="bottom"/>
          </w:tcPr>
          <w:p w14:paraId="32F5F877" w14:textId="77777777" w:rsidR="00EC66F2" w:rsidRDefault="00103DC4">
            <w:pPr>
              <w:spacing w:after="0" w:line="240" w:lineRule="auto"/>
              <w:rPr>
                <w:rFonts w:ascii="Arial" w:eastAsia="Arial" w:hAnsi="Arial" w:cs="Arial"/>
                <w:color w:val="000000"/>
                <w:sz w:val="16"/>
                <w:szCs w:val="16"/>
              </w:rPr>
            </w:pPr>
            <w:r>
              <w:rPr>
                <w:rFonts w:ascii="Arial" w:eastAsia="Arial" w:hAnsi="Arial" w:cs="Arial"/>
                <w:color w:val="000000"/>
                <w:sz w:val="16"/>
                <w:szCs w:val="16"/>
              </w:rPr>
              <w:t> </w:t>
            </w:r>
          </w:p>
        </w:tc>
      </w:tr>
    </w:tbl>
    <w:p w14:paraId="26D9CA0A" w14:textId="77777777" w:rsidR="00EC66F2" w:rsidRDefault="00103DC4">
      <w:pPr>
        <w:rPr>
          <w:sz w:val="16"/>
          <w:szCs w:val="16"/>
        </w:rPr>
      </w:pPr>
      <w:r>
        <w:br w:type="page"/>
      </w:r>
    </w:p>
    <w:tbl>
      <w:tblPr>
        <w:tblStyle w:val="affffffffffffc"/>
        <w:tblW w:w="5000" w:type="pct"/>
        <w:tblInd w:w="0" w:type="dxa"/>
        <w:tblLook w:val="0400" w:firstRow="0" w:lastRow="0" w:firstColumn="0" w:lastColumn="0" w:noHBand="0" w:noVBand="1"/>
      </w:tblPr>
      <w:tblGrid>
        <w:gridCol w:w="1240"/>
        <w:gridCol w:w="1157"/>
        <w:gridCol w:w="907"/>
        <w:gridCol w:w="588"/>
        <w:gridCol w:w="610"/>
        <w:gridCol w:w="611"/>
        <w:gridCol w:w="610"/>
        <w:gridCol w:w="611"/>
        <w:gridCol w:w="611"/>
        <w:gridCol w:w="611"/>
        <w:gridCol w:w="611"/>
        <w:gridCol w:w="687"/>
        <w:gridCol w:w="474"/>
      </w:tblGrid>
      <w:tr w:rsidR="00EC66F2" w14:paraId="34F52B8F" w14:textId="77777777" w:rsidTr="000102EE">
        <w:trPr>
          <w:trHeight w:val="20"/>
        </w:trPr>
        <w:tc>
          <w:tcPr>
            <w:tcW w:w="664" w:type="pct"/>
            <w:tcBorders>
              <w:top w:val="nil"/>
              <w:left w:val="nil"/>
              <w:bottom w:val="nil"/>
              <w:right w:val="nil"/>
            </w:tcBorders>
            <w:shd w:val="clear" w:color="auto" w:fill="FFFFFF"/>
            <w:vAlign w:val="bottom"/>
          </w:tcPr>
          <w:p w14:paraId="0C28AFA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lastRenderedPageBreak/>
              <w:t> </w:t>
            </w:r>
          </w:p>
        </w:tc>
        <w:tc>
          <w:tcPr>
            <w:tcW w:w="621" w:type="pct"/>
            <w:tcBorders>
              <w:top w:val="nil"/>
              <w:left w:val="nil"/>
              <w:bottom w:val="nil"/>
              <w:right w:val="nil"/>
            </w:tcBorders>
            <w:shd w:val="clear" w:color="auto" w:fill="FFFFFF"/>
            <w:vAlign w:val="bottom"/>
          </w:tcPr>
          <w:p w14:paraId="0FE6B71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438" w:type="pct"/>
            <w:gridSpan w:val="7"/>
            <w:tcBorders>
              <w:top w:val="nil"/>
              <w:left w:val="nil"/>
              <w:bottom w:val="nil"/>
              <w:right w:val="nil"/>
            </w:tcBorders>
            <w:shd w:val="clear" w:color="auto" w:fill="FFFFFF"/>
            <w:vAlign w:val="bottom"/>
          </w:tcPr>
          <w:p w14:paraId="2109B928"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ARANŽERSKI TEHNIK SSI</w:t>
            </w:r>
          </w:p>
        </w:tc>
        <w:tc>
          <w:tcPr>
            <w:tcW w:w="328" w:type="pct"/>
            <w:tcBorders>
              <w:top w:val="nil"/>
              <w:left w:val="nil"/>
              <w:bottom w:val="nil"/>
              <w:right w:val="nil"/>
            </w:tcBorders>
            <w:shd w:val="clear" w:color="auto" w:fill="FFFFFF"/>
            <w:vAlign w:val="bottom"/>
          </w:tcPr>
          <w:p w14:paraId="0D10ECE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D5E1F2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7EDF14C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4F2E0EA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3BF6BB3" w14:textId="77777777" w:rsidTr="007A2399">
        <w:trPr>
          <w:trHeight w:val="20"/>
        </w:trPr>
        <w:tc>
          <w:tcPr>
            <w:tcW w:w="4746" w:type="pct"/>
            <w:gridSpan w:val="12"/>
            <w:tcBorders>
              <w:top w:val="nil"/>
              <w:left w:val="nil"/>
              <w:bottom w:val="nil"/>
              <w:right w:val="nil"/>
            </w:tcBorders>
            <w:shd w:val="clear" w:color="auto" w:fill="FFFFFF"/>
            <w:vAlign w:val="bottom"/>
          </w:tcPr>
          <w:p w14:paraId="3C94CF56"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Velja za generacijo vpisano v 1. let. v šol. l. 2024/2025 in naprej ter za generacijo 2. let. 2024/2025 in naprej.</w:t>
            </w:r>
          </w:p>
        </w:tc>
        <w:tc>
          <w:tcPr>
            <w:tcW w:w="254" w:type="pct"/>
            <w:tcBorders>
              <w:top w:val="nil"/>
              <w:left w:val="nil"/>
              <w:bottom w:val="nil"/>
              <w:right w:val="nil"/>
            </w:tcBorders>
            <w:shd w:val="clear" w:color="auto" w:fill="FFFFFF"/>
            <w:vAlign w:val="bottom"/>
          </w:tcPr>
          <w:p w14:paraId="33E2ED8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05965F2C" w14:textId="77777777" w:rsidTr="000102EE">
        <w:trPr>
          <w:trHeight w:val="20"/>
        </w:trPr>
        <w:tc>
          <w:tcPr>
            <w:tcW w:w="664" w:type="pct"/>
            <w:tcBorders>
              <w:top w:val="nil"/>
              <w:left w:val="nil"/>
              <w:bottom w:val="nil"/>
              <w:right w:val="nil"/>
            </w:tcBorders>
            <w:shd w:val="clear" w:color="auto" w:fill="FFFFFF"/>
            <w:vAlign w:val="bottom"/>
          </w:tcPr>
          <w:p w14:paraId="01937E1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21" w:type="pct"/>
            <w:tcBorders>
              <w:top w:val="nil"/>
              <w:left w:val="nil"/>
              <w:bottom w:val="nil"/>
              <w:right w:val="nil"/>
            </w:tcBorders>
            <w:shd w:val="clear" w:color="auto" w:fill="FFFFFF"/>
            <w:vAlign w:val="bottom"/>
          </w:tcPr>
          <w:p w14:paraId="1258AD1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5" w:type="pct"/>
            <w:tcBorders>
              <w:top w:val="nil"/>
              <w:left w:val="nil"/>
              <w:bottom w:val="nil"/>
              <w:right w:val="nil"/>
            </w:tcBorders>
            <w:shd w:val="clear" w:color="auto" w:fill="FFFFFF"/>
            <w:vAlign w:val="bottom"/>
          </w:tcPr>
          <w:p w14:paraId="6EF6284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7474CD2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FEE413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24950F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1B4207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64D93E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92FBA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709A92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8AA3C7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65DD92A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004F846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6DDCFFEA" w14:textId="77777777" w:rsidTr="000102EE">
        <w:trPr>
          <w:trHeight w:val="20"/>
        </w:trPr>
        <w:tc>
          <w:tcPr>
            <w:tcW w:w="1284" w:type="pct"/>
            <w:gridSpan w:val="2"/>
            <w:vMerge w:val="restart"/>
            <w:tcBorders>
              <w:top w:val="single" w:sz="6" w:space="0" w:color="000000"/>
              <w:left w:val="single" w:sz="6" w:space="0" w:color="000000"/>
              <w:bottom w:val="single" w:sz="4" w:space="0" w:color="000000"/>
              <w:right w:val="single" w:sz="4" w:space="0" w:color="000000"/>
            </w:tcBorders>
            <w:shd w:val="clear" w:color="auto" w:fill="8DB4E2"/>
            <w:vAlign w:val="center"/>
          </w:tcPr>
          <w:p w14:paraId="74CDDDF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 - SPLOŠNO IZOBRAŽEVALNI PREDMETI</w:t>
            </w:r>
          </w:p>
        </w:tc>
        <w:tc>
          <w:tcPr>
            <w:tcW w:w="485" w:type="pct"/>
            <w:tcBorders>
              <w:top w:val="single" w:sz="6" w:space="0" w:color="000000"/>
              <w:left w:val="nil"/>
              <w:bottom w:val="nil"/>
              <w:right w:val="single" w:sz="4" w:space="0" w:color="000000"/>
            </w:tcBorders>
            <w:shd w:val="clear" w:color="auto" w:fill="FFFFFF"/>
            <w:vAlign w:val="bottom"/>
          </w:tcPr>
          <w:p w14:paraId="18C96A2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643" w:type="pct"/>
            <w:gridSpan w:val="2"/>
            <w:tcBorders>
              <w:top w:val="single" w:sz="6" w:space="0" w:color="000000"/>
              <w:left w:val="nil"/>
              <w:bottom w:val="single" w:sz="4" w:space="0" w:color="000000"/>
              <w:right w:val="single" w:sz="4" w:space="0" w:color="000000"/>
            </w:tcBorders>
            <w:shd w:val="clear" w:color="auto" w:fill="FFCC66"/>
            <w:vAlign w:val="bottom"/>
          </w:tcPr>
          <w:p w14:paraId="01F9C21F"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1. letnik</w:t>
            </w:r>
          </w:p>
        </w:tc>
        <w:tc>
          <w:tcPr>
            <w:tcW w:w="655" w:type="pct"/>
            <w:gridSpan w:val="2"/>
            <w:tcBorders>
              <w:top w:val="single" w:sz="6" w:space="0" w:color="000000"/>
              <w:left w:val="nil"/>
              <w:bottom w:val="single" w:sz="4" w:space="0" w:color="000000"/>
              <w:right w:val="single" w:sz="4" w:space="0" w:color="000000"/>
            </w:tcBorders>
            <w:shd w:val="clear" w:color="auto" w:fill="F2DCDB"/>
            <w:vAlign w:val="bottom"/>
          </w:tcPr>
          <w:p w14:paraId="6598C6F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2. letnik</w:t>
            </w:r>
          </w:p>
        </w:tc>
        <w:tc>
          <w:tcPr>
            <w:tcW w:w="655" w:type="pct"/>
            <w:gridSpan w:val="2"/>
            <w:tcBorders>
              <w:top w:val="single" w:sz="6" w:space="0" w:color="000000"/>
              <w:left w:val="nil"/>
              <w:bottom w:val="single" w:sz="4" w:space="0" w:color="000000"/>
              <w:right w:val="single" w:sz="4" w:space="0" w:color="000000"/>
            </w:tcBorders>
            <w:shd w:val="clear" w:color="auto" w:fill="92D050"/>
            <w:vAlign w:val="bottom"/>
          </w:tcPr>
          <w:p w14:paraId="311622A4"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 letnik</w:t>
            </w:r>
          </w:p>
        </w:tc>
        <w:tc>
          <w:tcPr>
            <w:tcW w:w="655" w:type="pct"/>
            <w:gridSpan w:val="2"/>
            <w:tcBorders>
              <w:top w:val="single" w:sz="6" w:space="0" w:color="000000"/>
              <w:left w:val="nil"/>
              <w:bottom w:val="single" w:sz="4" w:space="0" w:color="000000"/>
              <w:right w:val="single" w:sz="4" w:space="0" w:color="000000"/>
            </w:tcBorders>
            <w:shd w:val="clear" w:color="auto" w:fill="FABF8F"/>
            <w:vAlign w:val="bottom"/>
          </w:tcPr>
          <w:p w14:paraId="393BB270"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4. letnik</w:t>
            </w:r>
          </w:p>
        </w:tc>
        <w:tc>
          <w:tcPr>
            <w:tcW w:w="369" w:type="pct"/>
            <w:vMerge w:val="restart"/>
            <w:tcBorders>
              <w:top w:val="single" w:sz="6" w:space="0" w:color="000000"/>
              <w:left w:val="single" w:sz="4" w:space="0" w:color="000000"/>
              <w:bottom w:val="single" w:sz="4" w:space="0" w:color="000000"/>
              <w:right w:val="single" w:sz="4" w:space="0" w:color="000000"/>
            </w:tcBorders>
            <w:shd w:val="clear" w:color="auto" w:fill="FFFFFF"/>
            <w:vAlign w:val="center"/>
          </w:tcPr>
          <w:p w14:paraId="423949C1"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254" w:type="pct"/>
            <w:vMerge w:val="restart"/>
            <w:tcBorders>
              <w:top w:val="single" w:sz="6" w:space="0" w:color="000000"/>
              <w:left w:val="single" w:sz="4" w:space="0" w:color="000000"/>
              <w:bottom w:val="single" w:sz="4" w:space="0" w:color="000000"/>
              <w:right w:val="single" w:sz="6" w:space="0" w:color="000000"/>
            </w:tcBorders>
            <w:shd w:val="clear" w:color="auto" w:fill="FFFFFF"/>
            <w:vAlign w:val="center"/>
          </w:tcPr>
          <w:p w14:paraId="2ACF4D80"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EC66F2" w14:paraId="7B942E7B" w14:textId="77777777" w:rsidTr="000102EE">
        <w:trPr>
          <w:trHeight w:val="20"/>
        </w:trPr>
        <w:tc>
          <w:tcPr>
            <w:tcW w:w="1284" w:type="pct"/>
            <w:gridSpan w:val="2"/>
            <w:vMerge/>
            <w:tcBorders>
              <w:top w:val="single" w:sz="6" w:space="0" w:color="000000"/>
              <w:left w:val="single" w:sz="6" w:space="0" w:color="000000"/>
              <w:bottom w:val="single" w:sz="4" w:space="0" w:color="000000"/>
              <w:right w:val="single" w:sz="4" w:space="0" w:color="000000"/>
            </w:tcBorders>
            <w:shd w:val="clear" w:color="auto" w:fill="8DB4E2"/>
            <w:vAlign w:val="center"/>
          </w:tcPr>
          <w:p w14:paraId="52529AB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485" w:type="pct"/>
            <w:tcBorders>
              <w:top w:val="nil"/>
              <w:left w:val="nil"/>
              <w:bottom w:val="single" w:sz="4" w:space="0" w:color="000000"/>
              <w:right w:val="single" w:sz="4" w:space="0" w:color="000000"/>
            </w:tcBorders>
            <w:shd w:val="clear" w:color="auto" w:fill="FFFFFF"/>
            <w:vAlign w:val="bottom"/>
          </w:tcPr>
          <w:p w14:paraId="4606F95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single" w:sz="4" w:space="0" w:color="000000"/>
              <w:right w:val="single" w:sz="4" w:space="0" w:color="000000"/>
            </w:tcBorders>
            <w:shd w:val="clear" w:color="auto" w:fill="FFCC66"/>
            <w:vAlign w:val="bottom"/>
          </w:tcPr>
          <w:p w14:paraId="14982652" w14:textId="77777777" w:rsidR="00EC66F2" w:rsidRDefault="00103DC4">
            <w:pPr>
              <w:spacing w:after="0" w:line="240" w:lineRule="auto"/>
              <w:jc w:val="center"/>
              <w:rPr>
                <w:rFonts w:ascii="Calibri" w:eastAsia="Calibri" w:hAnsi="Calibri" w:cs="Calibri"/>
                <w:color w:val="000000"/>
                <w:sz w:val="16"/>
                <w:szCs w:val="16"/>
              </w:rPr>
            </w:pPr>
            <w:r w:rsidRPr="007A2399">
              <w:rPr>
                <w:rFonts w:ascii="Calibri" w:eastAsia="Calibri" w:hAnsi="Calibri" w:cs="Calibri"/>
                <w:color w:val="000000"/>
                <w:sz w:val="15"/>
                <w:szCs w:val="15"/>
              </w:rPr>
              <w:t xml:space="preserve">teden </w:t>
            </w:r>
          </w:p>
        </w:tc>
        <w:tc>
          <w:tcPr>
            <w:tcW w:w="328" w:type="pct"/>
            <w:tcBorders>
              <w:top w:val="nil"/>
              <w:left w:val="nil"/>
              <w:bottom w:val="single" w:sz="4" w:space="0" w:color="000000"/>
              <w:right w:val="single" w:sz="4" w:space="0" w:color="000000"/>
            </w:tcBorders>
            <w:shd w:val="clear" w:color="auto" w:fill="FFCC66"/>
            <w:vAlign w:val="bottom"/>
          </w:tcPr>
          <w:p w14:paraId="2C02D59B"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8" w:type="pct"/>
            <w:tcBorders>
              <w:top w:val="nil"/>
              <w:left w:val="nil"/>
              <w:bottom w:val="single" w:sz="4" w:space="0" w:color="000000"/>
              <w:right w:val="single" w:sz="4" w:space="0" w:color="000000"/>
            </w:tcBorders>
            <w:shd w:val="clear" w:color="auto" w:fill="F2DCDB"/>
            <w:vAlign w:val="bottom"/>
          </w:tcPr>
          <w:p w14:paraId="03C96F88"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328" w:type="pct"/>
            <w:tcBorders>
              <w:top w:val="nil"/>
              <w:left w:val="nil"/>
              <w:bottom w:val="single" w:sz="4" w:space="0" w:color="000000"/>
              <w:right w:val="single" w:sz="4" w:space="0" w:color="000000"/>
            </w:tcBorders>
            <w:shd w:val="clear" w:color="auto" w:fill="F2DCDB"/>
            <w:vAlign w:val="bottom"/>
          </w:tcPr>
          <w:p w14:paraId="61C86E2D"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8" w:type="pct"/>
            <w:tcBorders>
              <w:top w:val="nil"/>
              <w:left w:val="nil"/>
              <w:bottom w:val="single" w:sz="4" w:space="0" w:color="000000"/>
              <w:right w:val="single" w:sz="4" w:space="0" w:color="000000"/>
            </w:tcBorders>
            <w:shd w:val="clear" w:color="auto" w:fill="92D050"/>
            <w:vAlign w:val="bottom"/>
          </w:tcPr>
          <w:p w14:paraId="61378FE9" w14:textId="77777777" w:rsidR="00EC66F2" w:rsidRDefault="00103DC4">
            <w:pPr>
              <w:spacing w:after="0" w:line="240" w:lineRule="auto"/>
              <w:jc w:val="center"/>
              <w:rPr>
                <w:rFonts w:ascii="Calibri" w:eastAsia="Calibri" w:hAnsi="Calibri" w:cs="Calibri"/>
                <w:color w:val="000000"/>
                <w:sz w:val="16"/>
                <w:szCs w:val="16"/>
              </w:rPr>
            </w:pPr>
            <w:r w:rsidRPr="007A2399">
              <w:rPr>
                <w:rFonts w:ascii="Calibri" w:eastAsia="Calibri" w:hAnsi="Calibri" w:cs="Calibri"/>
                <w:color w:val="000000"/>
                <w:sz w:val="15"/>
                <w:szCs w:val="15"/>
              </w:rPr>
              <w:t>teden</w:t>
            </w:r>
          </w:p>
        </w:tc>
        <w:tc>
          <w:tcPr>
            <w:tcW w:w="328" w:type="pct"/>
            <w:tcBorders>
              <w:top w:val="nil"/>
              <w:left w:val="nil"/>
              <w:bottom w:val="single" w:sz="4" w:space="0" w:color="000000"/>
              <w:right w:val="single" w:sz="4" w:space="0" w:color="000000"/>
            </w:tcBorders>
            <w:shd w:val="clear" w:color="auto" w:fill="92D050"/>
            <w:vAlign w:val="bottom"/>
          </w:tcPr>
          <w:p w14:paraId="2B98B623"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8" w:type="pct"/>
            <w:tcBorders>
              <w:top w:val="nil"/>
              <w:left w:val="nil"/>
              <w:bottom w:val="single" w:sz="4" w:space="0" w:color="000000"/>
              <w:right w:val="single" w:sz="4" w:space="0" w:color="000000"/>
            </w:tcBorders>
            <w:shd w:val="clear" w:color="auto" w:fill="FABF8F"/>
            <w:vAlign w:val="bottom"/>
          </w:tcPr>
          <w:p w14:paraId="1C90240D" w14:textId="77777777" w:rsidR="00EC66F2" w:rsidRDefault="00103DC4">
            <w:pPr>
              <w:spacing w:after="0" w:line="240" w:lineRule="auto"/>
              <w:jc w:val="center"/>
              <w:rPr>
                <w:rFonts w:ascii="Calibri" w:eastAsia="Calibri" w:hAnsi="Calibri" w:cs="Calibri"/>
                <w:color w:val="000000"/>
                <w:sz w:val="16"/>
                <w:szCs w:val="16"/>
              </w:rPr>
            </w:pPr>
            <w:r w:rsidRPr="007A2399">
              <w:rPr>
                <w:rFonts w:ascii="Calibri" w:eastAsia="Calibri" w:hAnsi="Calibri" w:cs="Calibri"/>
                <w:color w:val="000000"/>
                <w:sz w:val="15"/>
                <w:szCs w:val="15"/>
              </w:rPr>
              <w:t>teden</w:t>
            </w:r>
          </w:p>
        </w:tc>
        <w:tc>
          <w:tcPr>
            <w:tcW w:w="328" w:type="pct"/>
            <w:tcBorders>
              <w:top w:val="nil"/>
              <w:left w:val="nil"/>
              <w:bottom w:val="single" w:sz="4" w:space="0" w:color="000000"/>
              <w:right w:val="single" w:sz="4" w:space="0" w:color="000000"/>
            </w:tcBorders>
            <w:shd w:val="clear" w:color="auto" w:fill="FABF8F"/>
            <w:vAlign w:val="bottom"/>
          </w:tcPr>
          <w:p w14:paraId="60C3B733"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69" w:type="pct"/>
            <w:vMerge/>
            <w:tcBorders>
              <w:top w:val="single" w:sz="6" w:space="0" w:color="000000"/>
              <w:left w:val="single" w:sz="4" w:space="0" w:color="000000"/>
              <w:bottom w:val="single" w:sz="4" w:space="0" w:color="000000"/>
              <w:right w:val="single" w:sz="4" w:space="0" w:color="000000"/>
            </w:tcBorders>
            <w:shd w:val="clear" w:color="auto" w:fill="FFFFFF"/>
            <w:vAlign w:val="center"/>
          </w:tcPr>
          <w:p w14:paraId="4F580D5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single" w:sz="6" w:space="0" w:color="000000"/>
              <w:left w:val="single" w:sz="4" w:space="0" w:color="000000"/>
              <w:bottom w:val="single" w:sz="4" w:space="0" w:color="000000"/>
              <w:right w:val="single" w:sz="6" w:space="0" w:color="000000"/>
            </w:tcBorders>
            <w:shd w:val="clear" w:color="auto" w:fill="FFFFFF"/>
            <w:vAlign w:val="center"/>
          </w:tcPr>
          <w:p w14:paraId="0005DA4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2B375BCE" w14:textId="77777777" w:rsidTr="000102EE">
        <w:trPr>
          <w:trHeight w:val="20"/>
        </w:trPr>
        <w:tc>
          <w:tcPr>
            <w:tcW w:w="664" w:type="pct"/>
            <w:tcBorders>
              <w:top w:val="nil"/>
              <w:left w:val="single" w:sz="6" w:space="0" w:color="000000"/>
              <w:bottom w:val="single" w:sz="4" w:space="0" w:color="000000"/>
              <w:right w:val="nil"/>
            </w:tcBorders>
            <w:shd w:val="clear" w:color="auto" w:fill="FFFFFF"/>
            <w:vAlign w:val="bottom"/>
          </w:tcPr>
          <w:p w14:paraId="7EC8309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Slovenščina</w:t>
            </w:r>
          </w:p>
        </w:tc>
        <w:tc>
          <w:tcPr>
            <w:tcW w:w="621" w:type="pct"/>
            <w:tcBorders>
              <w:top w:val="nil"/>
              <w:left w:val="nil"/>
              <w:bottom w:val="single" w:sz="4" w:space="0" w:color="000000"/>
              <w:right w:val="nil"/>
            </w:tcBorders>
            <w:shd w:val="clear" w:color="auto" w:fill="FFFFFF"/>
            <w:vAlign w:val="bottom"/>
          </w:tcPr>
          <w:p w14:paraId="60FC63D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5" w:type="pct"/>
            <w:tcBorders>
              <w:top w:val="nil"/>
              <w:left w:val="single" w:sz="4" w:space="0" w:color="000000"/>
              <w:bottom w:val="single" w:sz="4" w:space="0" w:color="000000"/>
              <w:right w:val="single" w:sz="4" w:space="0" w:color="000000"/>
            </w:tcBorders>
            <w:shd w:val="clear" w:color="auto" w:fill="FFFFFF"/>
            <w:vAlign w:val="center"/>
          </w:tcPr>
          <w:p w14:paraId="4D8E693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SLO</w:t>
            </w:r>
          </w:p>
        </w:tc>
        <w:tc>
          <w:tcPr>
            <w:tcW w:w="315" w:type="pct"/>
            <w:tcBorders>
              <w:top w:val="nil"/>
              <w:left w:val="nil"/>
              <w:bottom w:val="single" w:sz="4" w:space="0" w:color="000000"/>
              <w:right w:val="single" w:sz="4" w:space="0" w:color="000000"/>
            </w:tcBorders>
            <w:shd w:val="clear" w:color="auto" w:fill="FFCC66"/>
            <w:vAlign w:val="bottom"/>
          </w:tcPr>
          <w:p w14:paraId="6B66914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FCC66"/>
            <w:vAlign w:val="bottom"/>
          </w:tcPr>
          <w:p w14:paraId="58E15DF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F2DCDB"/>
            <w:vAlign w:val="bottom"/>
          </w:tcPr>
          <w:p w14:paraId="58DF881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8" w:type="pct"/>
            <w:tcBorders>
              <w:top w:val="nil"/>
              <w:left w:val="nil"/>
              <w:bottom w:val="single" w:sz="4" w:space="0" w:color="000000"/>
              <w:right w:val="single" w:sz="4" w:space="0" w:color="000000"/>
            </w:tcBorders>
            <w:shd w:val="clear" w:color="auto" w:fill="F2DCDB"/>
            <w:vAlign w:val="bottom"/>
          </w:tcPr>
          <w:p w14:paraId="12753B7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328" w:type="pct"/>
            <w:tcBorders>
              <w:top w:val="nil"/>
              <w:left w:val="nil"/>
              <w:bottom w:val="single" w:sz="4" w:space="0" w:color="000000"/>
              <w:right w:val="single" w:sz="4" w:space="0" w:color="000000"/>
            </w:tcBorders>
            <w:shd w:val="clear" w:color="auto" w:fill="92D050"/>
            <w:vAlign w:val="bottom"/>
          </w:tcPr>
          <w:p w14:paraId="36762A6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8" w:type="pct"/>
            <w:tcBorders>
              <w:top w:val="nil"/>
              <w:left w:val="nil"/>
              <w:bottom w:val="single" w:sz="4" w:space="0" w:color="000000"/>
              <w:right w:val="single" w:sz="4" w:space="0" w:color="000000"/>
            </w:tcBorders>
            <w:shd w:val="clear" w:color="auto" w:fill="92D050"/>
            <w:vAlign w:val="bottom"/>
          </w:tcPr>
          <w:p w14:paraId="6E458EC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328" w:type="pct"/>
            <w:tcBorders>
              <w:top w:val="nil"/>
              <w:left w:val="nil"/>
              <w:bottom w:val="single" w:sz="4" w:space="0" w:color="000000"/>
              <w:right w:val="single" w:sz="4" w:space="0" w:color="000000"/>
            </w:tcBorders>
            <w:shd w:val="clear" w:color="auto" w:fill="FABF8F"/>
            <w:vAlign w:val="bottom"/>
          </w:tcPr>
          <w:p w14:paraId="7D834E9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3,32</w:t>
            </w:r>
          </w:p>
        </w:tc>
        <w:tc>
          <w:tcPr>
            <w:tcW w:w="328" w:type="pct"/>
            <w:tcBorders>
              <w:top w:val="nil"/>
              <w:left w:val="nil"/>
              <w:bottom w:val="single" w:sz="4" w:space="0" w:color="000000"/>
              <w:right w:val="single" w:sz="4" w:space="0" w:color="000000"/>
            </w:tcBorders>
            <w:shd w:val="clear" w:color="auto" w:fill="FABF8F"/>
            <w:vAlign w:val="bottom"/>
          </w:tcPr>
          <w:p w14:paraId="316A0EA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113</w:t>
            </w:r>
          </w:p>
        </w:tc>
        <w:tc>
          <w:tcPr>
            <w:tcW w:w="369" w:type="pct"/>
            <w:tcBorders>
              <w:top w:val="nil"/>
              <w:left w:val="nil"/>
              <w:bottom w:val="single" w:sz="4" w:space="0" w:color="000000"/>
              <w:right w:val="single" w:sz="4" w:space="0" w:color="000000"/>
            </w:tcBorders>
            <w:shd w:val="clear" w:color="auto" w:fill="FFFFFF"/>
            <w:vAlign w:val="bottom"/>
          </w:tcPr>
          <w:p w14:paraId="4CC01D5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487</w:t>
            </w:r>
          </w:p>
        </w:tc>
        <w:tc>
          <w:tcPr>
            <w:tcW w:w="254" w:type="pct"/>
            <w:tcBorders>
              <w:top w:val="nil"/>
              <w:left w:val="nil"/>
              <w:bottom w:val="single" w:sz="4" w:space="0" w:color="000000"/>
              <w:right w:val="single" w:sz="6" w:space="0" w:color="000000"/>
            </w:tcBorders>
            <w:shd w:val="clear" w:color="auto" w:fill="FFFFFF"/>
            <w:vAlign w:val="bottom"/>
          </w:tcPr>
          <w:p w14:paraId="013361B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24</w:t>
            </w:r>
          </w:p>
        </w:tc>
      </w:tr>
      <w:tr w:rsidR="00EC66F2" w14:paraId="69B35608"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5C9B08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Matematika</w:t>
            </w:r>
          </w:p>
        </w:tc>
        <w:tc>
          <w:tcPr>
            <w:tcW w:w="485" w:type="pct"/>
            <w:tcBorders>
              <w:top w:val="nil"/>
              <w:left w:val="nil"/>
              <w:bottom w:val="single" w:sz="4" w:space="0" w:color="000000"/>
              <w:right w:val="single" w:sz="4" w:space="0" w:color="000000"/>
            </w:tcBorders>
            <w:shd w:val="clear" w:color="auto" w:fill="FFFFFF"/>
            <w:vAlign w:val="center"/>
          </w:tcPr>
          <w:p w14:paraId="2585DCF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MAT</w:t>
            </w:r>
          </w:p>
        </w:tc>
        <w:tc>
          <w:tcPr>
            <w:tcW w:w="315" w:type="pct"/>
            <w:tcBorders>
              <w:top w:val="nil"/>
              <w:left w:val="nil"/>
              <w:bottom w:val="single" w:sz="4" w:space="0" w:color="000000"/>
              <w:right w:val="single" w:sz="4" w:space="0" w:color="000000"/>
            </w:tcBorders>
            <w:shd w:val="clear" w:color="auto" w:fill="FFCC66"/>
            <w:vAlign w:val="bottom"/>
          </w:tcPr>
          <w:p w14:paraId="1B7B78A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FCC66"/>
            <w:vAlign w:val="bottom"/>
          </w:tcPr>
          <w:p w14:paraId="6ACFF98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F2DCDB"/>
            <w:vAlign w:val="bottom"/>
          </w:tcPr>
          <w:p w14:paraId="47A5100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2DCDB"/>
            <w:vAlign w:val="bottom"/>
          </w:tcPr>
          <w:p w14:paraId="22653D4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92D050"/>
            <w:vAlign w:val="bottom"/>
          </w:tcPr>
          <w:p w14:paraId="20EBB67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92D050"/>
            <w:vAlign w:val="bottom"/>
          </w:tcPr>
          <w:p w14:paraId="0DC4A50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FABF8F"/>
            <w:vAlign w:val="bottom"/>
          </w:tcPr>
          <w:p w14:paraId="4BFB487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3,26</w:t>
            </w:r>
          </w:p>
        </w:tc>
        <w:tc>
          <w:tcPr>
            <w:tcW w:w="328" w:type="pct"/>
            <w:tcBorders>
              <w:top w:val="nil"/>
              <w:left w:val="nil"/>
              <w:bottom w:val="single" w:sz="4" w:space="0" w:color="000000"/>
              <w:right w:val="single" w:sz="4" w:space="0" w:color="000000"/>
            </w:tcBorders>
            <w:shd w:val="clear" w:color="auto" w:fill="FABF8F"/>
            <w:vAlign w:val="bottom"/>
          </w:tcPr>
          <w:p w14:paraId="0218F2E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111</w:t>
            </w:r>
          </w:p>
        </w:tc>
        <w:tc>
          <w:tcPr>
            <w:tcW w:w="369" w:type="pct"/>
            <w:tcBorders>
              <w:top w:val="nil"/>
              <w:left w:val="nil"/>
              <w:bottom w:val="single" w:sz="4" w:space="0" w:color="000000"/>
              <w:right w:val="single" w:sz="4" w:space="0" w:color="000000"/>
            </w:tcBorders>
            <w:shd w:val="clear" w:color="auto" w:fill="FFFFFF"/>
            <w:vAlign w:val="bottom"/>
          </w:tcPr>
          <w:p w14:paraId="122B355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383</w:t>
            </w:r>
          </w:p>
        </w:tc>
        <w:tc>
          <w:tcPr>
            <w:tcW w:w="254" w:type="pct"/>
            <w:tcBorders>
              <w:top w:val="nil"/>
              <w:left w:val="nil"/>
              <w:bottom w:val="single" w:sz="4" w:space="0" w:color="000000"/>
              <w:right w:val="single" w:sz="6" w:space="0" w:color="000000"/>
            </w:tcBorders>
            <w:shd w:val="clear" w:color="auto" w:fill="FFFFFF"/>
            <w:vAlign w:val="bottom"/>
          </w:tcPr>
          <w:p w14:paraId="1EA98DD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19</w:t>
            </w:r>
          </w:p>
        </w:tc>
      </w:tr>
      <w:tr w:rsidR="00EC66F2" w14:paraId="2CF6FE10"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1FF8647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Tuji jezik I</w:t>
            </w:r>
          </w:p>
        </w:tc>
        <w:tc>
          <w:tcPr>
            <w:tcW w:w="485" w:type="pct"/>
            <w:tcBorders>
              <w:top w:val="nil"/>
              <w:left w:val="nil"/>
              <w:bottom w:val="single" w:sz="4" w:space="0" w:color="000000"/>
              <w:right w:val="single" w:sz="4" w:space="0" w:color="000000"/>
            </w:tcBorders>
            <w:shd w:val="clear" w:color="auto" w:fill="FFFFFF"/>
            <w:vAlign w:val="center"/>
          </w:tcPr>
          <w:p w14:paraId="173246B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2"/>
                <w:szCs w:val="12"/>
              </w:rPr>
              <w:t>TJ1 ANG/NEM</w:t>
            </w:r>
          </w:p>
        </w:tc>
        <w:tc>
          <w:tcPr>
            <w:tcW w:w="315" w:type="pct"/>
            <w:tcBorders>
              <w:top w:val="nil"/>
              <w:left w:val="nil"/>
              <w:bottom w:val="single" w:sz="4" w:space="0" w:color="000000"/>
              <w:right w:val="single" w:sz="4" w:space="0" w:color="000000"/>
            </w:tcBorders>
            <w:shd w:val="clear" w:color="auto" w:fill="FFCC66"/>
            <w:vAlign w:val="bottom"/>
          </w:tcPr>
          <w:p w14:paraId="7ECF205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FCC66"/>
            <w:vAlign w:val="bottom"/>
          </w:tcPr>
          <w:p w14:paraId="6B185EE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F2DCDB"/>
            <w:vAlign w:val="bottom"/>
          </w:tcPr>
          <w:p w14:paraId="20FCBD4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2DCDB"/>
            <w:vAlign w:val="bottom"/>
          </w:tcPr>
          <w:p w14:paraId="1AF5F0B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92D050"/>
            <w:vAlign w:val="bottom"/>
          </w:tcPr>
          <w:p w14:paraId="681F43A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8" w:type="pct"/>
            <w:tcBorders>
              <w:top w:val="nil"/>
              <w:left w:val="nil"/>
              <w:bottom w:val="single" w:sz="4" w:space="0" w:color="000000"/>
              <w:right w:val="single" w:sz="4" w:space="0" w:color="000000"/>
            </w:tcBorders>
            <w:shd w:val="clear" w:color="auto" w:fill="92D050"/>
            <w:vAlign w:val="bottom"/>
          </w:tcPr>
          <w:p w14:paraId="1272AAC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328" w:type="pct"/>
            <w:tcBorders>
              <w:top w:val="nil"/>
              <w:left w:val="nil"/>
              <w:bottom w:val="single" w:sz="4" w:space="0" w:color="000000"/>
              <w:right w:val="single" w:sz="4" w:space="0" w:color="000000"/>
            </w:tcBorders>
            <w:shd w:val="clear" w:color="auto" w:fill="FABF8F"/>
            <w:vAlign w:val="bottom"/>
          </w:tcPr>
          <w:p w14:paraId="540EFAC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3,26</w:t>
            </w:r>
          </w:p>
        </w:tc>
        <w:tc>
          <w:tcPr>
            <w:tcW w:w="328" w:type="pct"/>
            <w:tcBorders>
              <w:top w:val="nil"/>
              <w:left w:val="nil"/>
              <w:bottom w:val="single" w:sz="4" w:space="0" w:color="000000"/>
              <w:right w:val="single" w:sz="4" w:space="0" w:color="000000"/>
            </w:tcBorders>
            <w:shd w:val="clear" w:color="auto" w:fill="FABF8F"/>
            <w:vAlign w:val="bottom"/>
          </w:tcPr>
          <w:p w14:paraId="5DB74D4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111</w:t>
            </w:r>
          </w:p>
        </w:tc>
        <w:tc>
          <w:tcPr>
            <w:tcW w:w="369" w:type="pct"/>
            <w:tcBorders>
              <w:top w:val="nil"/>
              <w:left w:val="nil"/>
              <w:bottom w:val="single" w:sz="4" w:space="0" w:color="000000"/>
              <w:right w:val="single" w:sz="4" w:space="0" w:color="000000"/>
            </w:tcBorders>
            <w:shd w:val="clear" w:color="auto" w:fill="FFFFFF"/>
            <w:vAlign w:val="bottom"/>
          </w:tcPr>
          <w:p w14:paraId="5C1C845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417</w:t>
            </w:r>
          </w:p>
        </w:tc>
        <w:tc>
          <w:tcPr>
            <w:tcW w:w="254" w:type="pct"/>
            <w:tcBorders>
              <w:top w:val="nil"/>
              <w:left w:val="nil"/>
              <w:bottom w:val="single" w:sz="4" w:space="0" w:color="000000"/>
              <w:right w:val="single" w:sz="6" w:space="0" w:color="000000"/>
            </w:tcBorders>
            <w:shd w:val="clear" w:color="auto" w:fill="FFFFFF"/>
            <w:vAlign w:val="bottom"/>
          </w:tcPr>
          <w:p w14:paraId="4D0DFED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w:t>
            </w:r>
          </w:p>
        </w:tc>
      </w:tr>
      <w:tr w:rsidR="00EC66F2" w14:paraId="466AE97D"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1A7D71E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Umetnost</w:t>
            </w:r>
          </w:p>
        </w:tc>
        <w:tc>
          <w:tcPr>
            <w:tcW w:w="485" w:type="pct"/>
            <w:tcBorders>
              <w:top w:val="nil"/>
              <w:left w:val="nil"/>
              <w:bottom w:val="single" w:sz="4" w:space="0" w:color="000000"/>
              <w:right w:val="single" w:sz="4" w:space="0" w:color="000000"/>
            </w:tcBorders>
            <w:shd w:val="clear" w:color="auto" w:fill="FFFFFF"/>
            <w:vAlign w:val="center"/>
          </w:tcPr>
          <w:p w14:paraId="59864B7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UME</w:t>
            </w:r>
          </w:p>
        </w:tc>
        <w:tc>
          <w:tcPr>
            <w:tcW w:w="315" w:type="pct"/>
            <w:tcBorders>
              <w:top w:val="nil"/>
              <w:left w:val="nil"/>
              <w:bottom w:val="single" w:sz="4" w:space="0" w:color="000000"/>
              <w:right w:val="single" w:sz="4" w:space="0" w:color="000000"/>
            </w:tcBorders>
            <w:shd w:val="clear" w:color="auto" w:fill="FFCC66"/>
            <w:vAlign w:val="bottom"/>
          </w:tcPr>
          <w:p w14:paraId="100A94D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FCC66"/>
            <w:vAlign w:val="bottom"/>
          </w:tcPr>
          <w:p w14:paraId="00FD9A5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F2DCDB"/>
            <w:vAlign w:val="bottom"/>
          </w:tcPr>
          <w:p w14:paraId="1C1683A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2DCDB"/>
            <w:vAlign w:val="bottom"/>
          </w:tcPr>
          <w:p w14:paraId="26C4555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5509A84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6E89958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2F3B3E1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0EC968D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5FC80FA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254" w:type="pct"/>
            <w:tcBorders>
              <w:top w:val="nil"/>
              <w:left w:val="nil"/>
              <w:bottom w:val="single" w:sz="4" w:space="0" w:color="000000"/>
              <w:right w:val="single" w:sz="6" w:space="0" w:color="000000"/>
            </w:tcBorders>
            <w:shd w:val="clear" w:color="auto" w:fill="FFFFFF"/>
            <w:vAlign w:val="bottom"/>
          </w:tcPr>
          <w:p w14:paraId="190DEDD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01C4B1A0"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E8C2EB7"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Zgodovina</w:t>
            </w:r>
          </w:p>
        </w:tc>
        <w:tc>
          <w:tcPr>
            <w:tcW w:w="485" w:type="pct"/>
            <w:tcBorders>
              <w:top w:val="nil"/>
              <w:left w:val="nil"/>
              <w:bottom w:val="single" w:sz="4" w:space="0" w:color="000000"/>
              <w:right w:val="single" w:sz="4" w:space="0" w:color="000000"/>
            </w:tcBorders>
            <w:shd w:val="clear" w:color="auto" w:fill="FFFFFF"/>
            <w:vAlign w:val="center"/>
          </w:tcPr>
          <w:p w14:paraId="32E8CED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ZGO</w:t>
            </w:r>
          </w:p>
        </w:tc>
        <w:tc>
          <w:tcPr>
            <w:tcW w:w="315" w:type="pct"/>
            <w:tcBorders>
              <w:top w:val="nil"/>
              <w:left w:val="nil"/>
              <w:bottom w:val="single" w:sz="4" w:space="0" w:color="000000"/>
              <w:right w:val="single" w:sz="4" w:space="0" w:color="000000"/>
            </w:tcBorders>
            <w:shd w:val="clear" w:color="auto" w:fill="FFCC66"/>
            <w:vAlign w:val="bottom"/>
          </w:tcPr>
          <w:p w14:paraId="2853D5F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FCC66"/>
            <w:vAlign w:val="bottom"/>
          </w:tcPr>
          <w:p w14:paraId="33441FA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F2DCDB"/>
            <w:vAlign w:val="bottom"/>
          </w:tcPr>
          <w:p w14:paraId="577E0E1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28" w:type="pct"/>
            <w:tcBorders>
              <w:top w:val="nil"/>
              <w:left w:val="nil"/>
              <w:bottom w:val="single" w:sz="4" w:space="0" w:color="000000"/>
              <w:right w:val="single" w:sz="4" w:space="0" w:color="000000"/>
            </w:tcBorders>
            <w:shd w:val="clear" w:color="auto" w:fill="F2DCDB"/>
            <w:vAlign w:val="bottom"/>
          </w:tcPr>
          <w:p w14:paraId="19F0A2A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328" w:type="pct"/>
            <w:tcBorders>
              <w:top w:val="nil"/>
              <w:left w:val="nil"/>
              <w:bottom w:val="single" w:sz="4" w:space="0" w:color="000000"/>
              <w:right w:val="single" w:sz="4" w:space="0" w:color="000000"/>
            </w:tcBorders>
            <w:shd w:val="clear" w:color="auto" w:fill="92D050"/>
            <w:vAlign w:val="bottom"/>
          </w:tcPr>
          <w:p w14:paraId="3F9D20B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09FCAE8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3DBF29C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69B3C4B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308E642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254" w:type="pct"/>
            <w:tcBorders>
              <w:top w:val="nil"/>
              <w:left w:val="nil"/>
              <w:bottom w:val="single" w:sz="4" w:space="0" w:color="000000"/>
              <w:right w:val="single" w:sz="6" w:space="0" w:color="000000"/>
            </w:tcBorders>
            <w:shd w:val="clear" w:color="auto" w:fill="FFFFFF"/>
            <w:vAlign w:val="bottom"/>
          </w:tcPr>
          <w:p w14:paraId="61A493B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w:t>
            </w:r>
          </w:p>
        </w:tc>
      </w:tr>
      <w:tr w:rsidR="00EC66F2" w14:paraId="2F5A263D"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71DEF32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Geografija</w:t>
            </w:r>
          </w:p>
        </w:tc>
        <w:tc>
          <w:tcPr>
            <w:tcW w:w="485" w:type="pct"/>
            <w:tcBorders>
              <w:top w:val="nil"/>
              <w:left w:val="nil"/>
              <w:bottom w:val="single" w:sz="4" w:space="0" w:color="000000"/>
              <w:right w:val="single" w:sz="4" w:space="0" w:color="000000"/>
            </w:tcBorders>
            <w:shd w:val="clear" w:color="auto" w:fill="FFFFFF"/>
            <w:vAlign w:val="center"/>
          </w:tcPr>
          <w:p w14:paraId="1124246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GEO</w:t>
            </w:r>
          </w:p>
        </w:tc>
        <w:tc>
          <w:tcPr>
            <w:tcW w:w="315" w:type="pct"/>
            <w:tcBorders>
              <w:top w:val="nil"/>
              <w:left w:val="nil"/>
              <w:bottom w:val="single" w:sz="4" w:space="0" w:color="000000"/>
              <w:right w:val="single" w:sz="4" w:space="0" w:color="000000"/>
            </w:tcBorders>
            <w:shd w:val="clear" w:color="auto" w:fill="FFCC66"/>
            <w:vAlign w:val="bottom"/>
          </w:tcPr>
          <w:p w14:paraId="3296259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FCC66"/>
            <w:vAlign w:val="bottom"/>
          </w:tcPr>
          <w:p w14:paraId="452DE4D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F2DCDB"/>
            <w:vAlign w:val="bottom"/>
          </w:tcPr>
          <w:p w14:paraId="0CB08F5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2DCDB"/>
            <w:vAlign w:val="bottom"/>
          </w:tcPr>
          <w:p w14:paraId="6C775C1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3A14984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43229F0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223AC09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42FAD81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2C40BA8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254" w:type="pct"/>
            <w:tcBorders>
              <w:top w:val="nil"/>
              <w:left w:val="nil"/>
              <w:bottom w:val="single" w:sz="4" w:space="0" w:color="000000"/>
              <w:right w:val="single" w:sz="6" w:space="0" w:color="000000"/>
            </w:tcBorders>
            <w:shd w:val="clear" w:color="auto" w:fill="FFFFFF"/>
            <w:vAlign w:val="bottom"/>
          </w:tcPr>
          <w:p w14:paraId="4A40B48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285E4FF5"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3079B66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Sociologija</w:t>
            </w:r>
          </w:p>
        </w:tc>
        <w:tc>
          <w:tcPr>
            <w:tcW w:w="485" w:type="pct"/>
            <w:tcBorders>
              <w:top w:val="nil"/>
              <w:left w:val="nil"/>
              <w:bottom w:val="single" w:sz="4" w:space="0" w:color="000000"/>
              <w:right w:val="single" w:sz="4" w:space="0" w:color="000000"/>
            </w:tcBorders>
            <w:shd w:val="clear" w:color="auto" w:fill="FFFFFF"/>
            <w:vAlign w:val="center"/>
          </w:tcPr>
          <w:p w14:paraId="485812E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SOC</w:t>
            </w:r>
          </w:p>
        </w:tc>
        <w:tc>
          <w:tcPr>
            <w:tcW w:w="315" w:type="pct"/>
            <w:tcBorders>
              <w:top w:val="nil"/>
              <w:left w:val="nil"/>
              <w:bottom w:val="single" w:sz="4" w:space="0" w:color="000000"/>
              <w:right w:val="single" w:sz="4" w:space="0" w:color="000000"/>
            </w:tcBorders>
            <w:shd w:val="clear" w:color="auto" w:fill="FFCC66"/>
            <w:vAlign w:val="bottom"/>
          </w:tcPr>
          <w:p w14:paraId="75DA985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CC66"/>
            <w:vAlign w:val="bottom"/>
          </w:tcPr>
          <w:p w14:paraId="5E13FD3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2DCDB"/>
            <w:vAlign w:val="bottom"/>
          </w:tcPr>
          <w:p w14:paraId="3FE5906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2DCDB"/>
            <w:vAlign w:val="bottom"/>
          </w:tcPr>
          <w:p w14:paraId="64E28BF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621FC7C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92D050"/>
            <w:vAlign w:val="bottom"/>
          </w:tcPr>
          <w:p w14:paraId="783F5F8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FABF8F"/>
            <w:vAlign w:val="bottom"/>
          </w:tcPr>
          <w:p w14:paraId="32418AA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1770E7D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617AB4F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254" w:type="pct"/>
            <w:tcBorders>
              <w:top w:val="nil"/>
              <w:left w:val="nil"/>
              <w:bottom w:val="single" w:sz="4" w:space="0" w:color="000000"/>
              <w:right w:val="single" w:sz="6" w:space="0" w:color="000000"/>
            </w:tcBorders>
            <w:shd w:val="clear" w:color="auto" w:fill="FFFFFF"/>
            <w:vAlign w:val="bottom"/>
          </w:tcPr>
          <w:p w14:paraId="3B7C3DD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2B4B5CF7"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452E297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Psihologija</w:t>
            </w:r>
          </w:p>
        </w:tc>
        <w:tc>
          <w:tcPr>
            <w:tcW w:w="485" w:type="pct"/>
            <w:tcBorders>
              <w:top w:val="nil"/>
              <w:left w:val="nil"/>
              <w:bottom w:val="single" w:sz="4" w:space="0" w:color="000000"/>
              <w:right w:val="single" w:sz="4" w:space="0" w:color="000000"/>
            </w:tcBorders>
            <w:shd w:val="clear" w:color="auto" w:fill="FFFFFF"/>
            <w:vAlign w:val="center"/>
          </w:tcPr>
          <w:p w14:paraId="16F9B4A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PSI</w:t>
            </w:r>
          </w:p>
        </w:tc>
        <w:tc>
          <w:tcPr>
            <w:tcW w:w="315" w:type="pct"/>
            <w:tcBorders>
              <w:top w:val="nil"/>
              <w:left w:val="nil"/>
              <w:bottom w:val="single" w:sz="4" w:space="0" w:color="000000"/>
              <w:right w:val="single" w:sz="4" w:space="0" w:color="000000"/>
            </w:tcBorders>
            <w:shd w:val="clear" w:color="auto" w:fill="FFCC66"/>
            <w:vAlign w:val="bottom"/>
          </w:tcPr>
          <w:p w14:paraId="0494AFF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CC66"/>
            <w:vAlign w:val="bottom"/>
          </w:tcPr>
          <w:p w14:paraId="572F077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2DCDB"/>
            <w:vAlign w:val="bottom"/>
          </w:tcPr>
          <w:p w14:paraId="423D782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2DCDB"/>
            <w:vAlign w:val="bottom"/>
          </w:tcPr>
          <w:p w14:paraId="4B3764E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2726F1F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92D050"/>
            <w:vAlign w:val="bottom"/>
          </w:tcPr>
          <w:p w14:paraId="1C1DA13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FABF8F"/>
            <w:vAlign w:val="bottom"/>
          </w:tcPr>
          <w:p w14:paraId="37BDB66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040C8DC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70A8C44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254" w:type="pct"/>
            <w:tcBorders>
              <w:top w:val="nil"/>
              <w:left w:val="nil"/>
              <w:bottom w:val="single" w:sz="4" w:space="0" w:color="000000"/>
              <w:right w:val="single" w:sz="6" w:space="0" w:color="000000"/>
            </w:tcBorders>
            <w:shd w:val="clear" w:color="auto" w:fill="FFFFFF"/>
            <w:vAlign w:val="bottom"/>
          </w:tcPr>
          <w:p w14:paraId="157E59E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6BFAB8CF"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53A411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Kemija</w:t>
            </w:r>
          </w:p>
        </w:tc>
        <w:tc>
          <w:tcPr>
            <w:tcW w:w="485" w:type="pct"/>
            <w:tcBorders>
              <w:top w:val="nil"/>
              <w:left w:val="nil"/>
              <w:bottom w:val="single" w:sz="4" w:space="0" w:color="000000"/>
              <w:right w:val="single" w:sz="4" w:space="0" w:color="000000"/>
            </w:tcBorders>
            <w:shd w:val="clear" w:color="auto" w:fill="FFFFFF"/>
            <w:vAlign w:val="center"/>
          </w:tcPr>
          <w:p w14:paraId="26E0665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KEM</w:t>
            </w:r>
          </w:p>
        </w:tc>
        <w:tc>
          <w:tcPr>
            <w:tcW w:w="315" w:type="pct"/>
            <w:tcBorders>
              <w:top w:val="nil"/>
              <w:left w:val="nil"/>
              <w:bottom w:val="single" w:sz="4" w:space="0" w:color="000000"/>
              <w:right w:val="single" w:sz="4" w:space="0" w:color="000000"/>
            </w:tcBorders>
            <w:shd w:val="clear" w:color="auto" w:fill="FFCC66"/>
            <w:vAlign w:val="bottom"/>
          </w:tcPr>
          <w:p w14:paraId="09C25CD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1,09</w:t>
            </w:r>
          </w:p>
        </w:tc>
        <w:tc>
          <w:tcPr>
            <w:tcW w:w="328" w:type="pct"/>
            <w:tcBorders>
              <w:top w:val="nil"/>
              <w:left w:val="nil"/>
              <w:bottom w:val="single" w:sz="4" w:space="0" w:color="000000"/>
              <w:right w:val="single" w:sz="4" w:space="0" w:color="000000"/>
            </w:tcBorders>
            <w:shd w:val="clear" w:color="auto" w:fill="FFCC66"/>
            <w:vAlign w:val="bottom"/>
          </w:tcPr>
          <w:p w14:paraId="0071548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37</w:t>
            </w:r>
          </w:p>
        </w:tc>
        <w:tc>
          <w:tcPr>
            <w:tcW w:w="328" w:type="pct"/>
            <w:tcBorders>
              <w:top w:val="nil"/>
              <w:left w:val="nil"/>
              <w:bottom w:val="single" w:sz="4" w:space="0" w:color="000000"/>
              <w:right w:val="single" w:sz="4" w:space="0" w:color="000000"/>
            </w:tcBorders>
            <w:shd w:val="clear" w:color="auto" w:fill="F2DCDB"/>
            <w:vAlign w:val="bottom"/>
          </w:tcPr>
          <w:p w14:paraId="16C50C3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2DCDB"/>
            <w:vAlign w:val="bottom"/>
          </w:tcPr>
          <w:p w14:paraId="2071C0B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92D050"/>
            <w:vAlign w:val="bottom"/>
          </w:tcPr>
          <w:p w14:paraId="46FC118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4F3A2C3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05BF485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1647364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44FB1C1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105</w:t>
            </w:r>
          </w:p>
        </w:tc>
        <w:tc>
          <w:tcPr>
            <w:tcW w:w="254" w:type="pct"/>
            <w:tcBorders>
              <w:top w:val="nil"/>
              <w:left w:val="nil"/>
              <w:bottom w:val="single" w:sz="4" w:space="0" w:color="000000"/>
              <w:right w:val="single" w:sz="6" w:space="0" w:color="000000"/>
            </w:tcBorders>
            <w:shd w:val="clear" w:color="auto" w:fill="FFFFFF"/>
            <w:vAlign w:val="bottom"/>
          </w:tcPr>
          <w:p w14:paraId="70724CD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w:t>
            </w:r>
          </w:p>
        </w:tc>
      </w:tr>
      <w:tr w:rsidR="00EC66F2" w14:paraId="43E7DEB5"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0C90BBD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Biologija</w:t>
            </w:r>
          </w:p>
        </w:tc>
        <w:tc>
          <w:tcPr>
            <w:tcW w:w="485" w:type="pct"/>
            <w:tcBorders>
              <w:top w:val="nil"/>
              <w:left w:val="nil"/>
              <w:bottom w:val="single" w:sz="4" w:space="0" w:color="000000"/>
              <w:right w:val="single" w:sz="4" w:space="0" w:color="000000"/>
            </w:tcBorders>
            <w:shd w:val="clear" w:color="auto" w:fill="FFFFFF"/>
            <w:vAlign w:val="center"/>
          </w:tcPr>
          <w:p w14:paraId="2782C41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BIO</w:t>
            </w:r>
          </w:p>
        </w:tc>
        <w:tc>
          <w:tcPr>
            <w:tcW w:w="315" w:type="pct"/>
            <w:tcBorders>
              <w:top w:val="nil"/>
              <w:left w:val="nil"/>
              <w:bottom w:val="single" w:sz="4" w:space="0" w:color="000000"/>
              <w:right w:val="single" w:sz="4" w:space="0" w:color="000000"/>
            </w:tcBorders>
            <w:shd w:val="clear" w:color="auto" w:fill="FFCC66"/>
            <w:vAlign w:val="bottom"/>
          </w:tcPr>
          <w:p w14:paraId="5EA9FE9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28" w:type="pct"/>
            <w:tcBorders>
              <w:top w:val="nil"/>
              <w:left w:val="nil"/>
              <w:bottom w:val="single" w:sz="4" w:space="0" w:color="000000"/>
              <w:right w:val="single" w:sz="4" w:space="0" w:color="000000"/>
            </w:tcBorders>
            <w:shd w:val="clear" w:color="auto" w:fill="FFCC66"/>
            <w:vAlign w:val="bottom"/>
          </w:tcPr>
          <w:p w14:paraId="3A9915A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328" w:type="pct"/>
            <w:tcBorders>
              <w:top w:val="nil"/>
              <w:left w:val="nil"/>
              <w:bottom w:val="single" w:sz="4" w:space="0" w:color="000000"/>
              <w:right w:val="single" w:sz="4" w:space="0" w:color="000000"/>
            </w:tcBorders>
            <w:shd w:val="clear" w:color="auto" w:fill="F2DCDB"/>
            <w:vAlign w:val="bottom"/>
          </w:tcPr>
          <w:p w14:paraId="1DE0EBA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2,09</w:t>
            </w:r>
          </w:p>
        </w:tc>
        <w:tc>
          <w:tcPr>
            <w:tcW w:w="328" w:type="pct"/>
            <w:tcBorders>
              <w:top w:val="nil"/>
              <w:left w:val="nil"/>
              <w:bottom w:val="single" w:sz="4" w:space="0" w:color="000000"/>
              <w:right w:val="single" w:sz="4" w:space="0" w:color="000000"/>
            </w:tcBorders>
            <w:shd w:val="clear" w:color="auto" w:fill="F2DCDB"/>
            <w:vAlign w:val="bottom"/>
          </w:tcPr>
          <w:p w14:paraId="58BE52A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71</w:t>
            </w:r>
          </w:p>
        </w:tc>
        <w:tc>
          <w:tcPr>
            <w:tcW w:w="328" w:type="pct"/>
            <w:tcBorders>
              <w:top w:val="nil"/>
              <w:left w:val="nil"/>
              <w:bottom w:val="single" w:sz="4" w:space="0" w:color="000000"/>
              <w:right w:val="single" w:sz="4" w:space="0" w:color="000000"/>
            </w:tcBorders>
            <w:shd w:val="clear" w:color="auto" w:fill="92D050"/>
            <w:vAlign w:val="bottom"/>
          </w:tcPr>
          <w:p w14:paraId="1875550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92D050"/>
            <w:vAlign w:val="bottom"/>
          </w:tcPr>
          <w:p w14:paraId="684B427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2A4171B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2BB3A8C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265EE8C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105</w:t>
            </w:r>
          </w:p>
        </w:tc>
        <w:tc>
          <w:tcPr>
            <w:tcW w:w="254" w:type="pct"/>
            <w:tcBorders>
              <w:top w:val="nil"/>
              <w:left w:val="nil"/>
              <w:bottom w:val="single" w:sz="4" w:space="0" w:color="000000"/>
              <w:right w:val="single" w:sz="6" w:space="0" w:color="000000"/>
            </w:tcBorders>
            <w:shd w:val="clear" w:color="auto" w:fill="FFFFFF"/>
            <w:vAlign w:val="bottom"/>
          </w:tcPr>
          <w:p w14:paraId="2216131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w:t>
            </w:r>
          </w:p>
        </w:tc>
      </w:tr>
      <w:tr w:rsidR="00EC66F2" w14:paraId="0D08CEFB" w14:textId="77777777" w:rsidTr="000102EE">
        <w:trPr>
          <w:trHeight w:val="20"/>
        </w:trPr>
        <w:tc>
          <w:tcPr>
            <w:tcW w:w="1284"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31578EC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Športna vzgoja</w:t>
            </w:r>
          </w:p>
        </w:tc>
        <w:tc>
          <w:tcPr>
            <w:tcW w:w="485" w:type="pct"/>
            <w:tcBorders>
              <w:top w:val="nil"/>
              <w:left w:val="nil"/>
              <w:bottom w:val="single" w:sz="4" w:space="0" w:color="000000"/>
              <w:right w:val="single" w:sz="4" w:space="0" w:color="000000"/>
            </w:tcBorders>
            <w:shd w:val="clear" w:color="auto" w:fill="FFFFFF"/>
            <w:vAlign w:val="center"/>
          </w:tcPr>
          <w:p w14:paraId="070E78D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ŠVZ</w:t>
            </w:r>
          </w:p>
        </w:tc>
        <w:tc>
          <w:tcPr>
            <w:tcW w:w="315" w:type="pct"/>
            <w:tcBorders>
              <w:top w:val="nil"/>
              <w:left w:val="nil"/>
              <w:bottom w:val="single" w:sz="4" w:space="0" w:color="000000"/>
              <w:right w:val="single" w:sz="4" w:space="0" w:color="000000"/>
            </w:tcBorders>
            <w:shd w:val="clear" w:color="auto" w:fill="FFCC66"/>
            <w:vAlign w:val="bottom"/>
          </w:tcPr>
          <w:p w14:paraId="513F6BB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FCC66"/>
            <w:vAlign w:val="bottom"/>
          </w:tcPr>
          <w:p w14:paraId="0913EC2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F2DCDB"/>
            <w:vAlign w:val="bottom"/>
          </w:tcPr>
          <w:p w14:paraId="5C574F2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2DCDB"/>
            <w:vAlign w:val="bottom"/>
          </w:tcPr>
          <w:p w14:paraId="1C83C9A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92D050"/>
            <w:vAlign w:val="bottom"/>
          </w:tcPr>
          <w:p w14:paraId="06DCFB7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92D050"/>
            <w:vAlign w:val="bottom"/>
          </w:tcPr>
          <w:p w14:paraId="66A8DE1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FABF8F"/>
            <w:vAlign w:val="bottom"/>
          </w:tcPr>
          <w:p w14:paraId="775D504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ABF8F"/>
            <w:vAlign w:val="bottom"/>
          </w:tcPr>
          <w:p w14:paraId="51DE976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69" w:type="pct"/>
            <w:tcBorders>
              <w:top w:val="nil"/>
              <w:left w:val="nil"/>
              <w:bottom w:val="single" w:sz="4" w:space="0" w:color="000000"/>
              <w:right w:val="single" w:sz="4" w:space="0" w:color="000000"/>
            </w:tcBorders>
            <w:shd w:val="clear" w:color="auto" w:fill="FFFFFF"/>
            <w:vAlign w:val="bottom"/>
          </w:tcPr>
          <w:p w14:paraId="636326C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340</w:t>
            </w:r>
          </w:p>
        </w:tc>
        <w:tc>
          <w:tcPr>
            <w:tcW w:w="254" w:type="pct"/>
            <w:tcBorders>
              <w:top w:val="nil"/>
              <w:left w:val="nil"/>
              <w:bottom w:val="single" w:sz="4" w:space="0" w:color="000000"/>
              <w:right w:val="single" w:sz="6" w:space="0" w:color="000000"/>
            </w:tcBorders>
            <w:shd w:val="clear" w:color="auto" w:fill="FFFFFF"/>
            <w:vAlign w:val="bottom"/>
          </w:tcPr>
          <w:p w14:paraId="6DD4854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14</w:t>
            </w:r>
          </w:p>
        </w:tc>
      </w:tr>
      <w:tr w:rsidR="00EC66F2" w14:paraId="1B7E3FD2" w14:textId="77777777" w:rsidTr="000102EE">
        <w:trPr>
          <w:trHeight w:val="20"/>
        </w:trPr>
        <w:tc>
          <w:tcPr>
            <w:tcW w:w="1284" w:type="pct"/>
            <w:gridSpan w:val="2"/>
            <w:tcBorders>
              <w:top w:val="single" w:sz="4" w:space="0" w:color="000000"/>
              <w:left w:val="single" w:sz="6" w:space="0" w:color="000000"/>
              <w:bottom w:val="single" w:sz="6" w:space="0" w:color="000000"/>
              <w:right w:val="single" w:sz="4" w:space="0" w:color="000000"/>
            </w:tcBorders>
            <w:shd w:val="clear" w:color="auto" w:fill="FFFFFF"/>
            <w:vAlign w:val="bottom"/>
          </w:tcPr>
          <w:p w14:paraId="25F927D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Tuji jezik II</w:t>
            </w:r>
          </w:p>
        </w:tc>
        <w:tc>
          <w:tcPr>
            <w:tcW w:w="485" w:type="pct"/>
            <w:tcBorders>
              <w:top w:val="nil"/>
              <w:left w:val="nil"/>
              <w:bottom w:val="nil"/>
              <w:right w:val="single" w:sz="4" w:space="0" w:color="000000"/>
            </w:tcBorders>
            <w:shd w:val="clear" w:color="auto" w:fill="FFFFFF"/>
            <w:vAlign w:val="center"/>
          </w:tcPr>
          <w:p w14:paraId="627AF0F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 2 ANG/NEM</w:t>
            </w:r>
          </w:p>
        </w:tc>
        <w:tc>
          <w:tcPr>
            <w:tcW w:w="315" w:type="pct"/>
            <w:tcBorders>
              <w:top w:val="nil"/>
              <w:left w:val="nil"/>
              <w:bottom w:val="nil"/>
              <w:right w:val="single" w:sz="4" w:space="0" w:color="000000"/>
            </w:tcBorders>
            <w:shd w:val="clear" w:color="auto" w:fill="FFCC66"/>
            <w:vAlign w:val="bottom"/>
          </w:tcPr>
          <w:p w14:paraId="217C4AD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FCC66"/>
            <w:vAlign w:val="bottom"/>
          </w:tcPr>
          <w:p w14:paraId="384F082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nil"/>
              <w:right w:val="single" w:sz="4" w:space="0" w:color="000000"/>
            </w:tcBorders>
            <w:shd w:val="clear" w:color="auto" w:fill="F2DCDB"/>
            <w:vAlign w:val="bottom"/>
          </w:tcPr>
          <w:p w14:paraId="4AF8539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2DCDB"/>
            <w:vAlign w:val="bottom"/>
          </w:tcPr>
          <w:p w14:paraId="33AB09F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nil"/>
              <w:right w:val="single" w:sz="4" w:space="0" w:color="000000"/>
            </w:tcBorders>
            <w:shd w:val="clear" w:color="auto" w:fill="92D050"/>
            <w:vAlign w:val="bottom"/>
          </w:tcPr>
          <w:p w14:paraId="43AA213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92D050"/>
            <w:vAlign w:val="bottom"/>
          </w:tcPr>
          <w:p w14:paraId="70C94F0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nil"/>
              <w:right w:val="single" w:sz="4" w:space="0" w:color="000000"/>
            </w:tcBorders>
            <w:shd w:val="clear" w:color="auto" w:fill="FABF8F"/>
            <w:vAlign w:val="bottom"/>
          </w:tcPr>
          <w:p w14:paraId="75EA097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ABF8F"/>
            <w:vAlign w:val="bottom"/>
          </w:tcPr>
          <w:p w14:paraId="2E7A54E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bottom"/>
          </w:tcPr>
          <w:p w14:paraId="2617013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204</w:t>
            </w:r>
          </w:p>
        </w:tc>
        <w:tc>
          <w:tcPr>
            <w:tcW w:w="254" w:type="pct"/>
            <w:tcBorders>
              <w:top w:val="nil"/>
              <w:left w:val="nil"/>
              <w:bottom w:val="nil"/>
              <w:right w:val="single" w:sz="6" w:space="0" w:color="000000"/>
            </w:tcBorders>
            <w:shd w:val="clear" w:color="auto" w:fill="FFFFFF"/>
            <w:vAlign w:val="bottom"/>
          </w:tcPr>
          <w:p w14:paraId="5B95C39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w:t>
            </w:r>
          </w:p>
        </w:tc>
      </w:tr>
      <w:tr w:rsidR="00EC66F2" w14:paraId="5015036B" w14:textId="77777777" w:rsidTr="000102EE">
        <w:trPr>
          <w:trHeight w:val="20"/>
        </w:trPr>
        <w:tc>
          <w:tcPr>
            <w:tcW w:w="1284" w:type="pct"/>
            <w:gridSpan w:val="2"/>
            <w:tcBorders>
              <w:top w:val="single" w:sz="6" w:space="0" w:color="000000"/>
              <w:left w:val="single" w:sz="6" w:space="0" w:color="000000"/>
              <w:bottom w:val="single" w:sz="6" w:space="0" w:color="000000"/>
              <w:right w:val="single" w:sz="4" w:space="0" w:color="000000"/>
            </w:tcBorders>
            <w:shd w:val="clear" w:color="auto" w:fill="FFFFFF"/>
            <w:vAlign w:val="bottom"/>
          </w:tcPr>
          <w:p w14:paraId="5563105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A</w:t>
            </w:r>
          </w:p>
        </w:tc>
        <w:tc>
          <w:tcPr>
            <w:tcW w:w="485" w:type="pct"/>
            <w:tcBorders>
              <w:top w:val="single" w:sz="6" w:space="0" w:color="000000"/>
              <w:left w:val="nil"/>
              <w:bottom w:val="single" w:sz="6" w:space="0" w:color="000000"/>
              <w:right w:val="single" w:sz="4" w:space="0" w:color="000000"/>
            </w:tcBorders>
            <w:shd w:val="clear" w:color="auto" w:fill="FFFFFF"/>
            <w:vAlign w:val="bottom"/>
          </w:tcPr>
          <w:p w14:paraId="5476A42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single" w:sz="6" w:space="0" w:color="000000"/>
              <w:left w:val="nil"/>
              <w:bottom w:val="single" w:sz="6" w:space="0" w:color="000000"/>
              <w:right w:val="single" w:sz="4" w:space="0" w:color="000000"/>
            </w:tcBorders>
            <w:shd w:val="clear" w:color="auto" w:fill="FFCC66"/>
            <w:vAlign w:val="bottom"/>
          </w:tcPr>
          <w:p w14:paraId="6684887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21,1</w:t>
            </w:r>
          </w:p>
        </w:tc>
        <w:tc>
          <w:tcPr>
            <w:tcW w:w="328" w:type="pct"/>
            <w:tcBorders>
              <w:top w:val="single" w:sz="6" w:space="0" w:color="000000"/>
              <w:left w:val="nil"/>
              <w:bottom w:val="single" w:sz="6" w:space="0" w:color="000000"/>
              <w:right w:val="single" w:sz="4" w:space="0" w:color="000000"/>
            </w:tcBorders>
            <w:shd w:val="clear" w:color="auto" w:fill="FFCC66"/>
            <w:vAlign w:val="bottom"/>
          </w:tcPr>
          <w:p w14:paraId="057439B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717</w:t>
            </w:r>
          </w:p>
        </w:tc>
        <w:tc>
          <w:tcPr>
            <w:tcW w:w="328" w:type="pct"/>
            <w:tcBorders>
              <w:top w:val="single" w:sz="6" w:space="0" w:color="000000"/>
              <w:left w:val="nil"/>
              <w:bottom w:val="single" w:sz="6" w:space="0" w:color="000000"/>
              <w:right w:val="single" w:sz="4" w:space="0" w:color="000000"/>
            </w:tcBorders>
            <w:shd w:val="clear" w:color="auto" w:fill="F2DCDB"/>
            <w:vAlign w:val="bottom"/>
          </w:tcPr>
          <w:p w14:paraId="56D5E37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18,1</w:t>
            </w:r>
          </w:p>
        </w:tc>
        <w:tc>
          <w:tcPr>
            <w:tcW w:w="328" w:type="pct"/>
            <w:tcBorders>
              <w:top w:val="single" w:sz="6" w:space="0" w:color="000000"/>
              <w:left w:val="nil"/>
              <w:bottom w:val="single" w:sz="6" w:space="0" w:color="000000"/>
              <w:right w:val="single" w:sz="4" w:space="0" w:color="000000"/>
            </w:tcBorders>
            <w:shd w:val="clear" w:color="auto" w:fill="F2DCDB"/>
            <w:vAlign w:val="bottom"/>
          </w:tcPr>
          <w:p w14:paraId="66840D7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615</w:t>
            </w:r>
          </w:p>
        </w:tc>
        <w:tc>
          <w:tcPr>
            <w:tcW w:w="328" w:type="pct"/>
            <w:tcBorders>
              <w:top w:val="single" w:sz="6" w:space="0" w:color="000000"/>
              <w:left w:val="nil"/>
              <w:bottom w:val="single" w:sz="6" w:space="0" w:color="000000"/>
              <w:right w:val="single" w:sz="4" w:space="0" w:color="000000"/>
            </w:tcBorders>
            <w:shd w:val="clear" w:color="auto" w:fill="92D050"/>
            <w:vAlign w:val="bottom"/>
          </w:tcPr>
          <w:p w14:paraId="73067CA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19</w:t>
            </w:r>
          </w:p>
        </w:tc>
        <w:tc>
          <w:tcPr>
            <w:tcW w:w="328" w:type="pct"/>
            <w:tcBorders>
              <w:top w:val="single" w:sz="6" w:space="0" w:color="000000"/>
              <w:left w:val="nil"/>
              <w:bottom w:val="single" w:sz="6" w:space="0" w:color="000000"/>
              <w:right w:val="single" w:sz="4" w:space="0" w:color="000000"/>
            </w:tcBorders>
            <w:shd w:val="clear" w:color="auto" w:fill="92D050"/>
            <w:vAlign w:val="bottom"/>
          </w:tcPr>
          <w:p w14:paraId="5AE80ED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646</w:t>
            </w:r>
          </w:p>
        </w:tc>
        <w:tc>
          <w:tcPr>
            <w:tcW w:w="328" w:type="pct"/>
            <w:tcBorders>
              <w:top w:val="single" w:sz="6" w:space="0" w:color="000000"/>
              <w:left w:val="nil"/>
              <w:bottom w:val="single" w:sz="6" w:space="0" w:color="000000"/>
              <w:right w:val="single" w:sz="4" w:space="0" w:color="000000"/>
            </w:tcBorders>
            <w:shd w:val="clear" w:color="auto" w:fill="FABF8F"/>
            <w:vAlign w:val="bottom"/>
          </w:tcPr>
          <w:p w14:paraId="138F478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12,8</w:t>
            </w:r>
          </w:p>
        </w:tc>
        <w:tc>
          <w:tcPr>
            <w:tcW w:w="328" w:type="pct"/>
            <w:tcBorders>
              <w:top w:val="single" w:sz="6" w:space="0" w:color="000000"/>
              <w:left w:val="nil"/>
              <w:bottom w:val="single" w:sz="6" w:space="0" w:color="000000"/>
              <w:right w:val="single" w:sz="4" w:space="0" w:color="000000"/>
            </w:tcBorders>
            <w:shd w:val="clear" w:color="auto" w:fill="FABF8F"/>
            <w:vAlign w:val="bottom"/>
          </w:tcPr>
          <w:p w14:paraId="7AB7903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437</w:t>
            </w:r>
          </w:p>
        </w:tc>
        <w:tc>
          <w:tcPr>
            <w:tcW w:w="369" w:type="pct"/>
            <w:tcBorders>
              <w:top w:val="single" w:sz="6" w:space="0" w:color="000000"/>
              <w:left w:val="nil"/>
              <w:bottom w:val="single" w:sz="6" w:space="0" w:color="000000"/>
              <w:right w:val="single" w:sz="4" w:space="0" w:color="000000"/>
            </w:tcBorders>
            <w:shd w:val="clear" w:color="auto" w:fill="FFFFFF"/>
            <w:vAlign w:val="bottom"/>
          </w:tcPr>
          <w:p w14:paraId="6F251C3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2415</w:t>
            </w:r>
          </w:p>
        </w:tc>
        <w:tc>
          <w:tcPr>
            <w:tcW w:w="254" w:type="pct"/>
            <w:tcBorders>
              <w:top w:val="single" w:sz="6" w:space="0" w:color="000000"/>
              <w:left w:val="nil"/>
              <w:bottom w:val="single" w:sz="6" w:space="0" w:color="000000"/>
              <w:right w:val="single" w:sz="6" w:space="0" w:color="000000"/>
            </w:tcBorders>
            <w:shd w:val="clear" w:color="auto" w:fill="FFFFFF"/>
            <w:vAlign w:val="bottom"/>
          </w:tcPr>
          <w:p w14:paraId="7DB97D9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114</w:t>
            </w:r>
          </w:p>
        </w:tc>
      </w:tr>
      <w:tr w:rsidR="00EC66F2" w14:paraId="6307F4F6" w14:textId="77777777" w:rsidTr="000102EE">
        <w:trPr>
          <w:trHeight w:val="20"/>
        </w:trPr>
        <w:tc>
          <w:tcPr>
            <w:tcW w:w="664" w:type="pct"/>
            <w:tcBorders>
              <w:top w:val="nil"/>
              <w:left w:val="nil"/>
              <w:bottom w:val="nil"/>
              <w:right w:val="nil"/>
            </w:tcBorders>
            <w:shd w:val="clear" w:color="auto" w:fill="FFFFFF"/>
            <w:vAlign w:val="bottom"/>
          </w:tcPr>
          <w:p w14:paraId="513104C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21" w:type="pct"/>
            <w:tcBorders>
              <w:top w:val="nil"/>
              <w:left w:val="nil"/>
              <w:bottom w:val="nil"/>
              <w:right w:val="nil"/>
            </w:tcBorders>
            <w:shd w:val="clear" w:color="auto" w:fill="FFFFFF"/>
            <w:vAlign w:val="bottom"/>
          </w:tcPr>
          <w:p w14:paraId="6091F9A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5" w:type="pct"/>
            <w:tcBorders>
              <w:top w:val="nil"/>
              <w:left w:val="nil"/>
              <w:bottom w:val="nil"/>
              <w:right w:val="nil"/>
            </w:tcBorders>
            <w:shd w:val="clear" w:color="auto" w:fill="FFFFFF"/>
            <w:vAlign w:val="bottom"/>
          </w:tcPr>
          <w:p w14:paraId="5B23329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7058AA2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484E8E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9E778B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00F41C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45A35D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3D08A2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251604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6E7304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1E34CFC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6B136B4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7AC2AE13" w14:textId="77777777" w:rsidTr="000102EE">
        <w:trPr>
          <w:trHeight w:val="20"/>
        </w:trPr>
        <w:tc>
          <w:tcPr>
            <w:tcW w:w="1769" w:type="pct"/>
            <w:gridSpan w:val="3"/>
            <w:tcBorders>
              <w:top w:val="single" w:sz="6" w:space="0" w:color="000000"/>
              <w:left w:val="single" w:sz="6" w:space="0" w:color="000000"/>
              <w:bottom w:val="single" w:sz="6" w:space="0" w:color="000000"/>
              <w:right w:val="nil"/>
            </w:tcBorders>
            <w:shd w:val="clear" w:color="auto" w:fill="8DB4E2"/>
            <w:vAlign w:val="center"/>
          </w:tcPr>
          <w:p w14:paraId="434D5D9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 - STROKOVNI MODULI</w:t>
            </w:r>
          </w:p>
        </w:tc>
        <w:tc>
          <w:tcPr>
            <w:tcW w:w="315" w:type="pct"/>
            <w:tcBorders>
              <w:top w:val="single" w:sz="6" w:space="0" w:color="000000"/>
              <w:left w:val="nil"/>
              <w:bottom w:val="single" w:sz="6" w:space="0" w:color="000000"/>
              <w:right w:val="single" w:sz="6" w:space="0" w:color="000000"/>
            </w:tcBorders>
            <w:shd w:val="clear" w:color="auto" w:fill="8DB4E2"/>
            <w:vAlign w:val="bottom"/>
          </w:tcPr>
          <w:p w14:paraId="0A0CCDC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293" w:type="pct"/>
            <w:gridSpan w:val="7"/>
            <w:tcBorders>
              <w:top w:val="nil"/>
              <w:left w:val="nil"/>
              <w:bottom w:val="single" w:sz="6" w:space="0" w:color="000000"/>
              <w:right w:val="nil"/>
            </w:tcBorders>
            <w:shd w:val="clear" w:color="auto" w:fill="FFFFFF"/>
            <w:vAlign w:val="bottom"/>
          </w:tcPr>
          <w:p w14:paraId="283F86F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O - obvezno, I - izbirno, OI - obvezno - izbirno)</w:t>
            </w:r>
          </w:p>
        </w:tc>
        <w:tc>
          <w:tcPr>
            <w:tcW w:w="369" w:type="pct"/>
            <w:tcBorders>
              <w:top w:val="nil"/>
              <w:left w:val="nil"/>
              <w:bottom w:val="single" w:sz="6" w:space="0" w:color="000000"/>
              <w:right w:val="nil"/>
            </w:tcBorders>
            <w:shd w:val="clear" w:color="auto" w:fill="FFFFFF"/>
            <w:vAlign w:val="bottom"/>
          </w:tcPr>
          <w:p w14:paraId="282A722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single" w:sz="6" w:space="0" w:color="000000"/>
              <w:right w:val="nil"/>
            </w:tcBorders>
            <w:shd w:val="clear" w:color="auto" w:fill="FFFFFF"/>
            <w:vAlign w:val="bottom"/>
          </w:tcPr>
          <w:p w14:paraId="7F6903C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0BFA1534" w14:textId="77777777" w:rsidTr="000102EE">
        <w:trPr>
          <w:trHeight w:val="20"/>
        </w:trPr>
        <w:tc>
          <w:tcPr>
            <w:tcW w:w="664" w:type="pct"/>
            <w:vMerge w:val="restart"/>
            <w:tcBorders>
              <w:top w:val="nil"/>
              <w:left w:val="single" w:sz="6" w:space="0" w:color="000000"/>
              <w:bottom w:val="single" w:sz="6" w:space="0" w:color="000000"/>
              <w:right w:val="nil"/>
            </w:tcBorders>
            <w:shd w:val="clear" w:color="auto" w:fill="FFFFFF"/>
            <w:vAlign w:val="center"/>
          </w:tcPr>
          <w:p w14:paraId="199D055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Podjetje na trgu - O</w:t>
            </w:r>
          </w:p>
        </w:tc>
        <w:tc>
          <w:tcPr>
            <w:tcW w:w="621" w:type="pct"/>
            <w:tcBorders>
              <w:top w:val="nil"/>
              <w:left w:val="single" w:sz="4" w:space="0" w:color="000000"/>
              <w:bottom w:val="single" w:sz="4" w:space="0" w:color="000000"/>
              <w:right w:val="single" w:sz="4" w:space="0" w:color="000000"/>
            </w:tcBorders>
            <w:shd w:val="clear" w:color="auto" w:fill="FFFFFF"/>
            <w:vAlign w:val="center"/>
          </w:tcPr>
          <w:p w14:paraId="37E3A15E"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PRG teo</w:t>
            </w:r>
          </w:p>
        </w:tc>
        <w:tc>
          <w:tcPr>
            <w:tcW w:w="485" w:type="pct"/>
            <w:tcBorders>
              <w:top w:val="nil"/>
              <w:left w:val="nil"/>
              <w:bottom w:val="single" w:sz="4" w:space="0" w:color="000000"/>
              <w:right w:val="single" w:sz="4" w:space="0" w:color="000000"/>
            </w:tcBorders>
            <w:shd w:val="clear" w:color="auto" w:fill="FFFFFF"/>
            <w:vAlign w:val="bottom"/>
          </w:tcPr>
          <w:p w14:paraId="32B2722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POT</w:t>
            </w:r>
          </w:p>
        </w:tc>
        <w:tc>
          <w:tcPr>
            <w:tcW w:w="315" w:type="pct"/>
            <w:tcBorders>
              <w:top w:val="nil"/>
              <w:left w:val="nil"/>
              <w:bottom w:val="single" w:sz="4" w:space="0" w:color="000000"/>
              <w:right w:val="single" w:sz="4" w:space="0" w:color="000000"/>
            </w:tcBorders>
            <w:shd w:val="clear" w:color="auto" w:fill="FFFFFF"/>
            <w:vAlign w:val="bottom"/>
          </w:tcPr>
          <w:p w14:paraId="02D24EA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FFFFF"/>
            <w:vAlign w:val="bottom"/>
          </w:tcPr>
          <w:p w14:paraId="592072F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FFFFFF"/>
            <w:vAlign w:val="bottom"/>
          </w:tcPr>
          <w:p w14:paraId="4CE7A28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D5337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2C8D281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E47040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572FB1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717FDD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val="restart"/>
            <w:tcBorders>
              <w:top w:val="nil"/>
              <w:left w:val="single" w:sz="4" w:space="0" w:color="000000"/>
              <w:bottom w:val="single" w:sz="6" w:space="0" w:color="000000"/>
              <w:right w:val="single" w:sz="4" w:space="0" w:color="000000"/>
            </w:tcBorders>
            <w:shd w:val="clear" w:color="auto" w:fill="FFFFFF"/>
            <w:vAlign w:val="bottom"/>
          </w:tcPr>
          <w:p w14:paraId="1E731D4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374</w:t>
            </w:r>
          </w:p>
        </w:tc>
        <w:tc>
          <w:tcPr>
            <w:tcW w:w="254" w:type="pct"/>
            <w:vMerge w:val="restart"/>
            <w:tcBorders>
              <w:top w:val="nil"/>
              <w:left w:val="single" w:sz="4" w:space="0" w:color="000000"/>
              <w:bottom w:val="single" w:sz="6" w:space="0" w:color="000000"/>
              <w:right w:val="single" w:sz="6" w:space="0" w:color="000000"/>
            </w:tcBorders>
            <w:vAlign w:val="bottom"/>
          </w:tcPr>
          <w:p w14:paraId="4137927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18</w:t>
            </w:r>
          </w:p>
        </w:tc>
      </w:tr>
      <w:tr w:rsidR="00EC66F2" w14:paraId="1B5D7ED5"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140C340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C5D9F1"/>
            <w:vAlign w:val="center"/>
          </w:tcPr>
          <w:p w14:paraId="33358721"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PRG pra</w:t>
            </w:r>
          </w:p>
        </w:tc>
        <w:tc>
          <w:tcPr>
            <w:tcW w:w="485" w:type="pct"/>
            <w:tcBorders>
              <w:top w:val="nil"/>
              <w:left w:val="nil"/>
              <w:bottom w:val="single" w:sz="4" w:space="0" w:color="000000"/>
              <w:right w:val="single" w:sz="4" w:space="0" w:color="000000"/>
            </w:tcBorders>
            <w:shd w:val="clear" w:color="auto" w:fill="C5D9F1"/>
            <w:vAlign w:val="bottom"/>
          </w:tcPr>
          <w:p w14:paraId="278DBD8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POT</w:t>
            </w:r>
          </w:p>
        </w:tc>
        <w:tc>
          <w:tcPr>
            <w:tcW w:w="315" w:type="pct"/>
            <w:tcBorders>
              <w:top w:val="nil"/>
              <w:left w:val="nil"/>
              <w:bottom w:val="single" w:sz="4" w:space="0" w:color="000000"/>
              <w:right w:val="single" w:sz="4" w:space="0" w:color="000000"/>
            </w:tcBorders>
            <w:shd w:val="clear" w:color="auto" w:fill="C5D9F1"/>
            <w:vAlign w:val="bottom"/>
          </w:tcPr>
          <w:p w14:paraId="03ABC06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6F00EE4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11C2293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60B3A30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668330E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51F78EB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212BE8C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2C8E581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6BD62180"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10D01FB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F5D28B8"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6CD77290"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FFFFFF"/>
            <w:vAlign w:val="center"/>
          </w:tcPr>
          <w:p w14:paraId="2052FF91"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TR, STU teo</w:t>
            </w:r>
          </w:p>
        </w:tc>
        <w:tc>
          <w:tcPr>
            <w:tcW w:w="485" w:type="pct"/>
            <w:tcBorders>
              <w:top w:val="nil"/>
              <w:left w:val="nil"/>
              <w:bottom w:val="single" w:sz="4" w:space="0" w:color="000000"/>
              <w:right w:val="single" w:sz="4" w:space="0" w:color="000000"/>
            </w:tcBorders>
            <w:shd w:val="clear" w:color="auto" w:fill="FFFFFF"/>
            <w:vAlign w:val="bottom"/>
          </w:tcPr>
          <w:p w14:paraId="2B231DE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POT</w:t>
            </w:r>
          </w:p>
        </w:tc>
        <w:tc>
          <w:tcPr>
            <w:tcW w:w="315" w:type="pct"/>
            <w:tcBorders>
              <w:top w:val="nil"/>
              <w:left w:val="nil"/>
              <w:bottom w:val="single" w:sz="4" w:space="0" w:color="000000"/>
              <w:right w:val="single" w:sz="4" w:space="0" w:color="000000"/>
            </w:tcBorders>
            <w:shd w:val="clear" w:color="auto" w:fill="FFFFFF"/>
            <w:vAlign w:val="bottom"/>
          </w:tcPr>
          <w:p w14:paraId="7D3E80D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1E220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B154BE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328" w:type="pct"/>
            <w:tcBorders>
              <w:top w:val="nil"/>
              <w:left w:val="nil"/>
              <w:bottom w:val="single" w:sz="4" w:space="0" w:color="000000"/>
              <w:right w:val="single" w:sz="4" w:space="0" w:color="000000"/>
            </w:tcBorders>
            <w:shd w:val="clear" w:color="auto" w:fill="FFFFFF"/>
            <w:vAlign w:val="bottom"/>
          </w:tcPr>
          <w:p w14:paraId="3B0DE52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204</w:t>
            </w:r>
          </w:p>
        </w:tc>
        <w:tc>
          <w:tcPr>
            <w:tcW w:w="328" w:type="pct"/>
            <w:tcBorders>
              <w:top w:val="nil"/>
              <w:left w:val="nil"/>
              <w:bottom w:val="single" w:sz="4" w:space="0" w:color="000000"/>
              <w:right w:val="single" w:sz="4" w:space="0" w:color="000000"/>
            </w:tcBorders>
            <w:shd w:val="clear" w:color="auto" w:fill="FFFFFF"/>
            <w:vAlign w:val="bottom"/>
          </w:tcPr>
          <w:p w14:paraId="1F1C521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1C864F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7A54AE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B37527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246465B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3A9E20C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87935E2"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13F0094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C5D9F1"/>
            <w:vAlign w:val="center"/>
          </w:tcPr>
          <w:p w14:paraId="7AA12BAE"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TR, STU pra</w:t>
            </w:r>
          </w:p>
        </w:tc>
        <w:tc>
          <w:tcPr>
            <w:tcW w:w="485" w:type="pct"/>
            <w:tcBorders>
              <w:top w:val="nil"/>
              <w:left w:val="nil"/>
              <w:bottom w:val="single" w:sz="4" w:space="0" w:color="000000"/>
              <w:right w:val="single" w:sz="4" w:space="0" w:color="000000"/>
            </w:tcBorders>
            <w:shd w:val="clear" w:color="auto" w:fill="C5D9F1"/>
            <w:vAlign w:val="bottom"/>
          </w:tcPr>
          <w:p w14:paraId="14159D3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POT</w:t>
            </w:r>
          </w:p>
        </w:tc>
        <w:tc>
          <w:tcPr>
            <w:tcW w:w="315" w:type="pct"/>
            <w:tcBorders>
              <w:top w:val="nil"/>
              <w:left w:val="nil"/>
              <w:bottom w:val="single" w:sz="4" w:space="0" w:color="000000"/>
              <w:right w:val="single" w:sz="4" w:space="0" w:color="000000"/>
            </w:tcBorders>
            <w:shd w:val="clear" w:color="auto" w:fill="C5D9F1"/>
            <w:vAlign w:val="bottom"/>
          </w:tcPr>
          <w:p w14:paraId="1C3CE2C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66D4D50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0DFDDE4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5F4587C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0978029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5C0928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66725CD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4C61604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4EB857E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1110B19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31AA5466"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6D150500"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FFFFFF"/>
            <w:vAlign w:val="center"/>
          </w:tcPr>
          <w:p w14:paraId="5A6DD266"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IKT teo</w:t>
            </w:r>
          </w:p>
        </w:tc>
        <w:tc>
          <w:tcPr>
            <w:tcW w:w="485" w:type="pct"/>
            <w:tcBorders>
              <w:top w:val="nil"/>
              <w:left w:val="nil"/>
              <w:bottom w:val="single" w:sz="4" w:space="0" w:color="000000"/>
              <w:right w:val="single" w:sz="4" w:space="0" w:color="000000"/>
            </w:tcBorders>
            <w:shd w:val="clear" w:color="auto" w:fill="FFFFFF"/>
            <w:vAlign w:val="bottom"/>
          </w:tcPr>
          <w:p w14:paraId="422D879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POT</w:t>
            </w:r>
          </w:p>
        </w:tc>
        <w:tc>
          <w:tcPr>
            <w:tcW w:w="315" w:type="pct"/>
            <w:tcBorders>
              <w:top w:val="nil"/>
              <w:left w:val="nil"/>
              <w:bottom w:val="single" w:sz="4" w:space="0" w:color="000000"/>
              <w:right w:val="single" w:sz="4" w:space="0" w:color="000000"/>
            </w:tcBorders>
            <w:shd w:val="clear" w:color="auto" w:fill="FFFFFF"/>
            <w:vAlign w:val="bottom"/>
          </w:tcPr>
          <w:p w14:paraId="67B6B0D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6AA5EC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101CC4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2D05D8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43CFBB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290F19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D913FD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84A087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2B33D1B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7E0219F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6FCAED80"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6E748DB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6" w:space="0" w:color="000000"/>
              <w:right w:val="single" w:sz="4" w:space="0" w:color="000000"/>
            </w:tcBorders>
            <w:shd w:val="clear" w:color="auto" w:fill="C5D9F1"/>
            <w:vAlign w:val="center"/>
          </w:tcPr>
          <w:p w14:paraId="086D9C52"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IKT pra</w:t>
            </w:r>
          </w:p>
        </w:tc>
        <w:tc>
          <w:tcPr>
            <w:tcW w:w="485" w:type="pct"/>
            <w:tcBorders>
              <w:top w:val="nil"/>
              <w:left w:val="nil"/>
              <w:bottom w:val="single" w:sz="4" w:space="0" w:color="000000"/>
              <w:right w:val="single" w:sz="4" w:space="0" w:color="000000"/>
            </w:tcBorders>
            <w:shd w:val="clear" w:color="auto" w:fill="C5D9F1"/>
            <w:vAlign w:val="bottom"/>
          </w:tcPr>
          <w:p w14:paraId="7012AC6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POT</w:t>
            </w:r>
          </w:p>
        </w:tc>
        <w:tc>
          <w:tcPr>
            <w:tcW w:w="315" w:type="pct"/>
            <w:tcBorders>
              <w:top w:val="nil"/>
              <w:left w:val="nil"/>
              <w:bottom w:val="single" w:sz="6" w:space="0" w:color="000000"/>
              <w:right w:val="single" w:sz="4" w:space="0" w:color="000000"/>
            </w:tcBorders>
            <w:shd w:val="clear" w:color="auto" w:fill="C5D9F1"/>
            <w:vAlign w:val="bottom"/>
          </w:tcPr>
          <w:p w14:paraId="176D21F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6" w:space="0" w:color="000000"/>
              <w:right w:val="single" w:sz="4" w:space="0" w:color="000000"/>
            </w:tcBorders>
            <w:shd w:val="clear" w:color="auto" w:fill="C5D9F1"/>
            <w:vAlign w:val="bottom"/>
          </w:tcPr>
          <w:p w14:paraId="50BC06A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6" w:space="0" w:color="000000"/>
              <w:right w:val="single" w:sz="4" w:space="0" w:color="000000"/>
            </w:tcBorders>
            <w:shd w:val="clear" w:color="auto" w:fill="C5D9F1"/>
            <w:vAlign w:val="bottom"/>
          </w:tcPr>
          <w:p w14:paraId="5858D27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628E30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03EF930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18E8566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4466AC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3C7A4BB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3AB6E6D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15C2DDF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78892DD" w14:textId="77777777" w:rsidTr="000102EE">
        <w:trPr>
          <w:trHeight w:val="20"/>
        </w:trPr>
        <w:tc>
          <w:tcPr>
            <w:tcW w:w="664" w:type="pct"/>
            <w:vMerge w:val="restart"/>
            <w:tcBorders>
              <w:top w:val="nil"/>
              <w:left w:val="single" w:sz="6" w:space="0" w:color="000000"/>
              <w:bottom w:val="single" w:sz="6" w:space="0" w:color="000000"/>
              <w:right w:val="nil"/>
            </w:tcBorders>
            <w:shd w:val="clear" w:color="auto" w:fill="FFFFFF"/>
            <w:vAlign w:val="center"/>
          </w:tcPr>
          <w:p w14:paraId="5706495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Vizualne komunikacije - O</w:t>
            </w:r>
          </w:p>
        </w:tc>
        <w:tc>
          <w:tcPr>
            <w:tcW w:w="621" w:type="pct"/>
            <w:tcBorders>
              <w:top w:val="nil"/>
              <w:left w:val="single" w:sz="4" w:space="0" w:color="000000"/>
              <w:bottom w:val="single" w:sz="4" w:space="0" w:color="000000"/>
              <w:right w:val="single" w:sz="4" w:space="0" w:color="000000"/>
            </w:tcBorders>
            <w:shd w:val="clear" w:color="auto" w:fill="FFFFFF"/>
            <w:vAlign w:val="center"/>
          </w:tcPr>
          <w:p w14:paraId="2738D34B"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LT teo</w:t>
            </w:r>
          </w:p>
        </w:tc>
        <w:tc>
          <w:tcPr>
            <w:tcW w:w="485" w:type="pct"/>
            <w:tcBorders>
              <w:top w:val="single" w:sz="6" w:space="0" w:color="000000"/>
              <w:left w:val="nil"/>
              <w:bottom w:val="single" w:sz="4" w:space="0" w:color="000000"/>
              <w:right w:val="single" w:sz="4" w:space="0" w:color="000000"/>
            </w:tcBorders>
            <w:shd w:val="clear" w:color="auto" w:fill="FFFFFF"/>
            <w:vAlign w:val="center"/>
          </w:tcPr>
          <w:p w14:paraId="4A0EB6A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VKO</w:t>
            </w:r>
          </w:p>
        </w:tc>
        <w:tc>
          <w:tcPr>
            <w:tcW w:w="315" w:type="pct"/>
            <w:tcBorders>
              <w:top w:val="nil"/>
              <w:left w:val="nil"/>
              <w:bottom w:val="single" w:sz="4" w:space="0" w:color="000000"/>
              <w:right w:val="single" w:sz="4" w:space="0" w:color="000000"/>
            </w:tcBorders>
            <w:shd w:val="clear" w:color="auto" w:fill="FFFFFF"/>
            <w:vAlign w:val="bottom"/>
          </w:tcPr>
          <w:p w14:paraId="3182907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w:t>
            </w:r>
          </w:p>
        </w:tc>
        <w:tc>
          <w:tcPr>
            <w:tcW w:w="328" w:type="pct"/>
            <w:tcBorders>
              <w:top w:val="nil"/>
              <w:left w:val="nil"/>
              <w:bottom w:val="single" w:sz="4" w:space="0" w:color="000000"/>
              <w:right w:val="single" w:sz="4" w:space="0" w:color="000000"/>
            </w:tcBorders>
            <w:shd w:val="clear" w:color="auto" w:fill="FFFFFF"/>
            <w:vAlign w:val="bottom"/>
          </w:tcPr>
          <w:p w14:paraId="78ED16F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170</w:t>
            </w:r>
          </w:p>
        </w:tc>
        <w:tc>
          <w:tcPr>
            <w:tcW w:w="328" w:type="pct"/>
            <w:tcBorders>
              <w:top w:val="nil"/>
              <w:left w:val="nil"/>
              <w:bottom w:val="single" w:sz="4" w:space="0" w:color="000000"/>
              <w:right w:val="single" w:sz="4" w:space="0" w:color="000000"/>
            </w:tcBorders>
            <w:shd w:val="clear" w:color="auto" w:fill="FFFFFF"/>
            <w:vAlign w:val="bottom"/>
          </w:tcPr>
          <w:p w14:paraId="3A971DF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2650F3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0A05178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006392F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070B000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C0CD9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val="restart"/>
            <w:tcBorders>
              <w:top w:val="nil"/>
              <w:left w:val="single" w:sz="4" w:space="0" w:color="000000"/>
              <w:bottom w:val="single" w:sz="6" w:space="0" w:color="000000"/>
              <w:right w:val="single" w:sz="4" w:space="0" w:color="000000"/>
            </w:tcBorders>
            <w:shd w:val="clear" w:color="auto" w:fill="FFFFFF"/>
            <w:vAlign w:val="bottom"/>
          </w:tcPr>
          <w:p w14:paraId="240673A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374</w:t>
            </w:r>
          </w:p>
        </w:tc>
        <w:tc>
          <w:tcPr>
            <w:tcW w:w="254" w:type="pct"/>
            <w:vMerge w:val="restart"/>
            <w:tcBorders>
              <w:top w:val="nil"/>
              <w:left w:val="single" w:sz="4" w:space="0" w:color="000000"/>
              <w:bottom w:val="single" w:sz="6" w:space="0" w:color="000000"/>
              <w:right w:val="single" w:sz="6" w:space="0" w:color="000000"/>
            </w:tcBorders>
            <w:vAlign w:val="bottom"/>
          </w:tcPr>
          <w:p w14:paraId="268F039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18</w:t>
            </w:r>
          </w:p>
        </w:tc>
      </w:tr>
      <w:tr w:rsidR="00EC66F2" w14:paraId="248A0ED8"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2D77032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C5D9F1"/>
            <w:vAlign w:val="center"/>
          </w:tcPr>
          <w:p w14:paraId="49C1957C"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LT pra</w:t>
            </w:r>
          </w:p>
        </w:tc>
        <w:tc>
          <w:tcPr>
            <w:tcW w:w="485" w:type="pct"/>
            <w:tcBorders>
              <w:top w:val="nil"/>
              <w:left w:val="nil"/>
              <w:bottom w:val="single" w:sz="4" w:space="0" w:color="000000"/>
              <w:right w:val="single" w:sz="4" w:space="0" w:color="000000"/>
            </w:tcBorders>
            <w:shd w:val="clear" w:color="auto" w:fill="C5D9F1"/>
            <w:vAlign w:val="center"/>
          </w:tcPr>
          <w:p w14:paraId="2290A27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VKO</w:t>
            </w:r>
          </w:p>
        </w:tc>
        <w:tc>
          <w:tcPr>
            <w:tcW w:w="315" w:type="pct"/>
            <w:tcBorders>
              <w:top w:val="nil"/>
              <w:left w:val="nil"/>
              <w:bottom w:val="single" w:sz="4" w:space="0" w:color="000000"/>
              <w:right w:val="single" w:sz="4" w:space="0" w:color="000000"/>
            </w:tcBorders>
            <w:shd w:val="clear" w:color="auto" w:fill="C5D9F1"/>
            <w:vAlign w:val="bottom"/>
          </w:tcPr>
          <w:p w14:paraId="21B5A91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5123B1F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6170155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23EEBF8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1936AEF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61E2ABB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4FE28CF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4146680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4512746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7009017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CDEB288"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5F683B6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FFFFFF"/>
            <w:vAlign w:val="center"/>
          </w:tcPr>
          <w:p w14:paraId="3CBC9EF6"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LO1,2 teo</w:t>
            </w:r>
          </w:p>
        </w:tc>
        <w:tc>
          <w:tcPr>
            <w:tcW w:w="485" w:type="pct"/>
            <w:tcBorders>
              <w:top w:val="nil"/>
              <w:left w:val="nil"/>
              <w:bottom w:val="single" w:sz="4" w:space="0" w:color="000000"/>
              <w:right w:val="single" w:sz="4" w:space="0" w:color="000000"/>
            </w:tcBorders>
            <w:shd w:val="clear" w:color="auto" w:fill="FFFFFF"/>
            <w:vAlign w:val="center"/>
          </w:tcPr>
          <w:p w14:paraId="2B2B1F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VKO</w:t>
            </w:r>
          </w:p>
        </w:tc>
        <w:tc>
          <w:tcPr>
            <w:tcW w:w="315" w:type="pct"/>
            <w:tcBorders>
              <w:top w:val="nil"/>
              <w:left w:val="nil"/>
              <w:bottom w:val="single" w:sz="4" w:space="0" w:color="000000"/>
              <w:right w:val="single" w:sz="4" w:space="0" w:color="000000"/>
            </w:tcBorders>
            <w:shd w:val="clear" w:color="auto" w:fill="FFFFFF"/>
            <w:vAlign w:val="bottom"/>
          </w:tcPr>
          <w:p w14:paraId="3062880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F0A053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E769BB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740B70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8BAC2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FBB770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15D3317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21CC8B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054C05D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508802C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23279883"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5673CE0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C5D9F1"/>
            <w:vAlign w:val="center"/>
          </w:tcPr>
          <w:p w14:paraId="33B35BA7"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 xml:space="preserve">LO1,2 pra </w:t>
            </w:r>
          </w:p>
        </w:tc>
        <w:tc>
          <w:tcPr>
            <w:tcW w:w="485" w:type="pct"/>
            <w:tcBorders>
              <w:top w:val="nil"/>
              <w:left w:val="nil"/>
              <w:bottom w:val="single" w:sz="4" w:space="0" w:color="000000"/>
              <w:right w:val="single" w:sz="4" w:space="0" w:color="000000"/>
            </w:tcBorders>
            <w:shd w:val="clear" w:color="auto" w:fill="C5D9F1"/>
            <w:vAlign w:val="center"/>
          </w:tcPr>
          <w:p w14:paraId="02CFD43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VKO</w:t>
            </w:r>
          </w:p>
        </w:tc>
        <w:tc>
          <w:tcPr>
            <w:tcW w:w="315" w:type="pct"/>
            <w:tcBorders>
              <w:top w:val="nil"/>
              <w:left w:val="nil"/>
              <w:bottom w:val="single" w:sz="4" w:space="0" w:color="000000"/>
              <w:right w:val="single" w:sz="4" w:space="0" w:color="000000"/>
            </w:tcBorders>
            <w:shd w:val="clear" w:color="auto" w:fill="C5D9F1"/>
            <w:vAlign w:val="bottom"/>
          </w:tcPr>
          <w:p w14:paraId="7A0DCEF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7ECA03B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26FE865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C5D9F1"/>
            <w:vAlign w:val="bottom"/>
          </w:tcPr>
          <w:p w14:paraId="0D7463E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4" w:space="0" w:color="000000"/>
              <w:right w:val="single" w:sz="4" w:space="0" w:color="000000"/>
            </w:tcBorders>
            <w:shd w:val="clear" w:color="auto" w:fill="C5D9F1"/>
            <w:vAlign w:val="bottom"/>
          </w:tcPr>
          <w:p w14:paraId="4528E2B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4C8E6BD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0ECCA78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5C446A6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47B36C6D"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49537E7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728DA67C"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4112A80A"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4" w:space="0" w:color="000000"/>
              <w:right w:val="single" w:sz="4" w:space="0" w:color="000000"/>
            </w:tcBorders>
            <w:shd w:val="clear" w:color="auto" w:fill="FFFFFF"/>
            <w:vAlign w:val="center"/>
          </w:tcPr>
          <w:p w14:paraId="03C5684B"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SVU,LO3 teo</w:t>
            </w:r>
          </w:p>
        </w:tc>
        <w:tc>
          <w:tcPr>
            <w:tcW w:w="485" w:type="pct"/>
            <w:tcBorders>
              <w:top w:val="nil"/>
              <w:left w:val="nil"/>
              <w:bottom w:val="single" w:sz="4" w:space="0" w:color="000000"/>
              <w:right w:val="single" w:sz="4" w:space="0" w:color="000000"/>
            </w:tcBorders>
            <w:shd w:val="clear" w:color="auto" w:fill="FFFFFF"/>
            <w:vAlign w:val="center"/>
          </w:tcPr>
          <w:p w14:paraId="473EC4D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VKO</w:t>
            </w:r>
          </w:p>
        </w:tc>
        <w:tc>
          <w:tcPr>
            <w:tcW w:w="315" w:type="pct"/>
            <w:tcBorders>
              <w:top w:val="nil"/>
              <w:left w:val="nil"/>
              <w:bottom w:val="single" w:sz="4" w:space="0" w:color="000000"/>
              <w:right w:val="single" w:sz="4" w:space="0" w:color="000000"/>
            </w:tcBorders>
            <w:shd w:val="clear" w:color="auto" w:fill="FFFFFF"/>
            <w:vAlign w:val="bottom"/>
          </w:tcPr>
          <w:p w14:paraId="4E130DE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C0A2D6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D7D201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0443D6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9892B1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8" w:type="pct"/>
            <w:tcBorders>
              <w:top w:val="nil"/>
              <w:left w:val="nil"/>
              <w:bottom w:val="single" w:sz="4" w:space="0" w:color="000000"/>
              <w:right w:val="single" w:sz="4" w:space="0" w:color="000000"/>
            </w:tcBorders>
            <w:shd w:val="clear" w:color="auto" w:fill="FFFFFF"/>
            <w:vAlign w:val="bottom"/>
          </w:tcPr>
          <w:p w14:paraId="5E47FB5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328" w:type="pct"/>
            <w:tcBorders>
              <w:top w:val="nil"/>
              <w:left w:val="nil"/>
              <w:bottom w:val="single" w:sz="4" w:space="0" w:color="000000"/>
              <w:right w:val="single" w:sz="4" w:space="0" w:color="000000"/>
            </w:tcBorders>
            <w:shd w:val="clear" w:color="auto" w:fill="FFFFFF"/>
            <w:vAlign w:val="bottom"/>
          </w:tcPr>
          <w:p w14:paraId="0A81D92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27374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1236C40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5A0AFCB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D4BAA14" w14:textId="77777777" w:rsidTr="000102EE">
        <w:trPr>
          <w:trHeight w:val="20"/>
        </w:trPr>
        <w:tc>
          <w:tcPr>
            <w:tcW w:w="664" w:type="pct"/>
            <w:vMerge/>
            <w:tcBorders>
              <w:top w:val="nil"/>
              <w:left w:val="single" w:sz="6" w:space="0" w:color="000000"/>
              <w:bottom w:val="single" w:sz="6" w:space="0" w:color="000000"/>
              <w:right w:val="nil"/>
            </w:tcBorders>
            <w:shd w:val="clear" w:color="auto" w:fill="FFFFFF"/>
            <w:vAlign w:val="center"/>
          </w:tcPr>
          <w:p w14:paraId="3F38D11E"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single" w:sz="4" w:space="0" w:color="000000"/>
              <w:bottom w:val="single" w:sz="6" w:space="0" w:color="000000"/>
              <w:right w:val="single" w:sz="4" w:space="0" w:color="000000"/>
            </w:tcBorders>
            <w:shd w:val="clear" w:color="auto" w:fill="C5D9F1"/>
            <w:vAlign w:val="center"/>
          </w:tcPr>
          <w:p w14:paraId="01BB3F4C"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SVU,LO3 pra</w:t>
            </w:r>
          </w:p>
        </w:tc>
        <w:tc>
          <w:tcPr>
            <w:tcW w:w="485" w:type="pct"/>
            <w:tcBorders>
              <w:top w:val="nil"/>
              <w:left w:val="nil"/>
              <w:bottom w:val="single" w:sz="6" w:space="0" w:color="000000"/>
              <w:right w:val="single" w:sz="4" w:space="0" w:color="000000"/>
            </w:tcBorders>
            <w:shd w:val="clear" w:color="auto" w:fill="C5D9F1"/>
            <w:vAlign w:val="center"/>
          </w:tcPr>
          <w:p w14:paraId="077800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VKO</w:t>
            </w:r>
          </w:p>
        </w:tc>
        <w:tc>
          <w:tcPr>
            <w:tcW w:w="315" w:type="pct"/>
            <w:tcBorders>
              <w:top w:val="nil"/>
              <w:left w:val="nil"/>
              <w:bottom w:val="single" w:sz="6" w:space="0" w:color="000000"/>
              <w:right w:val="single" w:sz="4" w:space="0" w:color="000000"/>
            </w:tcBorders>
            <w:shd w:val="clear" w:color="auto" w:fill="C5D9F1"/>
            <w:vAlign w:val="bottom"/>
          </w:tcPr>
          <w:p w14:paraId="21B644A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687565D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7AD10B9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0B6623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FE3BBD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EA90BD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6389C9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04DCF48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2B9D891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55A09A4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4B1FA219" w14:textId="77777777" w:rsidTr="000102EE">
        <w:trPr>
          <w:trHeight w:val="20"/>
        </w:trPr>
        <w:tc>
          <w:tcPr>
            <w:tcW w:w="664" w:type="pct"/>
            <w:vMerge w:val="restart"/>
            <w:tcBorders>
              <w:top w:val="nil"/>
              <w:left w:val="single" w:sz="6" w:space="0" w:color="000000"/>
              <w:bottom w:val="nil"/>
              <w:right w:val="single" w:sz="4" w:space="0" w:color="000000"/>
            </w:tcBorders>
            <w:shd w:val="clear" w:color="auto" w:fill="FFFFFF"/>
            <w:vAlign w:val="center"/>
          </w:tcPr>
          <w:p w14:paraId="2AC886A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Aranžerstvo* - O</w:t>
            </w:r>
          </w:p>
        </w:tc>
        <w:tc>
          <w:tcPr>
            <w:tcW w:w="621" w:type="pct"/>
            <w:tcBorders>
              <w:top w:val="nil"/>
              <w:left w:val="nil"/>
              <w:bottom w:val="single" w:sz="4" w:space="0" w:color="000000"/>
              <w:right w:val="single" w:sz="4" w:space="0" w:color="000000"/>
            </w:tcBorders>
            <w:shd w:val="clear" w:color="auto" w:fill="FFFFFF"/>
            <w:vAlign w:val="center"/>
          </w:tcPr>
          <w:p w14:paraId="69E26FC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ARA teo </w:t>
            </w:r>
          </w:p>
        </w:tc>
        <w:tc>
          <w:tcPr>
            <w:tcW w:w="485" w:type="pct"/>
            <w:tcBorders>
              <w:top w:val="nil"/>
              <w:left w:val="nil"/>
              <w:bottom w:val="single" w:sz="4" w:space="0" w:color="000000"/>
              <w:right w:val="single" w:sz="4" w:space="0" w:color="000000"/>
            </w:tcBorders>
            <w:shd w:val="clear" w:color="auto" w:fill="FFFFFF"/>
            <w:vAlign w:val="center"/>
          </w:tcPr>
          <w:p w14:paraId="2EE757E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ARO</w:t>
            </w:r>
          </w:p>
        </w:tc>
        <w:tc>
          <w:tcPr>
            <w:tcW w:w="315" w:type="pct"/>
            <w:tcBorders>
              <w:top w:val="nil"/>
              <w:left w:val="nil"/>
              <w:bottom w:val="single" w:sz="4" w:space="0" w:color="000000"/>
              <w:right w:val="single" w:sz="4" w:space="0" w:color="000000"/>
            </w:tcBorders>
            <w:shd w:val="clear" w:color="auto" w:fill="FFFFFF"/>
            <w:vAlign w:val="bottom"/>
          </w:tcPr>
          <w:p w14:paraId="7C24D3C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2BDD210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D48078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FFFFF"/>
            <w:vAlign w:val="bottom"/>
          </w:tcPr>
          <w:p w14:paraId="2F5633B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FFFFFF"/>
            <w:vAlign w:val="bottom"/>
          </w:tcPr>
          <w:p w14:paraId="190AD39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4F65099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722E0B1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FFFFF"/>
            <w:vAlign w:val="bottom"/>
          </w:tcPr>
          <w:p w14:paraId="6B6B9F3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69" w:type="pct"/>
            <w:vMerge w:val="restart"/>
            <w:tcBorders>
              <w:top w:val="nil"/>
              <w:left w:val="single" w:sz="4" w:space="0" w:color="000000"/>
              <w:bottom w:val="single" w:sz="4" w:space="0" w:color="000000"/>
              <w:right w:val="single" w:sz="4" w:space="0" w:color="000000"/>
            </w:tcBorders>
            <w:shd w:val="clear" w:color="auto" w:fill="FFFFFF"/>
            <w:vAlign w:val="bottom"/>
          </w:tcPr>
          <w:p w14:paraId="1AC897A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340</w:t>
            </w:r>
          </w:p>
        </w:tc>
        <w:tc>
          <w:tcPr>
            <w:tcW w:w="254" w:type="pct"/>
            <w:vMerge w:val="restart"/>
            <w:tcBorders>
              <w:top w:val="nil"/>
              <w:left w:val="single" w:sz="4" w:space="0" w:color="000000"/>
              <w:bottom w:val="single" w:sz="4" w:space="0" w:color="000000"/>
              <w:right w:val="single" w:sz="6" w:space="0" w:color="000000"/>
            </w:tcBorders>
            <w:shd w:val="clear" w:color="auto" w:fill="FFFFFF"/>
            <w:vAlign w:val="bottom"/>
          </w:tcPr>
          <w:p w14:paraId="1C6E362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18</w:t>
            </w:r>
          </w:p>
        </w:tc>
      </w:tr>
      <w:tr w:rsidR="00EC66F2" w14:paraId="08B9DBC8" w14:textId="77777777" w:rsidTr="000102EE">
        <w:trPr>
          <w:trHeight w:val="20"/>
        </w:trPr>
        <w:tc>
          <w:tcPr>
            <w:tcW w:w="664" w:type="pct"/>
            <w:vMerge/>
            <w:tcBorders>
              <w:top w:val="nil"/>
              <w:left w:val="single" w:sz="6" w:space="0" w:color="000000"/>
              <w:bottom w:val="nil"/>
              <w:right w:val="single" w:sz="4" w:space="0" w:color="000000"/>
            </w:tcBorders>
            <w:shd w:val="clear" w:color="auto" w:fill="FFFFFF"/>
            <w:vAlign w:val="center"/>
          </w:tcPr>
          <w:p w14:paraId="179A7A91"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nil"/>
              <w:bottom w:val="single" w:sz="4" w:space="0" w:color="000000"/>
              <w:right w:val="single" w:sz="4" w:space="0" w:color="000000"/>
            </w:tcBorders>
            <w:shd w:val="clear" w:color="auto" w:fill="C5D9F1"/>
            <w:vAlign w:val="center"/>
          </w:tcPr>
          <w:p w14:paraId="1C5CCC3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ARA pra</w:t>
            </w:r>
          </w:p>
        </w:tc>
        <w:tc>
          <w:tcPr>
            <w:tcW w:w="485" w:type="pct"/>
            <w:tcBorders>
              <w:top w:val="nil"/>
              <w:left w:val="nil"/>
              <w:bottom w:val="single" w:sz="4" w:space="0" w:color="000000"/>
              <w:right w:val="single" w:sz="4" w:space="0" w:color="000000"/>
            </w:tcBorders>
            <w:shd w:val="clear" w:color="auto" w:fill="C5D9F1"/>
            <w:vAlign w:val="center"/>
          </w:tcPr>
          <w:p w14:paraId="2F13350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ARO</w:t>
            </w:r>
          </w:p>
        </w:tc>
        <w:tc>
          <w:tcPr>
            <w:tcW w:w="315" w:type="pct"/>
            <w:tcBorders>
              <w:top w:val="nil"/>
              <w:left w:val="nil"/>
              <w:bottom w:val="single" w:sz="4" w:space="0" w:color="000000"/>
              <w:right w:val="single" w:sz="4" w:space="0" w:color="000000"/>
            </w:tcBorders>
            <w:shd w:val="clear" w:color="auto" w:fill="C5D9F1"/>
            <w:vAlign w:val="bottom"/>
          </w:tcPr>
          <w:p w14:paraId="0EE5CEE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213EE50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04E451F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4628910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1D5154E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C5D9F1"/>
            <w:vAlign w:val="bottom"/>
          </w:tcPr>
          <w:p w14:paraId="5433BA3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C5D9F1"/>
            <w:vAlign w:val="bottom"/>
          </w:tcPr>
          <w:p w14:paraId="5F7C0A6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C5D9F1"/>
            <w:vAlign w:val="bottom"/>
          </w:tcPr>
          <w:p w14:paraId="34A7E84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69" w:type="pct"/>
            <w:vMerge/>
            <w:tcBorders>
              <w:top w:val="nil"/>
              <w:left w:val="single" w:sz="4" w:space="0" w:color="000000"/>
              <w:bottom w:val="single" w:sz="4" w:space="0" w:color="000000"/>
              <w:right w:val="single" w:sz="4" w:space="0" w:color="000000"/>
            </w:tcBorders>
            <w:shd w:val="clear" w:color="auto" w:fill="FFFFFF"/>
            <w:vAlign w:val="bottom"/>
          </w:tcPr>
          <w:p w14:paraId="288619D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4" w:space="0" w:color="000000"/>
              <w:right w:val="single" w:sz="6" w:space="0" w:color="000000"/>
            </w:tcBorders>
            <w:shd w:val="clear" w:color="auto" w:fill="FFFFFF"/>
            <w:vAlign w:val="bottom"/>
          </w:tcPr>
          <w:p w14:paraId="3B997211"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1AFEB73" w14:textId="77777777" w:rsidTr="000102EE">
        <w:trPr>
          <w:trHeight w:val="20"/>
        </w:trPr>
        <w:tc>
          <w:tcPr>
            <w:tcW w:w="664" w:type="pct"/>
            <w:vMerge w:val="restart"/>
            <w:tcBorders>
              <w:top w:val="single" w:sz="6" w:space="0" w:color="000000"/>
              <w:left w:val="single" w:sz="6" w:space="0" w:color="000000"/>
              <w:bottom w:val="nil"/>
              <w:right w:val="single" w:sz="4" w:space="0" w:color="000000"/>
            </w:tcBorders>
            <w:shd w:val="clear" w:color="auto" w:fill="FFFFFF"/>
            <w:vAlign w:val="center"/>
          </w:tcPr>
          <w:p w14:paraId="5D3146D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Dekoraterstvo* - OI</w:t>
            </w:r>
          </w:p>
        </w:tc>
        <w:tc>
          <w:tcPr>
            <w:tcW w:w="621" w:type="pct"/>
            <w:tcBorders>
              <w:top w:val="single" w:sz="6" w:space="0" w:color="000000"/>
              <w:left w:val="nil"/>
              <w:bottom w:val="single" w:sz="4" w:space="0" w:color="000000"/>
              <w:right w:val="single" w:sz="4" w:space="0" w:color="000000"/>
            </w:tcBorders>
            <w:shd w:val="clear" w:color="auto" w:fill="FFFFFF"/>
            <w:vAlign w:val="center"/>
          </w:tcPr>
          <w:p w14:paraId="4676C4D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DEK teo</w:t>
            </w:r>
          </w:p>
        </w:tc>
        <w:tc>
          <w:tcPr>
            <w:tcW w:w="485" w:type="pct"/>
            <w:tcBorders>
              <w:top w:val="single" w:sz="6" w:space="0" w:color="000000"/>
              <w:left w:val="nil"/>
              <w:bottom w:val="single" w:sz="4" w:space="0" w:color="000000"/>
              <w:right w:val="single" w:sz="4" w:space="0" w:color="000000"/>
            </w:tcBorders>
            <w:shd w:val="clear" w:color="auto" w:fill="FFFFFF"/>
            <w:vAlign w:val="center"/>
          </w:tcPr>
          <w:p w14:paraId="556A9B8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DEK</w:t>
            </w:r>
          </w:p>
        </w:tc>
        <w:tc>
          <w:tcPr>
            <w:tcW w:w="315" w:type="pct"/>
            <w:tcBorders>
              <w:top w:val="single" w:sz="6" w:space="0" w:color="000000"/>
              <w:left w:val="nil"/>
              <w:bottom w:val="single" w:sz="4" w:space="0" w:color="000000"/>
              <w:right w:val="single" w:sz="4" w:space="0" w:color="000000"/>
            </w:tcBorders>
            <w:shd w:val="clear" w:color="auto" w:fill="FFFFFF"/>
            <w:vAlign w:val="bottom"/>
          </w:tcPr>
          <w:p w14:paraId="75DCD2E5"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33938105"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3CC970F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16FF668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5F0D4F1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1C9FFD7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40CBD5D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66D651A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69" w:type="pct"/>
            <w:vMerge w:val="restart"/>
            <w:tcBorders>
              <w:top w:val="single" w:sz="6" w:space="0" w:color="000000"/>
              <w:left w:val="single" w:sz="4" w:space="0" w:color="000000"/>
              <w:bottom w:val="nil"/>
              <w:right w:val="nil"/>
            </w:tcBorders>
            <w:shd w:val="clear" w:color="auto" w:fill="FFFFFF"/>
            <w:vAlign w:val="bottom"/>
          </w:tcPr>
          <w:p w14:paraId="470712E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238</w:t>
            </w:r>
          </w:p>
        </w:tc>
        <w:tc>
          <w:tcPr>
            <w:tcW w:w="254"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756D6B0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r>
      <w:tr w:rsidR="00EC66F2" w14:paraId="200256E7" w14:textId="77777777" w:rsidTr="000102EE">
        <w:trPr>
          <w:trHeight w:val="20"/>
        </w:trPr>
        <w:tc>
          <w:tcPr>
            <w:tcW w:w="664" w:type="pct"/>
            <w:vMerge/>
            <w:tcBorders>
              <w:top w:val="single" w:sz="6" w:space="0" w:color="000000"/>
              <w:left w:val="single" w:sz="6" w:space="0" w:color="000000"/>
              <w:bottom w:val="nil"/>
              <w:right w:val="single" w:sz="4" w:space="0" w:color="000000"/>
            </w:tcBorders>
            <w:shd w:val="clear" w:color="auto" w:fill="FFFFFF"/>
            <w:vAlign w:val="center"/>
          </w:tcPr>
          <w:p w14:paraId="54E850A6"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nil"/>
              <w:bottom w:val="nil"/>
              <w:right w:val="single" w:sz="4" w:space="0" w:color="000000"/>
            </w:tcBorders>
            <w:shd w:val="clear" w:color="auto" w:fill="C5D9F1"/>
            <w:vAlign w:val="center"/>
          </w:tcPr>
          <w:p w14:paraId="6F6AE12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DEK pra</w:t>
            </w:r>
          </w:p>
        </w:tc>
        <w:tc>
          <w:tcPr>
            <w:tcW w:w="485" w:type="pct"/>
            <w:tcBorders>
              <w:top w:val="nil"/>
              <w:left w:val="nil"/>
              <w:bottom w:val="single" w:sz="4" w:space="0" w:color="000000"/>
              <w:right w:val="single" w:sz="4" w:space="0" w:color="000000"/>
            </w:tcBorders>
            <w:shd w:val="clear" w:color="auto" w:fill="C5D9F1"/>
            <w:vAlign w:val="center"/>
          </w:tcPr>
          <w:p w14:paraId="724C4E6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DEK</w:t>
            </w:r>
          </w:p>
        </w:tc>
        <w:tc>
          <w:tcPr>
            <w:tcW w:w="315" w:type="pct"/>
            <w:tcBorders>
              <w:top w:val="nil"/>
              <w:left w:val="nil"/>
              <w:bottom w:val="nil"/>
              <w:right w:val="single" w:sz="4" w:space="0" w:color="000000"/>
            </w:tcBorders>
            <w:shd w:val="clear" w:color="auto" w:fill="C5D9F1"/>
            <w:vAlign w:val="bottom"/>
          </w:tcPr>
          <w:p w14:paraId="746909A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C5D9F1"/>
            <w:vAlign w:val="bottom"/>
          </w:tcPr>
          <w:p w14:paraId="7CA44114"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C5D9F1"/>
            <w:vAlign w:val="bottom"/>
          </w:tcPr>
          <w:p w14:paraId="44618E6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C5D9F1"/>
            <w:vAlign w:val="bottom"/>
          </w:tcPr>
          <w:p w14:paraId="6DA011A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C5D9F1"/>
            <w:vAlign w:val="bottom"/>
          </w:tcPr>
          <w:p w14:paraId="30D21B8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nil"/>
              <w:right w:val="single" w:sz="4" w:space="0" w:color="000000"/>
            </w:tcBorders>
            <w:shd w:val="clear" w:color="auto" w:fill="C5D9F1"/>
            <w:vAlign w:val="bottom"/>
          </w:tcPr>
          <w:p w14:paraId="07768DB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nil"/>
              <w:right w:val="single" w:sz="4" w:space="0" w:color="000000"/>
            </w:tcBorders>
            <w:shd w:val="clear" w:color="auto" w:fill="C5D9F1"/>
            <w:vAlign w:val="bottom"/>
          </w:tcPr>
          <w:p w14:paraId="6A277B7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nil"/>
              <w:right w:val="single" w:sz="4" w:space="0" w:color="000000"/>
            </w:tcBorders>
            <w:shd w:val="clear" w:color="auto" w:fill="C5D9F1"/>
            <w:vAlign w:val="bottom"/>
          </w:tcPr>
          <w:p w14:paraId="07B9A50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69" w:type="pct"/>
            <w:vMerge/>
            <w:tcBorders>
              <w:top w:val="single" w:sz="6" w:space="0" w:color="000000"/>
              <w:left w:val="single" w:sz="4" w:space="0" w:color="000000"/>
              <w:bottom w:val="nil"/>
              <w:right w:val="nil"/>
            </w:tcBorders>
            <w:shd w:val="clear" w:color="auto" w:fill="FFFFFF"/>
            <w:vAlign w:val="bottom"/>
          </w:tcPr>
          <w:p w14:paraId="77FDF5D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64CCCDD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12F34FD0" w14:textId="77777777" w:rsidTr="000102EE">
        <w:trPr>
          <w:trHeight w:val="20"/>
        </w:trPr>
        <w:tc>
          <w:tcPr>
            <w:tcW w:w="664" w:type="pct"/>
            <w:vMerge w:val="restart"/>
            <w:tcBorders>
              <w:top w:val="single" w:sz="6" w:space="0" w:color="000000"/>
              <w:left w:val="single" w:sz="6" w:space="0" w:color="000000"/>
              <w:bottom w:val="single" w:sz="6" w:space="0" w:color="000000"/>
              <w:right w:val="single" w:sz="4" w:space="0" w:color="000000"/>
            </w:tcBorders>
            <w:vAlign w:val="bottom"/>
          </w:tcPr>
          <w:p w14:paraId="14CC979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Multimedijsko oglaševanje* - OI</w:t>
            </w:r>
          </w:p>
        </w:tc>
        <w:tc>
          <w:tcPr>
            <w:tcW w:w="621" w:type="pct"/>
            <w:tcBorders>
              <w:top w:val="single" w:sz="6" w:space="0" w:color="000000"/>
              <w:left w:val="nil"/>
              <w:bottom w:val="single" w:sz="4" w:space="0" w:color="000000"/>
              <w:right w:val="single" w:sz="4" w:space="0" w:color="000000"/>
            </w:tcBorders>
            <w:shd w:val="clear" w:color="auto" w:fill="FFFFFF"/>
            <w:vAlign w:val="center"/>
          </w:tcPr>
          <w:p w14:paraId="07DF394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MO teo</w:t>
            </w:r>
          </w:p>
        </w:tc>
        <w:tc>
          <w:tcPr>
            <w:tcW w:w="485" w:type="pct"/>
            <w:tcBorders>
              <w:top w:val="single" w:sz="6" w:space="0" w:color="000000"/>
              <w:left w:val="nil"/>
              <w:bottom w:val="single" w:sz="4" w:space="0" w:color="000000"/>
              <w:right w:val="single" w:sz="4" w:space="0" w:color="000000"/>
            </w:tcBorders>
            <w:shd w:val="clear" w:color="auto" w:fill="FFFFFF"/>
            <w:vAlign w:val="center"/>
          </w:tcPr>
          <w:p w14:paraId="19A4CA4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MOG</w:t>
            </w:r>
          </w:p>
        </w:tc>
        <w:tc>
          <w:tcPr>
            <w:tcW w:w="315" w:type="pct"/>
            <w:tcBorders>
              <w:top w:val="single" w:sz="6" w:space="0" w:color="000000"/>
              <w:left w:val="nil"/>
              <w:bottom w:val="single" w:sz="4" w:space="0" w:color="000000"/>
              <w:right w:val="single" w:sz="4" w:space="0" w:color="000000"/>
            </w:tcBorders>
            <w:shd w:val="clear" w:color="auto" w:fill="FFFFFF"/>
            <w:vAlign w:val="bottom"/>
          </w:tcPr>
          <w:p w14:paraId="61F016A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52A2B66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vAlign w:val="bottom"/>
          </w:tcPr>
          <w:p w14:paraId="473B5E4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single" w:sz="6" w:space="0" w:color="000000"/>
              <w:left w:val="nil"/>
              <w:bottom w:val="single" w:sz="4" w:space="0" w:color="000000"/>
              <w:right w:val="single" w:sz="4" w:space="0" w:color="000000"/>
            </w:tcBorders>
            <w:vAlign w:val="bottom"/>
          </w:tcPr>
          <w:p w14:paraId="4B9DE9F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0424BC5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105902E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41D160D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187BDFE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val="restart"/>
            <w:tcBorders>
              <w:top w:val="single" w:sz="6" w:space="0" w:color="000000"/>
              <w:left w:val="single" w:sz="4" w:space="0" w:color="000000"/>
              <w:bottom w:val="single" w:sz="6" w:space="0" w:color="000000"/>
              <w:right w:val="single" w:sz="4" w:space="0" w:color="000000"/>
            </w:tcBorders>
            <w:vAlign w:val="bottom"/>
          </w:tcPr>
          <w:p w14:paraId="634A9B8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254" w:type="pct"/>
            <w:tcBorders>
              <w:top w:val="nil"/>
              <w:left w:val="nil"/>
              <w:bottom w:val="nil"/>
              <w:right w:val="single" w:sz="6" w:space="0" w:color="000000"/>
            </w:tcBorders>
            <w:shd w:val="clear" w:color="auto" w:fill="FFFFFF"/>
            <w:vAlign w:val="bottom"/>
          </w:tcPr>
          <w:p w14:paraId="403D83B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5DC7A063" w14:textId="77777777" w:rsidTr="000102EE">
        <w:trPr>
          <w:trHeight w:val="20"/>
        </w:trPr>
        <w:tc>
          <w:tcPr>
            <w:tcW w:w="664" w:type="pct"/>
            <w:vMerge/>
            <w:tcBorders>
              <w:top w:val="single" w:sz="6" w:space="0" w:color="000000"/>
              <w:left w:val="single" w:sz="6" w:space="0" w:color="000000"/>
              <w:bottom w:val="single" w:sz="6" w:space="0" w:color="000000"/>
              <w:right w:val="single" w:sz="4" w:space="0" w:color="000000"/>
            </w:tcBorders>
            <w:vAlign w:val="bottom"/>
          </w:tcPr>
          <w:p w14:paraId="1B499ED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1" w:type="pct"/>
            <w:tcBorders>
              <w:top w:val="nil"/>
              <w:left w:val="nil"/>
              <w:bottom w:val="single" w:sz="6" w:space="0" w:color="000000"/>
              <w:right w:val="single" w:sz="4" w:space="0" w:color="000000"/>
            </w:tcBorders>
            <w:shd w:val="clear" w:color="auto" w:fill="C5D9F1"/>
            <w:vAlign w:val="center"/>
          </w:tcPr>
          <w:p w14:paraId="725FE53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MO pra</w:t>
            </w:r>
          </w:p>
        </w:tc>
        <w:tc>
          <w:tcPr>
            <w:tcW w:w="485" w:type="pct"/>
            <w:tcBorders>
              <w:top w:val="nil"/>
              <w:left w:val="nil"/>
              <w:bottom w:val="single" w:sz="6" w:space="0" w:color="000000"/>
              <w:right w:val="single" w:sz="4" w:space="0" w:color="000000"/>
            </w:tcBorders>
            <w:shd w:val="clear" w:color="auto" w:fill="C5D9F1"/>
            <w:vAlign w:val="center"/>
          </w:tcPr>
          <w:p w14:paraId="63E8540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MOG</w:t>
            </w:r>
          </w:p>
        </w:tc>
        <w:tc>
          <w:tcPr>
            <w:tcW w:w="315" w:type="pct"/>
            <w:tcBorders>
              <w:top w:val="nil"/>
              <w:left w:val="nil"/>
              <w:bottom w:val="single" w:sz="6" w:space="0" w:color="000000"/>
              <w:right w:val="single" w:sz="4" w:space="0" w:color="000000"/>
            </w:tcBorders>
            <w:shd w:val="clear" w:color="auto" w:fill="C5D9F1"/>
            <w:vAlign w:val="bottom"/>
          </w:tcPr>
          <w:p w14:paraId="62EC787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4D66AF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50D2314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6" w:space="0" w:color="000000"/>
              <w:right w:val="single" w:sz="4" w:space="0" w:color="000000"/>
            </w:tcBorders>
            <w:shd w:val="clear" w:color="auto" w:fill="C5D9F1"/>
            <w:vAlign w:val="bottom"/>
          </w:tcPr>
          <w:p w14:paraId="2AB8C5A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6" w:space="0" w:color="000000"/>
              <w:right w:val="single" w:sz="4" w:space="0" w:color="000000"/>
            </w:tcBorders>
            <w:shd w:val="clear" w:color="auto" w:fill="C5D9F1"/>
            <w:vAlign w:val="bottom"/>
          </w:tcPr>
          <w:p w14:paraId="0D82C01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6C0F8C2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B8028D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6EAC231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single" w:sz="6" w:space="0" w:color="000000"/>
              <w:left w:val="single" w:sz="4" w:space="0" w:color="000000"/>
              <w:bottom w:val="single" w:sz="6" w:space="0" w:color="000000"/>
              <w:right w:val="single" w:sz="4" w:space="0" w:color="000000"/>
            </w:tcBorders>
            <w:vAlign w:val="bottom"/>
          </w:tcPr>
          <w:p w14:paraId="5CC9FDEB"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tcBorders>
              <w:top w:val="nil"/>
              <w:left w:val="nil"/>
              <w:bottom w:val="nil"/>
              <w:right w:val="single" w:sz="6" w:space="0" w:color="000000"/>
            </w:tcBorders>
            <w:shd w:val="clear" w:color="auto" w:fill="FFFFFF"/>
            <w:vAlign w:val="bottom"/>
          </w:tcPr>
          <w:p w14:paraId="4C1F09C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r>
      <w:tr w:rsidR="00EC66F2" w14:paraId="551E7E9F" w14:textId="77777777" w:rsidTr="000102EE">
        <w:trPr>
          <w:trHeight w:val="20"/>
        </w:trPr>
        <w:tc>
          <w:tcPr>
            <w:tcW w:w="1769" w:type="pct"/>
            <w:gridSpan w:val="3"/>
            <w:tcBorders>
              <w:top w:val="single" w:sz="6" w:space="0" w:color="000000"/>
              <w:left w:val="single" w:sz="6" w:space="0" w:color="000000"/>
              <w:bottom w:val="single" w:sz="6" w:space="0" w:color="000000"/>
              <w:right w:val="single" w:sz="4" w:space="0" w:color="000000"/>
            </w:tcBorders>
            <w:shd w:val="clear" w:color="auto" w:fill="FFFFFF"/>
            <w:vAlign w:val="center"/>
          </w:tcPr>
          <w:p w14:paraId="4E60E888"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SKUPAJ B</w:t>
            </w:r>
          </w:p>
        </w:tc>
        <w:tc>
          <w:tcPr>
            <w:tcW w:w="315" w:type="pct"/>
            <w:tcBorders>
              <w:top w:val="nil"/>
              <w:left w:val="nil"/>
              <w:bottom w:val="single" w:sz="6" w:space="0" w:color="000000"/>
              <w:right w:val="single" w:sz="4" w:space="0" w:color="000000"/>
            </w:tcBorders>
            <w:shd w:val="clear" w:color="auto" w:fill="FFFFFF"/>
            <w:vAlign w:val="center"/>
          </w:tcPr>
          <w:p w14:paraId="76C578D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328" w:type="pct"/>
            <w:tcBorders>
              <w:top w:val="nil"/>
              <w:left w:val="nil"/>
              <w:bottom w:val="single" w:sz="6" w:space="0" w:color="000000"/>
              <w:right w:val="single" w:sz="4" w:space="0" w:color="000000"/>
            </w:tcBorders>
            <w:shd w:val="clear" w:color="auto" w:fill="FFFFFF"/>
            <w:vAlign w:val="center"/>
          </w:tcPr>
          <w:p w14:paraId="10B94B8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340</w:t>
            </w:r>
          </w:p>
        </w:tc>
        <w:tc>
          <w:tcPr>
            <w:tcW w:w="328" w:type="pct"/>
            <w:tcBorders>
              <w:top w:val="nil"/>
              <w:left w:val="nil"/>
              <w:bottom w:val="single" w:sz="6" w:space="0" w:color="000000"/>
              <w:right w:val="single" w:sz="4" w:space="0" w:color="000000"/>
            </w:tcBorders>
            <w:shd w:val="clear" w:color="auto" w:fill="FFFFFF"/>
            <w:vAlign w:val="center"/>
          </w:tcPr>
          <w:p w14:paraId="2F939D9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15</w:t>
            </w:r>
          </w:p>
        </w:tc>
        <w:tc>
          <w:tcPr>
            <w:tcW w:w="328" w:type="pct"/>
            <w:tcBorders>
              <w:top w:val="nil"/>
              <w:left w:val="nil"/>
              <w:bottom w:val="single" w:sz="6" w:space="0" w:color="000000"/>
              <w:right w:val="single" w:sz="4" w:space="0" w:color="000000"/>
            </w:tcBorders>
            <w:shd w:val="clear" w:color="auto" w:fill="FFFFFF"/>
            <w:vAlign w:val="center"/>
          </w:tcPr>
          <w:p w14:paraId="4D12578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510</w:t>
            </w:r>
          </w:p>
        </w:tc>
        <w:tc>
          <w:tcPr>
            <w:tcW w:w="328" w:type="pct"/>
            <w:tcBorders>
              <w:top w:val="nil"/>
              <w:left w:val="nil"/>
              <w:bottom w:val="single" w:sz="6" w:space="0" w:color="000000"/>
              <w:right w:val="single" w:sz="4" w:space="0" w:color="000000"/>
            </w:tcBorders>
            <w:shd w:val="clear" w:color="auto" w:fill="FFFFFF"/>
            <w:vAlign w:val="center"/>
          </w:tcPr>
          <w:p w14:paraId="53B447B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328" w:type="pct"/>
            <w:tcBorders>
              <w:top w:val="nil"/>
              <w:left w:val="nil"/>
              <w:bottom w:val="single" w:sz="6" w:space="0" w:color="000000"/>
              <w:right w:val="single" w:sz="4" w:space="0" w:color="000000"/>
            </w:tcBorders>
            <w:shd w:val="clear" w:color="auto" w:fill="FFFFFF"/>
            <w:vAlign w:val="center"/>
          </w:tcPr>
          <w:p w14:paraId="4630B68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340</w:t>
            </w:r>
          </w:p>
        </w:tc>
        <w:tc>
          <w:tcPr>
            <w:tcW w:w="328" w:type="pct"/>
            <w:tcBorders>
              <w:top w:val="nil"/>
              <w:left w:val="nil"/>
              <w:bottom w:val="single" w:sz="6" w:space="0" w:color="000000"/>
              <w:right w:val="single" w:sz="4" w:space="0" w:color="000000"/>
            </w:tcBorders>
            <w:shd w:val="clear" w:color="auto" w:fill="FFFFFF"/>
            <w:vAlign w:val="center"/>
          </w:tcPr>
          <w:p w14:paraId="55D78B4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8</w:t>
            </w:r>
          </w:p>
        </w:tc>
        <w:tc>
          <w:tcPr>
            <w:tcW w:w="328" w:type="pct"/>
            <w:tcBorders>
              <w:top w:val="nil"/>
              <w:left w:val="nil"/>
              <w:bottom w:val="single" w:sz="6" w:space="0" w:color="000000"/>
              <w:right w:val="single" w:sz="4" w:space="0" w:color="000000"/>
            </w:tcBorders>
            <w:shd w:val="clear" w:color="auto" w:fill="FFFFFF"/>
            <w:vAlign w:val="center"/>
          </w:tcPr>
          <w:p w14:paraId="4907C12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272</w:t>
            </w:r>
          </w:p>
        </w:tc>
        <w:tc>
          <w:tcPr>
            <w:tcW w:w="369" w:type="pct"/>
            <w:tcBorders>
              <w:top w:val="nil"/>
              <w:left w:val="nil"/>
              <w:bottom w:val="single" w:sz="6" w:space="0" w:color="000000"/>
              <w:right w:val="single" w:sz="4" w:space="0" w:color="000000"/>
            </w:tcBorders>
            <w:shd w:val="clear" w:color="auto" w:fill="FFFFFF"/>
            <w:vAlign w:val="center"/>
          </w:tcPr>
          <w:p w14:paraId="498A714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1462</w:t>
            </w:r>
          </w:p>
        </w:tc>
        <w:tc>
          <w:tcPr>
            <w:tcW w:w="254" w:type="pct"/>
            <w:tcBorders>
              <w:top w:val="single" w:sz="6" w:space="0" w:color="000000"/>
              <w:left w:val="nil"/>
              <w:bottom w:val="single" w:sz="6" w:space="0" w:color="000000"/>
              <w:right w:val="single" w:sz="6" w:space="0" w:color="000000"/>
            </w:tcBorders>
            <w:shd w:val="clear" w:color="auto" w:fill="FFFFFF"/>
            <w:vAlign w:val="center"/>
          </w:tcPr>
          <w:p w14:paraId="5F29794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73</w:t>
            </w:r>
          </w:p>
        </w:tc>
      </w:tr>
      <w:tr w:rsidR="00EC66F2" w14:paraId="4C14D2A6" w14:textId="77777777" w:rsidTr="000102EE">
        <w:trPr>
          <w:trHeight w:val="20"/>
        </w:trPr>
        <w:tc>
          <w:tcPr>
            <w:tcW w:w="2412" w:type="pct"/>
            <w:gridSpan w:val="5"/>
            <w:tcBorders>
              <w:top w:val="nil"/>
              <w:left w:val="nil"/>
              <w:bottom w:val="nil"/>
              <w:right w:val="nil"/>
            </w:tcBorders>
            <w:shd w:val="clear" w:color="auto" w:fill="FFFFFF"/>
            <w:vAlign w:val="center"/>
          </w:tcPr>
          <w:p w14:paraId="0DEC6DD6"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*Od 1. 9. 2024 ARO teo (1/34) v ARO pra (skupaj pra 3/102) v 3. let.</w:t>
            </w:r>
          </w:p>
        </w:tc>
        <w:tc>
          <w:tcPr>
            <w:tcW w:w="328" w:type="pct"/>
            <w:tcBorders>
              <w:top w:val="nil"/>
              <w:left w:val="nil"/>
              <w:bottom w:val="nil"/>
              <w:right w:val="nil"/>
            </w:tcBorders>
            <w:shd w:val="clear" w:color="auto" w:fill="FFFFFF"/>
            <w:vAlign w:val="center"/>
          </w:tcPr>
          <w:p w14:paraId="423E569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638" w:type="pct"/>
            <w:gridSpan w:val="5"/>
            <w:tcBorders>
              <w:top w:val="nil"/>
              <w:left w:val="nil"/>
              <w:bottom w:val="nil"/>
              <w:right w:val="nil"/>
            </w:tcBorders>
            <w:shd w:val="clear" w:color="auto" w:fill="FFFFFF"/>
            <w:vAlign w:val="center"/>
          </w:tcPr>
          <w:p w14:paraId="6C8C293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*Od 1. 9. 2024 MOG iz 4. letnika v 2. letnik</w:t>
            </w:r>
          </w:p>
        </w:tc>
        <w:tc>
          <w:tcPr>
            <w:tcW w:w="369" w:type="pct"/>
            <w:tcBorders>
              <w:top w:val="nil"/>
              <w:left w:val="nil"/>
              <w:bottom w:val="nil"/>
              <w:right w:val="nil"/>
            </w:tcBorders>
            <w:shd w:val="clear" w:color="auto" w:fill="FFFFFF"/>
            <w:vAlign w:val="center"/>
          </w:tcPr>
          <w:p w14:paraId="5815AD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center"/>
          </w:tcPr>
          <w:p w14:paraId="52C0DE1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735F73C9" w14:textId="77777777" w:rsidTr="000102EE">
        <w:trPr>
          <w:trHeight w:val="20"/>
        </w:trPr>
        <w:tc>
          <w:tcPr>
            <w:tcW w:w="1284" w:type="pct"/>
            <w:gridSpan w:val="2"/>
            <w:tcBorders>
              <w:top w:val="nil"/>
              <w:left w:val="nil"/>
              <w:bottom w:val="nil"/>
              <w:right w:val="nil"/>
            </w:tcBorders>
            <w:shd w:val="clear" w:color="auto" w:fill="FFFFFF"/>
          </w:tcPr>
          <w:p w14:paraId="55E21048"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*Od 1. 9. 2024 DEK teo (1/34) v DEK pra (skupaj pra 3/102) v 3. let.</w:t>
            </w:r>
          </w:p>
        </w:tc>
        <w:tc>
          <w:tcPr>
            <w:tcW w:w="485" w:type="pct"/>
            <w:tcBorders>
              <w:top w:val="nil"/>
              <w:left w:val="nil"/>
              <w:bottom w:val="nil"/>
              <w:right w:val="nil"/>
            </w:tcBorders>
            <w:vAlign w:val="bottom"/>
          </w:tcPr>
          <w:p w14:paraId="5C977C29" w14:textId="77777777" w:rsidR="00EC66F2" w:rsidRDefault="00EC66F2">
            <w:pPr>
              <w:spacing w:after="0" w:line="240" w:lineRule="auto"/>
              <w:rPr>
                <w:rFonts w:ascii="Calibri" w:eastAsia="Calibri" w:hAnsi="Calibri" w:cs="Calibri"/>
                <w:sz w:val="16"/>
                <w:szCs w:val="16"/>
              </w:rPr>
            </w:pPr>
          </w:p>
        </w:tc>
        <w:tc>
          <w:tcPr>
            <w:tcW w:w="315" w:type="pct"/>
            <w:tcBorders>
              <w:top w:val="nil"/>
              <w:left w:val="nil"/>
              <w:bottom w:val="nil"/>
              <w:right w:val="nil"/>
            </w:tcBorders>
            <w:shd w:val="clear" w:color="auto" w:fill="FFFFFF"/>
            <w:vAlign w:val="bottom"/>
          </w:tcPr>
          <w:p w14:paraId="3A83213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39DF92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E6CDDA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1814E1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89E18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42D5CF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B5502F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75EB7C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57BC700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7321D11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bl>
    <w:p w14:paraId="3CB4F43B" w14:textId="77777777" w:rsidR="000102EE" w:rsidRDefault="000102EE">
      <w:r>
        <w:br w:type="page"/>
      </w:r>
    </w:p>
    <w:tbl>
      <w:tblPr>
        <w:tblStyle w:val="affffffffffffc"/>
        <w:tblW w:w="5009" w:type="pct"/>
        <w:tblInd w:w="-8" w:type="dxa"/>
        <w:tblLook w:val="0400" w:firstRow="0" w:lastRow="0" w:firstColumn="0" w:lastColumn="0" w:noHBand="0" w:noVBand="1"/>
      </w:tblPr>
      <w:tblGrid>
        <w:gridCol w:w="1239"/>
        <w:gridCol w:w="1160"/>
        <w:gridCol w:w="900"/>
        <w:gridCol w:w="588"/>
        <w:gridCol w:w="611"/>
        <w:gridCol w:w="611"/>
        <w:gridCol w:w="611"/>
        <w:gridCol w:w="611"/>
        <w:gridCol w:w="612"/>
        <w:gridCol w:w="612"/>
        <w:gridCol w:w="612"/>
        <w:gridCol w:w="688"/>
        <w:gridCol w:w="474"/>
      </w:tblGrid>
      <w:tr w:rsidR="00EC66F2" w14:paraId="74F94077" w14:textId="77777777" w:rsidTr="000102EE">
        <w:trPr>
          <w:trHeight w:val="20"/>
        </w:trPr>
        <w:tc>
          <w:tcPr>
            <w:tcW w:w="1286"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center"/>
          </w:tcPr>
          <w:p w14:paraId="3C785410"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lastRenderedPageBreak/>
              <w:t>E - ODPRTI KURIKUL</w:t>
            </w:r>
          </w:p>
        </w:tc>
        <w:tc>
          <w:tcPr>
            <w:tcW w:w="483" w:type="pct"/>
            <w:vMerge w:val="restart"/>
            <w:tcBorders>
              <w:top w:val="single" w:sz="6" w:space="0" w:color="000000"/>
              <w:left w:val="single" w:sz="4" w:space="0" w:color="000000"/>
              <w:bottom w:val="nil"/>
              <w:right w:val="single" w:sz="4" w:space="0" w:color="000000"/>
            </w:tcBorders>
            <w:shd w:val="clear" w:color="auto" w:fill="FFFFFF"/>
            <w:vAlign w:val="center"/>
          </w:tcPr>
          <w:p w14:paraId="6F3DB497"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Oznaka</w:t>
            </w:r>
          </w:p>
        </w:tc>
        <w:tc>
          <w:tcPr>
            <w:tcW w:w="643" w:type="pct"/>
            <w:gridSpan w:val="2"/>
            <w:tcBorders>
              <w:top w:val="single" w:sz="6" w:space="0" w:color="000000"/>
              <w:left w:val="nil"/>
              <w:bottom w:val="single" w:sz="4" w:space="0" w:color="000000"/>
              <w:right w:val="single" w:sz="4" w:space="0" w:color="000000"/>
            </w:tcBorders>
            <w:shd w:val="clear" w:color="auto" w:fill="FFCC66"/>
            <w:vAlign w:val="bottom"/>
          </w:tcPr>
          <w:p w14:paraId="2D45E956"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1. letnik</w:t>
            </w:r>
          </w:p>
        </w:tc>
        <w:tc>
          <w:tcPr>
            <w:tcW w:w="655" w:type="pct"/>
            <w:gridSpan w:val="2"/>
            <w:tcBorders>
              <w:top w:val="single" w:sz="6" w:space="0" w:color="000000"/>
              <w:left w:val="nil"/>
              <w:bottom w:val="single" w:sz="4" w:space="0" w:color="000000"/>
              <w:right w:val="single" w:sz="4" w:space="0" w:color="000000"/>
            </w:tcBorders>
            <w:shd w:val="clear" w:color="auto" w:fill="F2DCDB"/>
            <w:vAlign w:val="bottom"/>
          </w:tcPr>
          <w:p w14:paraId="6E15520B"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2. letnik</w:t>
            </w:r>
          </w:p>
        </w:tc>
        <w:tc>
          <w:tcPr>
            <w:tcW w:w="655" w:type="pct"/>
            <w:gridSpan w:val="2"/>
            <w:tcBorders>
              <w:top w:val="single" w:sz="6" w:space="0" w:color="000000"/>
              <w:left w:val="nil"/>
              <w:bottom w:val="single" w:sz="4" w:space="0" w:color="000000"/>
              <w:right w:val="single" w:sz="4" w:space="0" w:color="000000"/>
            </w:tcBorders>
            <w:shd w:val="clear" w:color="auto" w:fill="92D050"/>
            <w:vAlign w:val="bottom"/>
          </w:tcPr>
          <w:p w14:paraId="42F96CFA"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 letnik</w:t>
            </w:r>
          </w:p>
        </w:tc>
        <w:tc>
          <w:tcPr>
            <w:tcW w:w="655" w:type="pct"/>
            <w:gridSpan w:val="2"/>
            <w:tcBorders>
              <w:top w:val="single" w:sz="6" w:space="0" w:color="000000"/>
              <w:left w:val="nil"/>
              <w:bottom w:val="single" w:sz="4" w:space="0" w:color="000000"/>
              <w:right w:val="single" w:sz="4" w:space="0" w:color="000000"/>
            </w:tcBorders>
            <w:shd w:val="clear" w:color="auto" w:fill="FABF8F"/>
            <w:vAlign w:val="bottom"/>
          </w:tcPr>
          <w:p w14:paraId="75D68BC2"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4. letnik</w:t>
            </w:r>
          </w:p>
        </w:tc>
        <w:tc>
          <w:tcPr>
            <w:tcW w:w="369" w:type="pct"/>
            <w:vMerge w:val="restart"/>
            <w:tcBorders>
              <w:top w:val="single" w:sz="6" w:space="0" w:color="000000"/>
              <w:left w:val="single" w:sz="4" w:space="0" w:color="000000"/>
              <w:bottom w:val="nil"/>
              <w:right w:val="single" w:sz="4" w:space="0" w:color="000000"/>
            </w:tcBorders>
            <w:shd w:val="clear" w:color="auto" w:fill="FFFFFF"/>
            <w:vAlign w:val="center"/>
          </w:tcPr>
          <w:p w14:paraId="42BC829E"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254" w:type="pct"/>
            <w:vMerge w:val="restart"/>
            <w:tcBorders>
              <w:top w:val="single" w:sz="6" w:space="0" w:color="000000"/>
              <w:left w:val="single" w:sz="4" w:space="0" w:color="000000"/>
              <w:bottom w:val="nil"/>
              <w:right w:val="single" w:sz="6" w:space="0" w:color="000000"/>
            </w:tcBorders>
            <w:shd w:val="clear" w:color="auto" w:fill="FFFFFF"/>
            <w:vAlign w:val="center"/>
          </w:tcPr>
          <w:p w14:paraId="54EBCBE0"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EC66F2" w14:paraId="602CE68C" w14:textId="77777777" w:rsidTr="000102EE">
        <w:trPr>
          <w:trHeight w:val="20"/>
        </w:trPr>
        <w:tc>
          <w:tcPr>
            <w:tcW w:w="1286"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center"/>
          </w:tcPr>
          <w:p w14:paraId="192B0B3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483" w:type="pct"/>
            <w:vMerge/>
            <w:tcBorders>
              <w:top w:val="single" w:sz="6" w:space="0" w:color="000000"/>
              <w:left w:val="single" w:sz="4" w:space="0" w:color="000000"/>
              <w:bottom w:val="nil"/>
              <w:right w:val="single" w:sz="4" w:space="0" w:color="000000"/>
            </w:tcBorders>
            <w:shd w:val="clear" w:color="auto" w:fill="FFFFFF"/>
            <w:vAlign w:val="center"/>
          </w:tcPr>
          <w:p w14:paraId="235B26A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315" w:type="pct"/>
            <w:tcBorders>
              <w:top w:val="nil"/>
              <w:left w:val="nil"/>
              <w:bottom w:val="nil"/>
              <w:right w:val="single" w:sz="4" w:space="0" w:color="000000"/>
            </w:tcBorders>
            <w:shd w:val="clear" w:color="auto" w:fill="FFCC66"/>
            <w:vAlign w:val="bottom"/>
          </w:tcPr>
          <w:p w14:paraId="7AE6F2C3" w14:textId="77777777" w:rsidR="00EC66F2" w:rsidRPr="007A2399" w:rsidRDefault="00103DC4">
            <w:pPr>
              <w:spacing w:after="0" w:line="240" w:lineRule="auto"/>
              <w:jc w:val="center"/>
              <w:rPr>
                <w:rFonts w:ascii="Calibri" w:eastAsia="Calibri" w:hAnsi="Calibri" w:cs="Calibri"/>
                <w:color w:val="000000"/>
                <w:sz w:val="15"/>
                <w:szCs w:val="15"/>
              </w:rPr>
            </w:pPr>
            <w:r w:rsidRPr="007A2399">
              <w:rPr>
                <w:rFonts w:ascii="Calibri" w:eastAsia="Calibri" w:hAnsi="Calibri" w:cs="Calibri"/>
                <w:color w:val="000000"/>
                <w:sz w:val="15"/>
                <w:szCs w:val="15"/>
              </w:rPr>
              <w:t xml:space="preserve">teden </w:t>
            </w:r>
          </w:p>
        </w:tc>
        <w:tc>
          <w:tcPr>
            <w:tcW w:w="328" w:type="pct"/>
            <w:tcBorders>
              <w:top w:val="nil"/>
              <w:left w:val="nil"/>
              <w:bottom w:val="nil"/>
              <w:right w:val="single" w:sz="4" w:space="0" w:color="000000"/>
            </w:tcBorders>
            <w:shd w:val="clear" w:color="auto" w:fill="FFCC66"/>
            <w:vAlign w:val="bottom"/>
          </w:tcPr>
          <w:p w14:paraId="08FC2D16"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8" w:type="pct"/>
            <w:tcBorders>
              <w:top w:val="nil"/>
              <w:left w:val="nil"/>
              <w:bottom w:val="nil"/>
              <w:right w:val="single" w:sz="4" w:space="0" w:color="000000"/>
            </w:tcBorders>
            <w:shd w:val="clear" w:color="auto" w:fill="F2DCDB"/>
            <w:vAlign w:val="bottom"/>
          </w:tcPr>
          <w:p w14:paraId="4D5A5D6A"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328" w:type="pct"/>
            <w:tcBorders>
              <w:top w:val="nil"/>
              <w:left w:val="nil"/>
              <w:bottom w:val="nil"/>
              <w:right w:val="single" w:sz="4" w:space="0" w:color="000000"/>
            </w:tcBorders>
            <w:shd w:val="clear" w:color="auto" w:fill="F2DCDB"/>
            <w:vAlign w:val="bottom"/>
          </w:tcPr>
          <w:p w14:paraId="1EBE7CBC"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8" w:type="pct"/>
            <w:tcBorders>
              <w:top w:val="nil"/>
              <w:left w:val="nil"/>
              <w:bottom w:val="nil"/>
              <w:right w:val="single" w:sz="4" w:space="0" w:color="000000"/>
            </w:tcBorders>
            <w:shd w:val="clear" w:color="auto" w:fill="92D050"/>
            <w:vAlign w:val="bottom"/>
          </w:tcPr>
          <w:p w14:paraId="0CC3E7E1"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328" w:type="pct"/>
            <w:tcBorders>
              <w:top w:val="nil"/>
              <w:left w:val="nil"/>
              <w:bottom w:val="nil"/>
              <w:right w:val="single" w:sz="4" w:space="0" w:color="000000"/>
            </w:tcBorders>
            <w:shd w:val="clear" w:color="auto" w:fill="92D050"/>
            <w:vAlign w:val="bottom"/>
          </w:tcPr>
          <w:p w14:paraId="52A36353"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28" w:type="pct"/>
            <w:tcBorders>
              <w:top w:val="nil"/>
              <w:left w:val="nil"/>
              <w:bottom w:val="nil"/>
              <w:right w:val="single" w:sz="4" w:space="0" w:color="000000"/>
            </w:tcBorders>
            <w:shd w:val="clear" w:color="auto" w:fill="FABF8F"/>
            <w:vAlign w:val="bottom"/>
          </w:tcPr>
          <w:p w14:paraId="61265705"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328" w:type="pct"/>
            <w:tcBorders>
              <w:top w:val="nil"/>
              <w:left w:val="nil"/>
              <w:bottom w:val="nil"/>
              <w:right w:val="single" w:sz="4" w:space="0" w:color="000000"/>
            </w:tcBorders>
            <w:shd w:val="clear" w:color="auto" w:fill="FABF8F"/>
            <w:vAlign w:val="bottom"/>
          </w:tcPr>
          <w:p w14:paraId="16E53BED"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69" w:type="pct"/>
            <w:vMerge/>
            <w:tcBorders>
              <w:top w:val="single" w:sz="6" w:space="0" w:color="000000"/>
              <w:left w:val="single" w:sz="4" w:space="0" w:color="000000"/>
              <w:bottom w:val="nil"/>
              <w:right w:val="single" w:sz="4" w:space="0" w:color="000000"/>
            </w:tcBorders>
            <w:shd w:val="clear" w:color="auto" w:fill="FFFFFF"/>
            <w:vAlign w:val="center"/>
          </w:tcPr>
          <w:p w14:paraId="7338B628"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single" w:sz="6" w:space="0" w:color="000000"/>
              <w:left w:val="single" w:sz="4" w:space="0" w:color="000000"/>
              <w:bottom w:val="nil"/>
              <w:right w:val="single" w:sz="6" w:space="0" w:color="000000"/>
            </w:tcBorders>
            <w:shd w:val="clear" w:color="auto" w:fill="FFFFFF"/>
            <w:vAlign w:val="center"/>
          </w:tcPr>
          <w:p w14:paraId="61B10C2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08553228" w14:textId="77777777" w:rsidTr="000102EE">
        <w:trPr>
          <w:trHeight w:val="20"/>
        </w:trPr>
        <w:tc>
          <w:tcPr>
            <w:tcW w:w="664" w:type="pct"/>
            <w:vMerge w:val="restart"/>
            <w:tcBorders>
              <w:top w:val="nil"/>
              <w:left w:val="single" w:sz="6" w:space="0" w:color="000000"/>
              <w:bottom w:val="single" w:sz="6" w:space="0" w:color="000000"/>
              <w:right w:val="single" w:sz="4" w:space="0" w:color="000000"/>
            </w:tcBorders>
            <w:shd w:val="clear" w:color="auto" w:fill="FFFFFF"/>
            <w:vAlign w:val="bottom"/>
          </w:tcPr>
          <w:p w14:paraId="35957EA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Projektno delo*</w:t>
            </w:r>
          </w:p>
        </w:tc>
        <w:tc>
          <w:tcPr>
            <w:tcW w:w="622" w:type="pct"/>
            <w:tcBorders>
              <w:top w:val="nil"/>
              <w:left w:val="nil"/>
              <w:bottom w:val="single" w:sz="4" w:space="0" w:color="000000"/>
              <w:right w:val="single" w:sz="4" w:space="0" w:color="000000"/>
            </w:tcBorders>
            <w:shd w:val="clear" w:color="auto" w:fill="FFFFFF"/>
            <w:vAlign w:val="center"/>
          </w:tcPr>
          <w:p w14:paraId="43286E7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83" w:type="pct"/>
            <w:tcBorders>
              <w:top w:val="single" w:sz="6" w:space="0" w:color="000000"/>
              <w:left w:val="nil"/>
              <w:bottom w:val="single" w:sz="4" w:space="0" w:color="000000"/>
              <w:right w:val="single" w:sz="4" w:space="0" w:color="000000"/>
            </w:tcBorders>
            <w:shd w:val="clear" w:color="auto" w:fill="FFFFFF"/>
            <w:vAlign w:val="center"/>
          </w:tcPr>
          <w:p w14:paraId="01227BA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PRD</w:t>
            </w:r>
          </w:p>
        </w:tc>
        <w:tc>
          <w:tcPr>
            <w:tcW w:w="315" w:type="pct"/>
            <w:tcBorders>
              <w:top w:val="single" w:sz="6" w:space="0" w:color="000000"/>
              <w:left w:val="nil"/>
              <w:bottom w:val="single" w:sz="4" w:space="0" w:color="000000"/>
              <w:right w:val="single" w:sz="4" w:space="0" w:color="000000"/>
            </w:tcBorders>
            <w:shd w:val="clear" w:color="auto" w:fill="FFFFFF"/>
            <w:vAlign w:val="bottom"/>
          </w:tcPr>
          <w:p w14:paraId="22EDDCB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1A39B47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32CD505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098F517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5A35F59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631CC8B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vAlign w:val="bottom"/>
          </w:tcPr>
          <w:p w14:paraId="624CDE9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28" w:type="pct"/>
            <w:tcBorders>
              <w:top w:val="single" w:sz="6" w:space="0" w:color="000000"/>
              <w:left w:val="nil"/>
              <w:bottom w:val="single" w:sz="4" w:space="0" w:color="000000"/>
              <w:right w:val="single" w:sz="4" w:space="0" w:color="000000"/>
            </w:tcBorders>
            <w:vAlign w:val="bottom"/>
          </w:tcPr>
          <w:p w14:paraId="3A03EC9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369"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4399583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254"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6CDA289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r>
      <w:tr w:rsidR="00EC66F2" w14:paraId="0BD396F7" w14:textId="77777777" w:rsidTr="000102EE">
        <w:trPr>
          <w:trHeight w:val="20"/>
        </w:trPr>
        <w:tc>
          <w:tcPr>
            <w:tcW w:w="664" w:type="pct"/>
            <w:vMerge/>
            <w:tcBorders>
              <w:top w:val="nil"/>
              <w:left w:val="single" w:sz="6" w:space="0" w:color="000000"/>
              <w:bottom w:val="single" w:sz="6" w:space="0" w:color="000000"/>
              <w:right w:val="single" w:sz="4" w:space="0" w:color="000000"/>
            </w:tcBorders>
            <w:shd w:val="clear" w:color="auto" w:fill="FFFFFF"/>
            <w:vAlign w:val="bottom"/>
          </w:tcPr>
          <w:p w14:paraId="4771ECA4"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2" w:type="pct"/>
            <w:tcBorders>
              <w:top w:val="nil"/>
              <w:left w:val="nil"/>
              <w:bottom w:val="single" w:sz="6" w:space="0" w:color="000000"/>
              <w:right w:val="single" w:sz="4" w:space="0" w:color="000000"/>
            </w:tcBorders>
            <w:shd w:val="clear" w:color="auto" w:fill="C5D9F1"/>
            <w:vAlign w:val="center"/>
          </w:tcPr>
          <w:p w14:paraId="78902DA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83" w:type="pct"/>
            <w:tcBorders>
              <w:top w:val="nil"/>
              <w:left w:val="nil"/>
              <w:bottom w:val="single" w:sz="4" w:space="0" w:color="000000"/>
              <w:right w:val="single" w:sz="4" w:space="0" w:color="000000"/>
            </w:tcBorders>
            <w:shd w:val="clear" w:color="auto" w:fill="B8CCE4"/>
            <w:vAlign w:val="center"/>
          </w:tcPr>
          <w:p w14:paraId="4E35982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PRD</w:t>
            </w:r>
          </w:p>
        </w:tc>
        <w:tc>
          <w:tcPr>
            <w:tcW w:w="315" w:type="pct"/>
            <w:tcBorders>
              <w:top w:val="nil"/>
              <w:left w:val="nil"/>
              <w:bottom w:val="single" w:sz="6" w:space="0" w:color="000000"/>
              <w:right w:val="single" w:sz="4" w:space="0" w:color="000000"/>
            </w:tcBorders>
            <w:shd w:val="clear" w:color="auto" w:fill="C5D9F1"/>
            <w:vAlign w:val="bottom"/>
          </w:tcPr>
          <w:p w14:paraId="791BA4B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348B5E1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61A689F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D0816E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A64A3D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11EF5BB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69E035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6" w:space="0" w:color="000000"/>
              <w:right w:val="single" w:sz="4" w:space="0" w:color="000000"/>
            </w:tcBorders>
            <w:shd w:val="clear" w:color="auto" w:fill="C5D9F1"/>
            <w:vAlign w:val="bottom"/>
          </w:tcPr>
          <w:p w14:paraId="16F349F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69"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0E688FE0"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5C643860"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1B82EF75" w14:textId="77777777" w:rsidTr="000102EE">
        <w:trPr>
          <w:trHeight w:val="20"/>
        </w:trPr>
        <w:tc>
          <w:tcPr>
            <w:tcW w:w="664" w:type="pct"/>
            <w:vMerge w:val="restart"/>
            <w:tcBorders>
              <w:top w:val="nil"/>
              <w:left w:val="single" w:sz="6" w:space="0" w:color="000000"/>
              <w:bottom w:val="single" w:sz="6" w:space="0" w:color="000000"/>
              <w:right w:val="single" w:sz="4" w:space="0" w:color="000000"/>
            </w:tcBorders>
            <w:shd w:val="clear" w:color="auto" w:fill="FFFFFF"/>
            <w:vAlign w:val="bottom"/>
          </w:tcPr>
          <w:p w14:paraId="4F533E4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Tržno komuniciranje*</w:t>
            </w:r>
          </w:p>
        </w:tc>
        <w:tc>
          <w:tcPr>
            <w:tcW w:w="622" w:type="pct"/>
            <w:tcBorders>
              <w:top w:val="nil"/>
              <w:left w:val="nil"/>
              <w:bottom w:val="single" w:sz="4" w:space="0" w:color="000000"/>
              <w:right w:val="single" w:sz="4" w:space="0" w:color="000000"/>
            </w:tcBorders>
            <w:shd w:val="clear" w:color="auto" w:fill="FFFFFF"/>
            <w:vAlign w:val="center"/>
          </w:tcPr>
          <w:p w14:paraId="4788D44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83" w:type="pct"/>
            <w:tcBorders>
              <w:top w:val="single" w:sz="6" w:space="0" w:color="000000"/>
              <w:left w:val="nil"/>
              <w:bottom w:val="single" w:sz="4" w:space="0" w:color="000000"/>
              <w:right w:val="single" w:sz="4" w:space="0" w:color="000000"/>
            </w:tcBorders>
            <w:shd w:val="clear" w:color="auto" w:fill="FFFFFF"/>
            <w:vAlign w:val="center"/>
          </w:tcPr>
          <w:p w14:paraId="6744814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TRK</w:t>
            </w:r>
          </w:p>
        </w:tc>
        <w:tc>
          <w:tcPr>
            <w:tcW w:w="315" w:type="pct"/>
            <w:tcBorders>
              <w:top w:val="nil"/>
              <w:left w:val="nil"/>
              <w:bottom w:val="single" w:sz="4" w:space="0" w:color="000000"/>
              <w:right w:val="single" w:sz="4" w:space="0" w:color="000000"/>
            </w:tcBorders>
            <w:shd w:val="clear" w:color="auto" w:fill="FFFFFF"/>
            <w:vAlign w:val="bottom"/>
          </w:tcPr>
          <w:p w14:paraId="4A1F962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8D0DD9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FD2C2C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13861D1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1B17A17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28" w:type="pct"/>
            <w:tcBorders>
              <w:top w:val="nil"/>
              <w:left w:val="nil"/>
              <w:bottom w:val="single" w:sz="4" w:space="0" w:color="000000"/>
              <w:right w:val="single" w:sz="4" w:space="0" w:color="000000"/>
            </w:tcBorders>
            <w:shd w:val="clear" w:color="auto" w:fill="FFFFFF"/>
            <w:vAlign w:val="bottom"/>
          </w:tcPr>
          <w:p w14:paraId="7499904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328" w:type="pct"/>
            <w:tcBorders>
              <w:top w:val="nil"/>
              <w:left w:val="nil"/>
              <w:bottom w:val="single" w:sz="4" w:space="0" w:color="000000"/>
              <w:right w:val="single" w:sz="4" w:space="0" w:color="000000"/>
            </w:tcBorders>
            <w:shd w:val="clear" w:color="auto" w:fill="FFFFFF"/>
            <w:vAlign w:val="bottom"/>
          </w:tcPr>
          <w:p w14:paraId="42416D1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8" w:type="pct"/>
            <w:tcBorders>
              <w:top w:val="nil"/>
              <w:left w:val="nil"/>
              <w:bottom w:val="single" w:sz="4" w:space="0" w:color="000000"/>
              <w:right w:val="single" w:sz="4" w:space="0" w:color="000000"/>
            </w:tcBorders>
            <w:shd w:val="clear" w:color="auto" w:fill="FFFFFF"/>
            <w:vAlign w:val="bottom"/>
          </w:tcPr>
          <w:p w14:paraId="63027E6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369" w:type="pct"/>
            <w:vMerge w:val="restart"/>
            <w:tcBorders>
              <w:top w:val="nil"/>
              <w:left w:val="single" w:sz="4" w:space="0" w:color="000000"/>
              <w:bottom w:val="single" w:sz="6" w:space="0" w:color="000000"/>
              <w:right w:val="single" w:sz="4" w:space="0" w:color="000000"/>
            </w:tcBorders>
            <w:shd w:val="clear" w:color="auto" w:fill="FFFFFF"/>
            <w:vAlign w:val="bottom"/>
          </w:tcPr>
          <w:p w14:paraId="71B7B24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238</w:t>
            </w:r>
          </w:p>
        </w:tc>
        <w:tc>
          <w:tcPr>
            <w:tcW w:w="254" w:type="pct"/>
            <w:vMerge w:val="restart"/>
            <w:tcBorders>
              <w:top w:val="nil"/>
              <w:left w:val="single" w:sz="4" w:space="0" w:color="000000"/>
              <w:bottom w:val="single" w:sz="6" w:space="0" w:color="000000"/>
              <w:right w:val="single" w:sz="6" w:space="0" w:color="000000"/>
            </w:tcBorders>
            <w:shd w:val="clear" w:color="auto" w:fill="FFFFFF"/>
            <w:vAlign w:val="bottom"/>
          </w:tcPr>
          <w:p w14:paraId="2F3EE92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r>
      <w:tr w:rsidR="00EC66F2" w14:paraId="7F9EDA7E" w14:textId="77777777" w:rsidTr="000102EE">
        <w:trPr>
          <w:trHeight w:val="20"/>
        </w:trPr>
        <w:tc>
          <w:tcPr>
            <w:tcW w:w="664" w:type="pct"/>
            <w:vMerge/>
            <w:tcBorders>
              <w:top w:val="nil"/>
              <w:left w:val="single" w:sz="6" w:space="0" w:color="000000"/>
              <w:bottom w:val="single" w:sz="6" w:space="0" w:color="000000"/>
              <w:right w:val="single" w:sz="4" w:space="0" w:color="000000"/>
            </w:tcBorders>
            <w:shd w:val="clear" w:color="auto" w:fill="FFFFFF"/>
            <w:vAlign w:val="bottom"/>
          </w:tcPr>
          <w:p w14:paraId="09292C21"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2" w:type="pct"/>
            <w:tcBorders>
              <w:top w:val="nil"/>
              <w:left w:val="nil"/>
              <w:bottom w:val="single" w:sz="6" w:space="0" w:color="000000"/>
              <w:right w:val="single" w:sz="4" w:space="0" w:color="000000"/>
            </w:tcBorders>
            <w:shd w:val="clear" w:color="auto" w:fill="C5D9F1"/>
            <w:vAlign w:val="center"/>
          </w:tcPr>
          <w:p w14:paraId="0B8EB28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83" w:type="pct"/>
            <w:tcBorders>
              <w:top w:val="nil"/>
              <w:left w:val="nil"/>
              <w:bottom w:val="single" w:sz="4" w:space="0" w:color="000000"/>
              <w:right w:val="single" w:sz="4" w:space="0" w:color="000000"/>
            </w:tcBorders>
            <w:shd w:val="clear" w:color="auto" w:fill="B8CCE4"/>
            <w:vAlign w:val="center"/>
          </w:tcPr>
          <w:p w14:paraId="7C64866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TRK</w:t>
            </w:r>
          </w:p>
        </w:tc>
        <w:tc>
          <w:tcPr>
            <w:tcW w:w="315" w:type="pct"/>
            <w:tcBorders>
              <w:top w:val="nil"/>
              <w:left w:val="nil"/>
              <w:bottom w:val="single" w:sz="6" w:space="0" w:color="000000"/>
              <w:right w:val="single" w:sz="4" w:space="0" w:color="000000"/>
            </w:tcBorders>
            <w:shd w:val="clear" w:color="auto" w:fill="C5D9F1"/>
            <w:vAlign w:val="bottom"/>
          </w:tcPr>
          <w:p w14:paraId="37857D6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1727C93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6C5FB1D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E36D4B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088BF05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7B90DED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7FC30EF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7922009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287E2349"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shd w:val="clear" w:color="auto" w:fill="FFFFFF"/>
            <w:vAlign w:val="bottom"/>
          </w:tcPr>
          <w:p w14:paraId="0A1C6D6E"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14276849" w14:textId="77777777" w:rsidTr="000102EE">
        <w:trPr>
          <w:trHeight w:val="20"/>
        </w:trPr>
        <w:tc>
          <w:tcPr>
            <w:tcW w:w="664" w:type="pct"/>
            <w:vMerge w:val="restart"/>
            <w:tcBorders>
              <w:top w:val="nil"/>
              <w:left w:val="single" w:sz="6" w:space="0" w:color="000000"/>
              <w:bottom w:val="single" w:sz="6" w:space="0" w:color="000000"/>
              <w:right w:val="single" w:sz="4" w:space="0" w:color="000000"/>
            </w:tcBorders>
            <w:shd w:val="clear" w:color="auto" w:fill="FFFFFF"/>
            <w:vAlign w:val="bottom"/>
          </w:tcPr>
          <w:p w14:paraId="0C31033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Digitalni marketing</w:t>
            </w:r>
          </w:p>
        </w:tc>
        <w:tc>
          <w:tcPr>
            <w:tcW w:w="622" w:type="pct"/>
            <w:tcBorders>
              <w:top w:val="nil"/>
              <w:left w:val="nil"/>
              <w:bottom w:val="single" w:sz="4" w:space="0" w:color="000000"/>
              <w:right w:val="single" w:sz="4" w:space="0" w:color="000000"/>
            </w:tcBorders>
            <w:shd w:val="clear" w:color="auto" w:fill="FFFFFF"/>
            <w:vAlign w:val="center"/>
          </w:tcPr>
          <w:p w14:paraId="4F544C8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83" w:type="pct"/>
            <w:tcBorders>
              <w:top w:val="single" w:sz="6" w:space="0" w:color="000000"/>
              <w:left w:val="nil"/>
              <w:bottom w:val="single" w:sz="4" w:space="0" w:color="000000"/>
              <w:right w:val="single" w:sz="4" w:space="0" w:color="000000"/>
            </w:tcBorders>
            <w:shd w:val="clear" w:color="auto" w:fill="FFFFFF"/>
            <w:vAlign w:val="center"/>
          </w:tcPr>
          <w:p w14:paraId="7009068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DIM</w:t>
            </w:r>
          </w:p>
        </w:tc>
        <w:tc>
          <w:tcPr>
            <w:tcW w:w="315" w:type="pct"/>
            <w:tcBorders>
              <w:top w:val="nil"/>
              <w:left w:val="nil"/>
              <w:bottom w:val="single" w:sz="4" w:space="0" w:color="000000"/>
              <w:right w:val="single" w:sz="4" w:space="0" w:color="000000"/>
            </w:tcBorders>
            <w:shd w:val="clear" w:color="auto" w:fill="FFFFFF"/>
            <w:vAlign w:val="bottom"/>
          </w:tcPr>
          <w:p w14:paraId="254C2BF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763F116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C8C37A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A3FA5D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6CAB89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3A17961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5E62DD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A79C5D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val="restart"/>
            <w:tcBorders>
              <w:top w:val="nil"/>
              <w:left w:val="single" w:sz="4" w:space="0" w:color="000000"/>
              <w:bottom w:val="single" w:sz="6" w:space="0" w:color="000000"/>
              <w:right w:val="single" w:sz="4" w:space="0" w:color="000000"/>
            </w:tcBorders>
            <w:shd w:val="clear" w:color="auto" w:fill="FFFFFF"/>
            <w:vAlign w:val="bottom"/>
          </w:tcPr>
          <w:p w14:paraId="0CA75AB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254" w:type="pct"/>
            <w:vMerge w:val="restart"/>
            <w:tcBorders>
              <w:top w:val="nil"/>
              <w:left w:val="single" w:sz="4" w:space="0" w:color="000000"/>
              <w:bottom w:val="single" w:sz="6" w:space="0" w:color="000000"/>
              <w:right w:val="single" w:sz="6" w:space="0" w:color="000000"/>
            </w:tcBorders>
            <w:vAlign w:val="bottom"/>
          </w:tcPr>
          <w:p w14:paraId="0B4FEC4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4F2ED5D8" w14:textId="77777777" w:rsidTr="000102EE">
        <w:trPr>
          <w:trHeight w:val="20"/>
        </w:trPr>
        <w:tc>
          <w:tcPr>
            <w:tcW w:w="664" w:type="pct"/>
            <w:vMerge/>
            <w:tcBorders>
              <w:top w:val="nil"/>
              <w:left w:val="single" w:sz="6" w:space="0" w:color="000000"/>
              <w:bottom w:val="single" w:sz="6" w:space="0" w:color="000000"/>
              <w:right w:val="single" w:sz="4" w:space="0" w:color="000000"/>
            </w:tcBorders>
            <w:shd w:val="clear" w:color="auto" w:fill="FFFFFF"/>
            <w:vAlign w:val="bottom"/>
          </w:tcPr>
          <w:p w14:paraId="46D876D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2" w:type="pct"/>
            <w:tcBorders>
              <w:top w:val="nil"/>
              <w:left w:val="nil"/>
              <w:bottom w:val="single" w:sz="6" w:space="0" w:color="000000"/>
              <w:right w:val="single" w:sz="4" w:space="0" w:color="000000"/>
            </w:tcBorders>
            <w:shd w:val="clear" w:color="auto" w:fill="C5D9F1"/>
            <w:vAlign w:val="center"/>
          </w:tcPr>
          <w:p w14:paraId="7954B48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83" w:type="pct"/>
            <w:tcBorders>
              <w:top w:val="nil"/>
              <w:left w:val="nil"/>
              <w:bottom w:val="single" w:sz="6" w:space="0" w:color="000000"/>
              <w:right w:val="single" w:sz="4" w:space="0" w:color="000000"/>
            </w:tcBorders>
            <w:shd w:val="clear" w:color="auto" w:fill="C5D9F1"/>
            <w:vAlign w:val="center"/>
          </w:tcPr>
          <w:p w14:paraId="419F953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DIM</w:t>
            </w:r>
          </w:p>
        </w:tc>
        <w:tc>
          <w:tcPr>
            <w:tcW w:w="315" w:type="pct"/>
            <w:tcBorders>
              <w:top w:val="nil"/>
              <w:left w:val="nil"/>
              <w:bottom w:val="single" w:sz="6" w:space="0" w:color="000000"/>
              <w:right w:val="single" w:sz="4" w:space="0" w:color="000000"/>
            </w:tcBorders>
            <w:shd w:val="clear" w:color="auto" w:fill="C5D9F1"/>
            <w:vAlign w:val="bottom"/>
          </w:tcPr>
          <w:p w14:paraId="222CFCF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32F20F6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0B45198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C5D9F1"/>
            <w:vAlign w:val="bottom"/>
          </w:tcPr>
          <w:p w14:paraId="74F09A8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D65AC2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508B008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7FA128F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6" w:space="0" w:color="000000"/>
              <w:right w:val="single" w:sz="4" w:space="0" w:color="000000"/>
            </w:tcBorders>
            <w:shd w:val="clear" w:color="auto" w:fill="C5D9F1"/>
            <w:vAlign w:val="bottom"/>
          </w:tcPr>
          <w:p w14:paraId="64AE773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14200B7E"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vAlign w:val="bottom"/>
          </w:tcPr>
          <w:p w14:paraId="2C658F1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7F052923" w14:textId="77777777" w:rsidTr="000102EE">
        <w:trPr>
          <w:trHeight w:val="20"/>
        </w:trPr>
        <w:tc>
          <w:tcPr>
            <w:tcW w:w="664" w:type="pct"/>
            <w:vMerge w:val="restart"/>
            <w:tcBorders>
              <w:top w:val="nil"/>
              <w:left w:val="single" w:sz="6" w:space="0" w:color="000000"/>
              <w:bottom w:val="single" w:sz="6" w:space="0" w:color="000000"/>
              <w:right w:val="single" w:sz="4" w:space="0" w:color="000000"/>
            </w:tcBorders>
            <w:vAlign w:val="bottom"/>
          </w:tcPr>
          <w:p w14:paraId="52CEA8A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Grafično oblikovanje*</w:t>
            </w:r>
          </w:p>
        </w:tc>
        <w:tc>
          <w:tcPr>
            <w:tcW w:w="622" w:type="pct"/>
            <w:tcBorders>
              <w:top w:val="nil"/>
              <w:left w:val="nil"/>
              <w:bottom w:val="single" w:sz="4" w:space="0" w:color="000000"/>
              <w:right w:val="single" w:sz="4" w:space="0" w:color="000000"/>
            </w:tcBorders>
            <w:shd w:val="clear" w:color="auto" w:fill="FFFFFF"/>
            <w:vAlign w:val="center"/>
          </w:tcPr>
          <w:p w14:paraId="5D2982D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83" w:type="pct"/>
            <w:tcBorders>
              <w:top w:val="nil"/>
              <w:left w:val="nil"/>
              <w:bottom w:val="single" w:sz="4" w:space="0" w:color="000000"/>
              <w:right w:val="single" w:sz="4" w:space="0" w:color="000000"/>
            </w:tcBorders>
            <w:shd w:val="clear" w:color="auto" w:fill="FFFFFF"/>
            <w:vAlign w:val="center"/>
          </w:tcPr>
          <w:p w14:paraId="1C8E0A7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GRO</w:t>
            </w:r>
          </w:p>
        </w:tc>
        <w:tc>
          <w:tcPr>
            <w:tcW w:w="315" w:type="pct"/>
            <w:tcBorders>
              <w:top w:val="nil"/>
              <w:left w:val="nil"/>
              <w:bottom w:val="single" w:sz="4" w:space="0" w:color="000000"/>
              <w:right w:val="single" w:sz="4" w:space="0" w:color="000000"/>
            </w:tcBorders>
            <w:shd w:val="clear" w:color="auto" w:fill="FFFFFF"/>
            <w:vAlign w:val="bottom"/>
          </w:tcPr>
          <w:p w14:paraId="10352BB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2DAB7D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7BCB7AF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483910A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03F9B1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28" w:type="pct"/>
            <w:tcBorders>
              <w:top w:val="nil"/>
              <w:left w:val="nil"/>
              <w:bottom w:val="single" w:sz="4" w:space="0" w:color="000000"/>
              <w:right w:val="single" w:sz="4" w:space="0" w:color="000000"/>
            </w:tcBorders>
            <w:shd w:val="clear" w:color="auto" w:fill="FFFFFF"/>
            <w:vAlign w:val="bottom"/>
          </w:tcPr>
          <w:p w14:paraId="332EDBA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328" w:type="pct"/>
            <w:tcBorders>
              <w:top w:val="nil"/>
              <w:left w:val="nil"/>
              <w:bottom w:val="single" w:sz="4" w:space="0" w:color="000000"/>
              <w:right w:val="single" w:sz="4" w:space="0" w:color="000000"/>
            </w:tcBorders>
            <w:shd w:val="clear" w:color="auto" w:fill="FFFFFF"/>
            <w:vAlign w:val="bottom"/>
          </w:tcPr>
          <w:p w14:paraId="27ADD5B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52EC6F7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val="restart"/>
            <w:tcBorders>
              <w:top w:val="nil"/>
              <w:left w:val="single" w:sz="4" w:space="0" w:color="000000"/>
              <w:bottom w:val="single" w:sz="6" w:space="0" w:color="000000"/>
              <w:right w:val="single" w:sz="4" w:space="0" w:color="000000"/>
            </w:tcBorders>
            <w:shd w:val="clear" w:color="auto" w:fill="FFFFFF"/>
            <w:vAlign w:val="bottom"/>
          </w:tcPr>
          <w:p w14:paraId="537E46C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254" w:type="pct"/>
            <w:vMerge w:val="restart"/>
            <w:tcBorders>
              <w:top w:val="nil"/>
              <w:left w:val="single" w:sz="4" w:space="0" w:color="000000"/>
              <w:bottom w:val="single" w:sz="6" w:space="0" w:color="000000"/>
              <w:right w:val="single" w:sz="6" w:space="0" w:color="000000"/>
            </w:tcBorders>
            <w:shd w:val="clear" w:color="auto" w:fill="FFFFFF"/>
            <w:vAlign w:val="bottom"/>
          </w:tcPr>
          <w:p w14:paraId="2E6F4DB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EC66F2" w14:paraId="3B00B11F" w14:textId="77777777" w:rsidTr="000102EE">
        <w:trPr>
          <w:trHeight w:val="20"/>
        </w:trPr>
        <w:tc>
          <w:tcPr>
            <w:tcW w:w="664" w:type="pct"/>
            <w:vMerge/>
            <w:tcBorders>
              <w:top w:val="nil"/>
              <w:left w:val="single" w:sz="6" w:space="0" w:color="000000"/>
              <w:bottom w:val="single" w:sz="6" w:space="0" w:color="000000"/>
              <w:right w:val="single" w:sz="4" w:space="0" w:color="000000"/>
            </w:tcBorders>
            <w:vAlign w:val="bottom"/>
          </w:tcPr>
          <w:p w14:paraId="040824B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2" w:type="pct"/>
            <w:tcBorders>
              <w:top w:val="nil"/>
              <w:left w:val="nil"/>
              <w:bottom w:val="single" w:sz="6" w:space="0" w:color="000000"/>
              <w:right w:val="single" w:sz="4" w:space="0" w:color="000000"/>
            </w:tcBorders>
            <w:shd w:val="clear" w:color="auto" w:fill="C5D9F1"/>
            <w:vAlign w:val="center"/>
          </w:tcPr>
          <w:p w14:paraId="47765E9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83" w:type="pct"/>
            <w:tcBorders>
              <w:top w:val="nil"/>
              <w:left w:val="nil"/>
              <w:bottom w:val="single" w:sz="6" w:space="0" w:color="000000"/>
              <w:right w:val="single" w:sz="4" w:space="0" w:color="000000"/>
            </w:tcBorders>
            <w:shd w:val="clear" w:color="auto" w:fill="C5D9F1"/>
            <w:vAlign w:val="center"/>
          </w:tcPr>
          <w:p w14:paraId="2318CC2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GRO</w:t>
            </w:r>
          </w:p>
        </w:tc>
        <w:tc>
          <w:tcPr>
            <w:tcW w:w="315" w:type="pct"/>
            <w:tcBorders>
              <w:top w:val="nil"/>
              <w:left w:val="nil"/>
              <w:bottom w:val="single" w:sz="6" w:space="0" w:color="000000"/>
              <w:right w:val="single" w:sz="4" w:space="0" w:color="000000"/>
            </w:tcBorders>
            <w:shd w:val="clear" w:color="auto" w:fill="C5D9F1"/>
            <w:vAlign w:val="bottom"/>
          </w:tcPr>
          <w:p w14:paraId="095DF96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75366F9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464A98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64C8BBF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03DFF2B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16EECE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57827FD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446FC1A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0E6546B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shd w:val="clear" w:color="auto" w:fill="FFFFFF"/>
            <w:vAlign w:val="bottom"/>
          </w:tcPr>
          <w:p w14:paraId="5E56978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64FEF555" w14:textId="77777777" w:rsidTr="000102EE">
        <w:trPr>
          <w:trHeight w:val="20"/>
        </w:trPr>
        <w:tc>
          <w:tcPr>
            <w:tcW w:w="664" w:type="pct"/>
            <w:vMerge w:val="restart"/>
            <w:tcBorders>
              <w:top w:val="nil"/>
              <w:left w:val="single" w:sz="6" w:space="0" w:color="000000"/>
              <w:bottom w:val="single" w:sz="6" w:space="0" w:color="000000"/>
              <w:right w:val="single" w:sz="4" w:space="0" w:color="000000"/>
            </w:tcBorders>
            <w:vAlign w:val="bottom"/>
          </w:tcPr>
          <w:p w14:paraId="2497D53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Multimedijska orodja</w:t>
            </w:r>
          </w:p>
        </w:tc>
        <w:tc>
          <w:tcPr>
            <w:tcW w:w="622" w:type="pct"/>
            <w:tcBorders>
              <w:top w:val="nil"/>
              <w:left w:val="nil"/>
              <w:bottom w:val="single" w:sz="4" w:space="0" w:color="000000"/>
              <w:right w:val="single" w:sz="4" w:space="0" w:color="000000"/>
            </w:tcBorders>
            <w:shd w:val="clear" w:color="auto" w:fill="FFFFFF"/>
            <w:vAlign w:val="center"/>
          </w:tcPr>
          <w:p w14:paraId="6FDC835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83" w:type="pct"/>
            <w:tcBorders>
              <w:top w:val="nil"/>
              <w:left w:val="nil"/>
              <w:bottom w:val="single" w:sz="4" w:space="0" w:color="000000"/>
              <w:right w:val="single" w:sz="4" w:space="0" w:color="000000"/>
            </w:tcBorders>
            <w:shd w:val="clear" w:color="auto" w:fill="FFFFFF"/>
            <w:vAlign w:val="center"/>
          </w:tcPr>
          <w:p w14:paraId="79A775F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MMO</w:t>
            </w:r>
          </w:p>
        </w:tc>
        <w:tc>
          <w:tcPr>
            <w:tcW w:w="315" w:type="pct"/>
            <w:tcBorders>
              <w:top w:val="nil"/>
              <w:left w:val="nil"/>
              <w:bottom w:val="single" w:sz="4" w:space="0" w:color="000000"/>
              <w:right w:val="single" w:sz="4" w:space="0" w:color="000000"/>
            </w:tcBorders>
            <w:shd w:val="clear" w:color="auto" w:fill="FFFFFF"/>
            <w:vAlign w:val="bottom"/>
          </w:tcPr>
          <w:p w14:paraId="2864C0E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C49E8E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7A782D6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F7363B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38C581C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0C118E5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188E2C3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2142416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val="restart"/>
            <w:tcBorders>
              <w:top w:val="nil"/>
              <w:left w:val="single" w:sz="4" w:space="0" w:color="000000"/>
              <w:bottom w:val="single" w:sz="6" w:space="0" w:color="000000"/>
              <w:right w:val="single" w:sz="4" w:space="0" w:color="000000"/>
            </w:tcBorders>
            <w:shd w:val="clear" w:color="auto" w:fill="FFFFFF"/>
            <w:vAlign w:val="bottom"/>
          </w:tcPr>
          <w:p w14:paraId="05D49C1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254" w:type="pct"/>
            <w:vMerge w:val="restart"/>
            <w:tcBorders>
              <w:top w:val="nil"/>
              <w:left w:val="single" w:sz="4" w:space="0" w:color="000000"/>
              <w:bottom w:val="single" w:sz="6" w:space="0" w:color="000000"/>
              <w:right w:val="single" w:sz="6" w:space="0" w:color="000000"/>
            </w:tcBorders>
            <w:shd w:val="clear" w:color="auto" w:fill="FFFFFF"/>
            <w:vAlign w:val="bottom"/>
          </w:tcPr>
          <w:p w14:paraId="4875A9C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EC66F2" w14:paraId="5C6FB449" w14:textId="77777777" w:rsidTr="000102EE">
        <w:trPr>
          <w:trHeight w:val="20"/>
        </w:trPr>
        <w:tc>
          <w:tcPr>
            <w:tcW w:w="664" w:type="pct"/>
            <w:vMerge/>
            <w:tcBorders>
              <w:top w:val="nil"/>
              <w:left w:val="single" w:sz="6" w:space="0" w:color="000000"/>
              <w:bottom w:val="single" w:sz="6" w:space="0" w:color="000000"/>
              <w:right w:val="single" w:sz="4" w:space="0" w:color="000000"/>
            </w:tcBorders>
            <w:vAlign w:val="bottom"/>
          </w:tcPr>
          <w:p w14:paraId="2416A701"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2" w:type="pct"/>
            <w:tcBorders>
              <w:top w:val="nil"/>
              <w:left w:val="nil"/>
              <w:bottom w:val="single" w:sz="6" w:space="0" w:color="000000"/>
              <w:right w:val="single" w:sz="4" w:space="0" w:color="000000"/>
            </w:tcBorders>
            <w:shd w:val="clear" w:color="auto" w:fill="C5D9F1"/>
            <w:vAlign w:val="center"/>
          </w:tcPr>
          <w:p w14:paraId="1411A52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83" w:type="pct"/>
            <w:tcBorders>
              <w:top w:val="nil"/>
              <w:left w:val="nil"/>
              <w:bottom w:val="single" w:sz="6" w:space="0" w:color="000000"/>
              <w:right w:val="single" w:sz="4" w:space="0" w:color="000000"/>
            </w:tcBorders>
            <w:shd w:val="clear" w:color="auto" w:fill="C5D9F1"/>
            <w:vAlign w:val="center"/>
          </w:tcPr>
          <w:p w14:paraId="03F8E60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MMO</w:t>
            </w:r>
          </w:p>
        </w:tc>
        <w:tc>
          <w:tcPr>
            <w:tcW w:w="315" w:type="pct"/>
            <w:tcBorders>
              <w:top w:val="nil"/>
              <w:left w:val="nil"/>
              <w:bottom w:val="single" w:sz="6" w:space="0" w:color="000000"/>
              <w:right w:val="single" w:sz="4" w:space="0" w:color="000000"/>
            </w:tcBorders>
            <w:shd w:val="clear" w:color="auto" w:fill="C5D9F1"/>
            <w:vAlign w:val="bottom"/>
          </w:tcPr>
          <w:p w14:paraId="7E9DDB8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C5D9F1"/>
            <w:vAlign w:val="bottom"/>
          </w:tcPr>
          <w:p w14:paraId="08FCD33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6" w:space="0" w:color="000000"/>
              <w:right w:val="single" w:sz="4" w:space="0" w:color="000000"/>
            </w:tcBorders>
            <w:shd w:val="clear" w:color="auto" w:fill="C5D9F1"/>
            <w:vAlign w:val="bottom"/>
          </w:tcPr>
          <w:p w14:paraId="663EDB5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1471589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5B609DB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48EDE1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17EB71E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3E7C5D7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441A75D2"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nil"/>
              <w:left w:val="single" w:sz="4" w:space="0" w:color="000000"/>
              <w:bottom w:val="single" w:sz="6" w:space="0" w:color="000000"/>
              <w:right w:val="single" w:sz="6" w:space="0" w:color="000000"/>
            </w:tcBorders>
            <w:shd w:val="clear" w:color="auto" w:fill="FFFFFF"/>
            <w:vAlign w:val="bottom"/>
          </w:tcPr>
          <w:p w14:paraId="4626E017"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59D5ADF8" w14:textId="77777777" w:rsidTr="000102EE">
        <w:trPr>
          <w:trHeight w:val="20"/>
        </w:trPr>
        <w:tc>
          <w:tcPr>
            <w:tcW w:w="664" w:type="pct"/>
            <w:vMerge w:val="restart"/>
            <w:tcBorders>
              <w:top w:val="nil"/>
              <w:left w:val="single" w:sz="6" w:space="0" w:color="000000"/>
              <w:bottom w:val="single" w:sz="6" w:space="0" w:color="000000"/>
              <w:right w:val="single" w:sz="4" w:space="0" w:color="000000"/>
            </w:tcBorders>
            <w:vAlign w:val="bottom"/>
          </w:tcPr>
          <w:p w14:paraId="44643DD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Tuji jezik II -jezik stroke*</w:t>
            </w:r>
          </w:p>
        </w:tc>
        <w:tc>
          <w:tcPr>
            <w:tcW w:w="622" w:type="pct"/>
            <w:tcBorders>
              <w:top w:val="nil"/>
              <w:left w:val="nil"/>
              <w:bottom w:val="single" w:sz="4" w:space="0" w:color="000000"/>
              <w:right w:val="single" w:sz="4" w:space="0" w:color="000000"/>
            </w:tcBorders>
            <w:shd w:val="clear" w:color="auto" w:fill="FFFFFF"/>
            <w:vAlign w:val="center"/>
          </w:tcPr>
          <w:p w14:paraId="54A6565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483" w:type="pct"/>
            <w:tcBorders>
              <w:top w:val="nil"/>
              <w:left w:val="nil"/>
              <w:bottom w:val="single" w:sz="4" w:space="0" w:color="000000"/>
              <w:right w:val="single" w:sz="4" w:space="0" w:color="000000"/>
            </w:tcBorders>
            <w:shd w:val="clear" w:color="auto" w:fill="FFFFFF"/>
            <w:vAlign w:val="center"/>
          </w:tcPr>
          <w:p w14:paraId="0C4A7E7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ANS /NES</w:t>
            </w:r>
          </w:p>
        </w:tc>
        <w:tc>
          <w:tcPr>
            <w:tcW w:w="315" w:type="pct"/>
            <w:tcBorders>
              <w:top w:val="nil"/>
              <w:left w:val="nil"/>
              <w:bottom w:val="single" w:sz="4" w:space="0" w:color="000000"/>
              <w:right w:val="single" w:sz="4" w:space="0" w:color="000000"/>
            </w:tcBorders>
            <w:shd w:val="clear" w:color="auto" w:fill="FFFFFF"/>
            <w:vAlign w:val="bottom"/>
          </w:tcPr>
          <w:p w14:paraId="20E2DD5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6" w:space="0" w:color="000000"/>
              <w:left w:val="nil"/>
              <w:bottom w:val="single" w:sz="4" w:space="0" w:color="000000"/>
              <w:right w:val="single" w:sz="4" w:space="0" w:color="000000"/>
            </w:tcBorders>
            <w:shd w:val="clear" w:color="auto" w:fill="FFFFFF"/>
            <w:vAlign w:val="bottom"/>
          </w:tcPr>
          <w:p w14:paraId="3A53513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295E89D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2AD9AF3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7C23320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shd w:val="clear" w:color="auto" w:fill="FFFFFF"/>
            <w:vAlign w:val="bottom"/>
          </w:tcPr>
          <w:p w14:paraId="6D435C6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4" w:space="0" w:color="000000"/>
              <w:right w:val="single" w:sz="4" w:space="0" w:color="000000"/>
            </w:tcBorders>
            <w:vAlign w:val="bottom"/>
          </w:tcPr>
          <w:p w14:paraId="4C3DEE0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328" w:type="pct"/>
            <w:tcBorders>
              <w:top w:val="nil"/>
              <w:left w:val="nil"/>
              <w:bottom w:val="single" w:sz="4" w:space="0" w:color="000000"/>
              <w:right w:val="single" w:sz="4" w:space="0" w:color="000000"/>
            </w:tcBorders>
            <w:vAlign w:val="bottom"/>
          </w:tcPr>
          <w:p w14:paraId="7EE09AE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369" w:type="pct"/>
            <w:vMerge w:val="restart"/>
            <w:tcBorders>
              <w:top w:val="nil"/>
              <w:left w:val="single" w:sz="4" w:space="0" w:color="000000"/>
              <w:bottom w:val="single" w:sz="6" w:space="0" w:color="000000"/>
              <w:right w:val="single" w:sz="4" w:space="0" w:color="000000"/>
            </w:tcBorders>
            <w:shd w:val="clear" w:color="auto" w:fill="FFFFFF"/>
            <w:vAlign w:val="bottom"/>
          </w:tcPr>
          <w:p w14:paraId="09A3FB3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254" w:type="pct"/>
            <w:tcBorders>
              <w:top w:val="nil"/>
              <w:left w:val="nil"/>
              <w:bottom w:val="nil"/>
              <w:right w:val="single" w:sz="6" w:space="0" w:color="000000"/>
            </w:tcBorders>
            <w:shd w:val="clear" w:color="auto" w:fill="FFFFFF"/>
            <w:vAlign w:val="bottom"/>
          </w:tcPr>
          <w:p w14:paraId="72E86E2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0B8D6D42" w14:textId="77777777" w:rsidTr="000102EE">
        <w:trPr>
          <w:trHeight w:val="20"/>
        </w:trPr>
        <w:tc>
          <w:tcPr>
            <w:tcW w:w="664" w:type="pct"/>
            <w:vMerge/>
            <w:tcBorders>
              <w:top w:val="nil"/>
              <w:left w:val="single" w:sz="6" w:space="0" w:color="000000"/>
              <w:bottom w:val="single" w:sz="6" w:space="0" w:color="000000"/>
              <w:right w:val="single" w:sz="4" w:space="0" w:color="000000"/>
            </w:tcBorders>
            <w:vAlign w:val="bottom"/>
          </w:tcPr>
          <w:p w14:paraId="757FF5F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22" w:type="pct"/>
            <w:tcBorders>
              <w:top w:val="nil"/>
              <w:left w:val="nil"/>
              <w:bottom w:val="single" w:sz="6" w:space="0" w:color="000000"/>
              <w:right w:val="single" w:sz="4" w:space="0" w:color="000000"/>
            </w:tcBorders>
            <w:shd w:val="clear" w:color="auto" w:fill="C5D9F1"/>
            <w:vAlign w:val="center"/>
          </w:tcPr>
          <w:p w14:paraId="490BA34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483" w:type="pct"/>
            <w:tcBorders>
              <w:top w:val="nil"/>
              <w:left w:val="nil"/>
              <w:bottom w:val="single" w:sz="6" w:space="0" w:color="000000"/>
              <w:right w:val="single" w:sz="4" w:space="0" w:color="000000"/>
            </w:tcBorders>
            <w:shd w:val="clear" w:color="auto" w:fill="C5D9F1"/>
            <w:vAlign w:val="center"/>
          </w:tcPr>
          <w:p w14:paraId="5E849F0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ANS /NES</w:t>
            </w:r>
          </w:p>
        </w:tc>
        <w:tc>
          <w:tcPr>
            <w:tcW w:w="315" w:type="pct"/>
            <w:tcBorders>
              <w:top w:val="nil"/>
              <w:left w:val="nil"/>
              <w:bottom w:val="single" w:sz="6" w:space="0" w:color="000000"/>
              <w:right w:val="single" w:sz="4" w:space="0" w:color="000000"/>
            </w:tcBorders>
            <w:shd w:val="clear" w:color="auto" w:fill="C5D9F1"/>
            <w:vAlign w:val="bottom"/>
          </w:tcPr>
          <w:p w14:paraId="20D4E7F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2D4D411"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59D84D0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5A0F7F2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1F8EAA5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3F292F3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2A04E42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single" w:sz="6" w:space="0" w:color="000000"/>
              <w:right w:val="single" w:sz="4" w:space="0" w:color="000000"/>
            </w:tcBorders>
            <w:shd w:val="clear" w:color="auto" w:fill="C5D9F1"/>
            <w:vAlign w:val="bottom"/>
          </w:tcPr>
          <w:p w14:paraId="18B1E5E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vMerge/>
            <w:tcBorders>
              <w:top w:val="nil"/>
              <w:left w:val="single" w:sz="4" w:space="0" w:color="000000"/>
              <w:bottom w:val="single" w:sz="6" w:space="0" w:color="000000"/>
              <w:right w:val="single" w:sz="4" w:space="0" w:color="000000"/>
            </w:tcBorders>
            <w:shd w:val="clear" w:color="auto" w:fill="FFFFFF"/>
            <w:vAlign w:val="bottom"/>
          </w:tcPr>
          <w:p w14:paraId="7BCE26D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tcBorders>
              <w:top w:val="nil"/>
              <w:left w:val="nil"/>
              <w:bottom w:val="single" w:sz="6" w:space="0" w:color="000000"/>
              <w:right w:val="single" w:sz="6" w:space="0" w:color="000000"/>
            </w:tcBorders>
            <w:shd w:val="clear" w:color="auto" w:fill="FFFFFF"/>
            <w:vAlign w:val="bottom"/>
          </w:tcPr>
          <w:p w14:paraId="2EB5B27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EC66F2" w14:paraId="40243C48" w14:textId="77777777" w:rsidTr="000102EE">
        <w:trPr>
          <w:trHeight w:val="20"/>
        </w:trPr>
        <w:tc>
          <w:tcPr>
            <w:tcW w:w="664" w:type="pct"/>
            <w:tcBorders>
              <w:top w:val="nil"/>
              <w:left w:val="single" w:sz="6" w:space="0" w:color="000000"/>
              <w:bottom w:val="single" w:sz="6" w:space="0" w:color="000000"/>
              <w:right w:val="nil"/>
            </w:tcBorders>
            <w:shd w:val="clear" w:color="auto" w:fill="FFFFFF"/>
            <w:vAlign w:val="bottom"/>
          </w:tcPr>
          <w:p w14:paraId="4BA53C8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E</w:t>
            </w:r>
          </w:p>
        </w:tc>
        <w:tc>
          <w:tcPr>
            <w:tcW w:w="622" w:type="pct"/>
            <w:tcBorders>
              <w:top w:val="nil"/>
              <w:left w:val="nil"/>
              <w:bottom w:val="single" w:sz="6" w:space="0" w:color="000000"/>
              <w:right w:val="nil"/>
            </w:tcBorders>
            <w:shd w:val="clear" w:color="auto" w:fill="FFFFFF"/>
            <w:vAlign w:val="bottom"/>
          </w:tcPr>
          <w:p w14:paraId="1D0F6E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3" w:type="pct"/>
            <w:tcBorders>
              <w:top w:val="nil"/>
              <w:left w:val="nil"/>
              <w:bottom w:val="single" w:sz="6" w:space="0" w:color="000000"/>
              <w:right w:val="single" w:sz="4" w:space="0" w:color="000000"/>
            </w:tcBorders>
            <w:shd w:val="clear" w:color="auto" w:fill="FFFFFF"/>
            <w:vAlign w:val="bottom"/>
          </w:tcPr>
          <w:p w14:paraId="7421D45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single" w:sz="6" w:space="0" w:color="000000"/>
              <w:right w:val="single" w:sz="4" w:space="0" w:color="000000"/>
            </w:tcBorders>
            <w:shd w:val="clear" w:color="auto" w:fill="FFFFFF"/>
            <w:vAlign w:val="center"/>
          </w:tcPr>
          <w:p w14:paraId="50DC3E8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6" w:space="0" w:color="000000"/>
              <w:right w:val="single" w:sz="4" w:space="0" w:color="000000"/>
            </w:tcBorders>
            <w:shd w:val="clear" w:color="auto" w:fill="FFFFFF"/>
            <w:vAlign w:val="center"/>
          </w:tcPr>
          <w:p w14:paraId="2C56FBE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28" w:type="pct"/>
            <w:tcBorders>
              <w:top w:val="nil"/>
              <w:left w:val="nil"/>
              <w:bottom w:val="single" w:sz="6" w:space="0" w:color="000000"/>
              <w:right w:val="single" w:sz="4" w:space="0" w:color="000000"/>
            </w:tcBorders>
            <w:shd w:val="clear" w:color="auto" w:fill="FFFFFF"/>
            <w:vAlign w:val="center"/>
          </w:tcPr>
          <w:p w14:paraId="2009F43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328" w:type="pct"/>
            <w:tcBorders>
              <w:top w:val="nil"/>
              <w:left w:val="nil"/>
              <w:bottom w:val="single" w:sz="6" w:space="0" w:color="000000"/>
              <w:right w:val="single" w:sz="4" w:space="0" w:color="000000"/>
            </w:tcBorders>
            <w:shd w:val="clear" w:color="auto" w:fill="FFFFFF"/>
            <w:vAlign w:val="center"/>
          </w:tcPr>
          <w:p w14:paraId="38EA465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328" w:type="pct"/>
            <w:tcBorders>
              <w:top w:val="nil"/>
              <w:left w:val="nil"/>
              <w:bottom w:val="single" w:sz="6" w:space="0" w:color="000000"/>
              <w:right w:val="single" w:sz="4" w:space="0" w:color="000000"/>
            </w:tcBorders>
            <w:shd w:val="clear" w:color="auto" w:fill="FFFFFF"/>
            <w:vAlign w:val="center"/>
          </w:tcPr>
          <w:p w14:paraId="0E9903B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8" w:type="pct"/>
            <w:tcBorders>
              <w:top w:val="nil"/>
              <w:left w:val="nil"/>
              <w:bottom w:val="single" w:sz="6" w:space="0" w:color="000000"/>
              <w:right w:val="single" w:sz="4" w:space="0" w:color="000000"/>
            </w:tcBorders>
            <w:shd w:val="clear" w:color="auto" w:fill="FFFFFF"/>
            <w:vAlign w:val="center"/>
          </w:tcPr>
          <w:p w14:paraId="1F317A3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328" w:type="pct"/>
            <w:tcBorders>
              <w:top w:val="nil"/>
              <w:left w:val="nil"/>
              <w:bottom w:val="single" w:sz="6" w:space="0" w:color="000000"/>
              <w:right w:val="single" w:sz="4" w:space="0" w:color="000000"/>
            </w:tcBorders>
            <w:shd w:val="clear" w:color="auto" w:fill="FFFFFF"/>
            <w:vAlign w:val="center"/>
          </w:tcPr>
          <w:p w14:paraId="4829B8C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w:t>
            </w:r>
          </w:p>
        </w:tc>
        <w:tc>
          <w:tcPr>
            <w:tcW w:w="328" w:type="pct"/>
            <w:tcBorders>
              <w:top w:val="nil"/>
              <w:left w:val="nil"/>
              <w:bottom w:val="single" w:sz="6" w:space="0" w:color="000000"/>
              <w:right w:val="single" w:sz="4" w:space="0" w:color="000000"/>
            </w:tcBorders>
            <w:shd w:val="clear" w:color="auto" w:fill="FFFFFF"/>
            <w:vAlign w:val="center"/>
          </w:tcPr>
          <w:p w14:paraId="03A2009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374</w:t>
            </w:r>
          </w:p>
        </w:tc>
        <w:tc>
          <w:tcPr>
            <w:tcW w:w="369" w:type="pct"/>
            <w:tcBorders>
              <w:top w:val="nil"/>
              <w:left w:val="nil"/>
              <w:bottom w:val="single" w:sz="6" w:space="0" w:color="000000"/>
              <w:right w:val="single" w:sz="4" w:space="0" w:color="000000"/>
            </w:tcBorders>
            <w:shd w:val="clear" w:color="auto" w:fill="FFFFFF"/>
            <w:vAlign w:val="center"/>
          </w:tcPr>
          <w:p w14:paraId="78FC411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578</w:t>
            </w:r>
          </w:p>
        </w:tc>
        <w:tc>
          <w:tcPr>
            <w:tcW w:w="254" w:type="pct"/>
            <w:tcBorders>
              <w:top w:val="nil"/>
              <w:left w:val="nil"/>
              <w:bottom w:val="single" w:sz="6" w:space="0" w:color="000000"/>
              <w:right w:val="single" w:sz="6" w:space="0" w:color="000000"/>
            </w:tcBorders>
            <w:vAlign w:val="center"/>
          </w:tcPr>
          <w:p w14:paraId="005B0D9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28</w:t>
            </w:r>
          </w:p>
        </w:tc>
      </w:tr>
      <w:tr w:rsidR="00EC66F2" w14:paraId="3EEF77D8" w14:textId="77777777" w:rsidTr="000102EE">
        <w:trPr>
          <w:trHeight w:val="20"/>
        </w:trPr>
        <w:tc>
          <w:tcPr>
            <w:tcW w:w="1769"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4929705F"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 xml:space="preserve">  SKUPAJ A + B + E</w:t>
            </w:r>
          </w:p>
        </w:tc>
        <w:tc>
          <w:tcPr>
            <w:tcW w:w="315" w:type="pct"/>
            <w:tcBorders>
              <w:top w:val="nil"/>
              <w:left w:val="nil"/>
              <w:bottom w:val="single" w:sz="6" w:space="0" w:color="000000"/>
              <w:right w:val="single" w:sz="4" w:space="0" w:color="000000"/>
            </w:tcBorders>
            <w:shd w:val="clear" w:color="auto" w:fill="FFFFFF"/>
            <w:vAlign w:val="center"/>
          </w:tcPr>
          <w:p w14:paraId="55C8C90C"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33,1</w:t>
            </w:r>
          </w:p>
        </w:tc>
        <w:tc>
          <w:tcPr>
            <w:tcW w:w="328" w:type="pct"/>
            <w:tcBorders>
              <w:top w:val="nil"/>
              <w:left w:val="nil"/>
              <w:bottom w:val="single" w:sz="6" w:space="0" w:color="000000"/>
              <w:right w:val="single" w:sz="4" w:space="0" w:color="000000"/>
            </w:tcBorders>
            <w:shd w:val="clear" w:color="auto" w:fill="FFFFFF"/>
            <w:vAlign w:val="center"/>
          </w:tcPr>
          <w:p w14:paraId="12D5B7B7"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1125</w:t>
            </w:r>
          </w:p>
        </w:tc>
        <w:tc>
          <w:tcPr>
            <w:tcW w:w="328" w:type="pct"/>
            <w:tcBorders>
              <w:top w:val="nil"/>
              <w:left w:val="nil"/>
              <w:bottom w:val="single" w:sz="6" w:space="0" w:color="000000"/>
              <w:right w:val="single" w:sz="4" w:space="0" w:color="000000"/>
            </w:tcBorders>
            <w:shd w:val="clear" w:color="auto" w:fill="FFFFFF"/>
            <w:vAlign w:val="center"/>
          </w:tcPr>
          <w:p w14:paraId="2BF59F9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33,1</w:t>
            </w:r>
          </w:p>
        </w:tc>
        <w:tc>
          <w:tcPr>
            <w:tcW w:w="328" w:type="pct"/>
            <w:tcBorders>
              <w:top w:val="nil"/>
              <w:left w:val="nil"/>
              <w:bottom w:val="single" w:sz="6" w:space="0" w:color="000000"/>
              <w:right w:val="single" w:sz="4" w:space="0" w:color="000000"/>
            </w:tcBorders>
            <w:shd w:val="clear" w:color="auto" w:fill="FFFFFF"/>
            <w:vAlign w:val="center"/>
          </w:tcPr>
          <w:p w14:paraId="08F8B2A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1125</w:t>
            </w:r>
          </w:p>
        </w:tc>
        <w:tc>
          <w:tcPr>
            <w:tcW w:w="328" w:type="pct"/>
            <w:tcBorders>
              <w:top w:val="nil"/>
              <w:left w:val="nil"/>
              <w:bottom w:val="single" w:sz="6" w:space="0" w:color="000000"/>
              <w:right w:val="single" w:sz="4" w:space="0" w:color="000000"/>
            </w:tcBorders>
            <w:shd w:val="clear" w:color="auto" w:fill="FFFFFF"/>
            <w:vAlign w:val="center"/>
          </w:tcPr>
          <w:p w14:paraId="47EABD7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328" w:type="pct"/>
            <w:tcBorders>
              <w:top w:val="nil"/>
              <w:left w:val="nil"/>
              <w:bottom w:val="single" w:sz="6" w:space="0" w:color="000000"/>
              <w:right w:val="single" w:sz="4" w:space="0" w:color="000000"/>
            </w:tcBorders>
            <w:shd w:val="clear" w:color="auto" w:fill="FFFFFF"/>
            <w:vAlign w:val="center"/>
          </w:tcPr>
          <w:p w14:paraId="137316F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1122</w:t>
            </w:r>
          </w:p>
        </w:tc>
        <w:tc>
          <w:tcPr>
            <w:tcW w:w="328" w:type="pct"/>
            <w:tcBorders>
              <w:top w:val="nil"/>
              <w:left w:val="nil"/>
              <w:bottom w:val="single" w:sz="6" w:space="0" w:color="000000"/>
              <w:right w:val="single" w:sz="4" w:space="0" w:color="000000"/>
            </w:tcBorders>
            <w:shd w:val="clear" w:color="auto" w:fill="FFFFFF"/>
            <w:vAlign w:val="center"/>
          </w:tcPr>
          <w:p w14:paraId="41448C98"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31,8</w:t>
            </w:r>
          </w:p>
        </w:tc>
        <w:tc>
          <w:tcPr>
            <w:tcW w:w="328" w:type="pct"/>
            <w:tcBorders>
              <w:top w:val="nil"/>
              <w:left w:val="nil"/>
              <w:bottom w:val="single" w:sz="6" w:space="0" w:color="000000"/>
              <w:right w:val="single" w:sz="4" w:space="0" w:color="000000"/>
            </w:tcBorders>
            <w:shd w:val="clear" w:color="auto" w:fill="FFFFFF"/>
            <w:vAlign w:val="center"/>
          </w:tcPr>
          <w:p w14:paraId="7DD28A0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1083</w:t>
            </w:r>
          </w:p>
        </w:tc>
        <w:tc>
          <w:tcPr>
            <w:tcW w:w="369" w:type="pct"/>
            <w:tcBorders>
              <w:top w:val="nil"/>
              <w:left w:val="nil"/>
              <w:bottom w:val="single" w:sz="6" w:space="0" w:color="000000"/>
              <w:right w:val="single" w:sz="4" w:space="0" w:color="000000"/>
            </w:tcBorders>
            <w:shd w:val="clear" w:color="auto" w:fill="FFFFFF"/>
            <w:vAlign w:val="center"/>
          </w:tcPr>
          <w:p w14:paraId="1105C3C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4455</w:t>
            </w:r>
          </w:p>
        </w:tc>
        <w:tc>
          <w:tcPr>
            <w:tcW w:w="254" w:type="pct"/>
            <w:tcBorders>
              <w:top w:val="nil"/>
              <w:left w:val="nil"/>
              <w:bottom w:val="single" w:sz="6" w:space="0" w:color="000000"/>
              <w:right w:val="single" w:sz="6" w:space="0" w:color="000000"/>
            </w:tcBorders>
            <w:vAlign w:val="center"/>
          </w:tcPr>
          <w:p w14:paraId="25335FD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215</w:t>
            </w:r>
          </w:p>
        </w:tc>
      </w:tr>
      <w:tr w:rsidR="00EC66F2" w14:paraId="27C0F673" w14:textId="77777777" w:rsidTr="000102EE">
        <w:trPr>
          <w:trHeight w:val="20"/>
        </w:trPr>
        <w:tc>
          <w:tcPr>
            <w:tcW w:w="1286" w:type="pct"/>
            <w:gridSpan w:val="2"/>
            <w:tcBorders>
              <w:top w:val="nil"/>
              <w:left w:val="nil"/>
              <w:bottom w:val="nil"/>
              <w:right w:val="nil"/>
            </w:tcBorders>
            <w:shd w:val="clear" w:color="auto" w:fill="FFFFFF"/>
            <w:vAlign w:val="center"/>
          </w:tcPr>
          <w:p w14:paraId="03D565AD"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*Od 1. 9. 2024 PRD teo (1/34) in PRD pra (3/102) iz 2. let. v 4. letnik</w:t>
            </w:r>
          </w:p>
        </w:tc>
        <w:tc>
          <w:tcPr>
            <w:tcW w:w="483" w:type="pct"/>
            <w:tcBorders>
              <w:top w:val="nil"/>
              <w:left w:val="nil"/>
              <w:bottom w:val="nil"/>
              <w:right w:val="nil"/>
            </w:tcBorders>
            <w:vAlign w:val="center"/>
          </w:tcPr>
          <w:p w14:paraId="2CAA46E9" w14:textId="77777777" w:rsidR="00EC66F2" w:rsidRDefault="00EC66F2">
            <w:pPr>
              <w:spacing w:after="0" w:line="240" w:lineRule="auto"/>
              <w:rPr>
                <w:rFonts w:ascii="Calibri" w:eastAsia="Calibri" w:hAnsi="Calibri" w:cs="Calibri"/>
                <w:sz w:val="16"/>
                <w:szCs w:val="16"/>
              </w:rPr>
            </w:pPr>
          </w:p>
        </w:tc>
        <w:tc>
          <w:tcPr>
            <w:tcW w:w="315" w:type="pct"/>
            <w:tcBorders>
              <w:top w:val="nil"/>
              <w:left w:val="nil"/>
              <w:bottom w:val="nil"/>
              <w:right w:val="nil"/>
            </w:tcBorders>
            <w:shd w:val="clear" w:color="auto" w:fill="FFFFFF"/>
            <w:vAlign w:val="center"/>
          </w:tcPr>
          <w:p w14:paraId="1B6F20C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114A2F3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66031E0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20A4282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54A5DED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7A6313E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45FE91E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52302BC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center"/>
          </w:tcPr>
          <w:p w14:paraId="1D0D2BF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vAlign w:val="center"/>
          </w:tcPr>
          <w:p w14:paraId="1D5D84EB" w14:textId="77777777" w:rsidR="00EC66F2" w:rsidRDefault="00EC66F2">
            <w:pPr>
              <w:spacing w:after="0" w:line="240" w:lineRule="auto"/>
              <w:rPr>
                <w:rFonts w:ascii="Calibri" w:eastAsia="Calibri" w:hAnsi="Calibri" w:cs="Calibri"/>
                <w:color w:val="000000"/>
                <w:sz w:val="16"/>
                <w:szCs w:val="16"/>
              </w:rPr>
            </w:pPr>
          </w:p>
        </w:tc>
      </w:tr>
      <w:tr w:rsidR="00EC66F2" w14:paraId="1335F865" w14:textId="77777777" w:rsidTr="000102EE">
        <w:trPr>
          <w:trHeight w:val="20"/>
        </w:trPr>
        <w:tc>
          <w:tcPr>
            <w:tcW w:w="1286" w:type="pct"/>
            <w:gridSpan w:val="2"/>
            <w:tcBorders>
              <w:top w:val="nil"/>
              <w:left w:val="nil"/>
              <w:bottom w:val="nil"/>
              <w:right w:val="nil"/>
            </w:tcBorders>
            <w:shd w:val="clear" w:color="auto" w:fill="FFFFFF"/>
          </w:tcPr>
          <w:p w14:paraId="30BB73C4"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*Od 1. 9. 2024 GRO teo (1/34) namesto BOM teo (1/34) v 3. letniku</w:t>
            </w:r>
          </w:p>
        </w:tc>
        <w:tc>
          <w:tcPr>
            <w:tcW w:w="483" w:type="pct"/>
            <w:tcBorders>
              <w:top w:val="nil"/>
              <w:left w:val="nil"/>
              <w:bottom w:val="nil"/>
              <w:right w:val="nil"/>
            </w:tcBorders>
            <w:vAlign w:val="center"/>
          </w:tcPr>
          <w:p w14:paraId="225505D0" w14:textId="77777777" w:rsidR="00EC66F2" w:rsidRDefault="00EC66F2">
            <w:pPr>
              <w:spacing w:after="0" w:line="240" w:lineRule="auto"/>
              <w:rPr>
                <w:rFonts w:ascii="Calibri" w:eastAsia="Calibri" w:hAnsi="Calibri" w:cs="Calibri"/>
                <w:sz w:val="16"/>
                <w:szCs w:val="16"/>
              </w:rPr>
            </w:pPr>
          </w:p>
        </w:tc>
        <w:tc>
          <w:tcPr>
            <w:tcW w:w="315" w:type="pct"/>
            <w:tcBorders>
              <w:top w:val="nil"/>
              <w:left w:val="nil"/>
              <w:bottom w:val="nil"/>
              <w:right w:val="nil"/>
            </w:tcBorders>
            <w:shd w:val="clear" w:color="auto" w:fill="FFFFFF"/>
            <w:vAlign w:val="center"/>
          </w:tcPr>
          <w:p w14:paraId="32CCCD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75FC8E1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74E3F36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67FE8C2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2B5412E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53670EF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33B6507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743A595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center"/>
          </w:tcPr>
          <w:p w14:paraId="7D827CE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vAlign w:val="center"/>
          </w:tcPr>
          <w:p w14:paraId="11FF88F6" w14:textId="77777777" w:rsidR="00EC66F2" w:rsidRDefault="00EC66F2">
            <w:pPr>
              <w:spacing w:after="0" w:line="240" w:lineRule="auto"/>
              <w:rPr>
                <w:rFonts w:ascii="Calibri" w:eastAsia="Calibri" w:hAnsi="Calibri" w:cs="Calibri"/>
                <w:color w:val="000000"/>
                <w:sz w:val="16"/>
                <w:szCs w:val="16"/>
              </w:rPr>
            </w:pPr>
          </w:p>
        </w:tc>
      </w:tr>
      <w:tr w:rsidR="00EC66F2" w14:paraId="1D20C283" w14:textId="77777777" w:rsidTr="000102EE">
        <w:trPr>
          <w:trHeight w:val="20"/>
        </w:trPr>
        <w:tc>
          <w:tcPr>
            <w:tcW w:w="1286" w:type="pct"/>
            <w:gridSpan w:val="2"/>
            <w:tcBorders>
              <w:top w:val="nil"/>
              <w:left w:val="nil"/>
              <w:bottom w:val="nil"/>
              <w:right w:val="nil"/>
            </w:tcBorders>
            <w:shd w:val="clear" w:color="auto" w:fill="FFFFFF"/>
          </w:tcPr>
          <w:p w14:paraId="188708EB" w14:textId="77777777" w:rsidR="00EC66F2" w:rsidRDefault="00103DC4">
            <w:pPr>
              <w:spacing w:after="0" w:line="240" w:lineRule="auto"/>
              <w:rPr>
                <w:rFonts w:ascii="Calibri" w:eastAsia="Calibri" w:hAnsi="Calibri" w:cs="Calibri"/>
                <w:sz w:val="16"/>
                <w:szCs w:val="16"/>
              </w:rPr>
            </w:pPr>
            <w:r>
              <w:rPr>
                <w:rFonts w:ascii="Calibri" w:eastAsia="Calibri" w:hAnsi="Calibri" w:cs="Calibri"/>
                <w:sz w:val="16"/>
                <w:szCs w:val="16"/>
              </w:rPr>
              <w:t>*Od 1. 9. 2024 namesto TRK pra (1/34) v TRK teo (skupaj teo 4/136) v 4. letniku</w:t>
            </w:r>
          </w:p>
        </w:tc>
        <w:tc>
          <w:tcPr>
            <w:tcW w:w="483" w:type="pct"/>
            <w:tcBorders>
              <w:top w:val="nil"/>
              <w:left w:val="nil"/>
              <w:bottom w:val="nil"/>
              <w:right w:val="nil"/>
            </w:tcBorders>
            <w:vAlign w:val="center"/>
          </w:tcPr>
          <w:p w14:paraId="0F6DEB20" w14:textId="77777777" w:rsidR="00EC66F2" w:rsidRDefault="00EC66F2">
            <w:pPr>
              <w:spacing w:after="0" w:line="240" w:lineRule="auto"/>
              <w:rPr>
                <w:rFonts w:ascii="Calibri" w:eastAsia="Calibri" w:hAnsi="Calibri" w:cs="Calibri"/>
                <w:sz w:val="16"/>
                <w:szCs w:val="16"/>
              </w:rPr>
            </w:pPr>
          </w:p>
        </w:tc>
        <w:tc>
          <w:tcPr>
            <w:tcW w:w="315" w:type="pct"/>
            <w:tcBorders>
              <w:top w:val="nil"/>
              <w:left w:val="nil"/>
              <w:bottom w:val="nil"/>
              <w:right w:val="nil"/>
            </w:tcBorders>
            <w:shd w:val="clear" w:color="auto" w:fill="FFFFFF"/>
            <w:vAlign w:val="center"/>
          </w:tcPr>
          <w:p w14:paraId="06E1F69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25BE52D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117C638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6C03546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56CA319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25DD217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2F5A4B4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center"/>
          </w:tcPr>
          <w:p w14:paraId="36074D6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center"/>
          </w:tcPr>
          <w:p w14:paraId="5130EAA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vAlign w:val="center"/>
          </w:tcPr>
          <w:p w14:paraId="5CA766D4" w14:textId="77777777" w:rsidR="00EC66F2" w:rsidRDefault="00EC66F2">
            <w:pPr>
              <w:spacing w:after="0" w:line="240" w:lineRule="auto"/>
              <w:rPr>
                <w:rFonts w:ascii="Calibri" w:eastAsia="Calibri" w:hAnsi="Calibri" w:cs="Calibri"/>
                <w:color w:val="000000"/>
                <w:sz w:val="16"/>
                <w:szCs w:val="16"/>
              </w:rPr>
            </w:pPr>
          </w:p>
        </w:tc>
      </w:tr>
      <w:tr w:rsidR="00EC66F2" w14:paraId="1D7F9901" w14:textId="77777777" w:rsidTr="000102EE">
        <w:trPr>
          <w:trHeight w:val="20"/>
        </w:trPr>
        <w:tc>
          <w:tcPr>
            <w:tcW w:w="2740" w:type="pct"/>
            <w:gridSpan w:val="6"/>
            <w:tcBorders>
              <w:top w:val="nil"/>
              <w:left w:val="nil"/>
              <w:bottom w:val="nil"/>
              <w:right w:val="nil"/>
            </w:tcBorders>
            <w:shd w:val="clear" w:color="auto" w:fill="FFFFFF"/>
          </w:tcPr>
          <w:p w14:paraId="0CD2D9D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*Od 1. 9. 2024 ANS/NES teo (1/34) namesto ANS/NES pra (1/34) v 4. letniku</w:t>
            </w:r>
          </w:p>
        </w:tc>
        <w:tc>
          <w:tcPr>
            <w:tcW w:w="328" w:type="pct"/>
            <w:tcBorders>
              <w:top w:val="nil"/>
              <w:left w:val="nil"/>
              <w:bottom w:val="nil"/>
              <w:right w:val="nil"/>
            </w:tcBorders>
            <w:shd w:val="clear" w:color="auto" w:fill="FFFFFF"/>
            <w:vAlign w:val="bottom"/>
          </w:tcPr>
          <w:p w14:paraId="0FFC7E3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4833E7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A00AC2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6D857B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4A9C64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1028272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6F72ADB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3A855994" w14:textId="77777777" w:rsidTr="000102EE">
        <w:trPr>
          <w:trHeight w:val="20"/>
        </w:trPr>
        <w:tc>
          <w:tcPr>
            <w:tcW w:w="1286"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center"/>
          </w:tcPr>
          <w:p w14:paraId="431D8C8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Č - PRAKTIČNO IZOBRAŽEVANJE PRI DELODAJALCU</w:t>
            </w:r>
          </w:p>
        </w:tc>
        <w:tc>
          <w:tcPr>
            <w:tcW w:w="483"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5FA44C9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643" w:type="pct"/>
            <w:gridSpan w:val="2"/>
            <w:tcBorders>
              <w:top w:val="single" w:sz="6" w:space="0" w:color="000000"/>
              <w:left w:val="nil"/>
              <w:bottom w:val="single" w:sz="4" w:space="0" w:color="000000"/>
              <w:right w:val="single" w:sz="4" w:space="0" w:color="000000"/>
            </w:tcBorders>
            <w:shd w:val="clear" w:color="auto" w:fill="FFCC66"/>
            <w:vAlign w:val="bottom"/>
          </w:tcPr>
          <w:p w14:paraId="3D1A1B63"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1. letnik</w:t>
            </w:r>
          </w:p>
        </w:tc>
        <w:tc>
          <w:tcPr>
            <w:tcW w:w="655" w:type="pct"/>
            <w:gridSpan w:val="2"/>
            <w:tcBorders>
              <w:top w:val="single" w:sz="6" w:space="0" w:color="000000"/>
              <w:left w:val="nil"/>
              <w:bottom w:val="single" w:sz="4" w:space="0" w:color="000000"/>
              <w:right w:val="single" w:sz="4" w:space="0" w:color="000000"/>
            </w:tcBorders>
            <w:shd w:val="clear" w:color="auto" w:fill="F2DCDB"/>
            <w:vAlign w:val="bottom"/>
          </w:tcPr>
          <w:p w14:paraId="2D996E1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2. letnik</w:t>
            </w:r>
          </w:p>
        </w:tc>
        <w:tc>
          <w:tcPr>
            <w:tcW w:w="655" w:type="pct"/>
            <w:gridSpan w:val="2"/>
            <w:tcBorders>
              <w:top w:val="single" w:sz="6" w:space="0" w:color="000000"/>
              <w:left w:val="nil"/>
              <w:bottom w:val="single" w:sz="4" w:space="0" w:color="000000"/>
              <w:right w:val="single" w:sz="4" w:space="0" w:color="000000"/>
            </w:tcBorders>
            <w:shd w:val="clear" w:color="auto" w:fill="92D050"/>
            <w:vAlign w:val="bottom"/>
          </w:tcPr>
          <w:p w14:paraId="72217358"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 letnik</w:t>
            </w:r>
          </w:p>
        </w:tc>
        <w:tc>
          <w:tcPr>
            <w:tcW w:w="655" w:type="pct"/>
            <w:gridSpan w:val="2"/>
            <w:tcBorders>
              <w:top w:val="single" w:sz="6" w:space="0" w:color="000000"/>
              <w:left w:val="nil"/>
              <w:bottom w:val="single" w:sz="4" w:space="0" w:color="000000"/>
              <w:right w:val="single" w:sz="4" w:space="0" w:color="000000"/>
            </w:tcBorders>
            <w:shd w:val="clear" w:color="auto" w:fill="FABF8F"/>
            <w:vAlign w:val="bottom"/>
          </w:tcPr>
          <w:p w14:paraId="0852F500"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4. letnik</w:t>
            </w:r>
          </w:p>
        </w:tc>
        <w:tc>
          <w:tcPr>
            <w:tcW w:w="369" w:type="pct"/>
            <w:vMerge w:val="restart"/>
            <w:tcBorders>
              <w:top w:val="single" w:sz="6" w:space="0" w:color="000000"/>
              <w:left w:val="single" w:sz="4" w:space="0" w:color="000000"/>
              <w:bottom w:val="single" w:sz="4" w:space="0" w:color="000000"/>
              <w:right w:val="single" w:sz="4" w:space="0" w:color="000000"/>
            </w:tcBorders>
            <w:shd w:val="clear" w:color="auto" w:fill="FFFFFF"/>
            <w:vAlign w:val="center"/>
          </w:tcPr>
          <w:p w14:paraId="718DC867"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254" w:type="pct"/>
            <w:vMerge w:val="restart"/>
            <w:tcBorders>
              <w:top w:val="single" w:sz="6" w:space="0" w:color="000000"/>
              <w:left w:val="single" w:sz="4" w:space="0" w:color="000000"/>
              <w:bottom w:val="single" w:sz="4" w:space="0" w:color="000000"/>
              <w:right w:val="single" w:sz="6" w:space="0" w:color="000000"/>
            </w:tcBorders>
            <w:shd w:val="clear" w:color="auto" w:fill="FFFFFF"/>
            <w:vAlign w:val="center"/>
          </w:tcPr>
          <w:p w14:paraId="674E1B97"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EC66F2" w14:paraId="3D43BFDA" w14:textId="77777777" w:rsidTr="000102EE">
        <w:trPr>
          <w:trHeight w:val="20"/>
        </w:trPr>
        <w:tc>
          <w:tcPr>
            <w:tcW w:w="1286"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center"/>
          </w:tcPr>
          <w:p w14:paraId="28CA67EC"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483"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78018473"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315" w:type="pct"/>
            <w:tcBorders>
              <w:top w:val="nil"/>
              <w:left w:val="nil"/>
              <w:bottom w:val="nil"/>
              <w:right w:val="single" w:sz="4" w:space="0" w:color="000000"/>
            </w:tcBorders>
            <w:shd w:val="clear" w:color="auto" w:fill="FFCC66"/>
            <w:vAlign w:val="bottom"/>
          </w:tcPr>
          <w:p w14:paraId="6D432710"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328" w:type="pct"/>
            <w:tcBorders>
              <w:top w:val="nil"/>
              <w:left w:val="nil"/>
              <w:bottom w:val="nil"/>
              <w:right w:val="single" w:sz="4" w:space="0" w:color="000000"/>
            </w:tcBorders>
            <w:shd w:val="clear" w:color="auto" w:fill="FFCC66"/>
            <w:vAlign w:val="bottom"/>
          </w:tcPr>
          <w:p w14:paraId="443E713F"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28" w:type="pct"/>
            <w:tcBorders>
              <w:top w:val="nil"/>
              <w:left w:val="nil"/>
              <w:bottom w:val="nil"/>
              <w:right w:val="single" w:sz="4" w:space="0" w:color="000000"/>
            </w:tcBorders>
            <w:shd w:val="clear" w:color="auto" w:fill="FFCC66"/>
            <w:vAlign w:val="bottom"/>
          </w:tcPr>
          <w:p w14:paraId="2A8B4F0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328" w:type="pct"/>
            <w:tcBorders>
              <w:top w:val="nil"/>
              <w:left w:val="nil"/>
              <w:bottom w:val="nil"/>
              <w:right w:val="single" w:sz="4" w:space="0" w:color="000000"/>
            </w:tcBorders>
            <w:shd w:val="clear" w:color="auto" w:fill="FFCC66"/>
            <w:vAlign w:val="bottom"/>
          </w:tcPr>
          <w:p w14:paraId="3D63DB3F"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28" w:type="pct"/>
            <w:tcBorders>
              <w:top w:val="nil"/>
              <w:left w:val="nil"/>
              <w:bottom w:val="nil"/>
              <w:right w:val="single" w:sz="4" w:space="0" w:color="000000"/>
            </w:tcBorders>
            <w:shd w:val="clear" w:color="auto" w:fill="FFCC66"/>
            <w:vAlign w:val="bottom"/>
          </w:tcPr>
          <w:p w14:paraId="3ADEC49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328" w:type="pct"/>
            <w:tcBorders>
              <w:top w:val="nil"/>
              <w:left w:val="nil"/>
              <w:bottom w:val="nil"/>
              <w:right w:val="single" w:sz="4" w:space="0" w:color="000000"/>
            </w:tcBorders>
            <w:shd w:val="clear" w:color="auto" w:fill="FFCC66"/>
            <w:vAlign w:val="bottom"/>
          </w:tcPr>
          <w:p w14:paraId="0F28EAB7"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28" w:type="pct"/>
            <w:tcBorders>
              <w:top w:val="nil"/>
              <w:left w:val="nil"/>
              <w:bottom w:val="nil"/>
              <w:right w:val="single" w:sz="4" w:space="0" w:color="000000"/>
            </w:tcBorders>
            <w:shd w:val="clear" w:color="auto" w:fill="FFCC66"/>
            <w:vAlign w:val="bottom"/>
          </w:tcPr>
          <w:p w14:paraId="2FC12CBF"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328" w:type="pct"/>
            <w:tcBorders>
              <w:top w:val="nil"/>
              <w:left w:val="nil"/>
              <w:bottom w:val="nil"/>
              <w:right w:val="single" w:sz="4" w:space="0" w:color="000000"/>
            </w:tcBorders>
            <w:shd w:val="clear" w:color="auto" w:fill="FFCC66"/>
            <w:vAlign w:val="bottom"/>
          </w:tcPr>
          <w:p w14:paraId="20DE730E"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69" w:type="pct"/>
            <w:vMerge/>
            <w:tcBorders>
              <w:top w:val="single" w:sz="6" w:space="0" w:color="000000"/>
              <w:left w:val="single" w:sz="4" w:space="0" w:color="000000"/>
              <w:bottom w:val="single" w:sz="4" w:space="0" w:color="000000"/>
              <w:right w:val="single" w:sz="4" w:space="0" w:color="000000"/>
            </w:tcBorders>
            <w:shd w:val="clear" w:color="auto" w:fill="FFFFFF"/>
            <w:vAlign w:val="center"/>
          </w:tcPr>
          <w:p w14:paraId="10F0A77F"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254" w:type="pct"/>
            <w:vMerge/>
            <w:tcBorders>
              <w:top w:val="single" w:sz="6" w:space="0" w:color="000000"/>
              <w:left w:val="single" w:sz="4" w:space="0" w:color="000000"/>
              <w:bottom w:val="single" w:sz="4" w:space="0" w:color="000000"/>
              <w:right w:val="single" w:sz="6" w:space="0" w:color="000000"/>
            </w:tcBorders>
            <w:shd w:val="clear" w:color="auto" w:fill="FFFFFF"/>
            <w:vAlign w:val="center"/>
          </w:tcPr>
          <w:p w14:paraId="7B566A95" w14:textId="77777777" w:rsidR="00EC66F2" w:rsidRDefault="00EC66F2">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EC66F2" w14:paraId="1754DA81" w14:textId="77777777" w:rsidTr="000102EE">
        <w:trPr>
          <w:trHeight w:val="20"/>
        </w:trPr>
        <w:tc>
          <w:tcPr>
            <w:tcW w:w="1286"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6B23F36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Praktično usposabljanje z delom</w:t>
            </w:r>
          </w:p>
        </w:tc>
        <w:tc>
          <w:tcPr>
            <w:tcW w:w="483" w:type="pct"/>
            <w:tcBorders>
              <w:top w:val="nil"/>
              <w:left w:val="nil"/>
              <w:bottom w:val="single" w:sz="4" w:space="0" w:color="000000"/>
              <w:right w:val="single" w:sz="4" w:space="0" w:color="000000"/>
            </w:tcBorders>
            <w:shd w:val="clear" w:color="auto" w:fill="FFFFFF"/>
            <w:vAlign w:val="center"/>
          </w:tcPr>
          <w:p w14:paraId="5D3E5F4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PUD</w:t>
            </w:r>
          </w:p>
        </w:tc>
        <w:tc>
          <w:tcPr>
            <w:tcW w:w="315" w:type="pct"/>
            <w:tcBorders>
              <w:top w:val="single" w:sz="4" w:space="0" w:color="000000"/>
              <w:left w:val="nil"/>
              <w:bottom w:val="single" w:sz="4" w:space="0" w:color="000000"/>
              <w:right w:val="single" w:sz="4" w:space="0" w:color="000000"/>
            </w:tcBorders>
            <w:shd w:val="clear" w:color="auto" w:fill="FFFFFF"/>
            <w:vAlign w:val="bottom"/>
          </w:tcPr>
          <w:p w14:paraId="3CDA405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4" w:space="0" w:color="000000"/>
              <w:right w:val="single" w:sz="4" w:space="0" w:color="000000"/>
            </w:tcBorders>
            <w:shd w:val="clear" w:color="auto" w:fill="FFFFFF"/>
            <w:vAlign w:val="bottom"/>
          </w:tcPr>
          <w:p w14:paraId="1BE26A9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4" w:space="0" w:color="000000"/>
              <w:right w:val="single" w:sz="4" w:space="0" w:color="000000"/>
            </w:tcBorders>
            <w:shd w:val="clear" w:color="auto" w:fill="FFFFFF"/>
            <w:vAlign w:val="bottom"/>
          </w:tcPr>
          <w:p w14:paraId="58203D2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76</w:t>
            </w:r>
          </w:p>
        </w:tc>
        <w:tc>
          <w:tcPr>
            <w:tcW w:w="328" w:type="pct"/>
            <w:tcBorders>
              <w:top w:val="single" w:sz="4" w:space="0" w:color="000000"/>
              <w:left w:val="nil"/>
              <w:bottom w:val="single" w:sz="4" w:space="0" w:color="000000"/>
              <w:right w:val="single" w:sz="4" w:space="0" w:color="000000"/>
            </w:tcBorders>
            <w:shd w:val="clear" w:color="auto" w:fill="FFFFFF"/>
            <w:vAlign w:val="bottom"/>
          </w:tcPr>
          <w:p w14:paraId="67D61B1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single" w:sz="4" w:space="0" w:color="000000"/>
              <w:left w:val="nil"/>
              <w:bottom w:val="single" w:sz="4" w:space="0" w:color="000000"/>
              <w:right w:val="single" w:sz="4" w:space="0" w:color="000000"/>
            </w:tcBorders>
            <w:shd w:val="clear" w:color="auto" w:fill="FFFFFF"/>
            <w:vAlign w:val="bottom"/>
          </w:tcPr>
          <w:p w14:paraId="1BDB189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76</w:t>
            </w:r>
          </w:p>
        </w:tc>
        <w:tc>
          <w:tcPr>
            <w:tcW w:w="328" w:type="pct"/>
            <w:tcBorders>
              <w:top w:val="single" w:sz="4" w:space="0" w:color="000000"/>
              <w:left w:val="nil"/>
              <w:bottom w:val="single" w:sz="4" w:space="0" w:color="000000"/>
              <w:right w:val="single" w:sz="4" w:space="0" w:color="000000"/>
            </w:tcBorders>
            <w:shd w:val="clear" w:color="auto" w:fill="FFFFFF"/>
            <w:vAlign w:val="bottom"/>
          </w:tcPr>
          <w:p w14:paraId="3F4BA975"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single" w:sz="4" w:space="0" w:color="000000"/>
              <w:left w:val="nil"/>
              <w:bottom w:val="single" w:sz="4" w:space="0" w:color="000000"/>
              <w:right w:val="single" w:sz="4" w:space="0" w:color="000000"/>
            </w:tcBorders>
            <w:shd w:val="clear" w:color="auto" w:fill="FFFFFF"/>
            <w:vAlign w:val="bottom"/>
          </w:tcPr>
          <w:p w14:paraId="54B0BB5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4" w:space="0" w:color="000000"/>
              <w:right w:val="single" w:sz="4" w:space="0" w:color="000000"/>
            </w:tcBorders>
            <w:shd w:val="clear" w:color="auto" w:fill="FFFFFF"/>
            <w:vAlign w:val="bottom"/>
          </w:tcPr>
          <w:p w14:paraId="1B10615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single" w:sz="4" w:space="0" w:color="000000"/>
              <w:right w:val="single" w:sz="4" w:space="0" w:color="000000"/>
            </w:tcBorders>
            <w:shd w:val="clear" w:color="auto" w:fill="FFFFFF"/>
            <w:vAlign w:val="center"/>
          </w:tcPr>
          <w:p w14:paraId="5E72DA76"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152 ur / 4 tedni</w:t>
            </w:r>
          </w:p>
        </w:tc>
        <w:tc>
          <w:tcPr>
            <w:tcW w:w="254" w:type="pct"/>
            <w:tcBorders>
              <w:top w:val="nil"/>
              <w:left w:val="nil"/>
              <w:bottom w:val="single" w:sz="4" w:space="0" w:color="000000"/>
              <w:right w:val="single" w:sz="6" w:space="0" w:color="000000"/>
            </w:tcBorders>
            <w:shd w:val="clear" w:color="auto" w:fill="FFFFFF"/>
            <w:vAlign w:val="bottom"/>
          </w:tcPr>
          <w:p w14:paraId="7733BFE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r>
      <w:tr w:rsidR="00EC66F2" w14:paraId="56D0C6FF" w14:textId="77777777" w:rsidTr="000102EE">
        <w:trPr>
          <w:trHeight w:val="20"/>
        </w:trPr>
        <w:tc>
          <w:tcPr>
            <w:tcW w:w="5000" w:type="pct"/>
            <w:gridSpan w:val="13"/>
            <w:tcBorders>
              <w:top w:val="single" w:sz="4" w:space="0" w:color="000000"/>
              <w:left w:val="single" w:sz="6" w:space="0" w:color="000000"/>
              <w:bottom w:val="single" w:sz="4" w:space="0" w:color="000000"/>
              <w:right w:val="single" w:sz="6" w:space="0" w:color="000000"/>
            </w:tcBorders>
            <w:shd w:val="clear" w:color="auto" w:fill="FFFFFF"/>
            <w:vAlign w:val="bottom"/>
          </w:tcPr>
          <w:p w14:paraId="2D4F508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183F1352" w14:textId="77777777" w:rsidTr="000102EE">
        <w:trPr>
          <w:trHeight w:val="20"/>
        </w:trPr>
        <w:tc>
          <w:tcPr>
            <w:tcW w:w="5000" w:type="pct"/>
            <w:gridSpan w:val="13"/>
            <w:tcBorders>
              <w:top w:val="single" w:sz="4" w:space="0" w:color="000000"/>
              <w:left w:val="single" w:sz="6" w:space="0" w:color="000000"/>
              <w:bottom w:val="single" w:sz="4" w:space="0" w:color="000000"/>
              <w:right w:val="single" w:sz="6" w:space="0" w:color="000000"/>
            </w:tcBorders>
            <w:shd w:val="clear" w:color="auto" w:fill="8DB4E2"/>
            <w:vAlign w:val="center"/>
          </w:tcPr>
          <w:p w14:paraId="226F05D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 - DRUGE OBLIKE VZGOJNO-IZOBRAŽEVALNEGA DELA</w:t>
            </w:r>
          </w:p>
        </w:tc>
      </w:tr>
      <w:tr w:rsidR="00EC66F2" w14:paraId="1C28A291" w14:textId="77777777" w:rsidTr="000102EE">
        <w:trPr>
          <w:trHeight w:val="20"/>
        </w:trPr>
        <w:tc>
          <w:tcPr>
            <w:tcW w:w="664" w:type="pct"/>
            <w:tcBorders>
              <w:top w:val="nil"/>
              <w:left w:val="single" w:sz="6" w:space="0" w:color="000000"/>
              <w:bottom w:val="single" w:sz="4" w:space="0" w:color="000000"/>
              <w:right w:val="single" w:sz="4" w:space="0" w:color="000000"/>
            </w:tcBorders>
            <w:shd w:val="clear" w:color="auto" w:fill="FFFFFF"/>
            <w:vAlign w:val="bottom"/>
          </w:tcPr>
          <w:p w14:paraId="46D4F5F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Interesne dejavnosti</w:t>
            </w:r>
          </w:p>
        </w:tc>
        <w:tc>
          <w:tcPr>
            <w:tcW w:w="622" w:type="pct"/>
            <w:tcBorders>
              <w:top w:val="nil"/>
              <w:left w:val="nil"/>
              <w:bottom w:val="single" w:sz="4" w:space="0" w:color="000000"/>
              <w:right w:val="single" w:sz="4" w:space="0" w:color="000000"/>
            </w:tcBorders>
            <w:shd w:val="clear" w:color="auto" w:fill="FFFFFF"/>
            <w:vAlign w:val="bottom"/>
          </w:tcPr>
          <w:p w14:paraId="72EC37D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3" w:type="pct"/>
            <w:tcBorders>
              <w:top w:val="nil"/>
              <w:left w:val="nil"/>
              <w:bottom w:val="single" w:sz="4" w:space="0" w:color="000000"/>
              <w:right w:val="single" w:sz="4" w:space="0" w:color="000000"/>
            </w:tcBorders>
            <w:shd w:val="clear" w:color="auto" w:fill="FFFFFF"/>
            <w:vAlign w:val="bottom"/>
          </w:tcPr>
          <w:p w14:paraId="6B2798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IND</w:t>
            </w:r>
          </w:p>
        </w:tc>
        <w:tc>
          <w:tcPr>
            <w:tcW w:w="315" w:type="pct"/>
            <w:tcBorders>
              <w:top w:val="nil"/>
              <w:left w:val="nil"/>
              <w:bottom w:val="single" w:sz="4" w:space="0" w:color="000000"/>
              <w:right w:val="single" w:sz="4" w:space="0" w:color="000000"/>
            </w:tcBorders>
            <w:shd w:val="clear" w:color="auto" w:fill="FFFFFF"/>
            <w:vAlign w:val="bottom"/>
          </w:tcPr>
          <w:p w14:paraId="6910C0DB"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128</w:t>
            </w:r>
          </w:p>
        </w:tc>
        <w:tc>
          <w:tcPr>
            <w:tcW w:w="328" w:type="pct"/>
            <w:tcBorders>
              <w:top w:val="nil"/>
              <w:left w:val="nil"/>
              <w:bottom w:val="single" w:sz="4" w:space="0" w:color="000000"/>
              <w:right w:val="single" w:sz="4" w:space="0" w:color="000000"/>
            </w:tcBorders>
            <w:shd w:val="clear" w:color="auto" w:fill="FFFFFF"/>
            <w:vAlign w:val="bottom"/>
          </w:tcPr>
          <w:p w14:paraId="42C3713E"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328" w:type="pct"/>
            <w:tcBorders>
              <w:top w:val="nil"/>
              <w:left w:val="nil"/>
              <w:bottom w:val="single" w:sz="4" w:space="0" w:color="000000"/>
              <w:right w:val="single" w:sz="4" w:space="0" w:color="000000"/>
            </w:tcBorders>
            <w:shd w:val="clear" w:color="auto" w:fill="FFFFFF"/>
            <w:vAlign w:val="bottom"/>
          </w:tcPr>
          <w:p w14:paraId="5EDC2FA3"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64</w:t>
            </w:r>
          </w:p>
        </w:tc>
        <w:tc>
          <w:tcPr>
            <w:tcW w:w="328" w:type="pct"/>
            <w:tcBorders>
              <w:top w:val="nil"/>
              <w:left w:val="nil"/>
              <w:bottom w:val="single" w:sz="4" w:space="0" w:color="000000"/>
              <w:right w:val="single" w:sz="4" w:space="0" w:color="000000"/>
            </w:tcBorders>
            <w:shd w:val="clear" w:color="auto" w:fill="FFFFFF"/>
            <w:vAlign w:val="bottom"/>
          </w:tcPr>
          <w:p w14:paraId="401C716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28" w:type="pct"/>
            <w:tcBorders>
              <w:top w:val="nil"/>
              <w:left w:val="nil"/>
              <w:bottom w:val="single" w:sz="4" w:space="0" w:color="000000"/>
              <w:right w:val="single" w:sz="4" w:space="0" w:color="000000"/>
            </w:tcBorders>
            <w:shd w:val="clear" w:color="auto" w:fill="FFFFFF"/>
            <w:vAlign w:val="bottom"/>
          </w:tcPr>
          <w:p w14:paraId="1E387469"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29</w:t>
            </w:r>
          </w:p>
        </w:tc>
        <w:tc>
          <w:tcPr>
            <w:tcW w:w="328" w:type="pct"/>
            <w:tcBorders>
              <w:top w:val="nil"/>
              <w:left w:val="nil"/>
              <w:bottom w:val="single" w:sz="4" w:space="0" w:color="000000"/>
              <w:right w:val="single" w:sz="4" w:space="0" w:color="000000"/>
            </w:tcBorders>
            <w:shd w:val="clear" w:color="auto" w:fill="FFFFFF"/>
            <w:vAlign w:val="bottom"/>
          </w:tcPr>
          <w:p w14:paraId="76D6A5C0"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0,9</w:t>
            </w:r>
          </w:p>
        </w:tc>
        <w:tc>
          <w:tcPr>
            <w:tcW w:w="328" w:type="pct"/>
            <w:tcBorders>
              <w:top w:val="nil"/>
              <w:left w:val="nil"/>
              <w:bottom w:val="single" w:sz="4" w:space="0" w:color="000000"/>
              <w:right w:val="single" w:sz="4" w:space="0" w:color="000000"/>
            </w:tcBorders>
            <w:shd w:val="clear" w:color="auto" w:fill="FFFFFF"/>
            <w:vAlign w:val="bottom"/>
          </w:tcPr>
          <w:p w14:paraId="23A1AD24"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96</w:t>
            </w:r>
          </w:p>
        </w:tc>
        <w:tc>
          <w:tcPr>
            <w:tcW w:w="328" w:type="pct"/>
            <w:tcBorders>
              <w:top w:val="nil"/>
              <w:left w:val="nil"/>
              <w:bottom w:val="single" w:sz="4" w:space="0" w:color="000000"/>
              <w:right w:val="single" w:sz="4" w:space="0" w:color="000000"/>
            </w:tcBorders>
            <w:shd w:val="clear" w:color="auto" w:fill="FFFFFF"/>
            <w:vAlign w:val="bottom"/>
          </w:tcPr>
          <w:p w14:paraId="0C7BF142"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369" w:type="pct"/>
            <w:tcBorders>
              <w:top w:val="nil"/>
              <w:left w:val="nil"/>
              <w:bottom w:val="single" w:sz="4" w:space="0" w:color="000000"/>
              <w:right w:val="single" w:sz="4" w:space="0" w:color="000000"/>
            </w:tcBorders>
            <w:shd w:val="clear" w:color="auto" w:fill="FFFFFF"/>
            <w:vAlign w:val="center"/>
          </w:tcPr>
          <w:p w14:paraId="09E326C7"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317 ur/10 tednov</w:t>
            </w:r>
          </w:p>
        </w:tc>
        <w:tc>
          <w:tcPr>
            <w:tcW w:w="254" w:type="pct"/>
            <w:tcBorders>
              <w:top w:val="nil"/>
              <w:left w:val="nil"/>
              <w:bottom w:val="single" w:sz="4" w:space="0" w:color="000000"/>
              <w:right w:val="single" w:sz="6" w:space="0" w:color="000000"/>
            </w:tcBorders>
            <w:vAlign w:val="bottom"/>
          </w:tcPr>
          <w:p w14:paraId="6A5363CD"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w:t>
            </w:r>
          </w:p>
        </w:tc>
      </w:tr>
      <w:tr w:rsidR="00EC66F2" w14:paraId="41014321" w14:textId="77777777" w:rsidTr="000102EE">
        <w:trPr>
          <w:trHeight w:val="20"/>
        </w:trPr>
        <w:tc>
          <w:tcPr>
            <w:tcW w:w="664" w:type="pct"/>
            <w:tcBorders>
              <w:top w:val="nil"/>
              <w:left w:val="single" w:sz="6" w:space="0" w:color="000000"/>
              <w:bottom w:val="nil"/>
              <w:right w:val="single" w:sz="4" w:space="0" w:color="000000"/>
            </w:tcBorders>
            <w:shd w:val="clear" w:color="auto" w:fill="FFFFFF"/>
            <w:vAlign w:val="bottom"/>
          </w:tcPr>
          <w:p w14:paraId="5DF1482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Aktivno državljanstvo</w:t>
            </w:r>
          </w:p>
        </w:tc>
        <w:tc>
          <w:tcPr>
            <w:tcW w:w="622" w:type="pct"/>
            <w:tcBorders>
              <w:top w:val="nil"/>
              <w:left w:val="nil"/>
              <w:bottom w:val="nil"/>
              <w:right w:val="single" w:sz="4" w:space="0" w:color="000000"/>
            </w:tcBorders>
            <w:shd w:val="clear" w:color="auto" w:fill="FFFFFF"/>
            <w:vAlign w:val="bottom"/>
          </w:tcPr>
          <w:p w14:paraId="0C69D1D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3" w:type="pct"/>
            <w:tcBorders>
              <w:top w:val="nil"/>
              <w:left w:val="nil"/>
              <w:bottom w:val="nil"/>
              <w:right w:val="single" w:sz="4" w:space="0" w:color="000000"/>
            </w:tcBorders>
            <w:shd w:val="clear" w:color="auto" w:fill="FFFFFF"/>
            <w:vAlign w:val="bottom"/>
          </w:tcPr>
          <w:p w14:paraId="52A3FE7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AKD</w:t>
            </w:r>
          </w:p>
        </w:tc>
        <w:tc>
          <w:tcPr>
            <w:tcW w:w="315" w:type="pct"/>
            <w:tcBorders>
              <w:top w:val="nil"/>
              <w:left w:val="nil"/>
              <w:bottom w:val="nil"/>
              <w:right w:val="single" w:sz="4" w:space="0" w:color="000000"/>
            </w:tcBorders>
            <w:shd w:val="clear" w:color="auto" w:fill="FFFFFF"/>
            <w:vAlign w:val="bottom"/>
          </w:tcPr>
          <w:p w14:paraId="78671C5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FFFFFF"/>
            <w:vAlign w:val="bottom"/>
          </w:tcPr>
          <w:p w14:paraId="26B7E78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FFFFFF"/>
            <w:vAlign w:val="bottom"/>
          </w:tcPr>
          <w:p w14:paraId="783A652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FFFFFF"/>
            <w:vAlign w:val="bottom"/>
          </w:tcPr>
          <w:p w14:paraId="7348A3E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FFFFFF"/>
            <w:vAlign w:val="bottom"/>
          </w:tcPr>
          <w:p w14:paraId="44C58B7F"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35</w:t>
            </w:r>
          </w:p>
        </w:tc>
        <w:tc>
          <w:tcPr>
            <w:tcW w:w="328" w:type="pct"/>
            <w:tcBorders>
              <w:top w:val="nil"/>
              <w:left w:val="nil"/>
              <w:bottom w:val="nil"/>
              <w:right w:val="single" w:sz="4" w:space="0" w:color="000000"/>
            </w:tcBorders>
            <w:shd w:val="clear" w:color="auto" w:fill="FFFFFF"/>
            <w:vAlign w:val="bottom"/>
          </w:tcPr>
          <w:p w14:paraId="69855D3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1,03</w:t>
            </w:r>
          </w:p>
        </w:tc>
        <w:tc>
          <w:tcPr>
            <w:tcW w:w="328" w:type="pct"/>
            <w:tcBorders>
              <w:top w:val="nil"/>
              <w:left w:val="nil"/>
              <w:bottom w:val="nil"/>
              <w:right w:val="single" w:sz="4" w:space="0" w:color="000000"/>
            </w:tcBorders>
            <w:shd w:val="clear" w:color="auto" w:fill="FFFFFF"/>
            <w:vAlign w:val="bottom"/>
          </w:tcPr>
          <w:p w14:paraId="3C566EF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single" w:sz="4" w:space="0" w:color="000000"/>
            </w:tcBorders>
            <w:shd w:val="clear" w:color="auto" w:fill="FFFFFF"/>
            <w:vAlign w:val="bottom"/>
          </w:tcPr>
          <w:p w14:paraId="5AEB94A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single" w:sz="4" w:space="0" w:color="000000"/>
            </w:tcBorders>
            <w:shd w:val="clear" w:color="auto" w:fill="FFFFFF"/>
            <w:vAlign w:val="center"/>
          </w:tcPr>
          <w:p w14:paraId="1AB1C659" w14:textId="77777777" w:rsidR="00EC66F2" w:rsidRDefault="00103DC4">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35 ur/1 teden</w:t>
            </w:r>
          </w:p>
        </w:tc>
        <w:tc>
          <w:tcPr>
            <w:tcW w:w="254" w:type="pct"/>
            <w:tcBorders>
              <w:top w:val="nil"/>
              <w:left w:val="nil"/>
              <w:bottom w:val="nil"/>
              <w:right w:val="single" w:sz="6" w:space="0" w:color="000000"/>
            </w:tcBorders>
            <w:vAlign w:val="bottom"/>
          </w:tcPr>
          <w:p w14:paraId="3113005A"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EC66F2" w14:paraId="57287603" w14:textId="77777777" w:rsidTr="000102EE">
        <w:trPr>
          <w:trHeight w:val="20"/>
        </w:trPr>
        <w:tc>
          <w:tcPr>
            <w:tcW w:w="664" w:type="pct"/>
            <w:tcBorders>
              <w:top w:val="single" w:sz="4" w:space="0" w:color="000000"/>
              <w:left w:val="single" w:sz="6" w:space="0" w:color="000000"/>
              <w:bottom w:val="single" w:sz="6" w:space="0" w:color="000000"/>
              <w:right w:val="nil"/>
            </w:tcBorders>
            <w:shd w:val="clear" w:color="auto" w:fill="FFFFFF"/>
            <w:vAlign w:val="bottom"/>
          </w:tcPr>
          <w:p w14:paraId="687918E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D</w:t>
            </w:r>
          </w:p>
        </w:tc>
        <w:tc>
          <w:tcPr>
            <w:tcW w:w="622" w:type="pct"/>
            <w:tcBorders>
              <w:top w:val="single" w:sz="4" w:space="0" w:color="000000"/>
              <w:left w:val="nil"/>
              <w:bottom w:val="single" w:sz="6" w:space="0" w:color="000000"/>
              <w:right w:val="nil"/>
            </w:tcBorders>
            <w:shd w:val="clear" w:color="auto" w:fill="FFFFFF"/>
            <w:vAlign w:val="bottom"/>
          </w:tcPr>
          <w:p w14:paraId="08BE81C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3" w:type="pct"/>
            <w:tcBorders>
              <w:top w:val="single" w:sz="4" w:space="0" w:color="000000"/>
              <w:left w:val="nil"/>
              <w:bottom w:val="single" w:sz="6" w:space="0" w:color="000000"/>
              <w:right w:val="nil"/>
            </w:tcBorders>
            <w:shd w:val="clear" w:color="auto" w:fill="FFFFFF"/>
            <w:vAlign w:val="bottom"/>
          </w:tcPr>
          <w:p w14:paraId="0F84CFC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single" w:sz="4" w:space="0" w:color="000000"/>
              <w:left w:val="nil"/>
              <w:bottom w:val="single" w:sz="6" w:space="0" w:color="000000"/>
              <w:right w:val="nil"/>
            </w:tcBorders>
            <w:shd w:val="clear" w:color="auto" w:fill="FFFFFF"/>
            <w:vAlign w:val="bottom"/>
          </w:tcPr>
          <w:p w14:paraId="75232EF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6" w:space="0" w:color="000000"/>
              <w:right w:val="nil"/>
            </w:tcBorders>
            <w:shd w:val="clear" w:color="auto" w:fill="FFFFFF"/>
            <w:vAlign w:val="bottom"/>
          </w:tcPr>
          <w:p w14:paraId="61CDFD1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6" w:space="0" w:color="000000"/>
              <w:right w:val="nil"/>
            </w:tcBorders>
            <w:shd w:val="clear" w:color="auto" w:fill="FFFFFF"/>
            <w:vAlign w:val="bottom"/>
          </w:tcPr>
          <w:p w14:paraId="367263B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6" w:space="0" w:color="000000"/>
              <w:right w:val="nil"/>
            </w:tcBorders>
            <w:shd w:val="clear" w:color="auto" w:fill="FFFFFF"/>
            <w:vAlign w:val="bottom"/>
          </w:tcPr>
          <w:p w14:paraId="5D677A6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6" w:space="0" w:color="000000"/>
              <w:right w:val="nil"/>
            </w:tcBorders>
            <w:shd w:val="clear" w:color="auto" w:fill="FFFFFF"/>
            <w:vAlign w:val="bottom"/>
          </w:tcPr>
          <w:p w14:paraId="65D0B4D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6" w:space="0" w:color="000000"/>
              <w:right w:val="nil"/>
            </w:tcBorders>
            <w:shd w:val="clear" w:color="auto" w:fill="FFFFFF"/>
            <w:vAlign w:val="bottom"/>
          </w:tcPr>
          <w:p w14:paraId="12B65E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6" w:space="0" w:color="000000"/>
              <w:right w:val="nil"/>
            </w:tcBorders>
            <w:shd w:val="clear" w:color="auto" w:fill="FFFFFF"/>
            <w:vAlign w:val="bottom"/>
          </w:tcPr>
          <w:p w14:paraId="79599EC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single" w:sz="4" w:space="0" w:color="000000"/>
              <w:left w:val="nil"/>
              <w:bottom w:val="single" w:sz="6" w:space="0" w:color="000000"/>
              <w:right w:val="nil"/>
            </w:tcBorders>
            <w:shd w:val="clear" w:color="auto" w:fill="FFFFFF"/>
            <w:vAlign w:val="bottom"/>
          </w:tcPr>
          <w:p w14:paraId="7E2E2D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single" w:sz="4" w:space="0" w:color="000000"/>
              <w:left w:val="nil"/>
              <w:bottom w:val="single" w:sz="6" w:space="0" w:color="000000"/>
              <w:right w:val="nil"/>
            </w:tcBorders>
            <w:shd w:val="clear" w:color="auto" w:fill="FFFFFF"/>
            <w:vAlign w:val="bottom"/>
          </w:tcPr>
          <w:p w14:paraId="4CA32A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single" w:sz="4" w:space="0" w:color="000000"/>
              <w:left w:val="single" w:sz="4" w:space="0" w:color="000000"/>
              <w:bottom w:val="single" w:sz="6" w:space="0" w:color="000000"/>
              <w:right w:val="single" w:sz="6" w:space="0" w:color="000000"/>
            </w:tcBorders>
            <w:vAlign w:val="bottom"/>
          </w:tcPr>
          <w:p w14:paraId="2A995396" w14:textId="77777777" w:rsidR="00EC66F2" w:rsidRDefault="00103DC4">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15</w:t>
            </w:r>
          </w:p>
        </w:tc>
      </w:tr>
      <w:tr w:rsidR="00EC66F2" w14:paraId="27C8D670" w14:textId="77777777" w:rsidTr="000102EE">
        <w:trPr>
          <w:trHeight w:val="20"/>
        </w:trPr>
        <w:tc>
          <w:tcPr>
            <w:tcW w:w="664" w:type="pct"/>
            <w:tcBorders>
              <w:top w:val="nil"/>
              <w:left w:val="nil"/>
              <w:bottom w:val="nil"/>
              <w:right w:val="nil"/>
            </w:tcBorders>
            <w:shd w:val="clear" w:color="auto" w:fill="FFFFFF"/>
            <w:vAlign w:val="bottom"/>
          </w:tcPr>
          <w:p w14:paraId="464426B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22" w:type="pct"/>
            <w:tcBorders>
              <w:top w:val="nil"/>
              <w:left w:val="nil"/>
              <w:bottom w:val="nil"/>
              <w:right w:val="nil"/>
            </w:tcBorders>
            <w:shd w:val="clear" w:color="auto" w:fill="FFFFFF"/>
            <w:vAlign w:val="bottom"/>
          </w:tcPr>
          <w:p w14:paraId="3F8EC56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83" w:type="pct"/>
            <w:tcBorders>
              <w:top w:val="nil"/>
              <w:left w:val="nil"/>
              <w:bottom w:val="nil"/>
              <w:right w:val="nil"/>
            </w:tcBorders>
            <w:shd w:val="clear" w:color="auto" w:fill="FFFFFF"/>
            <w:vAlign w:val="bottom"/>
          </w:tcPr>
          <w:p w14:paraId="6336CDD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488476E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CD2005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F63D89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47890D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059513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D8E4F6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789E0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F6D581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50DA07F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577111E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1BA4FB83" w14:textId="77777777" w:rsidTr="000102EE">
        <w:trPr>
          <w:trHeight w:val="20"/>
        </w:trPr>
        <w:tc>
          <w:tcPr>
            <w:tcW w:w="1286" w:type="pct"/>
            <w:gridSpan w:val="2"/>
            <w:tcBorders>
              <w:top w:val="nil"/>
              <w:left w:val="nil"/>
              <w:bottom w:val="nil"/>
              <w:right w:val="nil"/>
            </w:tcBorders>
            <w:shd w:val="clear" w:color="auto" w:fill="FFFFFF"/>
            <w:vAlign w:val="bottom"/>
          </w:tcPr>
          <w:p w14:paraId="5ED7426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Legenda za vsebinske sklope:</w:t>
            </w:r>
          </w:p>
        </w:tc>
        <w:tc>
          <w:tcPr>
            <w:tcW w:w="483" w:type="pct"/>
            <w:tcBorders>
              <w:top w:val="nil"/>
              <w:left w:val="nil"/>
              <w:bottom w:val="nil"/>
              <w:right w:val="nil"/>
            </w:tcBorders>
            <w:shd w:val="clear" w:color="auto" w:fill="FFFFFF"/>
            <w:vAlign w:val="bottom"/>
          </w:tcPr>
          <w:p w14:paraId="031B60B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4C59B9D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93AA4B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9CE529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B42DDE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F4763C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0CB64A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5E0CCE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C20C3C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1002B22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527989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5B54B71E" w14:textId="77777777" w:rsidTr="000102EE">
        <w:trPr>
          <w:trHeight w:val="20"/>
        </w:trPr>
        <w:tc>
          <w:tcPr>
            <w:tcW w:w="664" w:type="pct"/>
            <w:tcBorders>
              <w:top w:val="nil"/>
              <w:left w:val="nil"/>
              <w:bottom w:val="nil"/>
              <w:right w:val="nil"/>
            </w:tcBorders>
            <w:shd w:val="clear" w:color="auto" w:fill="FFFFFF"/>
          </w:tcPr>
          <w:p w14:paraId="235195C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PRG</w:t>
            </w:r>
          </w:p>
        </w:tc>
        <w:tc>
          <w:tcPr>
            <w:tcW w:w="1748" w:type="pct"/>
            <w:gridSpan w:val="4"/>
            <w:tcBorders>
              <w:top w:val="nil"/>
              <w:left w:val="nil"/>
              <w:bottom w:val="nil"/>
              <w:right w:val="nil"/>
            </w:tcBorders>
            <w:shd w:val="clear" w:color="auto" w:fill="FFFFFF"/>
          </w:tcPr>
          <w:p w14:paraId="0BEAB35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Podjetniško razmišljanje v gospodarstvu</w:t>
            </w:r>
          </w:p>
        </w:tc>
        <w:tc>
          <w:tcPr>
            <w:tcW w:w="328" w:type="pct"/>
            <w:tcBorders>
              <w:top w:val="nil"/>
              <w:left w:val="nil"/>
              <w:bottom w:val="nil"/>
              <w:right w:val="nil"/>
            </w:tcBorders>
            <w:shd w:val="clear" w:color="auto" w:fill="FFFFFF"/>
            <w:vAlign w:val="bottom"/>
          </w:tcPr>
          <w:p w14:paraId="45EE696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64F07C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0EA82A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351" w:type="pct"/>
            <w:gridSpan w:val="4"/>
            <w:tcBorders>
              <w:top w:val="nil"/>
              <w:left w:val="nil"/>
              <w:bottom w:val="nil"/>
              <w:right w:val="nil"/>
            </w:tcBorders>
            <w:shd w:val="clear" w:color="auto" w:fill="FFFFFF"/>
            <w:vAlign w:val="bottom"/>
          </w:tcPr>
          <w:p w14:paraId="3FA362AA"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Poklicna matura = 4 KT</w:t>
            </w:r>
          </w:p>
        </w:tc>
        <w:tc>
          <w:tcPr>
            <w:tcW w:w="254" w:type="pct"/>
            <w:tcBorders>
              <w:top w:val="nil"/>
              <w:left w:val="nil"/>
              <w:bottom w:val="nil"/>
              <w:right w:val="nil"/>
            </w:tcBorders>
            <w:shd w:val="clear" w:color="auto" w:fill="FFFFFF"/>
            <w:vAlign w:val="bottom"/>
          </w:tcPr>
          <w:p w14:paraId="7A0CE25B"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r>
      <w:tr w:rsidR="00EC66F2" w14:paraId="63C2C406" w14:textId="77777777" w:rsidTr="000102EE">
        <w:trPr>
          <w:trHeight w:val="20"/>
        </w:trPr>
        <w:tc>
          <w:tcPr>
            <w:tcW w:w="664" w:type="pct"/>
            <w:tcBorders>
              <w:top w:val="nil"/>
              <w:left w:val="nil"/>
              <w:bottom w:val="nil"/>
              <w:right w:val="nil"/>
            </w:tcBorders>
            <w:shd w:val="clear" w:color="auto" w:fill="FFFFFF"/>
            <w:vAlign w:val="bottom"/>
          </w:tcPr>
          <w:p w14:paraId="5C01CFB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TR, STU</w:t>
            </w:r>
          </w:p>
        </w:tc>
        <w:tc>
          <w:tcPr>
            <w:tcW w:w="622" w:type="pct"/>
            <w:tcBorders>
              <w:top w:val="nil"/>
              <w:left w:val="nil"/>
              <w:bottom w:val="nil"/>
              <w:right w:val="nil"/>
            </w:tcBorders>
            <w:shd w:val="clear" w:color="auto" w:fill="FFFFFF"/>
            <w:vAlign w:val="bottom"/>
          </w:tcPr>
          <w:p w14:paraId="4C89925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Trženje</w:t>
            </w:r>
          </w:p>
        </w:tc>
        <w:tc>
          <w:tcPr>
            <w:tcW w:w="483" w:type="pct"/>
            <w:tcBorders>
              <w:top w:val="nil"/>
              <w:left w:val="nil"/>
              <w:bottom w:val="nil"/>
              <w:right w:val="nil"/>
            </w:tcBorders>
            <w:shd w:val="clear" w:color="auto" w:fill="FFFFFF"/>
            <w:vAlign w:val="bottom"/>
          </w:tcPr>
          <w:p w14:paraId="54BEFF2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3E501B5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235C91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46FAA0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ADABD5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49F651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351" w:type="pct"/>
            <w:gridSpan w:val="4"/>
            <w:tcBorders>
              <w:top w:val="nil"/>
              <w:left w:val="nil"/>
              <w:bottom w:val="nil"/>
              <w:right w:val="nil"/>
            </w:tcBorders>
            <w:shd w:val="clear" w:color="auto" w:fill="FFFFFF"/>
            <w:vAlign w:val="bottom"/>
          </w:tcPr>
          <w:p w14:paraId="31F4ED35"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Skupaj KT = 240 KT</w:t>
            </w:r>
          </w:p>
        </w:tc>
        <w:tc>
          <w:tcPr>
            <w:tcW w:w="254" w:type="pct"/>
            <w:tcBorders>
              <w:top w:val="nil"/>
              <w:left w:val="nil"/>
              <w:bottom w:val="nil"/>
              <w:right w:val="nil"/>
            </w:tcBorders>
            <w:shd w:val="clear" w:color="auto" w:fill="FFFFFF"/>
            <w:vAlign w:val="bottom"/>
          </w:tcPr>
          <w:p w14:paraId="1C3CCE4B" w14:textId="77777777" w:rsidR="00EC66F2" w:rsidRDefault="00103DC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r>
      <w:tr w:rsidR="00EC66F2" w14:paraId="04F6801F" w14:textId="77777777" w:rsidTr="000102EE">
        <w:trPr>
          <w:trHeight w:val="20"/>
        </w:trPr>
        <w:tc>
          <w:tcPr>
            <w:tcW w:w="664" w:type="pct"/>
            <w:tcBorders>
              <w:top w:val="nil"/>
              <w:left w:val="nil"/>
              <w:bottom w:val="nil"/>
              <w:right w:val="nil"/>
            </w:tcBorders>
            <w:shd w:val="clear" w:color="auto" w:fill="FFFFFF"/>
            <w:vAlign w:val="bottom"/>
          </w:tcPr>
          <w:p w14:paraId="41E6FD8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IKT</w:t>
            </w:r>
          </w:p>
        </w:tc>
        <w:tc>
          <w:tcPr>
            <w:tcW w:w="1748" w:type="pct"/>
            <w:gridSpan w:val="4"/>
            <w:tcBorders>
              <w:top w:val="nil"/>
              <w:left w:val="nil"/>
              <w:bottom w:val="nil"/>
              <w:right w:val="nil"/>
            </w:tcBorders>
            <w:shd w:val="clear" w:color="auto" w:fill="FFFFFF"/>
            <w:vAlign w:val="bottom"/>
          </w:tcPr>
          <w:p w14:paraId="5599451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Informacijska, komunikacijska tehnologija</w:t>
            </w:r>
          </w:p>
        </w:tc>
        <w:tc>
          <w:tcPr>
            <w:tcW w:w="328" w:type="pct"/>
            <w:tcBorders>
              <w:top w:val="nil"/>
              <w:left w:val="nil"/>
              <w:bottom w:val="nil"/>
              <w:right w:val="nil"/>
            </w:tcBorders>
            <w:shd w:val="clear" w:color="auto" w:fill="FFFFFF"/>
            <w:vAlign w:val="bottom"/>
          </w:tcPr>
          <w:p w14:paraId="73FB5DE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D4EB17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EFA61B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6839AA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1CFAA3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6C2D64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4BA24B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2C2E3D6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BA42CCF" w14:textId="77777777" w:rsidTr="000102EE">
        <w:trPr>
          <w:trHeight w:val="20"/>
        </w:trPr>
        <w:tc>
          <w:tcPr>
            <w:tcW w:w="664" w:type="pct"/>
            <w:tcBorders>
              <w:top w:val="nil"/>
              <w:left w:val="nil"/>
              <w:bottom w:val="nil"/>
              <w:right w:val="nil"/>
            </w:tcBorders>
            <w:shd w:val="clear" w:color="auto" w:fill="FFFFFF"/>
            <w:vAlign w:val="bottom"/>
          </w:tcPr>
          <w:p w14:paraId="7F9DE7B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LT</w:t>
            </w:r>
          </w:p>
        </w:tc>
        <w:tc>
          <w:tcPr>
            <w:tcW w:w="622" w:type="pct"/>
            <w:tcBorders>
              <w:top w:val="nil"/>
              <w:left w:val="nil"/>
              <w:bottom w:val="nil"/>
              <w:right w:val="nil"/>
            </w:tcBorders>
            <w:shd w:val="clear" w:color="auto" w:fill="FFFFFF"/>
            <w:vAlign w:val="bottom"/>
          </w:tcPr>
          <w:p w14:paraId="67CF827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Likovna teorija</w:t>
            </w:r>
          </w:p>
        </w:tc>
        <w:tc>
          <w:tcPr>
            <w:tcW w:w="483" w:type="pct"/>
            <w:tcBorders>
              <w:top w:val="nil"/>
              <w:left w:val="nil"/>
              <w:bottom w:val="nil"/>
              <w:right w:val="nil"/>
            </w:tcBorders>
            <w:shd w:val="clear" w:color="auto" w:fill="FFFFFF"/>
            <w:vAlign w:val="bottom"/>
          </w:tcPr>
          <w:p w14:paraId="1ECCFC6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38FBC7D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E2E8DC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B02AD4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0BDE19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F84608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47812D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D78200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472209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5958E51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425AACC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15BC25CD" w14:textId="77777777" w:rsidTr="000102EE">
        <w:trPr>
          <w:trHeight w:val="20"/>
        </w:trPr>
        <w:tc>
          <w:tcPr>
            <w:tcW w:w="664" w:type="pct"/>
            <w:tcBorders>
              <w:top w:val="nil"/>
              <w:left w:val="nil"/>
              <w:bottom w:val="nil"/>
              <w:right w:val="nil"/>
            </w:tcBorders>
            <w:shd w:val="clear" w:color="auto" w:fill="FFFFFF"/>
            <w:vAlign w:val="bottom"/>
          </w:tcPr>
          <w:p w14:paraId="5457D01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LO</w:t>
            </w:r>
          </w:p>
        </w:tc>
        <w:tc>
          <w:tcPr>
            <w:tcW w:w="1105" w:type="pct"/>
            <w:gridSpan w:val="2"/>
            <w:tcBorders>
              <w:top w:val="nil"/>
              <w:left w:val="nil"/>
              <w:bottom w:val="nil"/>
              <w:right w:val="nil"/>
            </w:tcBorders>
            <w:shd w:val="clear" w:color="auto" w:fill="FFFFFF"/>
            <w:vAlign w:val="bottom"/>
          </w:tcPr>
          <w:p w14:paraId="47D7333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Likovno oblikovanje</w:t>
            </w:r>
          </w:p>
        </w:tc>
        <w:tc>
          <w:tcPr>
            <w:tcW w:w="315" w:type="pct"/>
            <w:tcBorders>
              <w:top w:val="nil"/>
              <w:left w:val="nil"/>
              <w:bottom w:val="nil"/>
              <w:right w:val="nil"/>
            </w:tcBorders>
            <w:shd w:val="clear" w:color="auto" w:fill="FFFFFF"/>
            <w:vAlign w:val="bottom"/>
          </w:tcPr>
          <w:p w14:paraId="25D385B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EBC9531"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3B453F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806ECE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CBBF5A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1CC9C7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19AE73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EA59B2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323DDD0B"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0A55B98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3F29B1F2" w14:textId="77777777" w:rsidTr="000102EE">
        <w:trPr>
          <w:trHeight w:val="20"/>
        </w:trPr>
        <w:tc>
          <w:tcPr>
            <w:tcW w:w="664" w:type="pct"/>
            <w:tcBorders>
              <w:top w:val="nil"/>
              <w:left w:val="nil"/>
              <w:bottom w:val="nil"/>
              <w:right w:val="nil"/>
            </w:tcBorders>
            <w:shd w:val="clear" w:color="auto" w:fill="FFFFFF"/>
            <w:vAlign w:val="bottom"/>
          </w:tcPr>
          <w:p w14:paraId="6E02D93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SVU</w:t>
            </w:r>
          </w:p>
        </w:tc>
        <w:tc>
          <w:tcPr>
            <w:tcW w:w="1105" w:type="pct"/>
            <w:gridSpan w:val="2"/>
            <w:tcBorders>
              <w:top w:val="nil"/>
              <w:left w:val="nil"/>
              <w:bottom w:val="nil"/>
              <w:right w:val="nil"/>
            </w:tcBorders>
            <w:shd w:val="clear" w:color="auto" w:fill="FFFFFF"/>
            <w:vAlign w:val="bottom"/>
          </w:tcPr>
          <w:p w14:paraId="7E536E6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Stili in vsebine umetnin</w:t>
            </w:r>
          </w:p>
        </w:tc>
        <w:tc>
          <w:tcPr>
            <w:tcW w:w="315" w:type="pct"/>
            <w:tcBorders>
              <w:top w:val="nil"/>
              <w:left w:val="nil"/>
              <w:bottom w:val="nil"/>
              <w:right w:val="nil"/>
            </w:tcBorders>
            <w:shd w:val="clear" w:color="auto" w:fill="FFFFFF"/>
            <w:vAlign w:val="bottom"/>
          </w:tcPr>
          <w:p w14:paraId="61BFC02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43ABA4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C09458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ABC4E8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51DD47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46C5B8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4C01224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28C4FB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3BDADE1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56881F6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28D586FC" w14:textId="77777777" w:rsidTr="000102EE">
        <w:trPr>
          <w:trHeight w:val="20"/>
        </w:trPr>
        <w:tc>
          <w:tcPr>
            <w:tcW w:w="664" w:type="pct"/>
            <w:tcBorders>
              <w:top w:val="nil"/>
              <w:left w:val="nil"/>
              <w:bottom w:val="nil"/>
              <w:right w:val="nil"/>
            </w:tcBorders>
            <w:shd w:val="clear" w:color="auto" w:fill="FFFFFF"/>
            <w:vAlign w:val="bottom"/>
          </w:tcPr>
          <w:p w14:paraId="3D9C709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ARA</w:t>
            </w:r>
          </w:p>
        </w:tc>
        <w:tc>
          <w:tcPr>
            <w:tcW w:w="622" w:type="pct"/>
            <w:tcBorders>
              <w:top w:val="nil"/>
              <w:left w:val="nil"/>
              <w:bottom w:val="nil"/>
              <w:right w:val="nil"/>
            </w:tcBorders>
            <w:shd w:val="clear" w:color="auto" w:fill="FFFFFF"/>
            <w:vAlign w:val="bottom"/>
          </w:tcPr>
          <w:p w14:paraId="359875B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Aranžerstvo</w:t>
            </w:r>
          </w:p>
        </w:tc>
        <w:tc>
          <w:tcPr>
            <w:tcW w:w="483" w:type="pct"/>
            <w:tcBorders>
              <w:top w:val="nil"/>
              <w:left w:val="nil"/>
              <w:bottom w:val="nil"/>
              <w:right w:val="nil"/>
            </w:tcBorders>
            <w:shd w:val="clear" w:color="auto" w:fill="FFFFFF"/>
            <w:vAlign w:val="bottom"/>
          </w:tcPr>
          <w:p w14:paraId="34E81EE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47F5892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19CBC0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4E6E86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96DD125"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4FD2E3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FE3C40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FE459F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665D657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69" w:type="pct"/>
            <w:tcBorders>
              <w:top w:val="nil"/>
              <w:left w:val="nil"/>
              <w:bottom w:val="nil"/>
              <w:right w:val="nil"/>
            </w:tcBorders>
            <w:shd w:val="clear" w:color="auto" w:fill="FFFFFF"/>
            <w:vAlign w:val="bottom"/>
          </w:tcPr>
          <w:p w14:paraId="280ACA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411A4BA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0424C2A4" w14:textId="77777777" w:rsidTr="000102EE">
        <w:trPr>
          <w:trHeight w:val="20"/>
        </w:trPr>
        <w:tc>
          <w:tcPr>
            <w:tcW w:w="664" w:type="pct"/>
            <w:tcBorders>
              <w:top w:val="nil"/>
              <w:left w:val="nil"/>
              <w:bottom w:val="nil"/>
              <w:right w:val="nil"/>
            </w:tcBorders>
            <w:shd w:val="clear" w:color="auto" w:fill="FFFFFF"/>
            <w:vAlign w:val="bottom"/>
          </w:tcPr>
          <w:p w14:paraId="22A83D4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DEK</w:t>
            </w:r>
          </w:p>
        </w:tc>
        <w:tc>
          <w:tcPr>
            <w:tcW w:w="622" w:type="pct"/>
            <w:tcBorders>
              <w:top w:val="nil"/>
              <w:left w:val="nil"/>
              <w:bottom w:val="nil"/>
              <w:right w:val="nil"/>
            </w:tcBorders>
            <w:shd w:val="clear" w:color="auto" w:fill="FFFFFF"/>
            <w:vAlign w:val="bottom"/>
          </w:tcPr>
          <w:p w14:paraId="2B447EF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Dekoraterstvo</w:t>
            </w:r>
          </w:p>
        </w:tc>
        <w:tc>
          <w:tcPr>
            <w:tcW w:w="483" w:type="pct"/>
            <w:tcBorders>
              <w:top w:val="nil"/>
              <w:left w:val="nil"/>
              <w:bottom w:val="nil"/>
              <w:right w:val="nil"/>
            </w:tcBorders>
            <w:shd w:val="clear" w:color="auto" w:fill="FFFFFF"/>
            <w:vAlign w:val="bottom"/>
          </w:tcPr>
          <w:p w14:paraId="7DC7112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15" w:type="pct"/>
            <w:tcBorders>
              <w:top w:val="nil"/>
              <w:left w:val="nil"/>
              <w:bottom w:val="nil"/>
              <w:right w:val="nil"/>
            </w:tcBorders>
            <w:shd w:val="clear" w:color="auto" w:fill="FFFFFF"/>
            <w:vAlign w:val="bottom"/>
          </w:tcPr>
          <w:p w14:paraId="58EA266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9D08627"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FB7513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6B4B7DF"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0DFEEBF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605" w:type="pct"/>
            <w:gridSpan w:val="5"/>
            <w:tcBorders>
              <w:top w:val="nil"/>
              <w:left w:val="nil"/>
              <w:bottom w:val="nil"/>
              <w:right w:val="nil"/>
            </w:tcBorders>
            <w:shd w:val="clear" w:color="auto" w:fill="FFFFFF"/>
            <w:vAlign w:val="bottom"/>
          </w:tcPr>
          <w:p w14:paraId="07AFF3B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Pripravila vodja PUZ-a AT: Suzana Thaler</w:t>
            </w:r>
          </w:p>
        </w:tc>
      </w:tr>
      <w:tr w:rsidR="00EC66F2" w14:paraId="3767BAFE" w14:textId="77777777" w:rsidTr="000102EE">
        <w:trPr>
          <w:trHeight w:val="20"/>
        </w:trPr>
        <w:tc>
          <w:tcPr>
            <w:tcW w:w="664" w:type="pct"/>
            <w:tcBorders>
              <w:top w:val="nil"/>
              <w:left w:val="nil"/>
              <w:bottom w:val="nil"/>
              <w:right w:val="nil"/>
            </w:tcBorders>
            <w:shd w:val="clear" w:color="auto" w:fill="FFFFFF"/>
            <w:vAlign w:val="bottom"/>
          </w:tcPr>
          <w:p w14:paraId="114BD24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BOM</w:t>
            </w:r>
          </w:p>
        </w:tc>
        <w:tc>
          <w:tcPr>
            <w:tcW w:w="1105" w:type="pct"/>
            <w:gridSpan w:val="2"/>
            <w:tcBorders>
              <w:top w:val="nil"/>
              <w:left w:val="nil"/>
              <w:bottom w:val="nil"/>
              <w:right w:val="nil"/>
            </w:tcBorders>
            <w:shd w:val="clear" w:color="auto" w:fill="FFFFFF"/>
            <w:vAlign w:val="bottom"/>
          </w:tcPr>
          <w:p w14:paraId="24CF2A0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Bonton in mediji</w:t>
            </w:r>
          </w:p>
        </w:tc>
        <w:tc>
          <w:tcPr>
            <w:tcW w:w="315" w:type="pct"/>
            <w:tcBorders>
              <w:top w:val="nil"/>
              <w:left w:val="nil"/>
              <w:bottom w:val="nil"/>
              <w:right w:val="nil"/>
            </w:tcBorders>
            <w:shd w:val="clear" w:color="auto" w:fill="FFFFFF"/>
            <w:vAlign w:val="bottom"/>
          </w:tcPr>
          <w:p w14:paraId="3A8B99B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1894FF8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71B0C0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53A8137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71FEE623"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983" w:type="pct"/>
            <w:gridSpan w:val="3"/>
            <w:tcBorders>
              <w:top w:val="nil"/>
              <w:left w:val="nil"/>
              <w:bottom w:val="nil"/>
              <w:right w:val="nil"/>
            </w:tcBorders>
            <w:shd w:val="clear" w:color="auto" w:fill="FFFFFF"/>
            <w:vAlign w:val="bottom"/>
          </w:tcPr>
          <w:p w14:paraId="5ACFB1D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Datum pregleda: 14. 5. 2024</w:t>
            </w:r>
          </w:p>
        </w:tc>
        <w:tc>
          <w:tcPr>
            <w:tcW w:w="369" w:type="pct"/>
            <w:tcBorders>
              <w:top w:val="nil"/>
              <w:left w:val="nil"/>
              <w:bottom w:val="nil"/>
              <w:right w:val="nil"/>
            </w:tcBorders>
            <w:shd w:val="clear" w:color="auto" w:fill="FFFFFF"/>
            <w:vAlign w:val="bottom"/>
          </w:tcPr>
          <w:p w14:paraId="6CE773BA"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54" w:type="pct"/>
            <w:tcBorders>
              <w:top w:val="nil"/>
              <w:left w:val="nil"/>
              <w:bottom w:val="nil"/>
              <w:right w:val="nil"/>
            </w:tcBorders>
            <w:shd w:val="clear" w:color="auto" w:fill="FFFFFF"/>
            <w:vAlign w:val="bottom"/>
          </w:tcPr>
          <w:p w14:paraId="064F9DDC"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654E4451" w14:textId="77777777" w:rsidTr="000102EE">
        <w:trPr>
          <w:trHeight w:val="20"/>
        </w:trPr>
        <w:tc>
          <w:tcPr>
            <w:tcW w:w="664" w:type="pct"/>
            <w:tcBorders>
              <w:top w:val="nil"/>
              <w:left w:val="nil"/>
              <w:bottom w:val="nil"/>
              <w:right w:val="nil"/>
            </w:tcBorders>
            <w:shd w:val="clear" w:color="auto" w:fill="FFFFFF"/>
            <w:vAlign w:val="bottom"/>
          </w:tcPr>
          <w:p w14:paraId="217D735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MO</w:t>
            </w:r>
          </w:p>
        </w:tc>
        <w:tc>
          <w:tcPr>
            <w:tcW w:w="1420" w:type="pct"/>
            <w:gridSpan w:val="3"/>
            <w:tcBorders>
              <w:top w:val="nil"/>
              <w:left w:val="nil"/>
              <w:bottom w:val="nil"/>
              <w:right w:val="nil"/>
            </w:tcBorders>
            <w:shd w:val="clear" w:color="auto" w:fill="FFFFFF"/>
            <w:vAlign w:val="bottom"/>
          </w:tcPr>
          <w:p w14:paraId="64BEE556"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Multimedijsko oglaševanje</w:t>
            </w:r>
          </w:p>
        </w:tc>
        <w:tc>
          <w:tcPr>
            <w:tcW w:w="328" w:type="pct"/>
            <w:tcBorders>
              <w:top w:val="nil"/>
              <w:left w:val="nil"/>
              <w:bottom w:val="nil"/>
              <w:right w:val="nil"/>
            </w:tcBorders>
            <w:shd w:val="clear" w:color="auto" w:fill="FFFFFF"/>
            <w:vAlign w:val="bottom"/>
          </w:tcPr>
          <w:p w14:paraId="0A71037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C9DA87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3753DF34"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28" w:type="pct"/>
            <w:tcBorders>
              <w:top w:val="nil"/>
              <w:left w:val="nil"/>
              <w:bottom w:val="nil"/>
              <w:right w:val="nil"/>
            </w:tcBorders>
            <w:shd w:val="clear" w:color="auto" w:fill="FFFFFF"/>
            <w:vAlign w:val="bottom"/>
          </w:tcPr>
          <w:p w14:paraId="27A693CD"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351" w:type="pct"/>
            <w:gridSpan w:val="4"/>
            <w:tcBorders>
              <w:top w:val="nil"/>
              <w:left w:val="nil"/>
              <w:bottom w:val="nil"/>
              <w:right w:val="nil"/>
            </w:tcBorders>
            <w:shd w:val="clear" w:color="auto" w:fill="FFFFFF"/>
            <w:vAlign w:val="bottom"/>
          </w:tcPr>
          <w:p w14:paraId="3C80E502"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Odgovorna oseba: Suzana Thaler</w:t>
            </w:r>
          </w:p>
        </w:tc>
        <w:tc>
          <w:tcPr>
            <w:tcW w:w="254" w:type="pct"/>
            <w:tcBorders>
              <w:top w:val="nil"/>
              <w:left w:val="nil"/>
              <w:bottom w:val="nil"/>
              <w:right w:val="nil"/>
            </w:tcBorders>
            <w:shd w:val="clear" w:color="auto" w:fill="FFFFFF"/>
            <w:vAlign w:val="bottom"/>
          </w:tcPr>
          <w:p w14:paraId="37DE46C8"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bl>
    <w:p w14:paraId="069FB337" w14:textId="77777777" w:rsidR="00EC66F2" w:rsidRDefault="00103DC4">
      <w:r>
        <w:br w:type="page"/>
      </w:r>
    </w:p>
    <w:p w14:paraId="37AB0C03" w14:textId="77777777" w:rsidR="00EC66F2" w:rsidRDefault="00103DC4">
      <w:pPr>
        <w:jc w:val="center"/>
        <w:rPr>
          <w:rFonts w:ascii="Calibri" w:eastAsia="Calibri" w:hAnsi="Calibri" w:cs="Calibri"/>
          <w:b/>
          <w:bCs/>
          <w:sz w:val="16"/>
          <w:szCs w:val="16"/>
        </w:rPr>
      </w:pPr>
      <w:r>
        <w:rPr>
          <w:rFonts w:ascii="Calibri" w:eastAsia="Calibri" w:hAnsi="Calibri" w:cs="Calibri"/>
          <w:b/>
          <w:bCs/>
          <w:sz w:val="16"/>
          <w:szCs w:val="16"/>
        </w:rPr>
        <w:lastRenderedPageBreak/>
        <w:t>EKONOMSKI TEHNIK SSI</w:t>
      </w:r>
    </w:p>
    <w:p w14:paraId="37F8B06C" w14:textId="77777777" w:rsidR="00EC66F2" w:rsidRDefault="00103DC4">
      <w:pPr>
        <w:jc w:val="center"/>
        <w:rPr>
          <w:rFonts w:ascii="Calibri" w:eastAsia="Calibri" w:hAnsi="Calibri" w:cs="Calibri"/>
          <w:sz w:val="16"/>
          <w:szCs w:val="16"/>
        </w:rPr>
      </w:pPr>
      <w:r>
        <w:rPr>
          <w:rFonts w:ascii="Calibri" w:eastAsia="Calibri" w:hAnsi="Calibri" w:cs="Calibri"/>
          <w:sz w:val="16"/>
          <w:szCs w:val="16"/>
        </w:rPr>
        <w:t xml:space="preserve">Velja za generacijo vpisano 1. let. v šol. l. 2026/2027 in 2.letnik 2026/27 in 3.letnik 2026/27 </w:t>
      </w:r>
    </w:p>
    <w:tbl>
      <w:tblPr>
        <w:tblStyle w:val="affffffffffffd"/>
        <w:tblW w:w="5000" w:type="pct"/>
        <w:tblInd w:w="0" w:type="dxa"/>
        <w:tblLook w:val="0000" w:firstRow="0" w:lastRow="0" w:firstColumn="0" w:lastColumn="0" w:noHBand="0" w:noVBand="0"/>
      </w:tblPr>
      <w:tblGrid>
        <w:gridCol w:w="1960"/>
        <w:gridCol w:w="1282"/>
        <w:gridCol w:w="1114"/>
        <w:gridCol w:w="464"/>
        <w:gridCol w:w="453"/>
        <w:gridCol w:w="542"/>
        <w:gridCol w:w="425"/>
        <w:gridCol w:w="542"/>
        <w:gridCol w:w="479"/>
        <w:gridCol w:w="816"/>
        <w:gridCol w:w="533"/>
        <w:gridCol w:w="423"/>
        <w:gridCol w:w="285"/>
      </w:tblGrid>
      <w:tr w:rsidR="00EC66F2" w14:paraId="19594312" w14:textId="77777777" w:rsidTr="000102EE">
        <w:trPr>
          <w:trHeight w:val="20"/>
        </w:trPr>
        <w:tc>
          <w:tcPr>
            <w:tcW w:w="1739" w:type="pct"/>
            <w:gridSpan w:val="2"/>
            <w:vMerge w:val="restart"/>
            <w:tcBorders>
              <w:top w:val="single" w:sz="4" w:space="0" w:color="000000"/>
              <w:left w:val="single" w:sz="4" w:space="0" w:color="000000"/>
              <w:bottom w:val="single" w:sz="6" w:space="0" w:color="000000"/>
              <w:right w:val="single" w:sz="6" w:space="0" w:color="000000"/>
            </w:tcBorders>
            <w:shd w:val="clear" w:color="auto" w:fill="8DB4E3"/>
            <w:vAlign w:val="center"/>
          </w:tcPr>
          <w:p w14:paraId="5A94F733"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A - SPLOŠNO</w:t>
            </w:r>
          </w:p>
          <w:p w14:paraId="1FDC42CF"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IZOBRAŽEVALNI</w:t>
            </w:r>
          </w:p>
        </w:tc>
        <w:tc>
          <w:tcPr>
            <w:tcW w:w="598" w:type="pct"/>
            <w:vMerge w:val="restart"/>
            <w:tcBorders>
              <w:top w:val="single" w:sz="4" w:space="0" w:color="000000"/>
              <w:left w:val="single" w:sz="6" w:space="0" w:color="000000"/>
              <w:bottom w:val="single" w:sz="6" w:space="0" w:color="000000"/>
              <w:right w:val="single" w:sz="6" w:space="0" w:color="000000"/>
            </w:tcBorders>
            <w:vAlign w:val="center"/>
          </w:tcPr>
          <w:p w14:paraId="5FFBCC86"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Oznaka</w:t>
            </w:r>
          </w:p>
        </w:tc>
        <w:tc>
          <w:tcPr>
            <w:tcW w:w="492" w:type="pct"/>
            <w:gridSpan w:val="2"/>
            <w:tcBorders>
              <w:top w:val="single" w:sz="4" w:space="0" w:color="000000"/>
              <w:left w:val="single" w:sz="6" w:space="0" w:color="000000"/>
              <w:bottom w:val="single" w:sz="6" w:space="0" w:color="000000"/>
              <w:right w:val="single" w:sz="6" w:space="0" w:color="000000"/>
            </w:tcBorders>
            <w:shd w:val="clear" w:color="auto" w:fill="FFCC65"/>
          </w:tcPr>
          <w:p w14:paraId="59E21BE7" w14:textId="77777777" w:rsidR="00EC66F2" w:rsidRDefault="00103DC4" w:rsidP="000102EE">
            <w:pPr>
              <w:spacing w:after="0"/>
              <w:ind w:right="181"/>
              <w:jc w:val="center"/>
              <w:rPr>
                <w:rFonts w:ascii="Calibri" w:eastAsia="Calibri" w:hAnsi="Calibri" w:cs="Calibri"/>
                <w:sz w:val="16"/>
                <w:szCs w:val="16"/>
              </w:rPr>
            </w:pPr>
            <w:r>
              <w:rPr>
                <w:rFonts w:ascii="Calibri" w:eastAsia="Calibri" w:hAnsi="Calibri" w:cs="Calibri"/>
                <w:sz w:val="16"/>
                <w:szCs w:val="16"/>
              </w:rPr>
              <w:t>1. letnik</w:t>
            </w:r>
          </w:p>
        </w:tc>
        <w:tc>
          <w:tcPr>
            <w:tcW w:w="519" w:type="pct"/>
            <w:gridSpan w:val="2"/>
            <w:tcBorders>
              <w:top w:val="single" w:sz="4" w:space="0" w:color="000000"/>
              <w:left w:val="single" w:sz="6" w:space="0" w:color="000000"/>
              <w:bottom w:val="single" w:sz="6" w:space="0" w:color="000000"/>
              <w:right w:val="single" w:sz="6" w:space="0" w:color="000000"/>
            </w:tcBorders>
            <w:shd w:val="clear" w:color="auto" w:fill="F2DDDC"/>
          </w:tcPr>
          <w:p w14:paraId="525543FC" w14:textId="77777777" w:rsidR="00EC66F2" w:rsidRDefault="00103DC4" w:rsidP="000102EE">
            <w:pPr>
              <w:spacing w:after="0"/>
              <w:ind w:right="160"/>
              <w:jc w:val="center"/>
              <w:rPr>
                <w:rFonts w:ascii="Calibri" w:eastAsia="Calibri" w:hAnsi="Calibri" w:cs="Calibri"/>
                <w:sz w:val="16"/>
                <w:szCs w:val="16"/>
              </w:rPr>
            </w:pPr>
            <w:r>
              <w:rPr>
                <w:rFonts w:ascii="Calibri" w:eastAsia="Calibri" w:hAnsi="Calibri" w:cs="Calibri"/>
                <w:sz w:val="16"/>
                <w:szCs w:val="16"/>
              </w:rPr>
              <w:t>2. letnik</w:t>
            </w:r>
          </w:p>
        </w:tc>
        <w:tc>
          <w:tcPr>
            <w:tcW w:w="548" w:type="pct"/>
            <w:gridSpan w:val="2"/>
            <w:tcBorders>
              <w:top w:val="single" w:sz="4" w:space="0" w:color="000000"/>
              <w:left w:val="single" w:sz="6" w:space="0" w:color="000000"/>
              <w:bottom w:val="single" w:sz="6" w:space="0" w:color="000000"/>
              <w:right w:val="single" w:sz="6" w:space="0" w:color="000000"/>
            </w:tcBorders>
            <w:shd w:val="clear" w:color="auto" w:fill="92D050"/>
          </w:tcPr>
          <w:p w14:paraId="2C1DF6EF" w14:textId="77777777" w:rsidR="00EC66F2" w:rsidRDefault="00103DC4" w:rsidP="000102EE">
            <w:pPr>
              <w:spacing w:after="0"/>
              <w:ind w:right="200"/>
              <w:jc w:val="center"/>
              <w:rPr>
                <w:rFonts w:ascii="Calibri" w:eastAsia="Calibri" w:hAnsi="Calibri" w:cs="Calibri"/>
                <w:sz w:val="16"/>
                <w:szCs w:val="16"/>
              </w:rPr>
            </w:pPr>
            <w:r>
              <w:rPr>
                <w:rFonts w:ascii="Calibri" w:eastAsia="Calibri" w:hAnsi="Calibri" w:cs="Calibri"/>
                <w:sz w:val="16"/>
                <w:szCs w:val="16"/>
              </w:rPr>
              <w:t>3. letnik</w:t>
            </w:r>
          </w:p>
        </w:tc>
        <w:tc>
          <w:tcPr>
            <w:tcW w:w="724" w:type="pct"/>
            <w:gridSpan w:val="2"/>
            <w:tcBorders>
              <w:top w:val="single" w:sz="4" w:space="0" w:color="000000"/>
              <w:left w:val="single" w:sz="6" w:space="0" w:color="000000"/>
              <w:bottom w:val="single" w:sz="6" w:space="0" w:color="000000"/>
              <w:right w:val="single" w:sz="6" w:space="0" w:color="000000"/>
            </w:tcBorders>
            <w:shd w:val="clear" w:color="auto" w:fill="FAC090"/>
          </w:tcPr>
          <w:p w14:paraId="1497073E" w14:textId="77777777" w:rsidR="00EC66F2" w:rsidRDefault="00103DC4" w:rsidP="000102EE">
            <w:pPr>
              <w:spacing w:after="0"/>
              <w:ind w:right="200"/>
              <w:jc w:val="center"/>
              <w:rPr>
                <w:rFonts w:ascii="Calibri" w:eastAsia="Calibri" w:hAnsi="Calibri" w:cs="Calibri"/>
                <w:sz w:val="16"/>
                <w:szCs w:val="16"/>
              </w:rPr>
            </w:pPr>
            <w:r>
              <w:rPr>
                <w:rFonts w:ascii="Calibri" w:eastAsia="Calibri" w:hAnsi="Calibri" w:cs="Calibri"/>
                <w:sz w:val="16"/>
                <w:szCs w:val="16"/>
              </w:rPr>
              <w:t>4. letnik</w:t>
            </w:r>
          </w:p>
        </w:tc>
        <w:tc>
          <w:tcPr>
            <w:tcW w:w="227" w:type="pct"/>
            <w:tcBorders>
              <w:top w:val="single" w:sz="4" w:space="0" w:color="000000"/>
              <w:left w:val="single" w:sz="6" w:space="0" w:color="000000"/>
              <w:bottom w:val="single" w:sz="6" w:space="0" w:color="000000"/>
              <w:right w:val="single" w:sz="6" w:space="0" w:color="000000"/>
            </w:tcBorders>
            <w:vAlign w:val="bottom"/>
          </w:tcPr>
          <w:p w14:paraId="00FD95E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Sk. ur</w:t>
            </w:r>
          </w:p>
        </w:tc>
        <w:tc>
          <w:tcPr>
            <w:tcW w:w="154" w:type="pct"/>
            <w:tcBorders>
              <w:top w:val="single" w:sz="4" w:space="0" w:color="000000"/>
              <w:left w:val="single" w:sz="6" w:space="0" w:color="000000"/>
              <w:bottom w:val="single" w:sz="6" w:space="0" w:color="000000"/>
              <w:right w:val="single" w:sz="4" w:space="0" w:color="000000"/>
            </w:tcBorders>
            <w:vAlign w:val="bottom"/>
          </w:tcPr>
          <w:p w14:paraId="1B6C006E" w14:textId="77777777" w:rsidR="00EC66F2" w:rsidRDefault="00103DC4" w:rsidP="000102EE">
            <w:pPr>
              <w:spacing w:after="0"/>
              <w:ind w:right="39"/>
              <w:jc w:val="right"/>
              <w:rPr>
                <w:rFonts w:ascii="Calibri" w:eastAsia="Calibri" w:hAnsi="Calibri" w:cs="Calibri"/>
                <w:sz w:val="16"/>
                <w:szCs w:val="16"/>
              </w:rPr>
            </w:pPr>
            <w:r>
              <w:rPr>
                <w:rFonts w:ascii="Calibri" w:eastAsia="Calibri" w:hAnsi="Calibri" w:cs="Calibri"/>
                <w:sz w:val="16"/>
                <w:szCs w:val="16"/>
              </w:rPr>
              <w:t>Št.</w:t>
            </w:r>
          </w:p>
        </w:tc>
      </w:tr>
      <w:tr w:rsidR="00EC66F2" w14:paraId="79534730" w14:textId="77777777" w:rsidTr="000102EE">
        <w:trPr>
          <w:trHeight w:val="20"/>
        </w:trPr>
        <w:tc>
          <w:tcPr>
            <w:tcW w:w="1739" w:type="pct"/>
            <w:gridSpan w:val="2"/>
            <w:vMerge/>
            <w:tcBorders>
              <w:top w:val="single" w:sz="6" w:space="0" w:color="000000"/>
              <w:left w:val="single" w:sz="4" w:space="0" w:color="000000"/>
              <w:bottom w:val="single" w:sz="6" w:space="0" w:color="000000"/>
              <w:right w:val="single" w:sz="6" w:space="0" w:color="000000"/>
            </w:tcBorders>
            <w:shd w:val="clear" w:color="auto" w:fill="8DB4E3"/>
            <w:vAlign w:val="center"/>
          </w:tcPr>
          <w:p w14:paraId="106ED6FB"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98" w:type="pct"/>
            <w:vMerge/>
            <w:tcBorders>
              <w:top w:val="single" w:sz="6" w:space="0" w:color="000000"/>
              <w:left w:val="single" w:sz="6" w:space="0" w:color="000000"/>
              <w:bottom w:val="single" w:sz="6" w:space="0" w:color="000000"/>
              <w:right w:val="single" w:sz="6" w:space="0" w:color="000000"/>
            </w:tcBorders>
            <w:vAlign w:val="center"/>
          </w:tcPr>
          <w:p w14:paraId="073A1751"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bottom"/>
          </w:tcPr>
          <w:p w14:paraId="5A9D3C21" w14:textId="77777777" w:rsidR="00EC66F2" w:rsidRDefault="00103DC4" w:rsidP="000102EE">
            <w:pPr>
              <w:spacing w:after="0"/>
              <w:ind w:right="18"/>
              <w:jc w:val="right"/>
              <w:rPr>
                <w:rFonts w:ascii="Calibri" w:eastAsia="Calibri" w:hAnsi="Calibri" w:cs="Calibri"/>
                <w:sz w:val="16"/>
                <w:szCs w:val="16"/>
              </w:rPr>
            </w:pPr>
            <w:r>
              <w:rPr>
                <w:rFonts w:ascii="Calibri" w:eastAsia="Calibri" w:hAnsi="Calibri" w:cs="Calibri"/>
                <w:sz w:val="16"/>
                <w:szCs w:val="16"/>
              </w:rPr>
              <w:t>teden</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bottom"/>
          </w:tcPr>
          <w:p w14:paraId="5D189AEF" w14:textId="77777777" w:rsidR="00EC66F2" w:rsidRDefault="00103DC4" w:rsidP="000102EE">
            <w:pPr>
              <w:spacing w:after="0"/>
              <w:ind w:right="61"/>
              <w:jc w:val="right"/>
              <w:rPr>
                <w:rFonts w:ascii="Calibri" w:eastAsia="Calibri" w:hAnsi="Calibri" w:cs="Calibri"/>
                <w:sz w:val="16"/>
                <w:szCs w:val="16"/>
              </w:rPr>
            </w:pPr>
            <w:r>
              <w:rPr>
                <w:rFonts w:ascii="Calibri" w:eastAsia="Calibri" w:hAnsi="Calibri" w:cs="Calibri"/>
                <w:sz w:val="16"/>
                <w:szCs w:val="16"/>
              </w:rPr>
              <w:t>leto</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bottom"/>
          </w:tcPr>
          <w:p w14:paraId="13FCBC5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teden</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bottom"/>
          </w:tcPr>
          <w:p w14:paraId="61D2E0B9" w14:textId="77777777" w:rsidR="00EC66F2" w:rsidRDefault="00103DC4" w:rsidP="000102EE">
            <w:pPr>
              <w:spacing w:after="0"/>
              <w:ind w:right="40"/>
              <w:jc w:val="right"/>
              <w:rPr>
                <w:rFonts w:ascii="Calibri" w:eastAsia="Calibri" w:hAnsi="Calibri" w:cs="Calibri"/>
                <w:sz w:val="16"/>
                <w:szCs w:val="16"/>
              </w:rPr>
            </w:pPr>
            <w:r>
              <w:rPr>
                <w:rFonts w:ascii="Calibri" w:eastAsia="Calibri" w:hAnsi="Calibri" w:cs="Calibri"/>
                <w:sz w:val="16"/>
                <w:szCs w:val="16"/>
              </w:rPr>
              <w:t>leto</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bottom"/>
          </w:tcPr>
          <w:p w14:paraId="7204081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teden</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bottom"/>
          </w:tcPr>
          <w:p w14:paraId="1FB7A0B1" w14:textId="77777777" w:rsidR="00EC66F2" w:rsidRDefault="00103DC4" w:rsidP="000102EE">
            <w:pPr>
              <w:spacing w:after="0"/>
              <w:ind w:right="80"/>
              <w:jc w:val="right"/>
              <w:rPr>
                <w:rFonts w:ascii="Calibri" w:eastAsia="Calibri" w:hAnsi="Calibri" w:cs="Calibri"/>
                <w:sz w:val="16"/>
                <w:szCs w:val="16"/>
              </w:rPr>
            </w:pPr>
            <w:r>
              <w:rPr>
                <w:rFonts w:ascii="Calibri" w:eastAsia="Calibri" w:hAnsi="Calibri" w:cs="Calibri"/>
                <w:sz w:val="16"/>
                <w:szCs w:val="16"/>
              </w:rPr>
              <w:t>leto</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bottom"/>
          </w:tcPr>
          <w:p w14:paraId="629C78A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teden</w:t>
            </w: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bottom"/>
          </w:tcPr>
          <w:p w14:paraId="27CD43AF" w14:textId="77777777" w:rsidR="00EC66F2" w:rsidRDefault="00103DC4" w:rsidP="000102EE">
            <w:pPr>
              <w:spacing w:after="0"/>
              <w:ind w:right="80"/>
              <w:jc w:val="right"/>
              <w:rPr>
                <w:rFonts w:ascii="Calibri" w:eastAsia="Calibri" w:hAnsi="Calibri" w:cs="Calibri"/>
                <w:sz w:val="16"/>
                <w:szCs w:val="16"/>
              </w:rPr>
            </w:pPr>
            <w:r>
              <w:rPr>
                <w:rFonts w:ascii="Calibri" w:eastAsia="Calibri" w:hAnsi="Calibri" w:cs="Calibri"/>
                <w:sz w:val="16"/>
                <w:szCs w:val="16"/>
              </w:rPr>
              <w:t>leto</w:t>
            </w:r>
          </w:p>
        </w:tc>
        <w:tc>
          <w:tcPr>
            <w:tcW w:w="227" w:type="pct"/>
            <w:tcBorders>
              <w:top w:val="single" w:sz="6" w:space="0" w:color="000000"/>
              <w:left w:val="single" w:sz="6" w:space="0" w:color="000000"/>
              <w:bottom w:val="single" w:sz="6" w:space="0" w:color="000000"/>
              <w:right w:val="single" w:sz="6" w:space="0" w:color="000000"/>
            </w:tcBorders>
            <w:vAlign w:val="bottom"/>
          </w:tcPr>
          <w:p w14:paraId="08AA6014" w14:textId="77777777" w:rsidR="00EC66F2" w:rsidRDefault="00103DC4" w:rsidP="000102EE">
            <w:pPr>
              <w:spacing w:after="0"/>
              <w:ind w:right="60"/>
              <w:jc w:val="right"/>
              <w:rPr>
                <w:rFonts w:ascii="Calibri" w:eastAsia="Calibri" w:hAnsi="Calibri" w:cs="Calibri"/>
                <w:sz w:val="16"/>
                <w:szCs w:val="16"/>
              </w:rPr>
            </w:pPr>
            <w:r>
              <w:rPr>
                <w:rFonts w:ascii="Calibri" w:eastAsia="Calibri" w:hAnsi="Calibri" w:cs="Calibri"/>
                <w:sz w:val="16"/>
                <w:szCs w:val="16"/>
              </w:rPr>
              <w:t>v IP</w:t>
            </w:r>
          </w:p>
        </w:tc>
        <w:tc>
          <w:tcPr>
            <w:tcW w:w="154" w:type="pct"/>
            <w:tcBorders>
              <w:top w:val="single" w:sz="6" w:space="0" w:color="000000"/>
              <w:left w:val="single" w:sz="6" w:space="0" w:color="000000"/>
              <w:bottom w:val="single" w:sz="6" w:space="0" w:color="000000"/>
              <w:right w:val="single" w:sz="4" w:space="0" w:color="000000"/>
            </w:tcBorders>
            <w:vAlign w:val="bottom"/>
          </w:tcPr>
          <w:p w14:paraId="0B348808" w14:textId="77777777" w:rsidR="00EC66F2" w:rsidRDefault="00103DC4" w:rsidP="000102EE">
            <w:pPr>
              <w:spacing w:after="0"/>
              <w:ind w:right="39"/>
              <w:jc w:val="right"/>
              <w:rPr>
                <w:rFonts w:ascii="Calibri" w:eastAsia="Calibri" w:hAnsi="Calibri" w:cs="Calibri"/>
                <w:sz w:val="16"/>
                <w:szCs w:val="16"/>
              </w:rPr>
            </w:pPr>
            <w:r>
              <w:rPr>
                <w:rFonts w:ascii="Calibri" w:eastAsia="Calibri" w:hAnsi="Calibri" w:cs="Calibri"/>
                <w:sz w:val="16"/>
                <w:szCs w:val="16"/>
              </w:rPr>
              <w:t>KT</w:t>
            </w:r>
          </w:p>
        </w:tc>
      </w:tr>
      <w:tr w:rsidR="00EC66F2" w14:paraId="1B98693F"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0ADEE3B1"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Slovenščina</w:t>
            </w:r>
          </w:p>
        </w:tc>
        <w:tc>
          <w:tcPr>
            <w:tcW w:w="598" w:type="pct"/>
            <w:tcBorders>
              <w:top w:val="single" w:sz="6" w:space="0" w:color="000000"/>
              <w:left w:val="single" w:sz="6" w:space="0" w:color="000000"/>
              <w:bottom w:val="single" w:sz="6" w:space="0" w:color="000000"/>
              <w:right w:val="single" w:sz="6" w:space="0" w:color="000000"/>
            </w:tcBorders>
            <w:vAlign w:val="center"/>
          </w:tcPr>
          <w:p w14:paraId="23D1BC51"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SLO</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4032400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62CFF74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5F4E66B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5DC740F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401500D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00CD937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699F1CE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3,32</w:t>
            </w: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1824167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113</w:t>
            </w:r>
          </w:p>
        </w:tc>
        <w:tc>
          <w:tcPr>
            <w:tcW w:w="227" w:type="pct"/>
            <w:tcBorders>
              <w:top w:val="single" w:sz="6" w:space="0" w:color="000000"/>
              <w:left w:val="single" w:sz="6" w:space="0" w:color="000000"/>
              <w:bottom w:val="single" w:sz="6" w:space="0" w:color="000000"/>
              <w:right w:val="single" w:sz="6" w:space="0" w:color="000000"/>
            </w:tcBorders>
            <w:vAlign w:val="center"/>
          </w:tcPr>
          <w:p w14:paraId="3B7DDA8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487</w:t>
            </w:r>
          </w:p>
        </w:tc>
        <w:tc>
          <w:tcPr>
            <w:tcW w:w="154" w:type="pct"/>
            <w:tcBorders>
              <w:top w:val="single" w:sz="6" w:space="0" w:color="000000"/>
              <w:left w:val="single" w:sz="6" w:space="0" w:color="000000"/>
              <w:bottom w:val="single" w:sz="6" w:space="0" w:color="000000"/>
              <w:right w:val="single" w:sz="4" w:space="0" w:color="000000"/>
            </w:tcBorders>
            <w:vAlign w:val="center"/>
          </w:tcPr>
          <w:p w14:paraId="6635089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24</w:t>
            </w:r>
          </w:p>
        </w:tc>
      </w:tr>
      <w:tr w:rsidR="00EC66F2" w14:paraId="0BD513A3"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410A532E"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Matematika</w:t>
            </w:r>
          </w:p>
        </w:tc>
        <w:tc>
          <w:tcPr>
            <w:tcW w:w="598" w:type="pct"/>
            <w:tcBorders>
              <w:top w:val="single" w:sz="6" w:space="0" w:color="000000"/>
              <w:left w:val="single" w:sz="6" w:space="0" w:color="000000"/>
              <w:bottom w:val="single" w:sz="6" w:space="0" w:color="000000"/>
              <w:right w:val="single" w:sz="6" w:space="0" w:color="000000"/>
            </w:tcBorders>
            <w:vAlign w:val="center"/>
          </w:tcPr>
          <w:p w14:paraId="4425D584"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MAT</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7A7CFF9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28655CF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53ACD40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284F48B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04A5807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5C3DB22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45E8CEC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3,26</w:t>
            </w: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0F52444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111</w:t>
            </w:r>
          </w:p>
        </w:tc>
        <w:tc>
          <w:tcPr>
            <w:tcW w:w="227" w:type="pct"/>
            <w:tcBorders>
              <w:top w:val="single" w:sz="6" w:space="0" w:color="000000"/>
              <w:left w:val="single" w:sz="6" w:space="0" w:color="000000"/>
              <w:bottom w:val="single" w:sz="6" w:space="0" w:color="000000"/>
              <w:right w:val="single" w:sz="6" w:space="0" w:color="000000"/>
            </w:tcBorders>
            <w:vAlign w:val="center"/>
          </w:tcPr>
          <w:p w14:paraId="6211F4F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383</w:t>
            </w:r>
          </w:p>
        </w:tc>
        <w:tc>
          <w:tcPr>
            <w:tcW w:w="154" w:type="pct"/>
            <w:tcBorders>
              <w:top w:val="single" w:sz="6" w:space="0" w:color="000000"/>
              <w:left w:val="single" w:sz="6" w:space="0" w:color="000000"/>
              <w:bottom w:val="single" w:sz="6" w:space="0" w:color="000000"/>
              <w:right w:val="single" w:sz="4" w:space="0" w:color="000000"/>
            </w:tcBorders>
            <w:vAlign w:val="center"/>
          </w:tcPr>
          <w:p w14:paraId="65EE8E4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19</w:t>
            </w:r>
          </w:p>
        </w:tc>
      </w:tr>
      <w:tr w:rsidR="00EC66F2" w14:paraId="249E02AC"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085EFF87"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Tuji jezik I</w:t>
            </w:r>
          </w:p>
        </w:tc>
        <w:tc>
          <w:tcPr>
            <w:tcW w:w="598" w:type="pct"/>
            <w:tcBorders>
              <w:top w:val="single" w:sz="6" w:space="0" w:color="000000"/>
              <w:left w:val="single" w:sz="6" w:space="0" w:color="000000"/>
              <w:bottom w:val="single" w:sz="6" w:space="0" w:color="000000"/>
              <w:right w:val="single" w:sz="6" w:space="0" w:color="000000"/>
            </w:tcBorders>
            <w:vAlign w:val="center"/>
          </w:tcPr>
          <w:p w14:paraId="3F7D9112"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TJ1 ANG/NEM</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4F332DC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796F83F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462619F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3EBF931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5679C7B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18EECD4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1C471AC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3,26</w:t>
            </w: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6EDB1E4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111</w:t>
            </w:r>
          </w:p>
        </w:tc>
        <w:tc>
          <w:tcPr>
            <w:tcW w:w="227" w:type="pct"/>
            <w:tcBorders>
              <w:top w:val="single" w:sz="6" w:space="0" w:color="000000"/>
              <w:left w:val="single" w:sz="6" w:space="0" w:color="000000"/>
              <w:bottom w:val="single" w:sz="6" w:space="0" w:color="000000"/>
              <w:right w:val="single" w:sz="6" w:space="0" w:color="000000"/>
            </w:tcBorders>
            <w:vAlign w:val="center"/>
          </w:tcPr>
          <w:p w14:paraId="67258FC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417</w:t>
            </w:r>
          </w:p>
        </w:tc>
        <w:tc>
          <w:tcPr>
            <w:tcW w:w="154" w:type="pct"/>
            <w:tcBorders>
              <w:top w:val="single" w:sz="6" w:space="0" w:color="000000"/>
              <w:left w:val="single" w:sz="6" w:space="0" w:color="000000"/>
              <w:bottom w:val="single" w:sz="6" w:space="0" w:color="000000"/>
              <w:right w:val="single" w:sz="4" w:space="0" w:color="000000"/>
            </w:tcBorders>
            <w:vAlign w:val="center"/>
          </w:tcPr>
          <w:p w14:paraId="2709235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20</w:t>
            </w:r>
          </w:p>
        </w:tc>
      </w:tr>
      <w:tr w:rsidR="00EC66F2" w14:paraId="7BB56DBE"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5CD94531"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Umetnost</w:t>
            </w:r>
          </w:p>
        </w:tc>
        <w:tc>
          <w:tcPr>
            <w:tcW w:w="598" w:type="pct"/>
            <w:tcBorders>
              <w:top w:val="single" w:sz="6" w:space="0" w:color="000000"/>
              <w:left w:val="single" w:sz="6" w:space="0" w:color="000000"/>
              <w:bottom w:val="single" w:sz="6" w:space="0" w:color="000000"/>
              <w:right w:val="single" w:sz="6" w:space="0" w:color="000000"/>
            </w:tcBorders>
            <w:vAlign w:val="center"/>
          </w:tcPr>
          <w:p w14:paraId="1640584C"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UME</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3D8819E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29557E0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4FD13367"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27ADD43B"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52B39ECB"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4FDFB6E6"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547877A3"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2C927924"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0A3E142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154" w:type="pct"/>
            <w:tcBorders>
              <w:top w:val="single" w:sz="6" w:space="0" w:color="000000"/>
              <w:left w:val="single" w:sz="6" w:space="0" w:color="000000"/>
              <w:bottom w:val="single" w:sz="6" w:space="0" w:color="000000"/>
              <w:right w:val="single" w:sz="4" w:space="0" w:color="000000"/>
            </w:tcBorders>
            <w:vAlign w:val="center"/>
          </w:tcPr>
          <w:p w14:paraId="0A97C6E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2AB5BAD0"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7A400137"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Zgodovina</w:t>
            </w:r>
          </w:p>
        </w:tc>
        <w:tc>
          <w:tcPr>
            <w:tcW w:w="598" w:type="pct"/>
            <w:tcBorders>
              <w:top w:val="single" w:sz="6" w:space="0" w:color="000000"/>
              <w:left w:val="single" w:sz="6" w:space="0" w:color="000000"/>
              <w:bottom w:val="single" w:sz="6" w:space="0" w:color="000000"/>
              <w:right w:val="single" w:sz="6" w:space="0" w:color="000000"/>
            </w:tcBorders>
            <w:vAlign w:val="center"/>
          </w:tcPr>
          <w:p w14:paraId="047B8A1A"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ZGO</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126DC94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18D0A89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17DFF72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061A692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3E406438"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47517F87"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1C9626F3"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47610800"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707CCC0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154" w:type="pct"/>
            <w:tcBorders>
              <w:top w:val="single" w:sz="6" w:space="0" w:color="000000"/>
              <w:left w:val="single" w:sz="6" w:space="0" w:color="000000"/>
              <w:bottom w:val="single" w:sz="6" w:space="0" w:color="000000"/>
              <w:right w:val="single" w:sz="4" w:space="0" w:color="000000"/>
            </w:tcBorders>
            <w:vAlign w:val="center"/>
          </w:tcPr>
          <w:p w14:paraId="7EAC152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4D90A048"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18CC9874"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Geografija</w:t>
            </w:r>
          </w:p>
        </w:tc>
        <w:tc>
          <w:tcPr>
            <w:tcW w:w="598" w:type="pct"/>
            <w:tcBorders>
              <w:top w:val="single" w:sz="6" w:space="0" w:color="000000"/>
              <w:left w:val="single" w:sz="6" w:space="0" w:color="000000"/>
              <w:bottom w:val="single" w:sz="6" w:space="0" w:color="000000"/>
              <w:right w:val="single" w:sz="6" w:space="0" w:color="000000"/>
            </w:tcBorders>
            <w:vAlign w:val="center"/>
          </w:tcPr>
          <w:p w14:paraId="7C015A47"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GEO</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5AF1423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74860B8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557501D3"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04D3D5F2"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4DC353AB"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596DAE25"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5FBEB847"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32B058C8"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324AB41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154" w:type="pct"/>
            <w:tcBorders>
              <w:top w:val="single" w:sz="6" w:space="0" w:color="000000"/>
              <w:left w:val="single" w:sz="6" w:space="0" w:color="000000"/>
              <w:bottom w:val="single" w:sz="6" w:space="0" w:color="000000"/>
              <w:right w:val="single" w:sz="4" w:space="0" w:color="000000"/>
            </w:tcBorders>
            <w:vAlign w:val="center"/>
          </w:tcPr>
          <w:p w14:paraId="76EBC27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52ABFA61"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4061BB74"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Sociologija</w:t>
            </w:r>
          </w:p>
        </w:tc>
        <w:tc>
          <w:tcPr>
            <w:tcW w:w="598" w:type="pct"/>
            <w:tcBorders>
              <w:top w:val="single" w:sz="6" w:space="0" w:color="000000"/>
              <w:left w:val="single" w:sz="6" w:space="0" w:color="000000"/>
              <w:bottom w:val="single" w:sz="6" w:space="0" w:color="000000"/>
              <w:right w:val="single" w:sz="6" w:space="0" w:color="000000"/>
            </w:tcBorders>
            <w:vAlign w:val="center"/>
          </w:tcPr>
          <w:p w14:paraId="00612E0E"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SOC</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2B308B8E"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00669079"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79C11133"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7EBDC7E9"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51AB43E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3259FF4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41A2AC91"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18C320DA"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10D00D6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154" w:type="pct"/>
            <w:tcBorders>
              <w:top w:val="single" w:sz="6" w:space="0" w:color="000000"/>
              <w:left w:val="single" w:sz="6" w:space="0" w:color="000000"/>
              <w:bottom w:val="single" w:sz="6" w:space="0" w:color="000000"/>
              <w:right w:val="single" w:sz="4" w:space="0" w:color="000000"/>
            </w:tcBorders>
            <w:vAlign w:val="center"/>
          </w:tcPr>
          <w:p w14:paraId="18A024A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420D4305"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2AB14CE8"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Psihologija</w:t>
            </w:r>
          </w:p>
        </w:tc>
        <w:tc>
          <w:tcPr>
            <w:tcW w:w="598" w:type="pct"/>
            <w:tcBorders>
              <w:top w:val="single" w:sz="6" w:space="0" w:color="000000"/>
              <w:left w:val="single" w:sz="6" w:space="0" w:color="000000"/>
              <w:bottom w:val="single" w:sz="6" w:space="0" w:color="000000"/>
              <w:right w:val="single" w:sz="6" w:space="0" w:color="000000"/>
            </w:tcBorders>
            <w:vAlign w:val="center"/>
          </w:tcPr>
          <w:p w14:paraId="6EE028CF"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PSI</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288A86CF"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6562858B"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0FAA173E"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0B4A4EAA"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3CB8788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0BF458F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3805BC9F"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4F21DEC7"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616C48E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154" w:type="pct"/>
            <w:tcBorders>
              <w:top w:val="single" w:sz="6" w:space="0" w:color="000000"/>
              <w:left w:val="single" w:sz="6" w:space="0" w:color="000000"/>
              <w:bottom w:val="single" w:sz="6" w:space="0" w:color="000000"/>
              <w:right w:val="single" w:sz="4" w:space="0" w:color="000000"/>
            </w:tcBorders>
            <w:vAlign w:val="center"/>
          </w:tcPr>
          <w:p w14:paraId="123623E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19E6E8B1"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11D0DD54"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Kemija</w:t>
            </w:r>
          </w:p>
        </w:tc>
        <w:tc>
          <w:tcPr>
            <w:tcW w:w="598" w:type="pct"/>
            <w:tcBorders>
              <w:top w:val="single" w:sz="6" w:space="0" w:color="000000"/>
              <w:left w:val="single" w:sz="6" w:space="0" w:color="000000"/>
              <w:bottom w:val="single" w:sz="6" w:space="0" w:color="000000"/>
              <w:right w:val="single" w:sz="6" w:space="0" w:color="000000"/>
            </w:tcBorders>
            <w:vAlign w:val="center"/>
          </w:tcPr>
          <w:p w14:paraId="14C79012"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KEM</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46EED0F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1,09</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52D45A9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37</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37A352A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0FA6B2A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092160CE"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608B7D06"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6248463D"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09BB840E"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79C5C42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105</w:t>
            </w:r>
          </w:p>
        </w:tc>
        <w:tc>
          <w:tcPr>
            <w:tcW w:w="154" w:type="pct"/>
            <w:tcBorders>
              <w:top w:val="single" w:sz="6" w:space="0" w:color="000000"/>
              <w:left w:val="single" w:sz="6" w:space="0" w:color="000000"/>
              <w:bottom w:val="single" w:sz="6" w:space="0" w:color="000000"/>
              <w:right w:val="single" w:sz="4" w:space="0" w:color="000000"/>
            </w:tcBorders>
            <w:vAlign w:val="center"/>
          </w:tcPr>
          <w:p w14:paraId="33031FC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287E2F90"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4A798825"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Biologija</w:t>
            </w:r>
          </w:p>
        </w:tc>
        <w:tc>
          <w:tcPr>
            <w:tcW w:w="598" w:type="pct"/>
            <w:tcBorders>
              <w:top w:val="single" w:sz="6" w:space="0" w:color="000000"/>
              <w:left w:val="single" w:sz="6" w:space="0" w:color="000000"/>
              <w:bottom w:val="single" w:sz="6" w:space="0" w:color="000000"/>
              <w:right w:val="single" w:sz="6" w:space="0" w:color="000000"/>
            </w:tcBorders>
            <w:vAlign w:val="center"/>
          </w:tcPr>
          <w:p w14:paraId="3368D5F9"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BIO</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57E585D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1B4BDDB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4885D58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2,09</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515D754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71</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096931D0"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23A8A632"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17FC9765"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5048BF41"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11DDF7F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105</w:t>
            </w:r>
          </w:p>
        </w:tc>
        <w:tc>
          <w:tcPr>
            <w:tcW w:w="154" w:type="pct"/>
            <w:tcBorders>
              <w:top w:val="single" w:sz="6" w:space="0" w:color="000000"/>
              <w:left w:val="single" w:sz="6" w:space="0" w:color="000000"/>
              <w:bottom w:val="single" w:sz="6" w:space="0" w:color="000000"/>
              <w:right w:val="single" w:sz="4" w:space="0" w:color="000000"/>
            </w:tcBorders>
            <w:vAlign w:val="center"/>
          </w:tcPr>
          <w:p w14:paraId="0B7F2A1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17AF65A3"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0BF3692E"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Športna vzgoja</w:t>
            </w:r>
          </w:p>
        </w:tc>
        <w:tc>
          <w:tcPr>
            <w:tcW w:w="598" w:type="pct"/>
            <w:tcBorders>
              <w:top w:val="single" w:sz="6" w:space="0" w:color="000000"/>
              <w:left w:val="single" w:sz="6" w:space="0" w:color="000000"/>
              <w:bottom w:val="single" w:sz="6" w:space="0" w:color="000000"/>
              <w:right w:val="single" w:sz="6" w:space="0" w:color="000000"/>
            </w:tcBorders>
            <w:vAlign w:val="center"/>
          </w:tcPr>
          <w:p w14:paraId="1416B03A"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ŠVZ</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4573627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7695F87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726A3A7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7051881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02E0039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66F5F10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042D409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57149D0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27" w:type="pct"/>
            <w:tcBorders>
              <w:top w:val="single" w:sz="6" w:space="0" w:color="000000"/>
              <w:left w:val="single" w:sz="6" w:space="0" w:color="000000"/>
              <w:bottom w:val="single" w:sz="6" w:space="0" w:color="000000"/>
              <w:right w:val="single" w:sz="6" w:space="0" w:color="000000"/>
            </w:tcBorders>
            <w:vAlign w:val="center"/>
          </w:tcPr>
          <w:p w14:paraId="4CD9E9A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340</w:t>
            </w:r>
          </w:p>
        </w:tc>
        <w:tc>
          <w:tcPr>
            <w:tcW w:w="154" w:type="pct"/>
            <w:tcBorders>
              <w:top w:val="single" w:sz="6" w:space="0" w:color="000000"/>
              <w:left w:val="single" w:sz="6" w:space="0" w:color="000000"/>
              <w:bottom w:val="single" w:sz="6" w:space="0" w:color="000000"/>
              <w:right w:val="single" w:sz="4" w:space="0" w:color="000000"/>
            </w:tcBorders>
            <w:vAlign w:val="center"/>
          </w:tcPr>
          <w:p w14:paraId="5EE5245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14</w:t>
            </w:r>
          </w:p>
        </w:tc>
      </w:tr>
      <w:tr w:rsidR="00EC66F2" w14:paraId="477623B1"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3EDADDC1"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Tuji jezik II</w:t>
            </w:r>
          </w:p>
        </w:tc>
        <w:tc>
          <w:tcPr>
            <w:tcW w:w="598" w:type="pct"/>
            <w:tcBorders>
              <w:top w:val="single" w:sz="6" w:space="0" w:color="000000"/>
              <w:left w:val="single" w:sz="6" w:space="0" w:color="000000"/>
              <w:bottom w:val="single" w:sz="6" w:space="0" w:color="000000"/>
              <w:right w:val="single" w:sz="6" w:space="0" w:color="000000"/>
            </w:tcBorders>
            <w:vAlign w:val="center"/>
          </w:tcPr>
          <w:p w14:paraId="6D7A1026"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TJ 2 ANG/NEM</w:t>
            </w: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7ECA763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38270CB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4D1F29A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3F8F05A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6CD9954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724110B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452C598F"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5174ABA0"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03E8E97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204</w:t>
            </w:r>
          </w:p>
        </w:tc>
        <w:tc>
          <w:tcPr>
            <w:tcW w:w="154" w:type="pct"/>
            <w:tcBorders>
              <w:top w:val="single" w:sz="6" w:space="0" w:color="000000"/>
              <w:left w:val="single" w:sz="6" w:space="0" w:color="000000"/>
              <w:bottom w:val="single" w:sz="6" w:space="0" w:color="000000"/>
              <w:right w:val="single" w:sz="4" w:space="0" w:color="000000"/>
            </w:tcBorders>
            <w:vAlign w:val="center"/>
          </w:tcPr>
          <w:p w14:paraId="1950AFD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w:t>
            </w:r>
          </w:p>
        </w:tc>
      </w:tr>
      <w:tr w:rsidR="00EC66F2" w14:paraId="054E84D4" w14:textId="77777777" w:rsidTr="000102EE">
        <w:trPr>
          <w:trHeight w:val="20"/>
        </w:trPr>
        <w:tc>
          <w:tcPr>
            <w:tcW w:w="1739" w:type="pct"/>
            <w:gridSpan w:val="2"/>
            <w:tcBorders>
              <w:top w:val="single" w:sz="6" w:space="0" w:color="000000"/>
              <w:left w:val="single" w:sz="4" w:space="0" w:color="000000"/>
              <w:bottom w:val="single" w:sz="6" w:space="0" w:color="000000"/>
              <w:right w:val="single" w:sz="6" w:space="0" w:color="000000"/>
            </w:tcBorders>
            <w:vAlign w:val="center"/>
          </w:tcPr>
          <w:p w14:paraId="1A4428AD"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SKUPAJ A</w:t>
            </w:r>
          </w:p>
        </w:tc>
        <w:tc>
          <w:tcPr>
            <w:tcW w:w="598" w:type="pct"/>
            <w:tcBorders>
              <w:top w:val="single" w:sz="6" w:space="0" w:color="000000"/>
              <w:left w:val="single" w:sz="6" w:space="0" w:color="000000"/>
              <w:bottom w:val="single" w:sz="6" w:space="0" w:color="000000"/>
              <w:right w:val="single" w:sz="6" w:space="0" w:color="000000"/>
            </w:tcBorders>
            <w:vAlign w:val="center"/>
          </w:tcPr>
          <w:p w14:paraId="43D9337D" w14:textId="77777777" w:rsidR="00EC66F2" w:rsidRDefault="00EC66F2" w:rsidP="000102EE">
            <w:pPr>
              <w:spacing w:after="0"/>
              <w:rPr>
                <w:rFonts w:ascii="Calibri" w:eastAsia="Calibri" w:hAnsi="Calibri" w:cs="Calibri"/>
                <w:sz w:val="16"/>
                <w:szCs w:val="16"/>
              </w:rPr>
            </w:pPr>
          </w:p>
        </w:tc>
        <w:tc>
          <w:tcPr>
            <w:tcW w:w="249"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7E99168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21,09</w:t>
            </w:r>
          </w:p>
        </w:tc>
        <w:tc>
          <w:tcPr>
            <w:tcW w:w="243" w:type="pct"/>
            <w:tcBorders>
              <w:top w:val="single" w:sz="6" w:space="0" w:color="000000"/>
              <w:left w:val="single" w:sz="6" w:space="0" w:color="000000"/>
              <w:bottom w:val="single" w:sz="6" w:space="0" w:color="000000"/>
              <w:right w:val="single" w:sz="6" w:space="0" w:color="000000"/>
            </w:tcBorders>
            <w:shd w:val="clear" w:color="auto" w:fill="FFCC65"/>
            <w:vAlign w:val="center"/>
          </w:tcPr>
          <w:p w14:paraId="52031EC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717</w:t>
            </w:r>
          </w:p>
        </w:tc>
        <w:tc>
          <w:tcPr>
            <w:tcW w:w="291"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5CBF8B6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18,09</w:t>
            </w:r>
          </w:p>
        </w:tc>
        <w:tc>
          <w:tcPr>
            <w:tcW w:w="228" w:type="pct"/>
            <w:tcBorders>
              <w:top w:val="single" w:sz="6" w:space="0" w:color="000000"/>
              <w:left w:val="single" w:sz="6" w:space="0" w:color="000000"/>
              <w:bottom w:val="single" w:sz="6" w:space="0" w:color="000000"/>
              <w:right w:val="single" w:sz="6" w:space="0" w:color="000000"/>
            </w:tcBorders>
            <w:shd w:val="clear" w:color="auto" w:fill="F2DDDC"/>
            <w:vAlign w:val="center"/>
          </w:tcPr>
          <w:p w14:paraId="3B54F97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615</w:t>
            </w:r>
          </w:p>
        </w:tc>
        <w:tc>
          <w:tcPr>
            <w:tcW w:w="291"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45F22EE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19</w:t>
            </w:r>
          </w:p>
        </w:tc>
        <w:tc>
          <w:tcPr>
            <w:tcW w:w="257" w:type="pct"/>
            <w:tcBorders>
              <w:top w:val="single" w:sz="6" w:space="0" w:color="000000"/>
              <w:left w:val="single" w:sz="6" w:space="0" w:color="000000"/>
              <w:bottom w:val="single" w:sz="6" w:space="0" w:color="000000"/>
              <w:right w:val="single" w:sz="6" w:space="0" w:color="000000"/>
            </w:tcBorders>
            <w:shd w:val="clear" w:color="auto" w:fill="92D050"/>
            <w:vAlign w:val="center"/>
          </w:tcPr>
          <w:p w14:paraId="76FE3F5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646</w:t>
            </w:r>
          </w:p>
        </w:tc>
        <w:tc>
          <w:tcPr>
            <w:tcW w:w="438"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12D1BEC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12,84</w:t>
            </w:r>
          </w:p>
        </w:tc>
        <w:tc>
          <w:tcPr>
            <w:tcW w:w="286" w:type="pct"/>
            <w:tcBorders>
              <w:top w:val="single" w:sz="6" w:space="0" w:color="000000"/>
              <w:left w:val="single" w:sz="6" w:space="0" w:color="000000"/>
              <w:bottom w:val="single" w:sz="6" w:space="0" w:color="000000"/>
              <w:right w:val="single" w:sz="6" w:space="0" w:color="000000"/>
            </w:tcBorders>
            <w:shd w:val="clear" w:color="auto" w:fill="FAC090"/>
            <w:vAlign w:val="center"/>
          </w:tcPr>
          <w:p w14:paraId="138FE89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437</w:t>
            </w:r>
          </w:p>
        </w:tc>
        <w:tc>
          <w:tcPr>
            <w:tcW w:w="227" w:type="pct"/>
            <w:tcBorders>
              <w:top w:val="single" w:sz="6" w:space="0" w:color="000000"/>
              <w:left w:val="single" w:sz="6" w:space="0" w:color="000000"/>
              <w:bottom w:val="single" w:sz="6" w:space="0" w:color="000000"/>
              <w:right w:val="single" w:sz="6" w:space="0" w:color="000000"/>
            </w:tcBorders>
            <w:vAlign w:val="center"/>
          </w:tcPr>
          <w:p w14:paraId="12DA2FE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2415</w:t>
            </w:r>
          </w:p>
        </w:tc>
        <w:tc>
          <w:tcPr>
            <w:tcW w:w="154" w:type="pct"/>
            <w:tcBorders>
              <w:top w:val="single" w:sz="6" w:space="0" w:color="000000"/>
              <w:left w:val="single" w:sz="6" w:space="0" w:color="000000"/>
              <w:bottom w:val="single" w:sz="6" w:space="0" w:color="000000"/>
              <w:right w:val="single" w:sz="4" w:space="0" w:color="000000"/>
            </w:tcBorders>
            <w:vAlign w:val="center"/>
          </w:tcPr>
          <w:p w14:paraId="576CD5A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114</w:t>
            </w:r>
          </w:p>
        </w:tc>
      </w:tr>
      <w:tr w:rsidR="00EC66F2" w14:paraId="348D5E28" w14:textId="77777777" w:rsidTr="000102EE">
        <w:trPr>
          <w:trHeight w:val="20"/>
        </w:trPr>
        <w:tc>
          <w:tcPr>
            <w:tcW w:w="1739" w:type="pct"/>
            <w:gridSpan w:val="2"/>
            <w:tcBorders>
              <w:top w:val="single" w:sz="6" w:space="0" w:color="000000"/>
              <w:bottom w:val="single" w:sz="6" w:space="0" w:color="000000"/>
              <w:right w:val="single" w:sz="6" w:space="0" w:color="000000"/>
            </w:tcBorders>
            <w:vAlign w:val="center"/>
          </w:tcPr>
          <w:p w14:paraId="304A5BDC" w14:textId="77777777" w:rsidR="00EC66F2" w:rsidRDefault="00EC66F2" w:rsidP="000102EE">
            <w:pPr>
              <w:spacing w:after="0"/>
              <w:rPr>
                <w:rFonts w:ascii="Calibri" w:eastAsia="Calibri" w:hAnsi="Calibri" w:cs="Calibri"/>
                <w:sz w:val="16"/>
                <w:szCs w:val="16"/>
              </w:rPr>
            </w:pPr>
          </w:p>
        </w:tc>
        <w:tc>
          <w:tcPr>
            <w:tcW w:w="598" w:type="pct"/>
            <w:tcBorders>
              <w:top w:val="single" w:sz="6" w:space="0" w:color="000000"/>
              <w:left w:val="single" w:sz="6" w:space="0" w:color="000000"/>
              <w:bottom w:val="single" w:sz="6" w:space="0" w:color="000000"/>
              <w:right w:val="single" w:sz="6" w:space="0" w:color="000000"/>
            </w:tcBorders>
            <w:vAlign w:val="center"/>
          </w:tcPr>
          <w:p w14:paraId="2FB2CC28" w14:textId="77777777" w:rsidR="00EC66F2" w:rsidRDefault="00EC66F2" w:rsidP="000102EE">
            <w:pPr>
              <w:spacing w:after="0"/>
              <w:rPr>
                <w:rFonts w:ascii="Calibri" w:eastAsia="Calibri" w:hAnsi="Calibri" w:cs="Calibri"/>
                <w:sz w:val="16"/>
                <w:szCs w:val="16"/>
              </w:rPr>
            </w:pPr>
          </w:p>
        </w:tc>
        <w:tc>
          <w:tcPr>
            <w:tcW w:w="249" w:type="pct"/>
            <w:tcBorders>
              <w:top w:val="single" w:sz="6" w:space="0" w:color="000000"/>
              <w:left w:val="single" w:sz="6" w:space="0" w:color="000000"/>
              <w:bottom w:val="single" w:sz="6" w:space="0" w:color="000000"/>
              <w:right w:val="single" w:sz="6" w:space="0" w:color="000000"/>
            </w:tcBorders>
            <w:vAlign w:val="center"/>
          </w:tcPr>
          <w:p w14:paraId="794EEE13"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center"/>
          </w:tcPr>
          <w:p w14:paraId="64103D0C"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center"/>
          </w:tcPr>
          <w:p w14:paraId="5E02CFA5"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center"/>
          </w:tcPr>
          <w:p w14:paraId="2CE4E86D"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center"/>
          </w:tcPr>
          <w:p w14:paraId="64B55E42"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center"/>
          </w:tcPr>
          <w:p w14:paraId="1CEE00D1"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center"/>
          </w:tcPr>
          <w:p w14:paraId="71A2088C"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center"/>
          </w:tcPr>
          <w:p w14:paraId="702ECCA8"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center"/>
          </w:tcPr>
          <w:p w14:paraId="4E6E3527" w14:textId="77777777" w:rsidR="00EC66F2" w:rsidRDefault="00EC66F2" w:rsidP="000102EE">
            <w:pPr>
              <w:spacing w:after="0"/>
              <w:jc w:val="right"/>
              <w:rPr>
                <w:rFonts w:ascii="Calibri" w:eastAsia="Calibri" w:hAnsi="Calibri" w:cs="Calibri"/>
                <w:sz w:val="16"/>
                <w:szCs w:val="16"/>
              </w:rPr>
            </w:pPr>
          </w:p>
        </w:tc>
        <w:tc>
          <w:tcPr>
            <w:tcW w:w="154" w:type="pct"/>
            <w:tcBorders>
              <w:top w:val="single" w:sz="6" w:space="0" w:color="000000"/>
              <w:left w:val="single" w:sz="6" w:space="0" w:color="000000"/>
              <w:bottom w:val="single" w:sz="6" w:space="0" w:color="000000"/>
            </w:tcBorders>
            <w:vAlign w:val="center"/>
          </w:tcPr>
          <w:p w14:paraId="74F9F733" w14:textId="77777777" w:rsidR="00EC66F2" w:rsidRDefault="00EC66F2" w:rsidP="000102EE">
            <w:pPr>
              <w:spacing w:after="0"/>
              <w:jc w:val="right"/>
              <w:rPr>
                <w:rFonts w:ascii="Calibri" w:eastAsia="Calibri" w:hAnsi="Calibri" w:cs="Calibri"/>
                <w:sz w:val="16"/>
                <w:szCs w:val="16"/>
              </w:rPr>
            </w:pPr>
          </w:p>
        </w:tc>
      </w:tr>
      <w:tr w:rsidR="00EC66F2" w14:paraId="2719F85F" w14:textId="77777777" w:rsidTr="000102EE">
        <w:trPr>
          <w:trHeight w:val="20"/>
        </w:trPr>
        <w:tc>
          <w:tcPr>
            <w:tcW w:w="2336" w:type="pct"/>
            <w:gridSpan w:val="3"/>
            <w:tcBorders>
              <w:top w:val="single" w:sz="6" w:space="0" w:color="000000"/>
              <w:left w:val="single" w:sz="4" w:space="0" w:color="000000"/>
              <w:bottom w:val="single" w:sz="6" w:space="0" w:color="000000"/>
              <w:right w:val="single" w:sz="6" w:space="0" w:color="000000"/>
            </w:tcBorders>
            <w:shd w:val="clear" w:color="auto" w:fill="8DB4E3"/>
            <w:vAlign w:val="bottom"/>
          </w:tcPr>
          <w:p w14:paraId="2E61FD53"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B - STROKOVNI MODULI</w:t>
            </w:r>
          </w:p>
        </w:tc>
        <w:tc>
          <w:tcPr>
            <w:tcW w:w="249" w:type="pct"/>
            <w:tcBorders>
              <w:top w:val="single" w:sz="6" w:space="0" w:color="000000"/>
              <w:left w:val="single" w:sz="6" w:space="0" w:color="000000"/>
              <w:bottom w:val="single" w:sz="6" w:space="0" w:color="000000"/>
              <w:right w:val="single" w:sz="6" w:space="0" w:color="000000"/>
            </w:tcBorders>
            <w:shd w:val="clear" w:color="auto" w:fill="8DB4E3"/>
            <w:vAlign w:val="bottom"/>
          </w:tcPr>
          <w:p w14:paraId="00401600" w14:textId="77777777" w:rsidR="00EC66F2" w:rsidRDefault="00EC66F2" w:rsidP="000102EE">
            <w:pPr>
              <w:spacing w:after="0"/>
              <w:jc w:val="right"/>
              <w:rPr>
                <w:rFonts w:ascii="Calibri" w:eastAsia="Calibri" w:hAnsi="Calibri" w:cs="Calibri"/>
                <w:sz w:val="16"/>
                <w:szCs w:val="16"/>
              </w:rPr>
            </w:pPr>
          </w:p>
        </w:tc>
        <w:tc>
          <w:tcPr>
            <w:tcW w:w="1748" w:type="pct"/>
            <w:gridSpan w:val="6"/>
            <w:tcBorders>
              <w:top w:val="single" w:sz="6" w:space="0" w:color="000000"/>
              <w:left w:val="single" w:sz="6" w:space="0" w:color="000000"/>
              <w:bottom w:val="single" w:sz="6" w:space="0" w:color="000000"/>
              <w:right w:val="single" w:sz="6" w:space="0" w:color="000000"/>
            </w:tcBorders>
            <w:vAlign w:val="bottom"/>
          </w:tcPr>
          <w:p w14:paraId="35989DF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 O- obvezno, I - izbirno, OI - obvezno - izbirno)</w:t>
            </w:r>
          </w:p>
        </w:tc>
        <w:tc>
          <w:tcPr>
            <w:tcW w:w="286" w:type="pct"/>
            <w:tcBorders>
              <w:top w:val="single" w:sz="6" w:space="0" w:color="000000"/>
              <w:left w:val="single" w:sz="6" w:space="0" w:color="000000"/>
              <w:bottom w:val="single" w:sz="6" w:space="0" w:color="000000"/>
              <w:right w:val="single" w:sz="6" w:space="0" w:color="000000"/>
            </w:tcBorders>
            <w:vAlign w:val="bottom"/>
          </w:tcPr>
          <w:p w14:paraId="3AF2089E"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bottom"/>
          </w:tcPr>
          <w:p w14:paraId="72417A79" w14:textId="77777777" w:rsidR="00EC66F2" w:rsidRDefault="00EC66F2" w:rsidP="000102EE">
            <w:pPr>
              <w:spacing w:after="0"/>
              <w:jc w:val="right"/>
              <w:rPr>
                <w:rFonts w:ascii="Calibri" w:eastAsia="Calibri" w:hAnsi="Calibri" w:cs="Calibri"/>
                <w:sz w:val="16"/>
                <w:szCs w:val="16"/>
              </w:rPr>
            </w:pPr>
          </w:p>
        </w:tc>
        <w:tc>
          <w:tcPr>
            <w:tcW w:w="154" w:type="pct"/>
            <w:tcBorders>
              <w:top w:val="single" w:sz="6" w:space="0" w:color="000000"/>
              <w:left w:val="single" w:sz="6" w:space="0" w:color="000000"/>
              <w:bottom w:val="single" w:sz="6" w:space="0" w:color="000000"/>
              <w:right w:val="single" w:sz="4" w:space="0" w:color="000000"/>
            </w:tcBorders>
            <w:vAlign w:val="bottom"/>
          </w:tcPr>
          <w:p w14:paraId="5504756F" w14:textId="77777777" w:rsidR="00EC66F2" w:rsidRDefault="00EC66F2" w:rsidP="000102EE">
            <w:pPr>
              <w:spacing w:after="0"/>
              <w:jc w:val="right"/>
              <w:rPr>
                <w:rFonts w:ascii="Calibri" w:eastAsia="Calibri" w:hAnsi="Calibri" w:cs="Calibri"/>
                <w:sz w:val="16"/>
                <w:szCs w:val="16"/>
              </w:rPr>
            </w:pPr>
          </w:p>
        </w:tc>
      </w:tr>
      <w:tr w:rsidR="00EC66F2" w14:paraId="0E8066F0" w14:textId="77777777" w:rsidTr="000102EE">
        <w:trPr>
          <w:trHeight w:val="20"/>
        </w:trPr>
        <w:tc>
          <w:tcPr>
            <w:tcW w:w="1051" w:type="pct"/>
            <w:vMerge w:val="restart"/>
            <w:tcBorders>
              <w:top w:val="single" w:sz="6" w:space="0" w:color="000000"/>
              <w:left w:val="single" w:sz="4" w:space="0" w:color="000000"/>
              <w:bottom w:val="single" w:sz="6" w:space="0" w:color="000000"/>
              <w:right w:val="single" w:sz="6" w:space="0" w:color="000000"/>
            </w:tcBorders>
            <w:vAlign w:val="center"/>
          </w:tcPr>
          <w:p w14:paraId="2A5A0E35"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Poslovni</w:t>
            </w:r>
          </w:p>
          <w:p w14:paraId="5BDFDBD9"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Projekti - O</w:t>
            </w:r>
          </w:p>
        </w:tc>
        <w:tc>
          <w:tcPr>
            <w:tcW w:w="688" w:type="pct"/>
            <w:tcBorders>
              <w:top w:val="single" w:sz="6" w:space="0" w:color="000000"/>
              <w:left w:val="single" w:sz="6" w:space="0" w:color="000000"/>
              <w:bottom w:val="single" w:sz="6" w:space="0" w:color="000000"/>
              <w:right w:val="single" w:sz="6" w:space="0" w:color="000000"/>
            </w:tcBorders>
            <w:vAlign w:val="center"/>
          </w:tcPr>
          <w:p w14:paraId="3601F072"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IKT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03720C60"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PPR</w:t>
            </w:r>
          </w:p>
        </w:tc>
        <w:tc>
          <w:tcPr>
            <w:tcW w:w="249" w:type="pct"/>
            <w:tcBorders>
              <w:top w:val="single" w:sz="6" w:space="0" w:color="000000"/>
              <w:left w:val="single" w:sz="6" w:space="0" w:color="000000"/>
              <w:bottom w:val="single" w:sz="6" w:space="0" w:color="000000"/>
              <w:right w:val="single" w:sz="6" w:space="0" w:color="000000"/>
            </w:tcBorders>
            <w:vAlign w:val="bottom"/>
          </w:tcPr>
          <w:p w14:paraId="495172E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43" w:type="pct"/>
            <w:tcBorders>
              <w:top w:val="single" w:sz="6" w:space="0" w:color="000000"/>
              <w:left w:val="single" w:sz="6" w:space="0" w:color="000000"/>
              <w:bottom w:val="single" w:sz="6" w:space="0" w:color="000000"/>
              <w:right w:val="single" w:sz="6" w:space="0" w:color="000000"/>
            </w:tcBorders>
            <w:vAlign w:val="bottom"/>
          </w:tcPr>
          <w:p w14:paraId="54B0D77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91" w:type="pct"/>
            <w:tcBorders>
              <w:top w:val="single" w:sz="6" w:space="0" w:color="000000"/>
              <w:left w:val="single" w:sz="6" w:space="0" w:color="000000"/>
              <w:bottom w:val="single" w:sz="6" w:space="0" w:color="000000"/>
              <w:right w:val="single" w:sz="6" w:space="0" w:color="000000"/>
            </w:tcBorders>
            <w:vAlign w:val="bottom"/>
          </w:tcPr>
          <w:p w14:paraId="1F46ACC6"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755EF8C6"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577AC3C2"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1BB4BEAC"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0003941F"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bottom"/>
          </w:tcPr>
          <w:p w14:paraId="24560F41"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bottom"/>
          </w:tcPr>
          <w:p w14:paraId="1493E79D" w14:textId="77777777" w:rsidR="00EC66F2" w:rsidRDefault="00EC66F2" w:rsidP="000102EE">
            <w:pPr>
              <w:spacing w:after="0"/>
              <w:jc w:val="right"/>
              <w:rPr>
                <w:rFonts w:ascii="Calibri" w:eastAsia="Calibri" w:hAnsi="Calibri" w:cs="Calibri"/>
                <w:sz w:val="16"/>
                <w:szCs w:val="16"/>
              </w:rPr>
            </w:pPr>
          </w:p>
        </w:tc>
        <w:tc>
          <w:tcPr>
            <w:tcW w:w="154" w:type="pct"/>
            <w:tcBorders>
              <w:top w:val="single" w:sz="6" w:space="0" w:color="000000"/>
              <w:left w:val="single" w:sz="6" w:space="0" w:color="000000"/>
              <w:bottom w:val="single" w:sz="6" w:space="0" w:color="000000"/>
              <w:right w:val="single" w:sz="4" w:space="0" w:color="000000"/>
            </w:tcBorders>
            <w:vAlign w:val="bottom"/>
          </w:tcPr>
          <w:p w14:paraId="09293FC7" w14:textId="77777777" w:rsidR="00EC66F2" w:rsidRDefault="00EC66F2" w:rsidP="000102EE">
            <w:pPr>
              <w:spacing w:after="0"/>
              <w:jc w:val="right"/>
              <w:rPr>
                <w:rFonts w:ascii="Calibri" w:eastAsia="Calibri" w:hAnsi="Calibri" w:cs="Calibri"/>
                <w:sz w:val="16"/>
                <w:szCs w:val="16"/>
              </w:rPr>
            </w:pPr>
          </w:p>
        </w:tc>
      </w:tr>
      <w:tr w:rsidR="00EC66F2" w14:paraId="7E94BF8B"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6EF9B26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BDD6EE"/>
            <w:vAlign w:val="center"/>
          </w:tcPr>
          <w:p w14:paraId="7C3E1E3A"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IKT pra</w:t>
            </w:r>
          </w:p>
        </w:tc>
        <w:tc>
          <w:tcPr>
            <w:tcW w:w="598" w:type="pct"/>
            <w:tcBorders>
              <w:top w:val="single" w:sz="6" w:space="0" w:color="000000"/>
              <w:left w:val="single" w:sz="6" w:space="0" w:color="000000"/>
              <w:bottom w:val="single" w:sz="6" w:space="0" w:color="000000"/>
              <w:right w:val="single" w:sz="6" w:space="0" w:color="000000"/>
            </w:tcBorders>
            <w:shd w:val="clear" w:color="auto" w:fill="BDD6EE"/>
            <w:vAlign w:val="center"/>
          </w:tcPr>
          <w:p w14:paraId="761A8271"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PPR</w:t>
            </w:r>
          </w:p>
        </w:tc>
        <w:tc>
          <w:tcPr>
            <w:tcW w:w="249"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720B0E2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43"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2D29E32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3AFD116F"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1992B23B"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2BCC5248"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587D6D9F"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5EE341F4"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4F661BA2" w14:textId="77777777" w:rsidR="00EC66F2" w:rsidRDefault="00EC66F2" w:rsidP="000102EE">
            <w:pPr>
              <w:spacing w:after="0"/>
              <w:jc w:val="right"/>
              <w:rPr>
                <w:rFonts w:ascii="Calibri" w:eastAsia="Calibri" w:hAnsi="Calibri" w:cs="Calibri"/>
                <w:sz w:val="16"/>
                <w:szCs w:val="16"/>
              </w:rPr>
            </w:pPr>
          </w:p>
        </w:tc>
        <w:tc>
          <w:tcPr>
            <w:tcW w:w="227" w:type="pct"/>
            <w:tcBorders>
              <w:top w:val="single" w:sz="6" w:space="0" w:color="000000"/>
              <w:left w:val="single" w:sz="6" w:space="0" w:color="000000"/>
              <w:bottom w:val="single" w:sz="6" w:space="0" w:color="000000"/>
              <w:right w:val="single" w:sz="6" w:space="0" w:color="000000"/>
            </w:tcBorders>
            <w:vAlign w:val="bottom"/>
          </w:tcPr>
          <w:p w14:paraId="1B3F0892" w14:textId="77777777" w:rsidR="00EC66F2" w:rsidRDefault="00EC66F2" w:rsidP="000102EE">
            <w:pPr>
              <w:spacing w:after="0"/>
              <w:jc w:val="right"/>
              <w:rPr>
                <w:rFonts w:ascii="Calibri" w:eastAsia="Calibri" w:hAnsi="Calibri" w:cs="Calibri"/>
                <w:sz w:val="16"/>
                <w:szCs w:val="16"/>
              </w:rPr>
            </w:pPr>
          </w:p>
        </w:tc>
        <w:tc>
          <w:tcPr>
            <w:tcW w:w="154" w:type="pct"/>
            <w:tcBorders>
              <w:top w:val="single" w:sz="6" w:space="0" w:color="000000"/>
              <w:left w:val="single" w:sz="6" w:space="0" w:color="000000"/>
              <w:bottom w:val="single" w:sz="6" w:space="0" w:color="000000"/>
              <w:right w:val="single" w:sz="4" w:space="0" w:color="000000"/>
            </w:tcBorders>
            <w:vAlign w:val="bottom"/>
          </w:tcPr>
          <w:p w14:paraId="5C388009" w14:textId="77777777" w:rsidR="00EC66F2" w:rsidRDefault="00EC66F2" w:rsidP="000102EE">
            <w:pPr>
              <w:spacing w:after="0"/>
              <w:jc w:val="right"/>
              <w:rPr>
                <w:rFonts w:ascii="Calibri" w:eastAsia="Calibri" w:hAnsi="Calibri" w:cs="Calibri"/>
                <w:sz w:val="16"/>
                <w:szCs w:val="16"/>
              </w:rPr>
            </w:pPr>
          </w:p>
        </w:tc>
      </w:tr>
      <w:tr w:rsidR="00EC66F2" w14:paraId="0D21E7E9"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2B853561"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vAlign w:val="center"/>
          </w:tcPr>
          <w:p w14:paraId="305D83B6"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PD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0E929CC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PPR</w:t>
            </w:r>
          </w:p>
        </w:tc>
        <w:tc>
          <w:tcPr>
            <w:tcW w:w="249" w:type="pct"/>
            <w:tcBorders>
              <w:top w:val="single" w:sz="6" w:space="0" w:color="000000"/>
              <w:left w:val="single" w:sz="6" w:space="0" w:color="000000"/>
              <w:bottom w:val="single" w:sz="6" w:space="0" w:color="000000"/>
              <w:right w:val="single" w:sz="6" w:space="0" w:color="000000"/>
            </w:tcBorders>
            <w:vAlign w:val="bottom"/>
          </w:tcPr>
          <w:p w14:paraId="299673D0"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0BE5B866"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06DFDFA0"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5592A3F0"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75A80B78"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4ACD0044"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35900C5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86" w:type="pct"/>
            <w:tcBorders>
              <w:top w:val="single" w:sz="6" w:space="0" w:color="000000"/>
              <w:left w:val="single" w:sz="6" w:space="0" w:color="000000"/>
              <w:bottom w:val="single" w:sz="6" w:space="0" w:color="000000"/>
              <w:right w:val="single" w:sz="6" w:space="0" w:color="000000"/>
            </w:tcBorders>
            <w:vAlign w:val="bottom"/>
          </w:tcPr>
          <w:p w14:paraId="7236451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27" w:type="pct"/>
            <w:tcBorders>
              <w:top w:val="single" w:sz="6" w:space="0" w:color="000000"/>
              <w:left w:val="single" w:sz="6" w:space="0" w:color="000000"/>
              <w:bottom w:val="single" w:sz="6" w:space="0" w:color="000000"/>
              <w:right w:val="single" w:sz="6" w:space="0" w:color="000000"/>
            </w:tcBorders>
            <w:vAlign w:val="bottom"/>
          </w:tcPr>
          <w:p w14:paraId="27046063" w14:textId="77777777" w:rsidR="00EC66F2" w:rsidRDefault="00EC66F2" w:rsidP="000102EE">
            <w:pPr>
              <w:spacing w:after="0"/>
              <w:jc w:val="right"/>
              <w:rPr>
                <w:rFonts w:ascii="Calibri" w:eastAsia="Calibri" w:hAnsi="Calibri" w:cs="Calibri"/>
                <w:sz w:val="16"/>
                <w:szCs w:val="16"/>
              </w:rPr>
            </w:pPr>
          </w:p>
        </w:tc>
        <w:tc>
          <w:tcPr>
            <w:tcW w:w="154" w:type="pct"/>
            <w:tcBorders>
              <w:top w:val="single" w:sz="6" w:space="0" w:color="000000"/>
              <w:left w:val="single" w:sz="6" w:space="0" w:color="000000"/>
              <w:bottom w:val="single" w:sz="6" w:space="0" w:color="000000"/>
              <w:right w:val="single" w:sz="4" w:space="0" w:color="000000"/>
            </w:tcBorders>
            <w:vAlign w:val="bottom"/>
          </w:tcPr>
          <w:p w14:paraId="6DF28D41" w14:textId="77777777" w:rsidR="00EC66F2" w:rsidRDefault="00EC66F2" w:rsidP="000102EE">
            <w:pPr>
              <w:spacing w:after="0"/>
              <w:jc w:val="right"/>
              <w:rPr>
                <w:rFonts w:ascii="Calibri" w:eastAsia="Calibri" w:hAnsi="Calibri" w:cs="Calibri"/>
                <w:sz w:val="16"/>
                <w:szCs w:val="16"/>
              </w:rPr>
            </w:pPr>
          </w:p>
        </w:tc>
      </w:tr>
      <w:tr w:rsidR="00EC66F2" w14:paraId="5FDE4C64"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68CA7B55"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BDD6EE"/>
            <w:vAlign w:val="center"/>
          </w:tcPr>
          <w:p w14:paraId="3AEA53BB"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PD pra*</w:t>
            </w:r>
          </w:p>
        </w:tc>
        <w:tc>
          <w:tcPr>
            <w:tcW w:w="598" w:type="pct"/>
            <w:tcBorders>
              <w:top w:val="single" w:sz="6" w:space="0" w:color="000000"/>
              <w:left w:val="single" w:sz="6" w:space="0" w:color="000000"/>
              <w:bottom w:val="single" w:sz="6" w:space="0" w:color="000000"/>
              <w:right w:val="single" w:sz="6" w:space="0" w:color="000000"/>
            </w:tcBorders>
            <w:shd w:val="clear" w:color="auto" w:fill="BDD6EE"/>
            <w:vAlign w:val="center"/>
          </w:tcPr>
          <w:p w14:paraId="4A9AFD55"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PPR</w:t>
            </w:r>
          </w:p>
        </w:tc>
        <w:tc>
          <w:tcPr>
            <w:tcW w:w="249"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36F57BE6"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029EEE1E"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262193EC"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71347FDA"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0619CB1B"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2691767E"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357B95A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86" w:type="pct"/>
            <w:tcBorders>
              <w:top w:val="single" w:sz="6" w:space="0" w:color="000000"/>
              <w:left w:val="single" w:sz="6" w:space="0" w:color="000000"/>
              <w:bottom w:val="single" w:sz="6" w:space="0" w:color="000000"/>
              <w:right w:val="single" w:sz="6" w:space="0" w:color="000000"/>
            </w:tcBorders>
            <w:shd w:val="clear" w:color="auto" w:fill="BDD6EE"/>
            <w:vAlign w:val="bottom"/>
          </w:tcPr>
          <w:p w14:paraId="6128948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27" w:type="pct"/>
            <w:tcBorders>
              <w:top w:val="single" w:sz="6" w:space="0" w:color="000000"/>
              <w:left w:val="single" w:sz="6" w:space="0" w:color="000000"/>
              <w:bottom w:val="single" w:sz="6" w:space="0" w:color="000000"/>
              <w:right w:val="single" w:sz="6" w:space="0" w:color="000000"/>
            </w:tcBorders>
            <w:vAlign w:val="bottom"/>
          </w:tcPr>
          <w:p w14:paraId="6CD825F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238</w:t>
            </w:r>
          </w:p>
        </w:tc>
        <w:tc>
          <w:tcPr>
            <w:tcW w:w="154" w:type="pct"/>
            <w:tcBorders>
              <w:top w:val="single" w:sz="6" w:space="0" w:color="000000"/>
              <w:left w:val="single" w:sz="6" w:space="0" w:color="000000"/>
              <w:bottom w:val="single" w:sz="6" w:space="0" w:color="000000"/>
              <w:right w:val="single" w:sz="4" w:space="0" w:color="000000"/>
            </w:tcBorders>
            <w:vAlign w:val="bottom"/>
          </w:tcPr>
          <w:p w14:paraId="3B3448E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12</w:t>
            </w:r>
          </w:p>
        </w:tc>
      </w:tr>
      <w:tr w:rsidR="00EC66F2" w14:paraId="247D148B" w14:textId="77777777" w:rsidTr="000102EE">
        <w:trPr>
          <w:trHeight w:val="20"/>
        </w:trPr>
        <w:tc>
          <w:tcPr>
            <w:tcW w:w="1051" w:type="pct"/>
            <w:vMerge w:val="restart"/>
            <w:tcBorders>
              <w:top w:val="single" w:sz="6" w:space="0" w:color="000000"/>
              <w:left w:val="single" w:sz="4" w:space="0" w:color="000000"/>
              <w:bottom w:val="single" w:sz="6" w:space="0" w:color="000000"/>
              <w:right w:val="single" w:sz="6" w:space="0" w:color="000000"/>
            </w:tcBorders>
            <w:vAlign w:val="center"/>
          </w:tcPr>
          <w:p w14:paraId="6E257D2E"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Poslovanje</w:t>
            </w:r>
            <w:r>
              <w:rPr>
                <w:rFonts w:ascii="Calibri" w:eastAsia="Calibri" w:hAnsi="Calibri" w:cs="Calibri"/>
                <w:sz w:val="16"/>
                <w:szCs w:val="16"/>
              </w:rPr>
              <w:br/>
              <w:t>podjetij - O</w:t>
            </w:r>
          </w:p>
        </w:tc>
        <w:tc>
          <w:tcPr>
            <w:tcW w:w="688" w:type="pct"/>
            <w:tcBorders>
              <w:top w:val="single" w:sz="6" w:space="0" w:color="000000"/>
              <w:left w:val="single" w:sz="6" w:space="0" w:color="000000"/>
              <w:bottom w:val="single" w:sz="6" w:space="0" w:color="000000"/>
              <w:right w:val="single" w:sz="6" w:space="0" w:color="000000"/>
            </w:tcBorders>
            <w:vAlign w:val="center"/>
          </w:tcPr>
          <w:p w14:paraId="2F403A49"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TRŽ - delno,</w:t>
            </w:r>
          </w:p>
          <w:p w14:paraId="4E08BDA3"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MAN - delno</w:t>
            </w:r>
          </w:p>
          <w:p w14:paraId="405FFC1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598" w:type="pct"/>
            <w:tcBorders>
              <w:top w:val="single" w:sz="6" w:space="0" w:color="000000"/>
              <w:left w:val="single" w:sz="6" w:space="0" w:color="000000"/>
              <w:bottom w:val="single" w:sz="6" w:space="0" w:color="000000"/>
              <w:right w:val="single" w:sz="6" w:space="0" w:color="000000"/>
            </w:tcBorders>
            <w:vAlign w:val="center"/>
          </w:tcPr>
          <w:p w14:paraId="3D57E5F0"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POS</w:t>
            </w:r>
          </w:p>
        </w:tc>
        <w:tc>
          <w:tcPr>
            <w:tcW w:w="249" w:type="pct"/>
            <w:tcBorders>
              <w:top w:val="single" w:sz="6" w:space="0" w:color="000000"/>
              <w:left w:val="single" w:sz="6" w:space="0" w:color="000000"/>
              <w:bottom w:val="single" w:sz="6" w:space="0" w:color="000000"/>
              <w:right w:val="single" w:sz="6" w:space="0" w:color="000000"/>
            </w:tcBorders>
            <w:vAlign w:val="bottom"/>
          </w:tcPr>
          <w:p w14:paraId="701CF643"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22204C85"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4C245E9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28" w:type="pct"/>
            <w:tcBorders>
              <w:top w:val="single" w:sz="6" w:space="0" w:color="000000"/>
              <w:left w:val="single" w:sz="6" w:space="0" w:color="000000"/>
              <w:bottom w:val="single" w:sz="6" w:space="0" w:color="000000"/>
              <w:right w:val="single" w:sz="6" w:space="0" w:color="000000"/>
            </w:tcBorders>
            <w:vAlign w:val="bottom"/>
          </w:tcPr>
          <w:p w14:paraId="2A4E6DC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91" w:type="pct"/>
            <w:tcBorders>
              <w:top w:val="single" w:sz="6" w:space="0" w:color="000000"/>
              <w:left w:val="single" w:sz="6" w:space="0" w:color="000000"/>
              <w:bottom w:val="single" w:sz="6" w:space="0" w:color="000000"/>
              <w:right w:val="single" w:sz="6" w:space="0" w:color="000000"/>
            </w:tcBorders>
            <w:vAlign w:val="bottom"/>
          </w:tcPr>
          <w:p w14:paraId="1DD61C6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0</w:t>
            </w:r>
          </w:p>
        </w:tc>
        <w:tc>
          <w:tcPr>
            <w:tcW w:w="257" w:type="pct"/>
            <w:tcBorders>
              <w:top w:val="single" w:sz="6" w:space="0" w:color="000000"/>
              <w:left w:val="single" w:sz="6" w:space="0" w:color="000000"/>
              <w:bottom w:val="single" w:sz="6" w:space="0" w:color="000000"/>
              <w:right w:val="single" w:sz="6" w:space="0" w:color="000000"/>
            </w:tcBorders>
            <w:vAlign w:val="bottom"/>
          </w:tcPr>
          <w:p w14:paraId="3A0B4161"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5CD7EA0C"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bottom"/>
          </w:tcPr>
          <w:p w14:paraId="623AB6F5" w14:textId="77777777" w:rsidR="00EC66F2" w:rsidRDefault="00EC66F2" w:rsidP="000102EE">
            <w:pPr>
              <w:spacing w:after="0"/>
              <w:jc w:val="right"/>
              <w:rPr>
                <w:rFonts w:ascii="Calibri" w:eastAsia="Calibri" w:hAnsi="Calibri" w:cs="Calibri"/>
                <w:sz w:val="16"/>
                <w:szCs w:val="16"/>
              </w:rPr>
            </w:pPr>
          </w:p>
        </w:tc>
        <w:tc>
          <w:tcPr>
            <w:tcW w:w="227" w:type="pct"/>
            <w:vMerge w:val="restart"/>
            <w:tcBorders>
              <w:top w:val="single" w:sz="6" w:space="0" w:color="000000"/>
              <w:left w:val="single" w:sz="6" w:space="0" w:color="000000"/>
              <w:bottom w:val="single" w:sz="6" w:space="0" w:color="000000"/>
              <w:right w:val="single" w:sz="6" w:space="0" w:color="000000"/>
            </w:tcBorders>
            <w:vAlign w:val="bottom"/>
          </w:tcPr>
          <w:p w14:paraId="0189C4B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272</w:t>
            </w:r>
          </w:p>
        </w:tc>
        <w:tc>
          <w:tcPr>
            <w:tcW w:w="154" w:type="pct"/>
            <w:vMerge w:val="restart"/>
            <w:tcBorders>
              <w:top w:val="single" w:sz="6" w:space="0" w:color="000000"/>
              <w:left w:val="single" w:sz="6" w:space="0" w:color="000000"/>
              <w:bottom w:val="single" w:sz="6" w:space="0" w:color="000000"/>
              <w:right w:val="single" w:sz="4" w:space="0" w:color="000000"/>
            </w:tcBorders>
            <w:vAlign w:val="bottom"/>
          </w:tcPr>
          <w:p w14:paraId="1D4CC06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w:t>
            </w:r>
          </w:p>
        </w:tc>
      </w:tr>
      <w:tr w:rsidR="00EC66F2" w14:paraId="747AB80E"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6D89EC8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5F43D8E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TRŽ -delno,</w:t>
            </w:r>
            <w:r>
              <w:rPr>
                <w:rFonts w:ascii="Calibri" w:eastAsia="Calibri" w:hAnsi="Calibri" w:cs="Calibri"/>
                <w:sz w:val="16"/>
                <w:szCs w:val="16"/>
              </w:rPr>
              <w:br/>
              <w:t>MAN – delno 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48E641D5"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POS</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44786FA1"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B5F58DD"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3E10D4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1BC6FAF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B979D8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4283AAF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042E541"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161BD70"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0DAD4ED4"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4CB5C606"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100BBFA1" w14:textId="77777777" w:rsidTr="000102EE">
        <w:trPr>
          <w:trHeight w:val="20"/>
        </w:trPr>
        <w:tc>
          <w:tcPr>
            <w:tcW w:w="1051" w:type="pct"/>
            <w:vMerge w:val="restart"/>
            <w:tcBorders>
              <w:top w:val="single" w:sz="6" w:space="0" w:color="000000"/>
              <w:left w:val="single" w:sz="4" w:space="0" w:color="000000"/>
              <w:bottom w:val="single" w:sz="6" w:space="0" w:color="000000"/>
              <w:right w:val="single" w:sz="6" w:space="0" w:color="000000"/>
            </w:tcBorders>
            <w:vAlign w:val="center"/>
          </w:tcPr>
          <w:p w14:paraId="22F3F629"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Ekonomika poslovanja – O</w:t>
            </w:r>
          </w:p>
          <w:p w14:paraId="04374D27" w14:textId="77777777" w:rsidR="00EC66F2" w:rsidRDefault="00EC66F2" w:rsidP="000102EE">
            <w:pPr>
              <w:spacing w:after="0"/>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vAlign w:val="center"/>
          </w:tcPr>
          <w:p w14:paraId="589784D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EP, TRI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47D11F3A"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EKP</w:t>
            </w:r>
          </w:p>
        </w:tc>
        <w:tc>
          <w:tcPr>
            <w:tcW w:w="249" w:type="pct"/>
            <w:tcBorders>
              <w:top w:val="single" w:sz="6" w:space="0" w:color="000000"/>
              <w:left w:val="single" w:sz="6" w:space="0" w:color="000000"/>
              <w:bottom w:val="single" w:sz="6" w:space="0" w:color="000000"/>
              <w:right w:val="single" w:sz="6" w:space="0" w:color="000000"/>
            </w:tcBorders>
            <w:vAlign w:val="bottom"/>
          </w:tcPr>
          <w:p w14:paraId="3CA7C119"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0AA7AB6F"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5D68828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28" w:type="pct"/>
            <w:tcBorders>
              <w:top w:val="single" w:sz="6" w:space="0" w:color="000000"/>
              <w:left w:val="single" w:sz="6" w:space="0" w:color="000000"/>
              <w:bottom w:val="single" w:sz="6" w:space="0" w:color="000000"/>
              <w:right w:val="single" w:sz="6" w:space="0" w:color="000000"/>
            </w:tcBorders>
            <w:vAlign w:val="bottom"/>
          </w:tcPr>
          <w:p w14:paraId="0D63B67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91" w:type="pct"/>
            <w:tcBorders>
              <w:top w:val="single" w:sz="6" w:space="0" w:color="000000"/>
              <w:left w:val="single" w:sz="6" w:space="0" w:color="000000"/>
              <w:bottom w:val="single" w:sz="6" w:space="0" w:color="000000"/>
              <w:right w:val="single" w:sz="6" w:space="0" w:color="000000"/>
            </w:tcBorders>
            <w:vAlign w:val="bottom"/>
          </w:tcPr>
          <w:p w14:paraId="455C4CD2"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00FC00B7"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5EB41996"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bottom"/>
          </w:tcPr>
          <w:p w14:paraId="3E4676AC" w14:textId="77777777" w:rsidR="00EC66F2" w:rsidRDefault="00EC66F2" w:rsidP="000102EE">
            <w:pPr>
              <w:spacing w:after="0"/>
              <w:jc w:val="right"/>
              <w:rPr>
                <w:rFonts w:ascii="Calibri" w:eastAsia="Calibri" w:hAnsi="Calibri" w:cs="Calibri"/>
                <w:sz w:val="16"/>
                <w:szCs w:val="16"/>
              </w:rPr>
            </w:pPr>
          </w:p>
        </w:tc>
        <w:tc>
          <w:tcPr>
            <w:tcW w:w="227" w:type="pct"/>
            <w:vMerge w:val="restart"/>
            <w:tcBorders>
              <w:top w:val="single" w:sz="6" w:space="0" w:color="000000"/>
              <w:left w:val="single" w:sz="6" w:space="0" w:color="000000"/>
              <w:bottom w:val="single" w:sz="6" w:space="0" w:color="000000"/>
              <w:right w:val="single" w:sz="6" w:space="0" w:color="000000"/>
            </w:tcBorders>
            <w:vAlign w:val="bottom"/>
          </w:tcPr>
          <w:p w14:paraId="304367F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238</w:t>
            </w:r>
          </w:p>
        </w:tc>
        <w:tc>
          <w:tcPr>
            <w:tcW w:w="154" w:type="pct"/>
            <w:vMerge w:val="restart"/>
            <w:tcBorders>
              <w:top w:val="single" w:sz="6" w:space="0" w:color="000000"/>
              <w:left w:val="single" w:sz="6" w:space="0" w:color="000000"/>
              <w:bottom w:val="single" w:sz="6" w:space="0" w:color="000000"/>
              <w:right w:val="single" w:sz="4" w:space="0" w:color="000000"/>
            </w:tcBorders>
            <w:vAlign w:val="bottom"/>
          </w:tcPr>
          <w:p w14:paraId="24F96E5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12</w:t>
            </w:r>
          </w:p>
        </w:tc>
      </w:tr>
      <w:tr w:rsidR="00EC66F2" w14:paraId="157681B2"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2DC32ECC"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33E72180"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EP, TRI 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44FCF9BA"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EKP</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8052053"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7B5DC21"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6CABEDF"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B094588"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DBD480C"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1181E5CE"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F59C376"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1AC6579"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7DBDCA7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750D2CA4"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641CA2F7"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7E5A55B6"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vAlign w:val="center"/>
          </w:tcPr>
          <w:p w14:paraId="6A973554"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PRS - delno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45E5CE47"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EKP</w:t>
            </w:r>
          </w:p>
        </w:tc>
        <w:tc>
          <w:tcPr>
            <w:tcW w:w="249" w:type="pct"/>
            <w:tcBorders>
              <w:top w:val="single" w:sz="6" w:space="0" w:color="000000"/>
              <w:left w:val="single" w:sz="6" w:space="0" w:color="000000"/>
              <w:bottom w:val="single" w:sz="6" w:space="0" w:color="000000"/>
              <w:right w:val="single" w:sz="6" w:space="0" w:color="000000"/>
            </w:tcBorders>
            <w:vAlign w:val="bottom"/>
          </w:tcPr>
          <w:p w14:paraId="1C274FD0"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2B2DA61F"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114AB8A6"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7A9A736B"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124ADC2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57" w:type="pct"/>
            <w:tcBorders>
              <w:top w:val="single" w:sz="6" w:space="0" w:color="000000"/>
              <w:left w:val="single" w:sz="6" w:space="0" w:color="000000"/>
              <w:bottom w:val="single" w:sz="6" w:space="0" w:color="000000"/>
              <w:right w:val="single" w:sz="6" w:space="0" w:color="000000"/>
            </w:tcBorders>
            <w:vAlign w:val="bottom"/>
          </w:tcPr>
          <w:p w14:paraId="5CEC05C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438" w:type="pct"/>
            <w:tcBorders>
              <w:top w:val="single" w:sz="6" w:space="0" w:color="000000"/>
              <w:left w:val="single" w:sz="6" w:space="0" w:color="000000"/>
              <w:bottom w:val="single" w:sz="6" w:space="0" w:color="000000"/>
              <w:right w:val="single" w:sz="6" w:space="0" w:color="000000"/>
            </w:tcBorders>
            <w:vAlign w:val="bottom"/>
          </w:tcPr>
          <w:p w14:paraId="65A58B3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86" w:type="pct"/>
            <w:tcBorders>
              <w:top w:val="single" w:sz="6" w:space="0" w:color="000000"/>
              <w:left w:val="single" w:sz="6" w:space="0" w:color="000000"/>
              <w:bottom w:val="single" w:sz="6" w:space="0" w:color="000000"/>
              <w:right w:val="single" w:sz="6" w:space="0" w:color="000000"/>
            </w:tcBorders>
            <w:vAlign w:val="bottom"/>
          </w:tcPr>
          <w:p w14:paraId="1AD9949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2827459F"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05A69E89"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57BCB73D"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39A4DC96"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04AF2DD4"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PRS - delno  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4F7DCE7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EKP</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867A59F"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B49832E"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E3A3AF3"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AF461CE"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C58FA65"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C8AD760"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57539E4"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D3ACC9F"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33C8E613"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3D2F3979"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137B4524" w14:textId="77777777" w:rsidTr="000102EE">
        <w:trPr>
          <w:trHeight w:val="20"/>
        </w:trPr>
        <w:tc>
          <w:tcPr>
            <w:tcW w:w="1051" w:type="pct"/>
            <w:vMerge w:val="restart"/>
            <w:tcBorders>
              <w:top w:val="single" w:sz="6" w:space="0" w:color="000000"/>
              <w:left w:val="single" w:sz="4" w:space="0" w:color="000000"/>
              <w:bottom w:val="single" w:sz="6" w:space="0" w:color="000000"/>
              <w:right w:val="single" w:sz="6" w:space="0" w:color="000000"/>
            </w:tcBorders>
            <w:vAlign w:val="center"/>
          </w:tcPr>
          <w:p w14:paraId="7DCE88A8"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Sodobno</w:t>
            </w:r>
          </w:p>
          <w:p w14:paraId="775D8BA4"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gospodarstvo - O</w:t>
            </w:r>
          </w:p>
        </w:tc>
        <w:tc>
          <w:tcPr>
            <w:tcW w:w="688" w:type="pct"/>
            <w:tcBorders>
              <w:top w:val="single" w:sz="6" w:space="0" w:color="000000"/>
              <w:left w:val="single" w:sz="6" w:space="0" w:color="000000"/>
              <w:bottom w:val="single" w:sz="6" w:space="0" w:color="000000"/>
              <w:right w:val="single" w:sz="6" w:space="0" w:color="000000"/>
            </w:tcBorders>
            <w:vAlign w:val="center"/>
          </w:tcPr>
          <w:p w14:paraId="5AC30119"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GD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060DF2E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vAlign w:val="bottom"/>
          </w:tcPr>
          <w:p w14:paraId="602D359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43" w:type="pct"/>
            <w:tcBorders>
              <w:top w:val="single" w:sz="6" w:space="0" w:color="000000"/>
              <w:left w:val="single" w:sz="6" w:space="0" w:color="000000"/>
              <w:bottom w:val="single" w:sz="6" w:space="0" w:color="000000"/>
              <w:right w:val="single" w:sz="6" w:space="0" w:color="000000"/>
            </w:tcBorders>
            <w:vAlign w:val="bottom"/>
          </w:tcPr>
          <w:p w14:paraId="416D538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vAlign w:val="bottom"/>
          </w:tcPr>
          <w:p w14:paraId="1A2AE11A"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7A0A619B"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7B4F7C3A"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335DC61E"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2F8628EB"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bottom"/>
          </w:tcPr>
          <w:p w14:paraId="48DC85CE" w14:textId="77777777" w:rsidR="00EC66F2" w:rsidRDefault="00EC66F2" w:rsidP="000102EE">
            <w:pPr>
              <w:spacing w:after="0"/>
              <w:jc w:val="right"/>
              <w:rPr>
                <w:rFonts w:ascii="Calibri" w:eastAsia="Calibri" w:hAnsi="Calibri" w:cs="Calibri"/>
                <w:sz w:val="16"/>
                <w:szCs w:val="16"/>
              </w:rPr>
            </w:pPr>
          </w:p>
        </w:tc>
        <w:tc>
          <w:tcPr>
            <w:tcW w:w="227" w:type="pct"/>
            <w:vMerge w:val="restart"/>
            <w:tcBorders>
              <w:top w:val="single" w:sz="6" w:space="0" w:color="000000"/>
              <w:left w:val="single" w:sz="6" w:space="0" w:color="000000"/>
              <w:bottom w:val="single" w:sz="6" w:space="0" w:color="000000"/>
              <w:right w:val="single" w:sz="6" w:space="0" w:color="000000"/>
            </w:tcBorders>
            <w:vAlign w:val="bottom"/>
          </w:tcPr>
          <w:p w14:paraId="4F05FFC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340</w:t>
            </w:r>
          </w:p>
        </w:tc>
        <w:tc>
          <w:tcPr>
            <w:tcW w:w="154" w:type="pct"/>
            <w:vMerge w:val="restart"/>
            <w:tcBorders>
              <w:top w:val="single" w:sz="6" w:space="0" w:color="000000"/>
              <w:left w:val="single" w:sz="6" w:space="0" w:color="000000"/>
              <w:bottom w:val="single" w:sz="6" w:space="0" w:color="000000"/>
              <w:right w:val="single" w:sz="4" w:space="0" w:color="000000"/>
            </w:tcBorders>
            <w:vAlign w:val="bottom"/>
          </w:tcPr>
          <w:p w14:paraId="3432949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19</w:t>
            </w:r>
          </w:p>
        </w:tc>
      </w:tr>
      <w:tr w:rsidR="00EC66F2" w14:paraId="76E276E0"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7B183936"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6B57C33A"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GD 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20E97697"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77755B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81F7B8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AD20F01"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17967F0B"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3948F35"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5469F4B"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15A058B"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59384BA"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6757CE9A"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2E9DCD8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21C25F91"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68F77079"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vAlign w:val="center"/>
          </w:tcPr>
          <w:p w14:paraId="77A2D0F5"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PRAK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3C3742A3"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vAlign w:val="bottom"/>
          </w:tcPr>
          <w:p w14:paraId="2F0435D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43" w:type="pct"/>
            <w:tcBorders>
              <w:top w:val="single" w:sz="6" w:space="0" w:color="000000"/>
              <w:left w:val="single" w:sz="6" w:space="0" w:color="000000"/>
              <w:bottom w:val="single" w:sz="6" w:space="0" w:color="000000"/>
              <w:right w:val="single" w:sz="6" w:space="0" w:color="000000"/>
            </w:tcBorders>
            <w:vAlign w:val="bottom"/>
          </w:tcPr>
          <w:p w14:paraId="4F915B2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91" w:type="pct"/>
            <w:tcBorders>
              <w:top w:val="single" w:sz="6" w:space="0" w:color="000000"/>
              <w:left w:val="single" w:sz="6" w:space="0" w:color="000000"/>
              <w:bottom w:val="single" w:sz="6" w:space="0" w:color="000000"/>
              <w:right w:val="single" w:sz="6" w:space="0" w:color="000000"/>
            </w:tcBorders>
            <w:vAlign w:val="bottom"/>
          </w:tcPr>
          <w:p w14:paraId="1662EB45"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6BE87275"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4F7BDBC7"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5DAB4313"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0E390B51"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bottom"/>
          </w:tcPr>
          <w:p w14:paraId="3D73ECFB"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235728C2"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61C37091"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629236CF"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38D8FEF0"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77B91F0A"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PRAK 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13E8CB61"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4CF0EB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6758C4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16945ACA"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46BB1C0"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428EFFB2"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2F42D8E"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C84448D"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946B642"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18CAD513"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385CFE3D"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4F5A302D"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1E4D9C70"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vAlign w:val="center"/>
          </w:tcPr>
          <w:p w14:paraId="2277241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POVP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4FB16BEA"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vAlign w:val="bottom"/>
          </w:tcPr>
          <w:p w14:paraId="6485C1C1"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7A66E978"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5917910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28" w:type="pct"/>
            <w:tcBorders>
              <w:top w:val="single" w:sz="6" w:space="0" w:color="000000"/>
              <w:left w:val="single" w:sz="6" w:space="0" w:color="000000"/>
              <w:bottom w:val="single" w:sz="6" w:space="0" w:color="000000"/>
              <w:right w:val="single" w:sz="6" w:space="0" w:color="000000"/>
            </w:tcBorders>
            <w:vAlign w:val="bottom"/>
          </w:tcPr>
          <w:p w14:paraId="7824DF0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vAlign w:val="bottom"/>
          </w:tcPr>
          <w:p w14:paraId="398C6BE1"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5B135EE5"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112C4DF6"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bottom"/>
          </w:tcPr>
          <w:p w14:paraId="6BB796E1"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7D241EA2"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6DB83871"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295FBD2D"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51F70231"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0C1BF575"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POVP 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27A4534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61CD450"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B0A005D"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49BCE0ED"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E0DC893"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1D49F7F"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4F79AC8"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9F9EE14"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642F6608"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096A28E9"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48B02A9E"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22D18EAA"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58E92FA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vAlign w:val="center"/>
          </w:tcPr>
          <w:p w14:paraId="04D5FE60"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RDG teo</w:t>
            </w:r>
          </w:p>
        </w:tc>
        <w:tc>
          <w:tcPr>
            <w:tcW w:w="598" w:type="pct"/>
            <w:tcBorders>
              <w:top w:val="single" w:sz="6" w:space="0" w:color="000000"/>
              <w:left w:val="single" w:sz="6" w:space="0" w:color="000000"/>
              <w:bottom w:val="single" w:sz="6" w:space="0" w:color="000000"/>
              <w:right w:val="single" w:sz="6" w:space="0" w:color="000000"/>
            </w:tcBorders>
            <w:vAlign w:val="center"/>
          </w:tcPr>
          <w:p w14:paraId="208C6126"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vAlign w:val="bottom"/>
          </w:tcPr>
          <w:p w14:paraId="4477B217"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3EF7FA8A"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4A536656"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7C89C1C9"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4BDC4656"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5C8336EB"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30DEC1D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286" w:type="pct"/>
            <w:tcBorders>
              <w:top w:val="single" w:sz="6" w:space="0" w:color="000000"/>
              <w:left w:val="single" w:sz="6" w:space="0" w:color="000000"/>
              <w:bottom w:val="single" w:sz="6" w:space="0" w:color="000000"/>
              <w:right w:val="single" w:sz="6" w:space="0" w:color="000000"/>
            </w:tcBorders>
            <w:vAlign w:val="bottom"/>
          </w:tcPr>
          <w:p w14:paraId="6CC03C1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25CDFB0D"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6A24DA24"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6A1FA07C"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5C5AE5B3"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262AEAFB"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RDG 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578568B0"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SGO</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40E090C"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197DD46C"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B4AFC85"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6C62027"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9CC6DF5"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2A3182A"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45E2B3A9"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5134146"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6EBBF3F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3B8B4D42"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59BAB3D0" w14:textId="77777777" w:rsidTr="000102EE">
        <w:trPr>
          <w:trHeight w:val="20"/>
        </w:trPr>
        <w:tc>
          <w:tcPr>
            <w:tcW w:w="1051" w:type="pct"/>
            <w:vMerge w:val="restart"/>
            <w:tcBorders>
              <w:top w:val="single" w:sz="6" w:space="0" w:color="000000"/>
              <w:left w:val="single" w:sz="4" w:space="0" w:color="000000"/>
              <w:bottom w:val="single" w:sz="6" w:space="0" w:color="000000"/>
              <w:right w:val="single" w:sz="6" w:space="0" w:color="000000"/>
            </w:tcBorders>
            <w:vAlign w:val="center"/>
          </w:tcPr>
          <w:p w14:paraId="5A5CA823"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Finančno poslovanje - OI</w:t>
            </w:r>
          </w:p>
        </w:tc>
        <w:tc>
          <w:tcPr>
            <w:tcW w:w="688" w:type="pct"/>
            <w:tcBorders>
              <w:top w:val="single" w:sz="6" w:space="0" w:color="000000"/>
              <w:left w:val="single" w:sz="6" w:space="0" w:color="000000"/>
              <w:bottom w:val="single" w:sz="6" w:space="0" w:color="000000"/>
              <w:right w:val="single" w:sz="6" w:space="0" w:color="000000"/>
            </w:tcBorders>
            <w:vAlign w:val="center"/>
          </w:tcPr>
          <w:p w14:paraId="2FAB208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598" w:type="pct"/>
            <w:tcBorders>
              <w:top w:val="single" w:sz="6" w:space="0" w:color="000000"/>
              <w:left w:val="single" w:sz="6" w:space="0" w:color="000000"/>
              <w:bottom w:val="single" w:sz="6" w:space="0" w:color="000000"/>
              <w:right w:val="single" w:sz="6" w:space="0" w:color="000000"/>
            </w:tcBorders>
            <w:vAlign w:val="center"/>
          </w:tcPr>
          <w:p w14:paraId="530CB942"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FIN</w:t>
            </w:r>
          </w:p>
        </w:tc>
        <w:tc>
          <w:tcPr>
            <w:tcW w:w="249" w:type="pct"/>
            <w:tcBorders>
              <w:top w:val="single" w:sz="6" w:space="0" w:color="000000"/>
              <w:left w:val="single" w:sz="6" w:space="0" w:color="000000"/>
              <w:bottom w:val="single" w:sz="6" w:space="0" w:color="000000"/>
              <w:right w:val="single" w:sz="6" w:space="0" w:color="000000"/>
            </w:tcBorders>
            <w:vAlign w:val="bottom"/>
          </w:tcPr>
          <w:p w14:paraId="2A2BF25E"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72FDCE5F"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0DE304A2"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5935608A"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6FC575F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257" w:type="pct"/>
            <w:tcBorders>
              <w:top w:val="single" w:sz="6" w:space="0" w:color="000000"/>
              <w:left w:val="single" w:sz="6" w:space="0" w:color="000000"/>
              <w:bottom w:val="single" w:sz="6" w:space="0" w:color="000000"/>
              <w:right w:val="single" w:sz="6" w:space="0" w:color="000000"/>
            </w:tcBorders>
            <w:vAlign w:val="bottom"/>
          </w:tcPr>
          <w:p w14:paraId="054C14F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438" w:type="pct"/>
            <w:tcBorders>
              <w:top w:val="single" w:sz="6" w:space="0" w:color="000000"/>
              <w:left w:val="single" w:sz="6" w:space="0" w:color="000000"/>
              <w:bottom w:val="single" w:sz="6" w:space="0" w:color="000000"/>
              <w:right w:val="single" w:sz="6" w:space="0" w:color="000000"/>
            </w:tcBorders>
            <w:vAlign w:val="bottom"/>
          </w:tcPr>
          <w:p w14:paraId="52CC5E01"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vAlign w:val="bottom"/>
          </w:tcPr>
          <w:p w14:paraId="053F4141" w14:textId="77777777" w:rsidR="00EC66F2" w:rsidRDefault="00EC66F2" w:rsidP="000102EE">
            <w:pPr>
              <w:spacing w:after="0"/>
              <w:jc w:val="right"/>
              <w:rPr>
                <w:rFonts w:ascii="Calibri" w:eastAsia="Calibri" w:hAnsi="Calibri" w:cs="Calibri"/>
                <w:sz w:val="16"/>
                <w:szCs w:val="16"/>
              </w:rPr>
            </w:pPr>
          </w:p>
        </w:tc>
        <w:tc>
          <w:tcPr>
            <w:tcW w:w="227" w:type="pct"/>
            <w:vMerge w:val="restart"/>
            <w:tcBorders>
              <w:top w:val="single" w:sz="6" w:space="0" w:color="000000"/>
              <w:left w:val="single" w:sz="6" w:space="0" w:color="000000"/>
              <w:bottom w:val="single" w:sz="6" w:space="0" w:color="000000"/>
              <w:right w:val="single" w:sz="6" w:space="0" w:color="000000"/>
            </w:tcBorders>
            <w:vAlign w:val="bottom"/>
          </w:tcPr>
          <w:p w14:paraId="66B71BE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154" w:type="pct"/>
            <w:vMerge w:val="restart"/>
            <w:tcBorders>
              <w:top w:val="single" w:sz="6" w:space="0" w:color="000000"/>
              <w:left w:val="single" w:sz="6" w:space="0" w:color="000000"/>
              <w:bottom w:val="single" w:sz="6" w:space="0" w:color="000000"/>
              <w:right w:val="single" w:sz="4" w:space="0" w:color="000000"/>
            </w:tcBorders>
            <w:vAlign w:val="bottom"/>
          </w:tcPr>
          <w:p w14:paraId="19B5423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w:t>
            </w:r>
          </w:p>
        </w:tc>
      </w:tr>
      <w:tr w:rsidR="00EC66F2" w14:paraId="249CD582"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6A911F5B"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5C6CDC5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574EFB15"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FIN</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C0334EA"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7211B824"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CD233B1"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1715D576"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BAAC045"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09EFDF2"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E80EF74"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36EF402" w14:textId="77777777" w:rsidR="00EC66F2" w:rsidRDefault="00EC66F2" w:rsidP="000102EE">
            <w:pPr>
              <w:spacing w:after="0"/>
              <w:jc w:val="right"/>
              <w:rPr>
                <w:rFonts w:ascii="Calibri" w:eastAsia="Calibri" w:hAnsi="Calibri" w:cs="Calibri"/>
                <w:sz w:val="16"/>
                <w:szCs w:val="16"/>
              </w:rPr>
            </w:pP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5293B369"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0756B650"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360A8B0F" w14:textId="77777777" w:rsidTr="000102EE">
        <w:trPr>
          <w:trHeight w:val="20"/>
        </w:trPr>
        <w:tc>
          <w:tcPr>
            <w:tcW w:w="1051" w:type="pct"/>
            <w:vMerge w:val="restart"/>
            <w:tcBorders>
              <w:top w:val="single" w:sz="6" w:space="0" w:color="000000"/>
              <w:left w:val="single" w:sz="4" w:space="0" w:color="000000"/>
              <w:bottom w:val="single" w:sz="6" w:space="0" w:color="000000"/>
              <w:right w:val="single" w:sz="6" w:space="0" w:color="000000"/>
            </w:tcBorders>
            <w:shd w:val="clear" w:color="auto" w:fill="FFFFFF"/>
            <w:vAlign w:val="center"/>
          </w:tcPr>
          <w:p w14:paraId="2FB7A9C7"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Komercialno</w:t>
            </w:r>
          </w:p>
          <w:p w14:paraId="33F9110F"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poslovanje - OI</w:t>
            </w:r>
          </w:p>
        </w:tc>
        <w:tc>
          <w:tcPr>
            <w:tcW w:w="688"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5103726"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RBL teo</w:t>
            </w:r>
          </w:p>
        </w:tc>
        <w:tc>
          <w:tcPr>
            <w:tcW w:w="598"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A20B0A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KOP</w:t>
            </w:r>
          </w:p>
        </w:tc>
        <w:tc>
          <w:tcPr>
            <w:tcW w:w="249"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2326D110"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232F2217"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623B869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28"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20A6946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91"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31986646"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3E985502"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750215CD" w14:textId="77777777" w:rsidR="00EC66F2" w:rsidRDefault="00EC66F2" w:rsidP="000102EE">
            <w:pPr>
              <w:spacing w:after="0"/>
              <w:jc w:val="right"/>
              <w:rPr>
                <w:rFonts w:ascii="Calibri" w:eastAsia="Calibri" w:hAnsi="Calibri" w:cs="Calibri"/>
                <w:sz w:val="16"/>
                <w:szCs w:val="16"/>
              </w:rPr>
            </w:pPr>
          </w:p>
        </w:tc>
        <w:tc>
          <w:tcPr>
            <w:tcW w:w="286"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6C0B3EC6" w14:textId="77777777" w:rsidR="00EC66F2" w:rsidRDefault="00EC66F2" w:rsidP="000102EE">
            <w:pPr>
              <w:spacing w:after="0"/>
              <w:jc w:val="right"/>
              <w:rPr>
                <w:rFonts w:ascii="Calibri" w:eastAsia="Calibri" w:hAnsi="Calibri" w:cs="Calibri"/>
                <w:sz w:val="16"/>
                <w:szCs w:val="16"/>
              </w:rPr>
            </w:pPr>
          </w:p>
        </w:tc>
        <w:tc>
          <w:tcPr>
            <w:tcW w:w="227" w:type="pct"/>
            <w:vMerge w:val="restart"/>
            <w:tcBorders>
              <w:top w:val="single" w:sz="6" w:space="0" w:color="000000"/>
              <w:left w:val="single" w:sz="6" w:space="0" w:color="000000"/>
              <w:bottom w:val="single" w:sz="6" w:space="0" w:color="000000"/>
              <w:right w:val="single" w:sz="6" w:space="0" w:color="000000"/>
            </w:tcBorders>
            <w:shd w:val="clear" w:color="auto" w:fill="FFFFFF"/>
            <w:vAlign w:val="bottom"/>
          </w:tcPr>
          <w:p w14:paraId="067421F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154" w:type="pct"/>
            <w:vMerge w:val="restart"/>
            <w:tcBorders>
              <w:top w:val="single" w:sz="6" w:space="0" w:color="000000"/>
              <w:left w:val="single" w:sz="6" w:space="0" w:color="000000"/>
              <w:bottom w:val="single" w:sz="6" w:space="0" w:color="000000"/>
              <w:right w:val="single" w:sz="4" w:space="0" w:color="000000"/>
            </w:tcBorders>
            <w:shd w:val="clear" w:color="auto" w:fill="FFFFFF"/>
            <w:vAlign w:val="bottom"/>
          </w:tcPr>
          <w:p w14:paraId="3047300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w:t>
            </w:r>
          </w:p>
        </w:tc>
      </w:tr>
      <w:tr w:rsidR="00EC66F2" w14:paraId="3E1D8081"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shd w:val="clear" w:color="auto" w:fill="FFFFFF"/>
            <w:vAlign w:val="center"/>
          </w:tcPr>
          <w:p w14:paraId="4D85845B"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63382F5"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NIP teo</w:t>
            </w:r>
          </w:p>
          <w:p w14:paraId="5133BA0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TKO teo</w:t>
            </w:r>
          </w:p>
        </w:tc>
        <w:tc>
          <w:tcPr>
            <w:tcW w:w="598"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4875AF1C"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KOP</w:t>
            </w:r>
          </w:p>
        </w:tc>
        <w:tc>
          <w:tcPr>
            <w:tcW w:w="249"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65CBA0F5"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4FEAC466"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7C7D5E62"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709AD3EE"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7EC134BD"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55112A6C"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0E95638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86" w:type="pct"/>
            <w:tcBorders>
              <w:top w:val="single" w:sz="6" w:space="0" w:color="000000"/>
              <w:left w:val="single" w:sz="6" w:space="0" w:color="000000"/>
              <w:bottom w:val="single" w:sz="6" w:space="0" w:color="000000"/>
              <w:right w:val="single" w:sz="6" w:space="0" w:color="000000"/>
            </w:tcBorders>
            <w:shd w:val="clear" w:color="auto" w:fill="FFFFFF"/>
            <w:vAlign w:val="bottom"/>
          </w:tcPr>
          <w:p w14:paraId="1416FF6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27" w:type="pct"/>
            <w:vMerge/>
            <w:tcBorders>
              <w:top w:val="single" w:sz="6" w:space="0" w:color="000000"/>
              <w:left w:val="single" w:sz="6" w:space="0" w:color="000000"/>
              <w:bottom w:val="single" w:sz="6" w:space="0" w:color="000000"/>
              <w:right w:val="single" w:sz="6" w:space="0" w:color="000000"/>
            </w:tcBorders>
            <w:shd w:val="clear" w:color="auto" w:fill="FFFFFF"/>
            <w:vAlign w:val="bottom"/>
          </w:tcPr>
          <w:p w14:paraId="51515E26"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shd w:val="clear" w:color="auto" w:fill="FFFFFF"/>
            <w:vAlign w:val="bottom"/>
          </w:tcPr>
          <w:p w14:paraId="3995AD13"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2BB421A9" w14:textId="77777777" w:rsidTr="000102EE">
        <w:trPr>
          <w:trHeight w:val="20"/>
        </w:trPr>
        <w:tc>
          <w:tcPr>
            <w:tcW w:w="1051" w:type="pct"/>
            <w:vMerge w:val="restart"/>
            <w:tcBorders>
              <w:top w:val="single" w:sz="6" w:space="0" w:color="000000"/>
              <w:left w:val="single" w:sz="4" w:space="0" w:color="000000"/>
              <w:bottom w:val="single" w:sz="6" w:space="0" w:color="000000"/>
              <w:right w:val="single" w:sz="6" w:space="0" w:color="000000"/>
            </w:tcBorders>
            <w:vAlign w:val="center"/>
          </w:tcPr>
          <w:p w14:paraId="0CD79D19"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Bančno poslovanje /</w:t>
            </w:r>
          </w:p>
          <w:p w14:paraId="46B27F74"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Neposredno</w:t>
            </w:r>
          </w:p>
          <w:p w14:paraId="48D067E5"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 xml:space="preserve">trženje - I  </w:t>
            </w:r>
          </w:p>
          <w:p w14:paraId="7E2EA576"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 xml:space="preserve"> </w:t>
            </w:r>
          </w:p>
        </w:tc>
        <w:tc>
          <w:tcPr>
            <w:tcW w:w="688" w:type="pct"/>
            <w:tcBorders>
              <w:top w:val="single" w:sz="6" w:space="0" w:color="000000"/>
              <w:left w:val="single" w:sz="6" w:space="0" w:color="000000"/>
              <w:bottom w:val="single" w:sz="6" w:space="0" w:color="000000"/>
              <w:right w:val="single" w:sz="6" w:space="0" w:color="000000"/>
            </w:tcBorders>
            <w:vAlign w:val="center"/>
          </w:tcPr>
          <w:p w14:paraId="5E8EA7E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598" w:type="pct"/>
            <w:tcBorders>
              <w:top w:val="single" w:sz="6" w:space="0" w:color="000000"/>
              <w:left w:val="single" w:sz="6" w:space="0" w:color="000000"/>
              <w:bottom w:val="single" w:sz="6" w:space="0" w:color="000000"/>
              <w:right w:val="single" w:sz="6" w:space="0" w:color="000000"/>
            </w:tcBorders>
            <w:vAlign w:val="center"/>
          </w:tcPr>
          <w:p w14:paraId="21CD76A2"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 xml:space="preserve">BAN / </w:t>
            </w:r>
          </w:p>
          <w:p w14:paraId="624CF386"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NTR</w:t>
            </w:r>
          </w:p>
        </w:tc>
        <w:tc>
          <w:tcPr>
            <w:tcW w:w="249" w:type="pct"/>
            <w:tcBorders>
              <w:top w:val="single" w:sz="6" w:space="0" w:color="000000"/>
              <w:left w:val="single" w:sz="6" w:space="0" w:color="000000"/>
              <w:bottom w:val="single" w:sz="6" w:space="0" w:color="000000"/>
              <w:right w:val="single" w:sz="6" w:space="0" w:color="000000"/>
            </w:tcBorders>
            <w:vAlign w:val="bottom"/>
          </w:tcPr>
          <w:p w14:paraId="3D27513E"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vAlign w:val="bottom"/>
          </w:tcPr>
          <w:p w14:paraId="28649124"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3520CED9"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vAlign w:val="bottom"/>
          </w:tcPr>
          <w:p w14:paraId="46AC1A39"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tcPr>
          <w:p w14:paraId="5376C9CF"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vAlign w:val="bottom"/>
          </w:tcPr>
          <w:p w14:paraId="0F28E085"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vAlign w:val="bottom"/>
          </w:tcPr>
          <w:p w14:paraId="2E3A0B6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286" w:type="pct"/>
            <w:tcBorders>
              <w:top w:val="single" w:sz="6" w:space="0" w:color="000000"/>
              <w:left w:val="single" w:sz="6" w:space="0" w:color="000000"/>
              <w:bottom w:val="single" w:sz="6" w:space="0" w:color="000000"/>
              <w:right w:val="single" w:sz="6" w:space="0" w:color="000000"/>
            </w:tcBorders>
            <w:vAlign w:val="bottom"/>
          </w:tcPr>
          <w:p w14:paraId="03D389D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227" w:type="pct"/>
            <w:vMerge w:val="restart"/>
            <w:tcBorders>
              <w:top w:val="single" w:sz="6" w:space="0" w:color="000000"/>
              <w:left w:val="single" w:sz="6" w:space="0" w:color="000000"/>
              <w:bottom w:val="single" w:sz="6" w:space="0" w:color="000000"/>
              <w:right w:val="single" w:sz="6" w:space="0" w:color="000000"/>
            </w:tcBorders>
            <w:vAlign w:val="bottom"/>
          </w:tcPr>
          <w:p w14:paraId="655CC64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154" w:type="pct"/>
            <w:vMerge w:val="restart"/>
            <w:tcBorders>
              <w:top w:val="single" w:sz="6" w:space="0" w:color="000000"/>
              <w:left w:val="single" w:sz="6" w:space="0" w:color="000000"/>
              <w:bottom w:val="single" w:sz="6" w:space="0" w:color="000000"/>
              <w:right w:val="single" w:sz="4" w:space="0" w:color="000000"/>
            </w:tcBorders>
            <w:vAlign w:val="bottom"/>
          </w:tcPr>
          <w:p w14:paraId="332EF68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05598C0F" w14:textId="77777777" w:rsidTr="000102EE">
        <w:trPr>
          <w:trHeight w:val="20"/>
        </w:trPr>
        <w:tc>
          <w:tcPr>
            <w:tcW w:w="1051" w:type="pct"/>
            <w:vMerge/>
            <w:tcBorders>
              <w:top w:val="single" w:sz="6" w:space="0" w:color="000000"/>
              <w:left w:val="single" w:sz="4" w:space="0" w:color="000000"/>
              <w:bottom w:val="single" w:sz="6" w:space="0" w:color="000000"/>
              <w:right w:val="single" w:sz="6" w:space="0" w:color="000000"/>
            </w:tcBorders>
            <w:vAlign w:val="center"/>
          </w:tcPr>
          <w:p w14:paraId="387C25F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8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0DC938D8"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598" w:type="pct"/>
            <w:tcBorders>
              <w:top w:val="single" w:sz="6" w:space="0" w:color="000000"/>
              <w:left w:val="single" w:sz="6" w:space="0" w:color="000000"/>
              <w:bottom w:val="single" w:sz="6" w:space="0" w:color="000000"/>
              <w:right w:val="single" w:sz="6" w:space="0" w:color="000000"/>
            </w:tcBorders>
            <w:shd w:val="clear" w:color="auto" w:fill="C5D9F1"/>
            <w:vAlign w:val="center"/>
          </w:tcPr>
          <w:p w14:paraId="7B966E36"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 xml:space="preserve">BAN / </w:t>
            </w:r>
          </w:p>
          <w:p w14:paraId="550F1337"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NTR</w:t>
            </w:r>
          </w:p>
        </w:tc>
        <w:tc>
          <w:tcPr>
            <w:tcW w:w="249"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3E60F9BA" w14:textId="77777777" w:rsidR="00EC66F2" w:rsidRDefault="00EC66F2" w:rsidP="000102EE">
            <w:pPr>
              <w:spacing w:after="0"/>
              <w:jc w:val="right"/>
              <w:rPr>
                <w:rFonts w:ascii="Calibri" w:eastAsia="Calibri" w:hAnsi="Calibri" w:cs="Calibri"/>
                <w:sz w:val="16"/>
                <w:szCs w:val="16"/>
              </w:rPr>
            </w:pPr>
          </w:p>
        </w:tc>
        <w:tc>
          <w:tcPr>
            <w:tcW w:w="243"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95918C2"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A178931" w14:textId="77777777" w:rsidR="00EC66F2" w:rsidRDefault="00EC66F2" w:rsidP="000102EE">
            <w:pPr>
              <w:spacing w:after="0"/>
              <w:jc w:val="right"/>
              <w:rPr>
                <w:rFonts w:ascii="Calibri" w:eastAsia="Calibri" w:hAnsi="Calibri" w:cs="Calibri"/>
                <w:sz w:val="16"/>
                <w:szCs w:val="16"/>
              </w:rPr>
            </w:pPr>
          </w:p>
        </w:tc>
        <w:tc>
          <w:tcPr>
            <w:tcW w:w="22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53F6F7EA" w14:textId="77777777" w:rsidR="00EC66F2" w:rsidRDefault="00EC66F2" w:rsidP="000102EE">
            <w:pPr>
              <w:spacing w:after="0"/>
              <w:jc w:val="right"/>
              <w:rPr>
                <w:rFonts w:ascii="Calibri" w:eastAsia="Calibri" w:hAnsi="Calibri" w:cs="Calibri"/>
                <w:sz w:val="16"/>
                <w:szCs w:val="16"/>
              </w:rPr>
            </w:pPr>
          </w:p>
        </w:tc>
        <w:tc>
          <w:tcPr>
            <w:tcW w:w="291"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4491A10D" w14:textId="77777777" w:rsidR="00EC66F2" w:rsidRDefault="00EC66F2" w:rsidP="000102EE">
            <w:pPr>
              <w:spacing w:after="0"/>
              <w:jc w:val="right"/>
              <w:rPr>
                <w:rFonts w:ascii="Calibri" w:eastAsia="Calibri" w:hAnsi="Calibri" w:cs="Calibri"/>
                <w:sz w:val="16"/>
                <w:szCs w:val="16"/>
              </w:rPr>
            </w:pPr>
          </w:p>
        </w:tc>
        <w:tc>
          <w:tcPr>
            <w:tcW w:w="257"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21DC4FC8" w14:textId="77777777" w:rsidR="00EC66F2" w:rsidRDefault="00EC66F2" w:rsidP="000102EE">
            <w:pPr>
              <w:spacing w:after="0"/>
              <w:jc w:val="right"/>
              <w:rPr>
                <w:rFonts w:ascii="Calibri" w:eastAsia="Calibri" w:hAnsi="Calibri" w:cs="Calibri"/>
                <w:sz w:val="16"/>
                <w:szCs w:val="16"/>
              </w:rPr>
            </w:pPr>
          </w:p>
        </w:tc>
        <w:tc>
          <w:tcPr>
            <w:tcW w:w="438"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1BED804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286" w:type="pct"/>
            <w:tcBorders>
              <w:top w:val="single" w:sz="6" w:space="0" w:color="000000"/>
              <w:left w:val="single" w:sz="6" w:space="0" w:color="000000"/>
              <w:bottom w:val="single" w:sz="6" w:space="0" w:color="000000"/>
              <w:right w:val="single" w:sz="6" w:space="0" w:color="000000"/>
            </w:tcBorders>
            <w:shd w:val="clear" w:color="auto" w:fill="C5D9F1"/>
            <w:vAlign w:val="bottom"/>
          </w:tcPr>
          <w:p w14:paraId="015DF3D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227" w:type="pct"/>
            <w:vMerge/>
            <w:tcBorders>
              <w:top w:val="single" w:sz="6" w:space="0" w:color="000000"/>
              <w:left w:val="single" w:sz="6" w:space="0" w:color="000000"/>
              <w:bottom w:val="single" w:sz="6" w:space="0" w:color="000000"/>
              <w:right w:val="single" w:sz="6" w:space="0" w:color="000000"/>
            </w:tcBorders>
            <w:vAlign w:val="bottom"/>
          </w:tcPr>
          <w:p w14:paraId="0C612C3F"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54" w:type="pct"/>
            <w:vMerge/>
            <w:tcBorders>
              <w:top w:val="single" w:sz="6" w:space="0" w:color="000000"/>
              <w:left w:val="single" w:sz="6" w:space="0" w:color="000000"/>
              <w:bottom w:val="single" w:sz="6" w:space="0" w:color="000000"/>
              <w:right w:val="single" w:sz="4" w:space="0" w:color="000000"/>
            </w:tcBorders>
            <w:vAlign w:val="bottom"/>
          </w:tcPr>
          <w:p w14:paraId="06EB20E4"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06B44D1C" w14:textId="77777777" w:rsidTr="000102EE">
        <w:trPr>
          <w:trHeight w:val="20"/>
        </w:trPr>
        <w:tc>
          <w:tcPr>
            <w:tcW w:w="1051" w:type="pct"/>
            <w:tcBorders>
              <w:top w:val="single" w:sz="6" w:space="0" w:color="000000"/>
              <w:left w:val="single" w:sz="4" w:space="0" w:color="000000"/>
              <w:bottom w:val="single" w:sz="4" w:space="0" w:color="000000"/>
              <w:right w:val="single" w:sz="6" w:space="0" w:color="000000"/>
            </w:tcBorders>
            <w:vAlign w:val="center"/>
          </w:tcPr>
          <w:p w14:paraId="575EC046"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SKUPAJ B</w:t>
            </w:r>
          </w:p>
        </w:tc>
        <w:tc>
          <w:tcPr>
            <w:tcW w:w="688" w:type="pct"/>
            <w:tcBorders>
              <w:top w:val="single" w:sz="6" w:space="0" w:color="000000"/>
              <w:left w:val="single" w:sz="6" w:space="0" w:color="000000"/>
              <w:bottom w:val="single" w:sz="4" w:space="0" w:color="000000"/>
              <w:right w:val="single" w:sz="6" w:space="0" w:color="000000"/>
            </w:tcBorders>
            <w:shd w:val="clear" w:color="auto" w:fill="C5D9F1"/>
            <w:vAlign w:val="center"/>
          </w:tcPr>
          <w:p w14:paraId="6903350D" w14:textId="77777777" w:rsidR="00EC66F2" w:rsidRDefault="00EC66F2" w:rsidP="000102EE">
            <w:pPr>
              <w:spacing w:after="0"/>
              <w:rPr>
                <w:rFonts w:ascii="Calibri" w:eastAsia="Calibri" w:hAnsi="Calibri" w:cs="Calibri"/>
                <w:sz w:val="16"/>
                <w:szCs w:val="16"/>
              </w:rPr>
            </w:pPr>
          </w:p>
        </w:tc>
        <w:tc>
          <w:tcPr>
            <w:tcW w:w="598" w:type="pct"/>
            <w:tcBorders>
              <w:top w:val="single" w:sz="6" w:space="0" w:color="000000"/>
              <w:left w:val="single" w:sz="6" w:space="0" w:color="000000"/>
              <w:bottom w:val="single" w:sz="4" w:space="0" w:color="000000"/>
              <w:right w:val="single" w:sz="6" w:space="0" w:color="000000"/>
            </w:tcBorders>
            <w:shd w:val="clear" w:color="auto" w:fill="C5D9F1"/>
            <w:vAlign w:val="center"/>
          </w:tcPr>
          <w:p w14:paraId="3B17205F" w14:textId="77777777" w:rsidR="00EC66F2" w:rsidRDefault="00EC66F2" w:rsidP="000102EE">
            <w:pPr>
              <w:spacing w:after="0"/>
              <w:ind w:left="20"/>
              <w:rPr>
                <w:rFonts w:ascii="Calibri" w:eastAsia="Calibri" w:hAnsi="Calibri" w:cs="Calibri"/>
                <w:sz w:val="16"/>
                <w:szCs w:val="16"/>
              </w:rPr>
            </w:pPr>
          </w:p>
        </w:tc>
        <w:tc>
          <w:tcPr>
            <w:tcW w:w="249"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01419E8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8</w:t>
            </w:r>
          </w:p>
        </w:tc>
        <w:tc>
          <w:tcPr>
            <w:tcW w:w="243"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4D6B557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272</w:t>
            </w:r>
          </w:p>
        </w:tc>
        <w:tc>
          <w:tcPr>
            <w:tcW w:w="291"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29BBA24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11</w:t>
            </w:r>
          </w:p>
        </w:tc>
        <w:tc>
          <w:tcPr>
            <w:tcW w:w="228"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1E4E865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374</w:t>
            </w:r>
          </w:p>
        </w:tc>
        <w:tc>
          <w:tcPr>
            <w:tcW w:w="291"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4584A90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w:t>
            </w:r>
          </w:p>
        </w:tc>
        <w:tc>
          <w:tcPr>
            <w:tcW w:w="257"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0D560B5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340</w:t>
            </w:r>
          </w:p>
        </w:tc>
        <w:tc>
          <w:tcPr>
            <w:tcW w:w="438"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38FE34F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14</w:t>
            </w:r>
          </w:p>
        </w:tc>
        <w:tc>
          <w:tcPr>
            <w:tcW w:w="286" w:type="pct"/>
            <w:tcBorders>
              <w:top w:val="single" w:sz="6" w:space="0" w:color="000000"/>
              <w:left w:val="single" w:sz="6" w:space="0" w:color="000000"/>
              <w:bottom w:val="single" w:sz="4" w:space="0" w:color="000000"/>
              <w:right w:val="single" w:sz="6" w:space="0" w:color="000000"/>
            </w:tcBorders>
            <w:shd w:val="clear" w:color="auto" w:fill="C5D9F1"/>
            <w:vAlign w:val="bottom"/>
          </w:tcPr>
          <w:p w14:paraId="0B41D2B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476</w:t>
            </w:r>
          </w:p>
        </w:tc>
        <w:tc>
          <w:tcPr>
            <w:tcW w:w="227" w:type="pct"/>
            <w:tcBorders>
              <w:top w:val="single" w:sz="6" w:space="0" w:color="000000"/>
              <w:left w:val="single" w:sz="6" w:space="0" w:color="000000"/>
              <w:bottom w:val="single" w:sz="4" w:space="0" w:color="000000"/>
              <w:right w:val="single" w:sz="6" w:space="0" w:color="000000"/>
            </w:tcBorders>
            <w:vAlign w:val="bottom"/>
          </w:tcPr>
          <w:p w14:paraId="773CEC0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1462</w:t>
            </w:r>
          </w:p>
        </w:tc>
        <w:tc>
          <w:tcPr>
            <w:tcW w:w="154" w:type="pct"/>
            <w:tcBorders>
              <w:top w:val="single" w:sz="6" w:space="0" w:color="000000"/>
              <w:left w:val="single" w:sz="6" w:space="0" w:color="000000"/>
              <w:bottom w:val="single" w:sz="4" w:space="0" w:color="000000"/>
              <w:right w:val="single" w:sz="4" w:space="0" w:color="000000"/>
            </w:tcBorders>
            <w:vAlign w:val="bottom"/>
          </w:tcPr>
          <w:p w14:paraId="7736A71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73</w:t>
            </w:r>
          </w:p>
        </w:tc>
      </w:tr>
    </w:tbl>
    <w:p w14:paraId="4DFEF07B" w14:textId="77777777" w:rsidR="00EC66F2" w:rsidRDefault="00EC66F2">
      <w:pPr>
        <w:rPr>
          <w:rFonts w:ascii="Calibri" w:eastAsia="Calibri" w:hAnsi="Calibri" w:cs="Calibri"/>
          <w:sz w:val="16"/>
          <w:szCs w:val="16"/>
        </w:rPr>
      </w:pPr>
      <w:bookmarkStart w:id="11" w:name="bookmark=id.6bjyg3qbl8ua" w:colFirst="0" w:colLast="0"/>
      <w:bookmarkEnd w:id="11"/>
    </w:p>
    <w:p w14:paraId="485C7932" w14:textId="77777777" w:rsidR="00EC66F2" w:rsidRDefault="00103DC4">
      <w:pPr>
        <w:rPr>
          <w:rFonts w:ascii="Calibri" w:eastAsia="Calibri" w:hAnsi="Calibri" w:cs="Calibri"/>
          <w:sz w:val="16"/>
          <w:szCs w:val="16"/>
        </w:rPr>
      </w:pPr>
      <w:r>
        <w:br w:type="page"/>
      </w:r>
    </w:p>
    <w:tbl>
      <w:tblPr>
        <w:tblStyle w:val="affffffffffffe"/>
        <w:tblpPr w:leftFromText="141" w:rightFromText="141" w:vertAnchor="text" w:tblpY="433"/>
        <w:tblW w:w="8990" w:type="dxa"/>
        <w:tblInd w:w="0" w:type="dxa"/>
        <w:tblLayout w:type="fixed"/>
        <w:tblLook w:val="0000" w:firstRow="0" w:lastRow="0" w:firstColumn="0" w:lastColumn="0" w:noHBand="0" w:noVBand="0"/>
      </w:tblPr>
      <w:tblGrid>
        <w:gridCol w:w="280"/>
        <w:gridCol w:w="920"/>
        <w:gridCol w:w="1000"/>
        <w:gridCol w:w="8"/>
        <w:gridCol w:w="712"/>
        <w:gridCol w:w="620"/>
        <w:gridCol w:w="660"/>
        <w:gridCol w:w="560"/>
        <w:gridCol w:w="600"/>
        <w:gridCol w:w="620"/>
        <w:gridCol w:w="30"/>
        <w:gridCol w:w="600"/>
        <w:gridCol w:w="600"/>
        <w:gridCol w:w="620"/>
        <w:gridCol w:w="640"/>
        <w:gridCol w:w="520"/>
      </w:tblGrid>
      <w:tr w:rsidR="00EC66F2" w14:paraId="7F3ACC71" w14:textId="77777777" w:rsidTr="00190B61">
        <w:trPr>
          <w:trHeight w:val="20"/>
        </w:trPr>
        <w:tc>
          <w:tcPr>
            <w:tcW w:w="2200" w:type="dxa"/>
            <w:gridSpan w:val="3"/>
            <w:tcBorders>
              <w:top w:val="single" w:sz="4" w:space="0" w:color="000000"/>
              <w:left w:val="single" w:sz="4" w:space="0" w:color="000000"/>
              <w:bottom w:val="single" w:sz="6" w:space="0" w:color="000000"/>
              <w:right w:val="single" w:sz="6" w:space="0" w:color="000000"/>
            </w:tcBorders>
            <w:shd w:val="clear" w:color="auto" w:fill="8DB4E3"/>
            <w:vAlign w:val="bottom"/>
          </w:tcPr>
          <w:p w14:paraId="1EA25D31" w14:textId="77777777" w:rsidR="00EC66F2" w:rsidRDefault="00EC66F2" w:rsidP="000102EE">
            <w:pPr>
              <w:spacing w:after="0"/>
              <w:rPr>
                <w:rFonts w:ascii="Calibri" w:eastAsia="Calibri" w:hAnsi="Calibri" w:cs="Calibri"/>
                <w:sz w:val="16"/>
                <w:szCs w:val="16"/>
              </w:rPr>
            </w:pPr>
          </w:p>
        </w:tc>
        <w:tc>
          <w:tcPr>
            <w:tcW w:w="720" w:type="dxa"/>
            <w:gridSpan w:val="2"/>
            <w:tcBorders>
              <w:top w:val="single" w:sz="4" w:space="0" w:color="000000"/>
              <w:left w:val="single" w:sz="6" w:space="0" w:color="000000"/>
              <w:bottom w:val="single" w:sz="6" w:space="0" w:color="000000"/>
              <w:right w:val="single" w:sz="6" w:space="0" w:color="000000"/>
            </w:tcBorders>
            <w:vAlign w:val="bottom"/>
          </w:tcPr>
          <w:p w14:paraId="55DDD51A" w14:textId="77777777" w:rsidR="00EC66F2" w:rsidRDefault="00EC66F2" w:rsidP="000102EE">
            <w:pPr>
              <w:spacing w:after="0"/>
              <w:rPr>
                <w:rFonts w:ascii="Calibri" w:eastAsia="Calibri" w:hAnsi="Calibri" w:cs="Calibri"/>
                <w:sz w:val="16"/>
                <w:szCs w:val="16"/>
              </w:rPr>
            </w:pPr>
          </w:p>
        </w:tc>
        <w:tc>
          <w:tcPr>
            <w:tcW w:w="1280" w:type="dxa"/>
            <w:gridSpan w:val="2"/>
            <w:tcBorders>
              <w:top w:val="single" w:sz="4" w:space="0" w:color="000000"/>
              <w:left w:val="single" w:sz="6" w:space="0" w:color="000000"/>
              <w:bottom w:val="single" w:sz="6" w:space="0" w:color="000000"/>
              <w:right w:val="single" w:sz="6" w:space="0" w:color="000000"/>
            </w:tcBorders>
            <w:shd w:val="clear" w:color="auto" w:fill="FFCC65"/>
            <w:vAlign w:val="bottom"/>
          </w:tcPr>
          <w:p w14:paraId="3A45180B" w14:textId="77777777" w:rsidR="00EC66F2" w:rsidRDefault="00103DC4" w:rsidP="000102EE">
            <w:pPr>
              <w:spacing w:after="0"/>
              <w:ind w:right="220"/>
              <w:jc w:val="right"/>
              <w:rPr>
                <w:rFonts w:ascii="Calibri" w:eastAsia="Calibri" w:hAnsi="Calibri" w:cs="Calibri"/>
                <w:sz w:val="16"/>
                <w:szCs w:val="16"/>
              </w:rPr>
            </w:pPr>
            <w:r>
              <w:rPr>
                <w:rFonts w:ascii="Calibri" w:eastAsia="Calibri" w:hAnsi="Calibri" w:cs="Calibri"/>
                <w:sz w:val="16"/>
                <w:szCs w:val="16"/>
              </w:rPr>
              <w:t>1. letnik</w:t>
            </w:r>
          </w:p>
        </w:tc>
        <w:tc>
          <w:tcPr>
            <w:tcW w:w="1160" w:type="dxa"/>
            <w:gridSpan w:val="2"/>
            <w:tcBorders>
              <w:top w:val="single" w:sz="4" w:space="0" w:color="000000"/>
              <w:left w:val="single" w:sz="6" w:space="0" w:color="000000"/>
              <w:bottom w:val="single" w:sz="6" w:space="0" w:color="000000"/>
              <w:right w:val="single" w:sz="6" w:space="0" w:color="000000"/>
            </w:tcBorders>
            <w:shd w:val="clear" w:color="auto" w:fill="F2DDDC"/>
            <w:vAlign w:val="bottom"/>
          </w:tcPr>
          <w:p w14:paraId="07B8306C" w14:textId="77777777" w:rsidR="00EC66F2" w:rsidRDefault="00103DC4" w:rsidP="000102EE">
            <w:pPr>
              <w:spacing w:after="0"/>
              <w:ind w:right="159"/>
              <w:jc w:val="right"/>
              <w:rPr>
                <w:rFonts w:ascii="Calibri" w:eastAsia="Calibri" w:hAnsi="Calibri" w:cs="Calibri"/>
                <w:sz w:val="16"/>
                <w:szCs w:val="16"/>
              </w:rPr>
            </w:pPr>
            <w:r>
              <w:rPr>
                <w:rFonts w:ascii="Calibri" w:eastAsia="Calibri" w:hAnsi="Calibri" w:cs="Calibri"/>
                <w:sz w:val="16"/>
                <w:szCs w:val="16"/>
              </w:rPr>
              <w:t>2. letnik</w:t>
            </w:r>
          </w:p>
        </w:tc>
        <w:tc>
          <w:tcPr>
            <w:tcW w:w="1250" w:type="dxa"/>
            <w:gridSpan w:val="3"/>
            <w:tcBorders>
              <w:top w:val="single" w:sz="4" w:space="0" w:color="000000"/>
              <w:left w:val="single" w:sz="6" w:space="0" w:color="000000"/>
              <w:bottom w:val="single" w:sz="6" w:space="0" w:color="000000"/>
              <w:right w:val="single" w:sz="6" w:space="0" w:color="000000"/>
            </w:tcBorders>
            <w:shd w:val="clear" w:color="auto" w:fill="92D050"/>
            <w:vAlign w:val="bottom"/>
          </w:tcPr>
          <w:p w14:paraId="40264B38" w14:textId="77777777" w:rsidR="00EC66F2" w:rsidRDefault="00103DC4" w:rsidP="000102EE">
            <w:pPr>
              <w:spacing w:after="0"/>
              <w:ind w:right="178"/>
              <w:jc w:val="right"/>
              <w:rPr>
                <w:rFonts w:ascii="Calibri" w:eastAsia="Calibri" w:hAnsi="Calibri" w:cs="Calibri"/>
                <w:sz w:val="16"/>
                <w:szCs w:val="16"/>
              </w:rPr>
            </w:pPr>
            <w:r>
              <w:rPr>
                <w:rFonts w:ascii="Calibri" w:eastAsia="Calibri" w:hAnsi="Calibri" w:cs="Calibri"/>
                <w:sz w:val="16"/>
                <w:szCs w:val="16"/>
              </w:rPr>
              <w:t>3. letnik</w:t>
            </w:r>
          </w:p>
        </w:tc>
        <w:tc>
          <w:tcPr>
            <w:tcW w:w="1220" w:type="dxa"/>
            <w:gridSpan w:val="2"/>
            <w:tcBorders>
              <w:top w:val="single" w:sz="4" w:space="0" w:color="000000"/>
              <w:left w:val="single" w:sz="6" w:space="0" w:color="000000"/>
              <w:bottom w:val="single" w:sz="6" w:space="0" w:color="000000"/>
              <w:right w:val="single" w:sz="6" w:space="0" w:color="000000"/>
            </w:tcBorders>
            <w:shd w:val="clear" w:color="auto" w:fill="FAC090"/>
            <w:vAlign w:val="bottom"/>
          </w:tcPr>
          <w:p w14:paraId="18206EB9" w14:textId="77777777" w:rsidR="00EC66F2" w:rsidRDefault="00103DC4" w:rsidP="000102EE">
            <w:pPr>
              <w:spacing w:after="0"/>
              <w:ind w:right="180"/>
              <w:jc w:val="right"/>
              <w:rPr>
                <w:rFonts w:ascii="Calibri" w:eastAsia="Calibri" w:hAnsi="Calibri" w:cs="Calibri"/>
                <w:sz w:val="16"/>
                <w:szCs w:val="16"/>
              </w:rPr>
            </w:pPr>
            <w:r>
              <w:rPr>
                <w:rFonts w:ascii="Calibri" w:eastAsia="Calibri" w:hAnsi="Calibri" w:cs="Calibri"/>
                <w:sz w:val="16"/>
                <w:szCs w:val="16"/>
              </w:rPr>
              <w:t>4. letnik</w:t>
            </w:r>
          </w:p>
        </w:tc>
        <w:tc>
          <w:tcPr>
            <w:tcW w:w="640" w:type="dxa"/>
            <w:vMerge w:val="restart"/>
            <w:tcBorders>
              <w:top w:val="single" w:sz="4" w:space="0" w:color="000000"/>
              <w:left w:val="single" w:sz="6" w:space="0" w:color="000000"/>
              <w:bottom w:val="single" w:sz="6" w:space="0" w:color="000000"/>
              <w:right w:val="single" w:sz="6" w:space="0" w:color="000000"/>
            </w:tcBorders>
            <w:vAlign w:val="bottom"/>
          </w:tcPr>
          <w:p w14:paraId="2F447EB5" w14:textId="77777777" w:rsidR="00EC66F2" w:rsidRDefault="00103DC4" w:rsidP="000102EE">
            <w:pPr>
              <w:spacing w:after="0"/>
              <w:ind w:left="40"/>
              <w:rPr>
                <w:rFonts w:ascii="Calibri" w:eastAsia="Calibri" w:hAnsi="Calibri" w:cs="Calibri"/>
                <w:sz w:val="16"/>
                <w:szCs w:val="16"/>
              </w:rPr>
            </w:pPr>
            <w:r>
              <w:rPr>
                <w:rFonts w:ascii="Calibri" w:eastAsia="Calibri" w:hAnsi="Calibri" w:cs="Calibri"/>
                <w:sz w:val="16"/>
                <w:szCs w:val="16"/>
              </w:rPr>
              <w:t>Sk. ur</w:t>
            </w:r>
          </w:p>
          <w:p w14:paraId="71BDB4E0" w14:textId="77777777" w:rsidR="00EC66F2" w:rsidRDefault="00103DC4" w:rsidP="000102EE">
            <w:pPr>
              <w:spacing w:after="0"/>
              <w:ind w:right="60"/>
              <w:jc w:val="right"/>
              <w:rPr>
                <w:rFonts w:ascii="Calibri" w:eastAsia="Calibri" w:hAnsi="Calibri" w:cs="Calibri"/>
                <w:sz w:val="16"/>
                <w:szCs w:val="16"/>
              </w:rPr>
            </w:pPr>
            <w:r>
              <w:rPr>
                <w:rFonts w:ascii="Calibri" w:eastAsia="Calibri" w:hAnsi="Calibri" w:cs="Calibri"/>
                <w:sz w:val="16"/>
                <w:szCs w:val="16"/>
              </w:rPr>
              <w:t>v IP</w:t>
            </w:r>
          </w:p>
        </w:tc>
        <w:tc>
          <w:tcPr>
            <w:tcW w:w="520" w:type="dxa"/>
            <w:vMerge w:val="restart"/>
            <w:tcBorders>
              <w:top w:val="single" w:sz="4" w:space="0" w:color="000000"/>
              <w:left w:val="single" w:sz="6" w:space="0" w:color="000000"/>
              <w:bottom w:val="single" w:sz="6" w:space="0" w:color="000000"/>
              <w:right w:val="single" w:sz="4" w:space="0" w:color="000000"/>
            </w:tcBorders>
            <w:vAlign w:val="bottom"/>
          </w:tcPr>
          <w:p w14:paraId="15D0EE63" w14:textId="77777777" w:rsidR="00EC66F2" w:rsidRDefault="00103DC4" w:rsidP="000102EE">
            <w:pPr>
              <w:spacing w:after="0"/>
              <w:ind w:right="33"/>
              <w:jc w:val="right"/>
              <w:rPr>
                <w:rFonts w:ascii="Calibri" w:eastAsia="Calibri" w:hAnsi="Calibri" w:cs="Calibri"/>
                <w:sz w:val="16"/>
                <w:szCs w:val="16"/>
              </w:rPr>
            </w:pPr>
            <w:r>
              <w:rPr>
                <w:rFonts w:ascii="Calibri" w:eastAsia="Calibri" w:hAnsi="Calibri" w:cs="Calibri"/>
                <w:sz w:val="16"/>
                <w:szCs w:val="16"/>
              </w:rPr>
              <w:t>Št.</w:t>
            </w:r>
          </w:p>
          <w:p w14:paraId="0B560CEE" w14:textId="77777777" w:rsidR="00EC66F2" w:rsidRDefault="00103DC4" w:rsidP="000102EE">
            <w:pPr>
              <w:spacing w:after="0"/>
              <w:ind w:right="33"/>
              <w:jc w:val="right"/>
              <w:rPr>
                <w:rFonts w:ascii="Calibri" w:eastAsia="Calibri" w:hAnsi="Calibri" w:cs="Calibri"/>
                <w:sz w:val="16"/>
                <w:szCs w:val="16"/>
              </w:rPr>
            </w:pPr>
            <w:r>
              <w:rPr>
                <w:rFonts w:ascii="Calibri" w:eastAsia="Calibri" w:hAnsi="Calibri" w:cs="Calibri"/>
                <w:sz w:val="16"/>
                <w:szCs w:val="16"/>
              </w:rPr>
              <w:t>KT</w:t>
            </w:r>
          </w:p>
        </w:tc>
      </w:tr>
      <w:tr w:rsidR="00EC66F2" w14:paraId="52C6D404" w14:textId="77777777" w:rsidTr="00190B61">
        <w:trPr>
          <w:trHeight w:val="20"/>
        </w:trPr>
        <w:tc>
          <w:tcPr>
            <w:tcW w:w="2200" w:type="dxa"/>
            <w:gridSpan w:val="3"/>
            <w:tcBorders>
              <w:top w:val="single" w:sz="6" w:space="0" w:color="000000"/>
              <w:left w:val="single" w:sz="4" w:space="0" w:color="000000"/>
              <w:bottom w:val="single" w:sz="6" w:space="0" w:color="000000"/>
              <w:right w:val="single" w:sz="6" w:space="0" w:color="000000"/>
            </w:tcBorders>
            <w:shd w:val="clear" w:color="auto" w:fill="8DB4E3"/>
            <w:vAlign w:val="bottom"/>
          </w:tcPr>
          <w:p w14:paraId="0DC1FDEB"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E - ODPRTI KURIKUL</w:t>
            </w: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6636E561"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Oznaka</w:t>
            </w:r>
          </w:p>
        </w:tc>
        <w:tc>
          <w:tcPr>
            <w:tcW w:w="62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630A9F3D"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teden</w:t>
            </w:r>
          </w:p>
        </w:tc>
        <w:tc>
          <w:tcPr>
            <w:tcW w:w="66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298BE1AB"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leto</w:t>
            </w:r>
          </w:p>
        </w:tc>
        <w:tc>
          <w:tcPr>
            <w:tcW w:w="560" w:type="dxa"/>
            <w:tcBorders>
              <w:top w:val="single" w:sz="6" w:space="0" w:color="000000"/>
              <w:left w:val="single" w:sz="6" w:space="0" w:color="000000"/>
              <w:bottom w:val="single" w:sz="6" w:space="0" w:color="000000"/>
              <w:right w:val="single" w:sz="6" w:space="0" w:color="000000"/>
            </w:tcBorders>
            <w:shd w:val="clear" w:color="auto" w:fill="F2DDDC"/>
            <w:vAlign w:val="bottom"/>
          </w:tcPr>
          <w:p w14:paraId="765D3648"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teden</w:t>
            </w:r>
          </w:p>
        </w:tc>
        <w:tc>
          <w:tcPr>
            <w:tcW w:w="600" w:type="dxa"/>
            <w:tcBorders>
              <w:top w:val="single" w:sz="6" w:space="0" w:color="000000"/>
              <w:left w:val="single" w:sz="6" w:space="0" w:color="000000"/>
              <w:bottom w:val="single" w:sz="6" w:space="0" w:color="000000"/>
              <w:right w:val="single" w:sz="6" w:space="0" w:color="000000"/>
            </w:tcBorders>
            <w:shd w:val="clear" w:color="auto" w:fill="F2DDDC"/>
            <w:vAlign w:val="bottom"/>
          </w:tcPr>
          <w:p w14:paraId="70F86E33"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leto</w:t>
            </w:r>
          </w:p>
        </w:tc>
        <w:tc>
          <w:tcPr>
            <w:tcW w:w="620" w:type="dxa"/>
            <w:tcBorders>
              <w:top w:val="single" w:sz="6" w:space="0" w:color="000000"/>
              <w:left w:val="single" w:sz="6" w:space="0" w:color="000000"/>
              <w:bottom w:val="single" w:sz="6" w:space="0" w:color="000000"/>
              <w:right w:val="single" w:sz="6" w:space="0" w:color="000000"/>
            </w:tcBorders>
            <w:shd w:val="clear" w:color="auto" w:fill="92D050"/>
            <w:vAlign w:val="bottom"/>
          </w:tcPr>
          <w:p w14:paraId="05A89916" w14:textId="77777777" w:rsidR="00EC66F2" w:rsidRDefault="00103DC4" w:rsidP="000102EE">
            <w:pPr>
              <w:spacing w:after="0"/>
              <w:ind w:left="60"/>
              <w:rPr>
                <w:rFonts w:ascii="Calibri" w:eastAsia="Calibri" w:hAnsi="Calibri" w:cs="Calibri"/>
                <w:sz w:val="16"/>
                <w:szCs w:val="16"/>
              </w:rPr>
            </w:pPr>
            <w:r>
              <w:rPr>
                <w:rFonts w:ascii="Calibri" w:eastAsia="Calibri" w:hAnsi="Calibri" w:cs="Calibri"/>
                <w:sz w:val="16"/>
                <w:szCs w:val="16"/>
              </w:rPr>
              <w:t>teden</w:t>
            </w:r>
          </w:p>
        </w:tc>
        <w:tc>
          <w:tcPr>
            <w:tcW w:w="630" w:type="dxa"/>
            <w:gridSpan w:val="2"/>
            <w:tcBorders>
              <w:top w:val="single" w:sz="6" w:space="0" w:color="000000"/>
              <w:left w:val="single" w:sz="6" w:space="0" w:color="000000"/>
              <w:bottom w:val="single" w:sz="6" w:space="0" w:color="000000"/>
              <w:right w:val="single" w:sz="6" w:space="0" w:color="000000"/>
            </w:tcBorders>
            <w:shd w:val="clear" w:color="auto" w:fill="92D050"/>
            <w:vAlign w:val="bottom"/>
          </w:tcPr>
          <w:p w14:paraId="30058C87"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leto</w:t>
            </w:r>
          </w:p>
        </w:tc>
        <w:tc>
          <w:tcPr>
            <w:tcW w:w="600" w:type="dxa"/>
            <w:tcBorders>
              <w:top w:val="single" w:sz="6" w:space="0" w:color="000000"/>
              <w:left w:val="single" w:sz="6" w:space="0" w:color="000000"/>
              <w:bottom w:val="single" w:sz="6" w:space="0" w:color="000000"/>
              <w:right w:val="single" w:sz="6" w:space="0" w:color="000000"/>
            </w:tcBorders>
            <w:shd w:val="clear" w:color="auto" w:fill="FAC090"/>
            <w:vAlign w:val="bottom"/>
          </w:tcPr>
          <w:p w14:paraId="5FECDEF9" w14:textId="77777777" w:rsidR="00EC66F2" w:rsidRDefault="00103DC4" w:rsidP="000102EE">
            <w:pPr>
              <w:spacing w:after="0"/>
              <w:ind w:left="40"/>
              <w:rPr>
                <w:rFonts w:ascii="Calibri" w:eastAsia="Calibri" w:hAnsi="Calibri" w:cs="Calibri"/>
                <w:sz w:val="16"/>
                <w:szCs w:val="16"/>
              </w:rPr>
            </w:pPr>
            <w:r>
              <w:rPr>
                <w:rFonts w:ascii="Calibri" w:eastAsia="Calibri" w:hAnsi="Calibri" w:cs="Calibri"/>
                <w:sz w:val="16"/>
                <w:szCs w:val="16"/>
              </w:rPr>
              <w:t>teden</w:t>
            </w:r>
          </w:p>
        </w:tc>
        <w:tc>
          <w:tcPr>
            <w:tcW w:w="620" w:type="dxa"/>
            <w:tcBorders>
              <w:top w:val="single" w:sz="6" w:space="0" w:color="000000"/>
              <w:left w:val="single" w:sz="6" w:space="0" w:color="000000"/>
              <w:bottom w:val="single" w:sz="6" w:space="0" w:color="000000"/>
              <w:right w:val="single" w:sz="6" w:space="0" w:color="000000"/>
            </w:tcBorders>
            <w:shd w:val="clear" w:color="auto" w:fill="FAC090"/>
            <w:vAlign w:val="bottom"/>
          </w:tcPr>
          <w:p w14:paraId="1D32DEAF"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leto</w:t>
            </w:r>
          </w:p>
        </w:tc>
        <w:tc>
          <w:tcPr>
            <w:tcW w:w="640" w:type="dxa"/>
            <w:vMerge/>
            <w:tcBorders>
              <w:top w:val="single" w:sz="6" w:space="0" w:color="000000"/>
              <w:left w:val="single" w:sz="6" w:space="0" w:color="000000"/>
              <w:bottom w:val="single" w:sz="6" w:space="0" w:color="000000"/>
              <w:right w:val="single" w:sz="6" w:space="0" w:color="000000"/>
            </w:tcBorders>
            <w:vAlign w:val="bottom"/>
          </w:tcPr>
          <w:p w14:paraId="4395AC73"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6" w:space="0" w:color="000000"/>
              <w:left w:val="single" w:sz="6" w:space="0" w:color="000000"/>
              <w:bottom w:val="single" w:sz="6" w:space="0" w:color="000000"/>
              <w:right w:val="single" w:sz="4" w:space="0" w:color="000000"/>
            </w:tcBorders>
            <w:vAlign w:val="bottom"/>
          </w:tcPr>
          <w:p w14:paraId="60059F8D"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09471274"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vAlign w:val="bottom"/>
          </w:tcPr>
          <w:p w14:paraId="30C07798"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Etika</w:t>
            </w:r>
          </w:p>
          <w:p w14:paraId="62B8C966"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poslovanja</w:t>
            </w:r>
          </w:p>
        </w:tc>
        <w:tc>
          <w:tcPr>
            <w:tcW w:w="1000" w:type="dxa"/>
            <w:tcBorders>
              <w:top w:val="single" w:sz="6" w:space="0" w:color="000000"/>
              <w:left w:val="single" w:sz="6" w:space="0" w:color="000000"/>
              <w:right w:val="single" w:sz="6" w:space="0" w:color="000000"/>
            </w:tcBorders>
            <w:vAlign w:val="bottom"/>
          </w:tcPr>
          <w:p w14:paraId="66133D52" w14:textId="6824BA61" w:rsidR="00EC66F2" w:rsidRDefault="00190B61" w:rsidP="000102EE">
            <w:pPr>
              <w:spacing w:after="0"/>
              <w:ind w:left="23"/>
              <w:rPr>
                <w:rFonts w:ascii="Calibri" w:eastAsia="Calibri" w:hAnsi="Calibri" w:cs="Calibri"/>
                <w:sz w:val="16"/>
                <w:szCs w:val="16"/>
              </w:rPr>
            </w:pPr>
            <w:r>
              <w:rPr>
                <w:rFonts w:ascii="Calibri" w:eastAsia="Calibri" w:hAnsi="Calibri" w:cs="Calibri"/>
                <w:sz w:val="16"/>
                <w:szCs w:val="16"/>
              </w:rPr>
              <w:t>T</w:t>
            </w:r>
            <w:r w:rsidR="00103DC4">
              <w:rPr>
                <w:rFonts w:ascii="Calibri" w:eastAsia="Calibri" w:hAnsi="Calibri" w:cs="Calibri"/>
                <w:sz w:val="16"/>
                <w:szCs w:val="16"/>
              </w:rPr>
              <w:t>eo</w:t>
            </w:r>
          </w:p>
        </w:tc>
        <w:tc>
          <w:tcPr>
            <w:tcW w:w="720" w:type="dxa"/>
            <w:gridSpan w:val="2"/>
            <w:tcBorders>
              <w:top w:val="single" w:sz="6" w:space="0" w:color="000000"/>
              <w:left w:val="single" w:sz="6" w:space="0" w:color="000000"/>
              <w:right w:val="single" w:sz="6" w:space="0" w:color="000000"/>
            </w:tcBorders>
            <w:vAlign w:val="bottom"/>
          </w:tcPr>
          <w:p w14:paraId="0B2468E1"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ETP</w:t>
            </w:r>
          </w:p>
        </w:tc>
        <w:tc>
          <w:tcPr>
            <w:tcW w:w="620" w:type="dxa"/>
            <w:tcBorders>
              <w:top w:val="single" w:sz="6" w:space="0" w:color="000000"/>
              <w:left w:val="single" w:sz="6" w:space="0" w:color="000000"/>
              <w:right w:val="single" w:sz="6" w:space="0" w:color="000000"/>
            </w:tcBorders>
            <w:vAlign w:val="bottom"/>
          </w:tcPr>
          <w:p w14:paraId="0ED83D6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660" w:type="dxa"/>
            <w:tcBorders>
              <w:top w:val="single" w:sz="6" w:space="0" w:color="000000"/>
              <w:left w:val="single" w:sz="6" w:space="0" w:color="000000"/>
              <w:right w:val="single" w:sz="6" w:space="0" w:color="000000"/>
            </w:tcBorders>
            <w:vAlign w:val="bottom"/>
          </w:tcPr>
          <w:p w14:paraId="18B8851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560" w:type="dxa"/>
            <w:tcBorders>
              <w:top w:val="single" w:sz="6" w:space="0" w:color="000000"/>
              <w:left w:val="single" w:sz="6" w:space="0" w:color="000000"/>
              <w:right w:val="single" w:sz="6" w:space="0" w:color="000000"/>
            </w:tcBorders>
            <w:vAlign w:val="bottom"/>
          </w:tcPr>
          <w:p w14:paraId="79D59F2F"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1348CF41"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vAlign w:val="bottom"/>
          </w:tcPr>
          <w:p w14:paraId="6B43A9C8"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tcBorders>
            <w:vAlign w:val="bottom"/>
          </w:tcPr>
          <w:p w14:paraId="1DD54E33"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right w:val="single" w:sz="6" w:space="0" w:color="000000"/>
            </w:tcBorders>
            <w:vAlign w:val="bottom"/>
          </w:tcPr>
          <w:p w14:paraId="1B25CDA0"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144E3776"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vAlign w:val="bottom"/>
          </w:tcPr>
          <w:p w14:paraId="17B27686"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right w:val="single" w:sz="6" w:space="0" w:color="000000"/>
            </w:tcBorders>
            <w:vAlign w:val="bottom"/>
          </w:tcPr>
          <w:p w14:paraId="34799F30"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right w:val="single" w:sz="4" w:space="0" w:color="000000"/>
            </w:tcBorders>
            <w:vAlign w:val="bottom"/>
          </w:tcPr>
          <w:p w14:paraId="38DCCA3B" w14:textId="77777777" w:rsidR="00EC66F2" w:rsidRDefault="00EC66F2" w:rsidP="000102EE">
            <w:pPr>
              <w:spacing w:after="0"/>
              <w:rPr>
                <w:rFonts w:ascii="Calibri" w:eastAsia="Calibri" w:hAnsi="Calibri" w:cs="Calibri"/>
                <w:sz w:val="16"/>
                <w:szCs w:val="16"/>
              </w:rPr>
            </w:pPr>
          </w:p>
        </w:tc>
      </w:tr>
      <w:tr w:rsidR="00EC66F2" w14:paraId="6BCE63E2" w14:textId="77777777" w:rsidTr="00190B61">
        <w:trPr>
          <w:trHeight w:val="20"/>
        </w:trPr>
        <w:tc>
          <w:tcPr>
            <w:tcW w:w="1200" w:type="dxa"/>
            <w:gridSpan w:val="2"/>
            <w:vMerge/>
            <w:tcBorders>
              <w:left w:val="single" w:sz="4" w:space="0" w:color="000000"/>
              <w:bottom w:val="single" w:sz="6" w:space="0" w:color="000000"/>
              <w:right w:val="single" w:sz="6" w:space="0" w:color="000000"/>
            </w:tcBorders>
            <w:vAlign w:val="bottom"/>
          </w:tcPr>
          <w:p w14:paraId="069B978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left w:val="single" w:sz="6" w:space="0" w:color="000000"/>
              <w:bottom w:val="single" w:sz="6" w:space="0" w:color="000000"/>
              <w:right w:val="single" w:sz="6" w:space="0" w:color="000000"/>
            </w:tcBorders>
            <w:vAlign w:val="bottom"/>
          </w:tcPr>
          <w:p w14:paraId="1A10D00A" w14:textId="77777777" w:rsidR="00EC66F2" w:rsidRDefault="00EC66F2" w:rsidP="000102EE">
            <w:pPr>
              <w:spacing w:after="0" w:line="20" w:lineRule="auto"/>
              <w:ind w:left="23"/>
              <w:rPr>
                <w:rFonts w:ascii="Calibri" w:eastAsia="Calibri" w:hAnsi="Calibri" w:cs="Calibri"/>
                <w:sz w:val="16"/>
                <w:szCs w:val="16"/>
              </w:rPr>
            </w:pPr>
          </w:p>
        </w:tc>
        <w:tc>
          <w:tcPr>
            <w:tcW w:w="720" w:type="dxa"/>
            <w:gridSpan w:val="2"/>
            <w:tcBorders>
              <w:left w:val="single" w:sz="6" w:space="0" w:color="000000"/>
              <w:bottom w:val="single" w:sz="6" w:space="0" w:color="000000"/>
              <w:right w:val="single" w:sz="6" w:space="0" w:color="000000"/>
            </w:tcBorders>
            <w:vAlign w:val="bottom"/>
          </w:tcPr>
          <w:p w14:paraId="1209D9BD" w14:textId="77777777" w:rsidR="00EC66F2" w:rsidRDefault="00EC66F2" w:rsidP="000102EE">
            <w:pPr>
              <w:spacing w:after="0" w:line="20" w:lineRule="auto"/>
              <w:ind w:left="23"/>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1EF2F3CA" w14:textId="77777777" w:rsidR="00EC66F2" w:rsidRDefault="00EC66F2" w:rsidP="000102EE">
            <w:pPr>
              <w:spacing w:after="0" w:line="20" w:lineRule="auto"/>
              <w:rPr>
                <w:rFonts w:ascii="Calibri" w:eastAsia="Calibri" w:hAnsi="Calibri" w:cs="Calibri"/>
                <w:sz w:val="16"/>
                <w:szCs w:val="16"/>
              </w:rPr>
            </w:pPr>
          </w:p>
        </w:tc>
        <w:tc>
          <w:tcPr>
            <w:tcW w:w="660" w:type="dxa"/>
            <w:tcBorders>
              <w:left w:val="single" w:sz="6" w:space="0" w:color="000000"/>
              <w:bottom w:val="single" w:sz="6" w:space="0" w:color="000000"/>
              <w:right w:val="single" w:sz="6" w:space="0" w:color="000000"/>
            </w:tcBorders>
            <w:vAlign w:val="bottom"/>
          </w:tcPr>
          <w:p w14:paraId="697F54D6" w14:textId="77777777" w:rsidR="00EC66F2" w:rsidRDefault="00EC66F2" w:rsidP="000102EE">
            <w:pPr>
              <w:spacing w:after="0" w:line="20" w:lineRule="auto"/>
              <w:rPr>
                <w:rFonts w:ascii="Calibri" w:eastAsia="Calibri" w:hAnsi="Calibri" w:cs="Calibri"/>
                <w:sz w:val="16"/>
                <w:szCs w:val="16"/>
              </w:rPr>
            </w:pPr>
          </w:p>
        </w:tc>
        <w:tc>
          <w:tcPr>
            <w:tcW w:w="560" w:type="dxa"/>
            <w:tcBorders>
              <w:left w:val="single" w:sz="6" w:space="0" w:color="000000"/>
              <w:bottom w:val="single" w:sz="6" w:space="0" w:color="000000"/>
              <w:right w:val="single" w:sz="6" w:space="0" w:color="000000"/>
            </w:tcBorders>
            <w:vAlign w:val="bottom"/>
          </w:tcPr>
          <w:p w14:paraId="54E68862"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2B0AEDFF"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5D5913AC" w14:textId="77777777" w:rsidR="00EC66F2" w:rsidRDefault="00EC66F2" w:rsidP="000102EE">
            <w:pPr>
              <w:spacing w:after="0" w:line="20" w:lineRule="auto"/>
              <w:rPr>
                <w:rFonts w:ascii="Calibri" w:eastAsia="Calibri" w:hAnsi="Calibri" w:cs="Calibri"/>
                <w:sz w:val="16"/>
                <w:szCs w:val="16"/>
              </w:rPr>
            </w:pPr>
          </w:p>
        </w:tc>
        <w:tc>
          <w:tcPr>
            <w:tcW w:w="30" w:type="dxa"/>
            <w:tcBorders>
              <w:left w:val="single" w:sz="6" w:space="0" w:color="000000"/>
              <w:bottom w:val="single" w:sz="6" w:space="0" w:color="000000"/>
            </w:tcBorders>
            <w:vAlign w:val="bottom"/>
          </w:tcPr>
          <w:p w14:paraId="3D5484A0" w14:textId="77777777" w:rsidR="00EC66F2" w:rsidRDefault="00EC66F2" w:rsidP="000102EE">
            <w:pPr>
              <w:spacing w:after="0" w:line="20" w:lineRule="auto"/>
              <w:rPr>
                <w:rFonts w:ascii="Calibri" w:eastAsia="Calibri" w:hAnsi="Calibri" w:cs="Calibri"/>
                <w:sz w:val="16"/>
                <w:szCs w:val="16"/>
              </w:rPr>
            </w:pPr>
          </w:p>
        </w:tc>
        <w:tc>
          <w:tcPr>
            <w:tcW w:w="600" w:type="dxa"/>
            <w:tcBorders>
              <w:bottom w:val="single" w:sz="6" w:space="0" w:color="000000"/>
              <w:right w:val="single" w:sz="6" w:space="0" w:color="000000"/>
            </w:tcBorders>
            <w:vAlign w:val="bottom"/>
          </w:tcPr>
          <w:p w14:paraId="6E70D17A"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79212FFA"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093A7100" w14:textId="77777777" w:rsidR="00EC66F2" w:rsidRDefault="00EC66F2" w:rsidP="000102EE">
            <w:pPr>
              <w:spacing w:after="0" w:line="20" w:lineRule="auto"/>
              <w:rPr>
                <w:rFonts w:ascii="Calibri" w:eastAsia="Calibri" w:hAnsi="Calibri" w:cs="Calibri"/>
                <w:sz w:val="16"/>
                <w:szCs w:val="16"/>
              </w:rPr>
            </w:pPr>
          </w:p>
        </w:tc>
        <w:tc>
          <w:tcPr>
            <w:tcW w:w="640" w:type="dxa"/>
            <w:tcBorders>
              <w:left w:val="single" w:sz="6" w:space="0" w:color="000000"/>
              <w:bottom w:val="single" w:sz="6" w:space="0" w:color="000000"/>
              <w:right w:val="single" w:sz="6" w:space="0" w:color="000000"/>
            </w:tcBorders>
            <w:vAlign w:val="bottom"/>
          </w:tcPr>
          <w:p w14:paraId="220DC520" w14:textId="77777777" w:rsidR="00EC66F2" w:rsidRDefault="00EC66F2" w:rsidP="000102EE">
            <w:pPr>
              <w:spacing w:after="0" w:line="20" w:lineRule="auto"/>
              <w:rPr>
                <w:rFonts w:ascii="Calibri" w:eastAsia="Calibri" w:hAnsi="Calibri" w:cs="Calibri"/>
                <w:sz w:val="16"/>
                <w:szCs w:val="16"/>
              </w:rPr>
            </w:pPr>
          </w:p>
        </w:tc>
        <w:tc>
          <w:tcPr>
            <w:tcW w:w="520" w:type="dxa"/>
            <w:tcBorders>
              <w:left w:val="single" w:sz="6" w:space="0" w:color="000000"/>
              <w:bottom w:val="single" w:sz="6" w:space="0" w:color="000000"/>
              <w:right w:val="single" w:sz="4" w:space="0" w:color="000000"/>
            </w:tcBorders>
            <w:vAlign w:val="bottom"/>
          </w:tcPr>
          <w:p w14:paraId="055011FA" w14:textId="77777777" w:rsidR="00EC66F2" w:rsidRDefault="00EC66F2" w:rsidP="000102EE">
            <w:pPr>
              <w:spacing w:after="0" w:line="20" w:lineRule="auto"/>
              <w:rPr>
                <w:rFonts w:ascii="Calibri" w:eastAsia="Calibri" w:hAnsi="Calibri" w:cs="Calibri"/>
                <w:sz w:val="16"/>
                <w:szCs w:val="16"/>
              </w:rPr>
            </w:pPr>
          </w:p>
        </w:tc>
      </w:tr>
      <w:tr w:rsidR="00EC66F2" w14:paraId="4346FFDE"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67DABA8D"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4D33B12D"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C5D9F1"/>
            <w:vAlign w:val="bottom"/>
          </w:tcPr>
          <w:p w14:paraId="5320F226"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ETP</w:t>
            </w: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31F67DBD"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58427EA5"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0A01689F"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31745B8"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5EDA9941"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C5D9F1"/>
            <w:vAlign w:val="bottom"/>
          </w:tcPr>
          <w:p w14:paraId="033644BC"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C5D9F1"/>
            <w:vAlign w:val="bottom"/>
          </w:tcPr>
          <w:p w14:paraId="53F785E9"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59D91C87"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9285290"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1AF4514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6" w:space="0" w:color="000000"/>
              <w:left w:val="single" w:sz="6" w:space="0" w:color="000000"/>
              <w:bottom w:val="single" w:sz="6" w:space="0" w:color="000000"/>
              <w:right w:val="single" w:sz="4" w:space="0" w:color="000000"/>
            </w:tcBorders>
            <w:vAlign w:val="bottom"/>
          </w:tcPr>
          <w:p w14:paraId="29DDF68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22EB5957"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15D2C04B"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Trženje na socialnih</w:t>
            </w:r>
          </w:p>
          <w:p w14:paraId="5127AC27"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omrežjih</w:t>
            </w:r>
          </w:p>
        </w:tc>
        <w:tc>
          <w:tcPr>
            <w:tcW w:w="100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7A0422C4"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tcPr>
          <w:p w14:paraId="0BB6A7CD"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TSO</w:t>
            </w:r>
          </w:p>
        </w:tc>
        <w:tc>
          <w:tcPr>
            <w:tcW w:w="62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79501AD7"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1122B33A"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7B427AFA"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4074D0E4"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5C7E8F4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30" w:type="dxa"/>
            <w:tcBorders>
              <w:top w:val="single" w:sz="6" w:space="0" w:color="000000"/>
              <w:left w:val="single" w:sz="6" w:space="0" w:color="000000"/>
              <w:bottom w:val="single" w:sz="6" w:space="0" w:color="000000"/>
            </w:tcBorders>
            <w:shd w:val="clear" w:color="auto" w:fill="FFFFFF"/>
            <w:vAlign w:val="bottom"/>
          </w:tcPr>
          <w:p w14:paraId="7E4B3F1A"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FFFFFF"/>
            <w:vAlign w:val="bottom"/>
          </w:tcPr>
          <w:p w14:paraId="27C0BE0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60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28462C6B"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2722C89C"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7C76C3F0"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7347C206" w14:textId="77777777" w:rsidR="00EC66F2" w:rsidRDefault="00EC66F2" w:rsidP="000102EE">
            <w:pPr>
              <w:spacing w:after="0"/>
              <w:rPr>
                <w:rFonts w:ascii="Calibri" w:eastAsia="Calibri" w:hAnsi="Calibri" w:cs="Calibri"/>
                <w:sz w:val="16"/>
                <w:szCs w:val="16"/>
              </w:rPr>
            </w:pPr>
          </w:p>
        </w:tc>
      </w:tr>
      <w:tr w:rsidR="00EC66F2" w14:paraId="16B3D63E"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39CF2D81"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5C1191F7"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BDD6EE"/>
            <w:vAlign w:val="bottom"/>
          </w:tcPr>
          <w:p w14:paraId="2919A459"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TSO</w:t>
            </w:r>
          </w:p>
        </w:tc>
        <w:tc>
          <w:tcPr>
            <w:tcW w:w="62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57C2A839"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61BC6DE5"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14D0C635"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285094D4"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366A5DF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30" w:type="dxa"/>
            <w:tcBorders>
              <w:top w:val="single" w:sz="6" w:space="0" w:color="000000"/>
              <w:left w:val="single" w:sz="6" w:space="0" w:color="000000"/>
              <w:bottom w:val="single" w:sz="6" w:space="0" w:color="000000"/>
            </w:tcBorders>
            <w:shd w:val="clear" w:color="auto" w:fill="BDD6EE"/>
            <w:vAlign w:val="bottom"/>
          </w:tcPr>
          <w:p w14:paraId="29A465A3"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BDD6EE"/>
            <w:vAlign w:val="bottom"/>
          </w:tcPr>
          <w:p w14:paraId="22DBF6E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6B9CE4B2"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7CFE7181"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485550D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0C0AD5A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71D579AF"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vAlign w:val="bottom"/>
          </w:tcPr>
          <w:p w14:paraId="0C2EC931"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Inovativno podjetništvo</w:t>
            </w:r>
          </w:p>
        </w:tc>
        <w:tc>
          <w:tcPr>
            <w:tcW w:w="1000" w:type="dxa"/>
            <w:tcBorders>
              <w:top w:val="single" w:sz="6" w:space="0" w:color="000000"/>
              <w:left w:val="single" w:sz="6" w:space="0" w:color="000000"/>
              <w:right w:val="single" w:sz="6" w:space="0" w:color="000000"/>
            </w:tcBorders>
            <w:vAlign w:val="bottom"/>
          </w:tcPr>
          <w:p w14:paraId="79E906E8"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gridSpan w:val="2"/>
            <w:tcBorders>
              <w:top w:val="single" w:sz="6" w:space="0" w:color="000000"/>
              <w:left w:val="single" w:sz="6" w:space="0" w:color="000000"/>
              <w:right w:val="single" w:sz="6" w:space="0" w:color="000000"/>
            </w:tcBorders>
            <w:vAlign w:val="bottom"/>
          </w:tcPr>
          <w:p w14:paraId="7BBAF5A1"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INP</w:t>
            </w:r>
          </w:p>
        </w:tc>
        <w:tc>
          <w:tcPr>
            <w:tcW w:w="620" w:type="dxa"/>
            <w:tcBorders>
              <w:top w:val="single" w:sz="6" w:space="0" w:color="000000"/>
              <w:left w:val="single" w:sz="6" w:space="0" w:color="000000"/>
              <w:right w:val="single" w:sz="6" w:space="0" w:color="000000"/>
            </w:tcBorders>
            <w:vAlign w:val="bottom"/>
          </w:tcPr>
          <w:p w14:paraId="4E6E0B5D"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right w:val="single" w:sz="6" w:space="0" w:color="000000"/>
            </w:tcBorders>
            <w:vAlign w:val="bottom"/>
          </w:tcPr>
          <w:p w14:paraId="6EB6BB96"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right w:val="single" w:sz="6" w:space="0" w:color="000000"/>
            </w:tcBorders>
            <w:vAlign w:val="bottom"/>
          </w:tcPr>
          <w:p w14:paraId="73474A4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6" w:space="0" w:color="000000"/>
              <w:left w:val="single" w:sz="6" w:space="0" w:color="000000"/>
              <w:right w:val="single" w:sz="6" w:space="0" w:color="000000"/>
            </w:tcBorders>
            <w:vAlign w:val="bottom"/>
          </w:tcPr>
          <w:p w14:paraId="10FA398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6" w:space="0" w:color="000000"/>
              <w:left w:val="single" w:sz="6" w:space="0" w:color="000000"/>
              <w:right w:val="single" w:sz="6" w:space="0" w:color="000000"/>
            </w:tcBorders>
            <w:vAlign w:val="bottom"/>
          </w:tcPr>
          <w:p w14:paraId="6A7DA384"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tcBorders>
            <w:vAlign w:val="bottom"/>
          </w:tcPr>
          <w:p w14:paraId="70F6F6FC"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right w:val="single" w:sz="6" w:space="0" w:color="000000"/>
            </w:tcBorders>
            <w:vAlign w:val="bottom"/>
          </w:tcPr>
          <w:p w14:paraId="4D6E214D"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15005547"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vAlign w:val="bottom"/>
          </w:tcPr>
          <w:p w14:paraId="48D43126"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right w:val="single" w:sz="6" w:space="0" w:color="000000"/>
            </w:tcBorders>
            <w:vAlign w:val="bottom"/>
          </w:tcPr>
          <w:p w14:paraId="0F6E6D07"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right w:val="single" w:sz="4" w:space="0" w:color="000000"/>
            </w:tcBorders>
            <w:shd w:val="clear" w:color="auto" w:fill="FFFFFF"/>
            <w:vAlign w:val="bottom"/>
          </w:tcPr>
          <w:p w14:paraId="1A596070" w14:textId="77777777" w:rsidR="00EC66F2" w:rsidRDefault="00EC66F2" w:rsidP="000102EE">
            <w:pPr>
              <w:spacing w:after="0"/>
              <w:rPr>
                <w:rFonts w:ascii="Calibri" w:eastAsia="Calibri" w:hAnsi="Calibri" w:cs="Calibri"/>
                <w:sz w:val="16"/>
                <w:szCs w:val="16"/>
              </w:rPr>
            </w:pPr>
          </w:p>
        </w:tc>
      </w:tr>
      <w:tr w:rsidR="00EC66F2" w14:paraId="7788D6CE"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25AA15FA"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left w:val="single" w:sz="6" w:space="0" w:color="000000"/>
              <w:bottom w:val="single" w:sz="6" w:space="0" w:color="000000"/>
              <w:right w:val="single" w:sz="6" w:space="0" w:color="000000"/>
            </w:tcBorders>
            <w:vAlign w:val="bottom"/>
          </w:tcPr>
          <w:p w14:paraId="0919E4C6" w14:textId="77777777" w:rsidR="00EC66F2" w:rsidRDefault="00EC66F2" w:rsidP="000102EE">
            <w:pPr>
              <w:spacing w:after="0" w:line="20" w:lineRule="auto"/>
              <w:ind w:left="23"/>
              <w:rPr>
                <w:rFonts w:ascii="Calibri" w:eastAsia="Calibri" w:hAnsi="Calibri" w:cs="Calibri"/>
                <w:sz w:val="16"/>
                <w:szCs w:val="16"/>
              </w:rPr>
            </w:pPr>
          </w:p>
        </w:tc>
        <w:tc>
          <w:tcPr>
            <w:tcW w:w="720" w:type="dxa"/>
            <w:gridSpan w:val="2"/>
            <w:tcBorders>
              <w:left w:val="single" w:sz="6" w:space="0" w:color="000000"/>
              <w:bottom w:val="single" w:sz="6" w:space="0" w:color="000000"/>
              <w:right w:val="single" w:sz="6" w:space="0" w:color="000000"/>
            </w:tcBorders>
            <w:vAlign w:val="bottom"/>
          </w:tcPr>
          <w:p w14:paraId="416A4850" w14:textId="77777777" w:rsidR="00EC66F2" w:rsidRDefault="00EC66F2" w:rsidP="000102EE">
            <w:pPr>
              <w:spacing w:after="0" w:line="20" w:lineRule="auto"/>
              <w:ind w:left="23"/>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2564EA60" w14:textId="77777777" w:rsidR="00EC66F2" w:rsidRDefault="00EC66F2" w:rsidP="000102EE">
            <w:pPr>
              <w:spacing w:after="0" w:line="20" w:lineRule="auto"/>
              <w:rPr>
                <w:rFonts w:ascii="Calibri" w:eastAsia="Calibri" w:hAnsi="Calibri" w:cs="Calibri"/>
                <w:sz w:val="16"/>
                <w:szCs w:val="16"/>
              </w:rPr>
            </w:pPr>
          </w:p>
        </w:tc>
        <w:tc>
          <w:tcPr>
            <w:tcW w:w="660" w:type="dxa"/>
            <w:tcBorders>
              <w:left w:val="single" w:sz="6" w:space="0" w:color="000000"/>
              <w:bottom w:val="single" w:sz="6" w:space="0" w:color="000000"/>
              <w:right w:val="single" w:sz="6" w:space="0" w:color="000000"/>
            </w:tcBorders>
            <w:vAlign w:val="bottom"/>
          </w:tcPr>
          <w:p w14:paraId="2B801907" w14:textId="77777777" w:rsidR="00EC66F2" w:rsidRDefault="00EC66F2" w:rsidP="000102EE">
            <w:pPr>
              <w:spacing w:after="0" w:line="20" w:lineRule="auto"/>
              <w:rPr>
                <w:rFonts w:ascii="Calibri" w:eastAsia="Calibri" w:hAnsi="Calibri" w:cs="Calibri"/>
                <w:sz w:val="16"/>
                <w:szCs w:val="16"/>
              </w:rPr>
            </w:pPr>
          </w:p>
        </w:tc>
        <w:tc>
          <w:tcPr>
            <w:tcW w:w="560" w:type="dxa"/>
            <w:tcBorders>
              <w:left w:val="single" w:sz="6" w:space="0" w:color="000000"/>
              <w:bottom w:val="single" w:sz="6" w:space="0" w:color="000000"/>
              <w:right w:val="single" w:sz="6" w:space="0" w:color="000000"/>
            </w:tcBorders>
            <w:vAlign w:val="bottom"/>
          </w:tcPr>
          <w:p w14:paraId="6C4CE533"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5D01D68D"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2A90D72F" w14:textId="77777777" w:rsidR="00EC66F2" w:rsidRDefault="00EC66F2" w:rsidP="000102EE">
            <w:pPr>
              <w:spacing w:after="0" w:line="20" w:lineRule="auto"/>
              <w:rPr>
                <w:rFonts w:ascii="Calibri" w:eastAsia="Calibri" w:hAnsi="Calibri" w:cs="Calibri"/>
                <w:sz w:val="16"/>
                <w:szCs w:val="16"/>
              </w:rPr>
            </w:pPr>
          </w:p>
        </w:tc>
        <w:tc>
          <w:tcPr>
            <w:tcW w:w="30" w:type="dxa"/>
            <w:tcBorders>
              <w:left w:val="single" w:sz="6" w:space="0" w:color="000000"/>
              <w:bottom w:val="single" w:sz="6" w:space="0" w:color="000000"/>
            </w:tcBorders>
            <w:vAlign w:val="bottom"/>
          </w:tcPr>
          <w:p w14:paraId="119BF880" w14:textId="77777777" w:rsidR="00EC66F2" w:rsidRDefault="00EC66F2" w:rsidP="000102EE">
            <w:pPr>
              <w:spacing w:after="0" w:line="20" w:lineRule="auto"/>
              <w:rPr>
                <w:rFonts w:ascii="Calibri" w:eastAsia="Calibri" w:hAnsi="Calibri" w:cs="Calibri"/>
                <w:sz w:val="16"/>
                <w:szCs w:val="16"/>
              </w:rPr>
            </w:pPr>
          </w:p>
        </w:tc>
        <w:tc>
          <w:tcPr>
            <w:tcW w:w="600" w:type="dxa"/>
            <w:tcBorders>
              <w:bottom w:val="single" w:sz="6" w:space="0" w:color="000000"/>
              <w:right w:val="single" w:sz="6" w:space="0" w:color="000000"/>
            </w:tcBorders>
            <w:vAlign w:val="bottom"/>
          </w:tcPr>
          <w:p w14:paraId="2798F27C"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319B4A6D"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2D830719" w14:textId="77777777" w:rsidR="00EC66F2" w:rsidRDefault="00EC66F2" w:rsidP="000102EE">
            <w:pPr>
              <w:spacing w:after="0" w:line="20" w:lineRule="auto"/>
              <w:rPr>
                <w:rFonts w:ascii="Calibri" w:eastAsia="Calibri" w:hAnsi="Calibri" w:cs="Calibri"/>
                <w:sz w:val="16"/>
                <w:szCs w:val="16"/>
              </w:rPr>
            </w:pPr>
          </w:p>
        </w:tc>
        <w:tc>
          <w:tcPr>
            <w:tcW w:w="640" w:type="dxa"/>
            <w:tcBorders>
              <w:left w:val="single" w:sz="6" w:space="0" w:color="000000"/>
              <w:bottom w:val="single" w:sz="6" w:space="0" w:color="000000"/>
              <w:right w:val="single" w:sz="6" w:space="0" w:color="000000"/>
            </w:tcBorders>
            <w:vAlign w:val="bottom"/>
          </w:tcPr>
          <w:p w14:paraId="16B41936" w14:textId="77777777" w:rsidR="00EC66F2" w:rsidRDefault="00EC66F2" w:rsidP="000102EE">
            <w:pPr>
              <w:spacing w:after="0" w:line="20" w:lineRule="auto"/>
              <w:rPr>
                <w:rFonts w:ascii="Calibri" w:eastAsia="Calibri" w:hAnsi="Calibri" w:cs="Calibri"/>
                <w:sz w:val="16"/>
                <w:szCs w:val="16"/>
              </w:rPr>
            </w:pPr>
          </w:p>
        </w:tc>
        <w:tc>
          <w:tcPr>
            <w:tcW w:w="520" w:type="dxa"/>
            <w:tcBorders>
              <w:left w:val="single" w:sz="6" w:space="0" w:color="000000"/>
              <w:bottom w:val="single" w:sz="6" w:space="0" w:color="000000"/>
              <w:right w:val="single" w:sz="4" w:space="0" w:color="000000"/>
            </w:tcBorders>
            <w:shd w:val="clear" w:color="auto" w:fill="FFFFFF"/>
            <w:vAlign w:val="bottom"/>
          </w:tcPr>
          <w:p w14:paraId="1637D8E7" w14:textId="77777777" w:rsidR="00EC66F2" w:rsidRDefault="00EC66F2" w:rsidP="000102EE">
            <w:pPr>
              <w:spacing w:after="0" w:line="20" w:lineRule="auto"/>
              <w:rPr>
                <w:rFonts w:ascii="Calibri" w:eastAsia="Calibri" w:hAnsi="Calibri" w:cs="Calibri"/>
                <w:sz w:val="16"/>
                <w:szCs w:val="16"/>
              </w:rPr>
            </w:pPr>
          </w:p>
        </w:tc>
      </w:tr>
      <w:tr w:rsidR="00EC66F2" w14:paraId="5B4EDFCA"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57A58236"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038148A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C5D9F1"/>
            <w:vAlign w:val="bottom"/>
          </w:tcPr>
          <w:p w14:paraId="11CE06B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INP</w:t>
            </w: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27E55E19"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2557ABF7"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2F6CF621"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022B09D6" w14:textId="77777777" w:rsidR="00EC66F2" w:rsidRDefault="00EC66F2" w:rsidP="000102EE">
            <w:pPr>
              <w:spacing w:after="0"/>
              <w:jc w:val="right"/>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482512E9"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C5D9F1"/>
            <w:vAlign w:val="bottom"/>
          </w:tcPr>
          <w:p w14:paraId="51534904"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C5D9F1"/>
            <w:vAlign w:val="bottom"/>
          </w:tcPr>
          <w:p w14:paraId="0324FD2B"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3D10FE83"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5000C1A8"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4812213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7A92583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03A04894"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7BEC2FDB"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Administrativno poslovanje v podjetju</w:t>
            </w:r>
          </w:p>
        </w:tc>
        <w:tc>
          <w:tcPr>
            <w:tcW w:w="1000" w:type="dxa"/>
            <w:tcBorders>
              <w:top w:val="single" w:sz="6" w:space="0" w:color="000000"/>
              <w:left w:val="single" w:sz="6" w:space="0" w:color="000000"/>
              <w:right w:val="single" w:sz="6" w:space="0" w:color="000000"/>
            </w:tcBorders>
            <w:shd w:val="clear" w:color="auto" w:fill="FFFFFF"/>
            <w:vAlign w:val="bottom"/>
          </w:tcPr>
          <w:p w14:paraId="2EF4DED8"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gridSpan w:val="2"/>
            <w:tcBorders>
              <w:top w:val="single" w:sz="6" w:space="0" w:color="000000"/>
              <w:left w:val="single" w:sz="6" w:space="0" w:color="000000"/>
              <w:right w:val="single" w:sz="6" w:space="0" w:color="000000"/>
            </w:tcBorders>
            <w:shd w:val="clear" w:color="auto" w:fill="FFFFFF"/>
            <w:vAlign w:val="bottom"/>
          </w:tcPr>
          <w:p w14:paraId="0315C8BC"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APP</w:t>
            </w:r>
          </w:p>
        </w:tc>
        <w:tc>
          <w:tcPr>
            <w:tcW w:w="620" w:type="dxa"/>
            <w:tcBorders>
              <w:top w:val="single" w:sz="6" w:space="0" w:color="000000"/>
              <w:left w:val="single" w:sz="6" w:space="0" w:color="000000"/>
              <w:right w:val="single" w:sz="6" w:space="0" w:color="000000"/>
            </w:tcBorders>
            <w:shd w:val="clear" w:color="auto" w:fill="FFFFFF"/>
            <w:vAlign w:val="bottom"/>
          </w:tcPr>
          <w:p w14:paraId="75C2739D"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right w:val="single" w:sz="6" w:space="0" w:color="000000"/>
            </w:tcBorders>
            <w:shd w:val="clear" w:color="auto" w:fill="FFFFFF"/>
            <w:vAlign w:val="bottom"/>
          </w:tcPr>
          <w:p w14:paraId="3FDA4B65"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right w:val="single" w:sz="6" w:space="0" w:color="000000"/>
            </w:tcBorders>
            <w:shd w:val="clear" w:color="auto" w:fill="FFFFFF"/>
            <w:vAlign w:val="bottom"/>
          </w:tcPr>
          <w:p w14:paraId="348B27C0" w14:textId="77777777" w:rsidR="00EC66F2" w:rsidRDefault="00EC66F2" w:rsidP="000102EE">
            <w:pPr>
              <w:spacing w:after="0"/>
              <w:jc w:val="right"/>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shd w:val="clear" w:color="auto" w:fill="FFFFFF"/>
            <w:vAlign w:val="bottom"/>
          </w:tcPr>
          <w:p w14:paraId="5980C438" w14:textId="77777777" w:rsidR="00EC66F2" w:rsidRDefault="00EC66F2" w:rsidP="000102EE">
            <w:pPr>
              <w:spacing w:after="0"/>
              <w:jc w:val="right"/>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shd w:val="clear" w:color="auto" w:fill="FFFFFF"/>
            <w:vAlign w:val="bottom"/>
          </w:tcPr>
          <w:p w14:paraId="3BF47F85" w14:textId="77777777" w:rsidR="00EC66F2" w:rsidRDefault="00EC66F2" w:rsidP="000102EE">
            <w:pPr>
              <w:spacing w:after="0"/>
              <w:jc w:val="right"/>
              <w:rPr>
                <w:rFonts w:ascii="Calibri" w:eastAsia="Calibri" w:hAnsi="Calibri" w:cs="Calibri"/>
                <w:sz w:val="16"/>
                <w:szCs w:val="16"/>
              </w:rPr>
            </w:pPr>
          </w:p>
        </w:tc>
        <w:tc>
          <w:tcPr>
            <w:tcW w:w="30" w:type="dxa"/>
            <w:tcBorders>
              <w:top w:val="single" w:sz="6" w:space="0" w:color="000000"/>
              <w:left w:val="single" w:sz="6" w:space="0" w:color="000000"/>
            </w:tcBorders>
            <w:shd w:val="clear" w:color="auto" w:fill="FFFFFF"/>
            <w:vAlign w:val="bottom"/>
          </w:tcPr>
          <w:p w14:paraId="2DCCEFBA"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right w:val="single" w:sz="6" w:space="0" w:color="000000"/>
            </w:tcBorders>
            <w:shd w:val="clear" w:color="auto" w:fill="FFFFFF"/>
            <w:vAlign w:val="bottom"/>
          </w:tcPr>
          <w:p w14:paraId="2A158751"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shd w:val="clear" w:color="auto" w:fill="FFFFFF"/>
            <w:vAlign w:val="bottom"/>
          </w:tcPr>
          <w:p w14:paraId="16F4F29D" w14:textId="77777777" w:rsidR="00EC66F2" w:rsidRDefault="00EC66F2" w:rsidP="000102EE">
            <w:pPr>
              <w:spacing w:after="0"/>
              <w:jc w:val="right"/>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shd w:val="clear" w:color="auto" w:fill="FFFFFF"/>
            <w:vAlign w:val="bottom"/>
          </w:tcPr>
          <w:p w14:paraId="4E0C2FC0" w14:textId="77777777" w:rsidR="00EC66F2" w:rsidRDefault="00EC66F2" w:rsidP="000102EE">
            <w:pPr>
              <w:spacing w:after="0"/>
              <w:jc w:val="right"/>
              <w:rPr>
                <w:rFonts w:ascii="Calibri" w:eastAsia="Calibri" w:hAnsi="Calibri" w:cs="Calibri"/>
                <w:sz w:val="16"/>
                <w:szCs w:val="16"/>
              </w:rPr>
            </w:pPr>
          </w:p>
        </w:tc>
        <w:tc>
          <w:tcPr>
            <w:tcW w:w="640" w:type="dxa"/>
            <w:tcBorders>
              <w:top w:val="single" w:sz="6" w:space="0" w:color="000000"/>
              <w:left w:val="single" w:sz="6" w:space="0" w:color="000000"/>
              <w:right w:val="single" w:sz="6" w:space="0" w:color="000000"/>
            </w:tcBorders>
            <w:shd w:val="clear" w:color="auto" w:fill="FFFFFF"/>
            <w:vAlign w:val="bottom"/>
          </w:tcPr>
          <w:p w14:paraId="4490B3DD"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right w:val="single" w:sz="4" w:space="0" w:color="000000"/>
            </w:tcBorders>
            <w:shd w:val="clear" w:color="auto" w:fill="FFFFFF"/>
            <w:vAlign w:val="bottom"/>
          </w:tcPr>
          <w:p w14:paraId="7E50FA53" w14:textId="77777777" w:rsidR="00EC66F2" w:rsidRDefault="00EC66F2" w:rsidP="000102EE">
            <w:pPr>
              <w:spacing w:after="0"/>
              <w:rPr>
                <w:rFonts w:ascii="Calibri" w:eastAsia="Calibri" w:hAnsi="Calibri" w:cs="Calibri"/>
                <w:sz w:val="16"/>
                <w:szCs w:val="16"/>
              </w:rPr>
            </w:pPr>
          </w:p>
        </w:tc>
      </w:tr>
      <w:tr w:rsidR="00EC66F2" w14:paraId="4CC70F0A"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370D03FF"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left w:val="single" w:sz="6" w:space="0" w:color="000000"/>
              <w:bottom w:val="single" w:sz="6" w:space="0" w:color="000000"/>
              <w:right w:val="single" w:sz="6" w:space="0" w:color="000000"/>
            </w:tcBorders>
            <w:shd w:val="clear" w:color="auto" w:fill="FFFFFF"/>
            <w:vAlign w:val="bottom"/>
          </w:tcPr>
          <w:p w14:paraId="095F2A40" w14:textId="77777777" w:rsidR="00EC66F2" w:rsidRDefault="00EC66F2" w:rsidP="000102EE">
            <w:pPr>
              <w:spacing w:after="0" w:line="20" w:lineRule="auto"/>
              <w:ind w:left="23"/>
              <w:rPr>
                <w:rFonts w:ascii="Calibri" w:eastAsia="Calibri" w:hAnsi="Calibri" w:cs="Calibri"/>
                <w:sz w:val="16"/>
                <w:szCs w:val="16"/>
              </w:rPr>
            </w:pPr>
          </w:p>
        </w:tc>
        <w:tc>
          <w:tcPr>
            <w:tcW w:w="720" w:type="dxa"/>
            <w:gridSpan w:val="2"/>
            <w:tcBorders>
              <w:left w:val="single" w:sz="6" w:space="0" w:color="000000"/>
              <w:bottom w:val="single" w:sz="6" w:space="0" w:color="000000"/>
              <w:right w:val="single" w:sz="6" w:space="0" w:color="000000"/>
            </w:tcBorders>
            <w:shd w:val="clear" w:color="auto" w:fill="FFFFFF"/>
            <w:vAlign w:val="bottom"/>
          </w:tcPr>
          <w:p w14:paraId="22E4A036" w14:textId="77777777" w:rsidR="00EC66F2" w:rsidRDefault="00EC66F2" w:rsidP="000102EE">
            <w:pPr>
              <w:spacing w:after="0" w:line="20" w:lineRule="auto"/>
              <w:ind w:left="23"/>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shd w:val="clear" w:color="auto" w:fill="FFFFFF"/>
            <w:vAlign w:val="bottom"/>
          </w:tcPr>
          <w:p w14:paraId="37E2EB9E" w14:textId="77777777" w:rsidR="00EC66F2" w:rsidRDefault="00EC66F2" w:rsidP="000102EE">
            <w:pPr>
              <w:spacing w:after="0" w:line="20" w:lineRule="auto"/>
              <w:rPr>
                <w:rFonts w:ascii="Calibri" w:eastAsia="Calibri" w:hAnsi="Calibri" w:cs="Calibri"/>
                <w:sz w:val="16"/>
                <w:szCs w:val="16"/>
              </w:rPr>
            </w:pPr>
          </w:p>
        </w:tc>
        <w:tc>
          <w:tcPr>
            <w:tcW w:w="660" w:type="dxa"/>
            <w:tcBorders>
              <w:left w:val="single" w:sz="6" w:space="0" w:color="000000"/>
              <w:bottom w:val="single" w:sz="6" w:space="0" w:color="000000"/>
              <w:right w:val="single" w:sz="6" w:space="0" w:color="000000"/>
            </w:tcBorders>
            <w:shd w:val="clear" w:color="auto" w:fill="FFFFFF"/>
            <w:vAlign w:val="bottom"/>
          </w:tcPr>
          <w:p w14:paraId="1775E87D" w14:textId="77777777" w:rsidR="00EC66F2" w:rsidRDefault="00EC66F2" w:rsidP="000102EE">
            <w:pPr>
              <w:spacing w:after="0" w:line="20" w:lineRule="auto"/>
              <w:rPr>
                <w:rFonts w:ascii="Calibri" w:eastAsia="Calibri" w:hAnsi="Calibri" w:cs="Calibri"/>
                <w:sz w:val="16"/>
                <w:szCs w:val="16"/>
              </w:rPr>
            </w:pPr>
          </w:p>
        </w:tc>
        <w:tc>
          <w:tcPr>
            <w:tcW w:w="560" w:type="dxa"/>
            <w:tcBorders>
              <w:left w:val="single" w:sz="6" w:space="0" w:color="000000"/>
              <w:bottom w:val="single" w:sz="6" w:space="0" w:color="000000"/>
              <w:right w:val="single" w:sz="6" w:space="0" w:color="000000"/>
            </w:tcBorders>
            <w:shd w:val="clear" w:color="auto" w:fill="FFFFFF"/>
            <w:vAlign w:val="bottom"/>
          </w:tcPr>
          <w:p w14:paraId="2164BFF4"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shd w:val="clear" w:color="auto" w:fill="FFFFFF"/>
            <w:vAlign w:val="bottom"/>
          </w:tcPr>
          <w:p w14:paraId="3124C47D"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shd w:val="clear" w:color="auto" w:fill="FFFFFF"/>
            <w:vAlign w:val="bottom"/>
          </w:tcPr>
          <w:p w14:paraId="6A92C8DF" w14:textId="77777777" w:rsidR="00EC66F2" w:rsidRDefault="00EC66F2" w:rsidP="000102EE">
            <w:pPr>
              <w:spacing w:after="0" w:line="20" w:lineRule="auto"/>
              <w:rPr>
                <w:rFonts w:ascii="Calibri" w:eastAsia="Calibri" w:hAnsi="Calibri" w:cs="Calibri"/>
                <w:sz w:val="16"/>
                <w:szCs w:val="16"/>
              </w:rPr>
            </w:pPr>
          </w:p>
        </w:tc>
        <w:tc>
          <w:tcPr>
            <w:tcW w:w="30" w:type="dxa"/>
            <w:tcBorders>
              <w:left w:val="single" w:sz="6" w:space="0" w:color="000000"/>
              <w:bottom w:val="single" w:sz="6" w:space="0" w:color="000000"/>
            </w:tcBorders>
            <w:shd w:val="clear" w:color="auto" w:fill="FFFFFF"/>
            <w:vAlign w:val="bottom"/>
          </w:tcPr>
          <w:p w14:paraId="1C310E92" w14:textId="77777777" w:rsidR="00EC66F2" w:rsidRDefault="00EC66F2" w:rsidP="000102EE">
            <w:pPr>
              <w:spacing w:after="0" w:line="20" w:lineRule="auto"/>
              <w:rPr>
                <w:rFonts w:ascii="Calibri" w:eastAsia="Calibri" w:hAnsi="Calibri" w:cs="Calibri"/>
                <w:sz w:val="16"/>
                <w:szCs w:val="16"/>
              </w:rPr>
            </w:pPr>
          </w:p>
        </w:tc>
        <w:tc>
          <w:tcPr>
            <w:tcW w:w="600" w:type="dxa"/>
            <w:tcBorders>
              <w:bottom w:val="single" w:sz="6" w:space="0" w:color="000000"/>
              <w:right w:val="single" w:sz="6" w:space="0" w:color="000000"/>
            </w:tcBorders>
            <w:shd w:val="clear" w:color="auto" w:fill="FFFFFF"/>
            <w:vAlign w:val="bottom"/>
          </w:tcPr>
          <w:p w14:paraId="2108BEAC"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shd w:val="clear" w:color="auto" w:fill="FFFFFF"/>
            <w:vAlign w:val="bottom"/>
          </w:tcPr>
          <w:p w14:paraId="678798D6"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shd w:val="clear" w:color="auto" w:fill="FFFFFF"/>
            <w:vAlign w:val="bottom"/>
          </w:tcPr>
          <w:p w14:paraId="57FF271A" w14:textId="77777777" w:rsidR="00EC66F2" w:rsidRDefault="00EC66F2" w:rsidP="000102EE">
            <w:pPr>
              <w:spacing w:after="0" w:line="20" w:lineRule="auto"/>
              <w:rPr>
                <w:rFonts w:ascii="Calibri" w:eastAsia="Calibri" w:hAnsi="Calibri" w:cs="Calibri"/>
                <w:sz w:val="16"/>
                <w:szCs w:val="16"/>
              </w:rPr>
            </w:pPr>
          </w:p>
        </w:tc>
        <w:tc>
          <w:tcPr>
            <w:tcW w:w="640" w:type="dxa"/>
            <w:tcBorders>
              <w:left w:val="single" w:sz="6" w:space="0" w:color="000000"/>
              <w:bottom w:val="single" w:sz="6" w:space="0" w:color="000000"/>
              <w:right w:val="single" w:sz="6" w:space="0" w:color="000000"/>
            </w:tcBorders>
            <w:shd w:val="clear" w:color="auto" w:fill="FFFFFF"/>
            <w:vAlign w:val="bottom"/>
          </w:tcPr>
          <w:p w14:paraId="728BF6B8" w14:textId="77777777" w:rsidR="00EC66F2" w:rsidRDefault="00EC66F2" w:rsidP="000102EE">
            <w:pPr>
              <w:spacing w:after="0" w:line="20" w:lineRule="auto"/>
              <w:rPr>
                <w:rFonts w:ascii="Calibri" w:eastAsia="Calibri" w:hAnsi="Calibri" w:cs="Calibri"/>
                <w:sz w:val="16"/>
                <w:szCs w:val="16"/>
              </w:rPr>
            </w:pPr>
          </w:p>
        </w:tc>
        <w:tc>
          <w:tcPr>
            <w:tcW w:w="520" w:type="dxa"/>
            <w:tcBorders>
              <w:left w:val="single" w:sz="6" w:space="0" w:color="000000"/>
              <w:bottom w:val="single" w:sz="6" w:space="0" w:color="000000"/>
              <w:right w:val="single" w:sz="4" w:space="0" w:color="000000"/>
            </w:tcBorders>
            <w:shd w:val="clear" w:color="auto" w:fill="FFFFFF"/>
            <w:vAlign w:val="bottom"/>
          </w:tcPr>
          <w:p w14:paraId="7E84EEB8" w14:textId="77777777" w:rsidR="00EC66F2" w:rsidRDefault="00EC66F2" w:rsidP="000102EE">
            <w:pPr>
              <w:spacing w:after="0" w:line="20" w:lineRule="auto"/>
              <w:rPr>
                <w:rFonts w:ascii="Calibri" w:eastAsia="Calibri" w:hAnsi="Calibri" w:cs="Calibri"/>
                <w:sz w:val="16"/>
                <w:szCs w:val="16"/>
              </w:rPr>
            </w:pPr>
          </w:p>
        </w:tc>
      </w:tr>
      <w:tr w:rsidR="00EC66F2" w14:paraId="6DFE51AC"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0B98D8C3"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01C07A6C"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BDD6EE"/>
            <w:vAlign w:val="bottom"/>
          </w:tcPr>
          <w:p w14:paraId="502542F2"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APP</w:t>
            </w:r>
          </w:p>
        </w:tc>
        <w:tc>
          <w:tcPr>
            <w:tcW w:w="62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40862338"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7501FC00"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682D71F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327A65E7" w14:textId="77777777" w:rsidR="00EC66F2" w:rsidRDefault="00103DC4" w:rsidP="000102EE">
            <w:pPr>
              <w:spacing w:after="0"/>
              <w:jc w:val="right"/>
              <w:rPr>
                <w:rFonts w:ascii="Calibri" w:eastAsia="Calibri" w:hAnsi="Calibri" w:cs="Calibri"/>
                <w:sz w:val="16"/>
                <w:szCs w:val="16"/>
              </w:rPr>
            </w:pPr>
            <w:bookmarkStart w:id="12" w:name="_heading=h.qcu6r3bicmy2" w:colFirst="0" w:colLast="0"/>
            <w:bookmarkEnd w:id="12"/>
            <w:r>
              <w:rPr>
                <w:rFonts w:ascii="Calibri" w:eastAsia="Calibri" w:hAnsi="Calibri" w:cs="Calibri"/>
                <w:sz w:val="16"/>
                <w:szCs w:val="16"/>
              </w:rPr>
              <w:t>68</w:t>
            </w:r>
          </w:p>
        </w:tc>
        <w:tc>
          <w:tcPr>
            <w:tcW w:w="62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1CA41FD8"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BDD6EE"/>
            <w:vAlign w:val="bottom"/>
          </w:tcPr>
          <w:p w14:paraId="5F665B89"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BDD6EE"/>
            <w:vAlign w:val="bottom"/>
          </w:tcPr>
          <w:p w14:paraId="74D28E34"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4CA64F42"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BDD6EE"/>
            <w:vAlign w:val="bottom"/>
          </w:tcPr>
          <w:p w14:paraId="233B863F"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3D99EE9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5563BAB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197EC95C"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vAlign w:val="bottom"/>
          </w:tcPr>
          <w:p w14:paraId="50901BDC"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Pospeševanje</w:t>
            </w:r>
          </w:p>
        </w:tc>
        <w:tc>
          <w:tcPr>
            <w:tcW w:w="1000" w:type="dxa"/>
            <w:tcBorders>
              <w:top w:val="single" w:sz="6" w:space="0" w:color="000000"/>
              <w:left w:val="single" w:sz="6" w:space="0" w:color="000000"/>
              <w:right w:val="single" w:sz="6" w:space="0" w:color="000000"/>
            </w:tcBorders>
            <w:vAlign w:val="bottom"/>
          </w:tcPr>
          <w:p w14:paraId="4389A1CF"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gridSpan w:val="2"/>
            <w:tcBorders>
              <w:top w:val="single" w:sz="6" w:space="0" w:color="000000"/>
              <w:left w:val="single" w:sz="6" w:space="0" w:color="000000"/>
              <w:right w:val="single" w:sz="6" w:space="0" w:color="000000"/>
            </w:tcBorders>
            <w:vAlign w:val="bottom"/>
          </w:tcPr>
          <w:p w14:paraId="121168B4"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POP</w:t>
            </w:r>
          </w:p>
        </w:tc>
        <w:tc>
          <w:tcPr>
            <w:tcW w:w="620" w:type="dxa"/>
            <w:tcBorders>
              <w:top w:val="single" w:sz="6" w:space="0" w:color="000000"/>
              <w:left w:val="single" w:sz="6" w:space="0" w:color="000000"/>
              <w:right w:val="single" w:sz="6" w:space="0" w:color="000000"/>
            </w:tcBorders>
            <w:vAlign w:val="bottom"/>
          </w:tcPr>
          <w:p w14:paraId="40EA8773"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right w:val="single" w:sz="6" w:space="0" w:color="000000"/>
            </w:tcBorders>
            <w:vAlign w:val="bottom"/>
          </w:tcPr>
          <w:p w14:paraId="005B1A40"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right w:val="single" w:sz="6" w:space="0" w:color="000000"/>
            </w:tcBorders>
            <w:vAlign w:val="bottom"/>
          </w:tcPr>
          <w:p w14:paraId="420ACA10"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32F6A63A"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vAlign w:val="bottom"/>
          </w:tcPr>
          <w:p w14:paraId="3B53BBD6"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tcBorders>
            <w:vAlign w:val="bottom"/>
          </w:tcPr>
          <w:p w14:paraId="1659E67F"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right w:val="single" w:sz="6" w:space="0" w:color="000000"/>
            </w:tcBorders>
            <w:vAlign w:val="bottom"/>
          </w:tcPr>
          <w:p w14:paraId="11EC633E"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34A7F17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620" w:type="dxa"/>
            <w:tcBorders>
              <w:top w:val="single" w:sz="6" w:space="0" w:color="000000"/>
              <w:left w:val="single" w:sz="6" w:space="0" w:color="000000"/>
              <w:right w:val="single" w:sz="6" w:space="0" w:color="000000"/>
            </w:tcBorders>
            <w:vAlign w:val="bottom"/>
          </w:tcPr>
          <w:p w14:paraId="29E7B8C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640" w:type="dxa"/>
            <w:tcBorders>
              <w:top w:val="single" w:sz="6" w:space="0" w:color="000000"/>
              <w:left w:val="single" w:sz="6" w:space="0" w:color="000000"/>
              <w:right w:val="single" w:sz="6" w:space="0" w:color="000000"/>
            </w:tcBorders>
            <w:vAlign w:val="bottom"/>
          </w:tcPr>
          <w:p w14:paraId="39A77903"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right w:val="single" w:sz="4" w:space="0" w:color="000000"/>
            </w:tcBorders>
            <w:vAlign w:val="bottom"/>
          </w:tcPr>
          <w:p w14:paraId="68DA4B11" w14:textId="77777777" w:rsidR="00EC66F2" w:rsidRDefault="00EC66F2" w:rsidP="000102EE">
            <w:pPr>
              <w:spacing w:after="0"/>
              <w:rPr>
                <w:rFonts w:ascii="Calibri" w:eastAsia="Calibri" w:hAnsi="Calibri" w:cs="Calibri"/>
                <w:sz w:val="16"/>
                <w:szCs w:val="16"/>
              </w:rPr>
            </w:pPr>
          </w:p>
        </w:tc>
      </w:tr>
      <w:tr w:rsidR="00EC66F2" w14:paraId="11CC8409"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2FFF7D6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left w:val="single" w:sz="6" w:space="0" w:color="000000"/>
              <w:bottom w:val="single" w:sz="6" w:space="0" w:color="000000"/>
              <w:right w:val="single" w:sz="6" w:space="0" w:color="000000"/>
            </w:tcBorders>
            <w:vAlign w:val="bottom"/>
          </w:tcPr>
          <w:p w14:paraId="777AADFC" w14:textId="77777777" w:rsidR="00EC66F2" w:rsidRDefault="00EC66F2" w:rsidP="000102EE">
            <w:pPr>
              <w:spacing w:after="0" w:line="20" w:lineRule="auto"/>
              <w:ind w:left="23"/>
              <w:rPr>
                <w:rFonts w:ascii="Calibri" w:eastAsia="Calibri" w:hAnsi="Calibri" w:cs="Calibri"/>
                <w:sz w:val="16"/>
                <w:szCs w:val="16"/>
              </w:rPr>
            </w:pPr>
          </w:p>
        </w:tc>
        <w:tc>
          <w:tcPr>
            <w:tcW w:w="720" w:type="dxa"/>
            <w:gridSpan w:val="2"/>
            <w:tcBorders>
              <w:left w:val="single" w:sz="6" w:space="0" w:color="000000"/>
              <w:bottom w:val="single" w:sz="6" w:space="0" w:color="000000"/>
              <w:right w:val="single" w:sz="6" w:space="0" w:color="000000"/>
            </w:tcBorders>
            <w:vAlign w:val="bottom"/>
          </w:tcPr>
          <w:p w14:paraId="38718705" w14:textId="77777777" w:rsidR="00EC66F2" w:rsidRDefault="00EC66F2" w:rsidP="000102EE">
            <w:pPr>
              <w:spacing w:after="0" w:line="20" w:lineRule="auto"/>
              <w:ind w:left="23"/>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7655A900" w14:textId="77777777" w:rsidR="00EC66F2" w:rsidRDefault="00EC66F2" w:rsidP="000102EE">
            <w:pPr>
              <w:spacing w:after="0" w:line="20" w:lineRule="auto"/>
              <w:rPr>
                <w:rFonts w:ascii="Calibri" w:eastAsia="Calibri" w:hAnsi="Calibri" w:cs="Calibri"/>
                <w:sz w:val="16"/>
                <w:szCs w:val="16"/>
              </w:rPr>
            </w:pPr>
          </w:p>
        </w:tc>
        <w:tc>
          <w:tcPr>
            <w:tcW w:w="660" w:type="dxa"/>
            <w:tcBorders>
              <w:left w:val="single" w:sz="6" w:space="0" w:color="000000"/>
              <w:bottom w:val="single" w:sz="6" w:space="0" w:color="000000"/>
              <w:right w:val="single" w:sz="6" w:space="0" w:color="000000"/>
            </w:tcBorders>
            <w:vAlign w:val="bottom"/>
          </w:tcPr>
          <w:p w14:paraId="4F414B34" w14:textId="77777777" w:rsidR="00EC66F2" w:rsidRDefault="00EC66F2" w:rsidP="000102EE">
            <w:pPr>
              <w:spacing w:after="0" w:line="20" w:lineRule="auto"/>
              <w:rPr>
                <w:rFonts w:ascii="Calibri" w:eastAsia="Calibri" w:hAnsi="Calibri" w:cs="Calibri"/>
                <w:sz w:val="16"/>
                <w:szCs w:val="16"/>
              </w:rPr>
            </w:pPr>
          </w:p>
        </w:tc>
        <w:tc>
          <w:tcPr>
            <w:tcW w:w="560" w:type="dxa"/>
            <w:tcBorders>
              <w:left w:val="single" w:sz="6" w:space="0" w:color="000000"/>
              <w:bottom w:val="single" w:sz="6" w:space="0" w:color="000000"/>
              <w:right w:val="single" w:sz="6" w:space="0" w:color="000000"/>
            </w:tcBorders>
            <w:vAlign w:val="bottom"/>
          </w:tcPr>
          <w:p w14:paraId="16EEDA71"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643EDEA4"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5AF01F41" w14:textId="77777777" w:rsidR="00EC66F2" w:rsidRDefault="00EC66F2" w:rsidP="000102EE">
            <w:pPr>
              <w:spacing w:after="0" w:line="20" w:lineRule="auto"/>
              <w:rPr>
                <w:rFonts w:ascii="Calibri" w:eastAsia="Calibri" w:hAnsi="Calibri" w:cs="Calibri"/>
                <w:sz w:val="16"/>
                <w:szCs w:val="16"/>
              </w:rPr>
            </w:pPr>
          </w:p>
        </w:tc>
        <w:tc>
          <w:tcPr>
            <w:tcW w:w="30" w:type="dxa"/>
            <w:tcBorders>
              <w:left w:val="single" w:sz="6" w:space="0" w:color="000000"/>
              <w:bottom w:val="single" w:sz="6" w:space="0" w:color="000000"/>
            </w:tcBorders>
            <w:vAlign w:val="bottom"/>
          </w:tcPr>
          <w:p w14:paraId="48EBED1C" w14:textId="77777777" w:rsidR="00EC66F2" w:rsidRDefault="00EC66F2" w:rsidP="000102EE">
            <w:pPr>
              <w:spacing w:after="0" w:line="20" w:lineRule="auto"/>
              <w:rPr>
                <w:rFonts w:ascii="Calibri" w:eastAsia="Calibri" w:hAnsi="Calibri" w:cs="Calibri"/>
                <w:sz w:val="16"/>
                <w:szCs w:val="16"/>
              </w:rPr>
            </w:pPr>
          </w:p>
        </w:tc>
        <w:tc>
          <w:tcPr>
            <w:tcW w:w="600" w:type="dxa"/>
            <w:tcBorders>
              <w:bottom w:val="single" w:sz="6" w:space="0" w:color="000000"/>
              <w:right w:val="single" w:sz="6" w:space="0" w:color="000000"/>
            </w:tcBorders>
            <w:vAlign w:val="bottom"/>
          </w:tcPr>
          <w:p w14:paraId="1DF4259D"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3A53B4BA"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3849225B" w14:textId="77777777" w:rsidR="00EC66F2" w:rsidRDefault="00EC66F2" w:rsidP="000102EE">
            <w:pPr>
              <w:spacing w:after="0" w:line="20" w:lineRule="auto"/>
              <w:rPr>
                <w:rFonts w:ascii="Calibri" w:eastAsia="Calibri" w:hAnsi="Calibri" w:cs="Calibri"/>
                <w:sz w:val="16"/>
                <w:szCs w:val="16"/>
              </w:rPr>
            </w:pPr>
          </w:p>
        </w:tc>
        <w:tc>
          <w:tcPr>
            <w:tcW w:w="640" w:type="dxa"/>
            <w:tcBorders>
              <w:left w:val="single" w:sz="6" w:space="0" w:color="000000"/>
              <w:bottom w:val="single" w:sz="6" w:space="0" w:color="000000"/>
              <w:right w:val="single" w:sz="6" w:space="0" w:color="000000"/>
            </w:tcBorders>
            <w:vAlign w:val="bottom"/>
          </w:tcPr>
          <w:p w14:paraId="68B7CE47" w14:textId="77777777" w:rsidR="00EC66F2" w:rsidRDefault="00EC66F2" w:rsidP="000102EE">
            <w:pPr>
              <w:spacing w:after="0" w:line="20" w:lineRule="auto"/>
              <w:rPr>
                <w:rFonts w:ascii="Calibri" w:eastAsia="Calibri" w:hAnsi="Calibri" w:cs="Calibri"/>
                <w:sz w:val="16"/>
                <w:szCs w:val="16"/>
              </w:rPr>
            </w:pPr>
          </w:p>
        </w:tc>
        <w:tc>
          <w:tcPr>
            <w:tcW w:w="520" w:type="dxa"/>
            <w:tcBorders>
              <w:left w:val="single" w:sz="6" w:space="0" w:color="000000"/>
              <w:bottom w:val="single" w:sz="6" w:space="0" w:color="000000"/>
              <w:right w:val="single" w:sz="4" w:space="0" w:color="000000"/>
            </w:tcBorders>
            <w:vAlign w:val="bottom"/>
          </w:tcPr>
          <w:p w14:paraId="6E717619" w14:textId="77777777" w:rsidR="00EC66F2" w:rsidRDefault="00EC66F2" w:rsidP="000102EE">
            <w:pPr>
              <w:spacing w:after="0" w:line="20" w:lineRule="auto"/>
              <w:rPr>
                <w:rFonts w:ascii="Calibri" w:eastAsia="Calibri" w:hAnsi="Calibri" w:cs="Calibri"/>
                <w:sz w:val="16"/>
                <w:szCs w:val="16"/>
              </w:rPr>
            </w:pPr>
          </w:p>
        </w:tc>
      </w:tr>
      <w:tr w:rsidR="00EC66F2" w14:paraId="623BD659" w14:textId="77777777" w:rsidTr="00190B61">
        <w:trPr>
          <w:trHeight w:val="20"/>
        </w:trPr>
        <w:tc>
          <w:tcPr>
            <w:tcW w:w="1200" w:type="dxa"/>
            <w:gridSpan w:val="2"/>
            <w:tcBorders>
              <w:top w:val="single" w:sz="6" w:space="0" w:color="000000"/>
              <w:left w:val="single" w:sz="4" w:space="0" w:color="000000"/>
              <w:bottom w:val="single" w:sz="6" w:space="0" w:color="000000"/>
              <w:right w:val="single" w:sz="6" w:space="0" w:color="000000"/>
            </w:tcBorders>
            <w:vAlign w:val="bottom"/>
          </w:tcPr>
          <w:p w14:paraId="6DF216C6"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prodaje</w:t>
            </w:r>
          </w:p>
        </w:tc>
        <w:tc>
          <w:tcPr>
            <w:tcW w:w="10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B608B09"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C5D9F1"/>
            <w:vAlign w:val="bottom"/>
          </w:tcPr>
          <w:p w14:paraId="41C2C1B2"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POP</w:t>
            </w: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678D9304"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3D4DF9FD"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37C2A36"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D6C4882"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3E269CD6"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C5D9F1"/>
            <w:vAlign w:val="bottom"/>
          </w:tcPr>
          <w:p w14:paraId="6A5B9016"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C5D9F1"/>
            <w:vAlign w:val="bottom"/>
          </w:tcPr>
          <w:p w14:paraId="55B38DBB"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645134C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1A63453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102</w:t>
            </w:r>
          </w:p>
        </w:tc>
        <w:tc>
          <w:tcPr>
            <w:tcW w:w="640" w:type="dxa"/>
            <w:tcBorders>
              <w:top w:val="single" w:sz="6" w:space="0" w:color="000000"/>
              <w:left w:val="single" w:sz="6" w:space="0" w:color="000000"/>
              <w:bottom w:val="single" w:sz="6" w:space="0" w:color="000000"/>
              <w:right w:val="single" w:sz="6" w:space="0" w:color="000000"/>
            </w:tcBorders>
            <w:vAlign w:val="bottom"/>
          </w:tcPr>
          <w:p w14:paraId="6D63E17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520" w:type="dxa"/>
            <w:tcBorders>
              <w:top w:val="single" w:sz="6" w:space="0" w:color="000000"/>
              <w:left w:val="single" w:sz="6" w:space="0" w:color="000000"/>
              <w:bottom w:val="single" w:sz="6" w:space="0" w:color="000000"/>
              <w:right w:val="single" w:sz="4" w:space="0" w:color="000000"/>
            </w:tcBorders>
            <w:vAlign w:val="bottom"/>
          </w:tcPr>
          <w:p w14:paraId="2BCC934E"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7</w:t>
            </w:r>
          </w:p>
        </w:tc>
      </w:tr>
      <w:tr w:rsidR="00EC66F2" w14:paraId="76E000EB"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vAlign w:val="bottom"/>
          </w:tcPr>
          <w:p w14:paraId="2C9B0B52"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 xml:space="preserve">Bonton in mediji </w:t>
            </w:r>
          </w:p>
        </w:tc>
        <w:tc>
          <w:tcPr>
            <w:tcW w:w="1000" w:type="dxa"/>
            <w:tcBorders>
              <w:top w:val="single" w:sz="6" w:space="0" w:color="000000"/>
              <w:left w:val="single" w:sz="6" w:space="0" w:color="000000"/>
              <w:right w:val="single" w:sz="6" w:space="0" w:color="000000"/>
            </w:tcBorders>
            <w:vAlign w:val="bottom"/>
          </w:tcPr>
          <w:p w14:paraId="530E0D59"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gridSpan w:val="2"/>
            <w:tcBorders>
              <w:top w:val="single" w:sz="6" w:space="0" w:color="000000"/>
              <w:left w:val="single" w:sz="6" w:space="0" w:color="000000"/>
              <w:right w:val="single" w:sz="6" w:space="0" w:color="000000"/>
            </w:tcBorders>
            <w:vAlign w:val="bottom"/>
          </w:tcPr>
          <w:p w14:paraId="5D22F0E3"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BOM</w:t>
            </w:r>
          </w:p>
        </w:tc>
        <w:tc>
          <w:tcPr>
            <w:tcW w:w="620" w:type="dxa"/>
            <w:tcBorders>
              <w:top w:val="single" w:sz="6" w:space="0" w:color="000000"/>
              <w:left w:val="single" w:sz="6" w:space="0" w:color="000000"/>
              <w:right w:val="single" w:sz="6" w:space="0" w:color="000000"/>
            </w:tcBorders>
            <w:vAlign w:val="bottom"/>
          </w:tcPr>
          <w:p w14:paraId="20802157"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right w:val="single" w:sz="6" w:space="0" w:color="000000"/>
            </w:tcBorders>
            <w:vAlign w:val="bottom"/>
          </w:tcPr>
          <w:p w14:paraId="6E8BB728"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right w:val="single" w:sz="6" w:space="0" w:color="000000"/>
            </w:tcBorders>
            <w:vAlign w:val="bottom"/>
          </w:tcPr>
          <w:p w14:paraId="00FE6E59"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3BDC06B4"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vAlign w:val="bottom"/>
          </w:tcPr>
          <w:p w14:paraId="02F9EDF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30" w:type="dxa"/>
            <w:tcBorders>
              <w:top w:val="single" w:sz="6" w:space="0" w:color="000000"/>
              <w:left w:val="single" w:sz="6" w:space="0" w:color="000000"/>
            </w:tcBorders>
            <w:vAlign w:val="bottom"/>
          </w:tcPr>
          <w:p w14:paraId="492B52CE"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right w:val="single" w:sz="6" w:space="0" w:color="000000"/>
            </w:tcBorders>
            <w:vAlign w:val="bottom"/>
          </w:tcPr>
          <w:p w14:paraId="1E14918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600" w:type="dxa"/>
            <w:tcBorders>
              <w:top w:val="single" w:sz="6" w:space="0" w:color="000000"/>
              <w:left w:val="single" w:sz="6" w:space="0" w:color="000000"/>
              <w:right w:val="single" w:sz="6" w:space="0" w:color="000000"/>
            </w:tcBorders>
            <w:vAlign w:val="bottom"/>
          </w:tcPr>
          <w:p w14:paraId="161F35EB"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vAlign w:val="bottom"/>
          </w:tcPr>
          <w:p w14:paraId="46643E5B"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right w:val="single" w:sz="6" w:space="0" w:color="000000"/>
            </w:tcBorders>
            <w:vAlign w:val="bottom"/>
          </w:tcPr>
          <w:p w14:paraId="0EB8F590"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right w:val="single" w:sz="4" w:space="0" w:color="000000"/>
            </w:tcBorders>
            <w:vAlign w:val="bottom"/>
          </w:tcPr>
          <w:p w14:paraId="68B15A3F" w14:textId="77777777" w:rsidR="00EC66F2" w:rsidRDefault="00EC66F2" w:rsidP="000102EE">
            <w:pPr>
              <w:spacing w:after="0"/>
              <w:rPr>
                <w:rFonts w:ascii="Calibri" w:eastAsia="Calibri" w:hAnsi="Calibri" w:cs="Calibri"/>
                <w:sz w:val="16"/>
                <w:szCs w:val="16"/>
              </w:rPr>
            </w:pPr>
          </w:p>
        </w:tc>
      </w:tr>
      <w:tr w:rsidR="00EC66F2" w14:paraId="5DFB1E7A"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0A903601"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left w:val="single" w:sz="6" w:space="0" w:color="000000"/>
              <w:bottom w:val="single" w:sz="6" w:space="0" w:color="000000"/>
              <w:right w:val="single" w:sz="6" w:space="0" w:color="000000"/>
            </w:tcBorders>
            <w:vAlign w:val="bottom"/>
          </w:tcPr>
          <w:p w14:paraId="597476CA" w14:textId="77777777" w:rsidR="00EC66F2" w:rsidRDefault="00EC66F2" w:rsidP="000102EE">
            <w:pPr>
              <w:spacing w:after="0" w:line="20" w:lineRule="auto"/>
              <w:ind w:left="23"/>
              <w:rPr>
                <w:rFonts w:ascii="Calibri" w:eastAsia="Calibri" w:hAnsi="Calibri" w:cs="Calibri"/>
                <w:sz w:val="16"/>
                <w:szCs w:val="16"/>
              </w:rPr>
            </w:pPr>
          </w:p>
        </w:tc>
        <w:tc>
          <w:tcPr>
            <w:tcW w:w="720" w:type="dxa"/>
            <w:gridSpan w:val="2"/>
            <w:tcBorders>
              <w:left w:val="single" w:sz="6" w:space="0" w:color="000000"/>
              <w:bottom w:val="single" w:sz="6" w:space="0" w:color="000000"/>
              <w:right w:val="single" w:sz="6" w:space="0" w:color="000000"/>
            </w:tcBorders>
            <w:vAlign w:val="bottom"/>
          </w:tcPr>
          <w:p w14:paraId="63FE0696" w14:textId="77777777" w:rsidR="00EC66F2" w:rsidRDefault="00EC66F2" w:rsidP="000102EE">
            <w:pPr>
              <w:spacing w:after="0" w:line="20" w:lineRule="auto"/>
              <w:ind w:left="23"/>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234F9537" w14:textId="77777777" w:rsidR="00EC66F2" w:rsidRDefault="00EC66F2" w:rsidP="000102EE">
            <w:pPr>
              <w:spacing w:after="0" w:line="20" w:lineRule="auto"/>
              <w:rPr>
                <w:rFonts w:ascii="Calibri" w:eastAsia="Calibri" w:hAnsi="Calibri" w:cs="Calibri"/>
                <w:sz w:val="16"/>
                <w:szCs w:val="16"/>
              </w:rPr>
            </w:pPr>
          </w:p>
        </w:tc>
        <w:tc>
          <w:tcPr>
            <w:tcW w:w="660" w:type="dxa"/>
            <w:tcBorders>
              <w:left w:val="single" w:sz="6" w:space="0" w:color="000000"/>
              <w:bottom w:val="single" w:sz="6" w:space="0" w:color="000000"/>
              <w:right w:val="single" w:sz="6" w:space="0" w:color="000000"/>
            </w:tcBorders>
            <w:vAlign w:val="bottom"/>
          </w:tcPr>
          <w:p w14:paraId="3F1C27F6" w14:textId="77777777" w:rsidR="00EC66F2" w:rsidRDefault="00EC66F2" w:rsidP="000102EE">
            <w:pPr>
              <w:spacing w:after="0" w:line="20" w:lineRule="auto"/>
              <w:rPr>
                <w:rFonts w:ascii="Calibri" w:eastAsia="Calibri" w:hAnsi="Calibri" w:cs="Calibri"/>
                <w:sz w:val="16"/>
                <w:szCs w:val="16"/>
              </w:rPr>
            </w:pPr>
          </w:p>
        </w:tc>
        <w:tc>
          <w:tcPr>
            <w:tcW w:w="560" w:type="dxa"/>
            <w:tcBorders>
              <w:left w:val="single" w:sz="6" w:space="0" w:color="000000"/>
              <w:bottom w:val="single" w:sz="6" w:space="0" w:color="000000"/>
              <w:right w:val="single" w:sz="6" w:space="0" w:color="000000"/>
            </w:tcBorders>
            <w:vAlign w:val="bottom"/>
          </w:tcPr>
          <w:p w14:paraId="3635DF0F"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4BBB225B"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6521EA14" w14:textId="77777777" w:rsidR="00EC66F2" w:rsidRDefault="00EC66F2" w:rsidP="000102EE">
            <w:pPr>
              <w:spacing w:after="0" w:line="20" w:lineRule="auto"/>
              <w:rPr>
                <w:rFonts w:ascii="Calibri" w:eastAsia="Calibri" w:hAnsi="Calibri" w:cs="Calibri"/>
                <w:sz w:val="16"/>
                <w:szCs w:val="16"/>
              </w:rPr>
            </w:pPr>
          </w:p>
        </w:tc>
        <w:tc>
          <w:tcPr>
            <w:tcW w:w="30" w:type="dxa"/>
            <w:tcBorders>
              <w:left w:val="single" w:sz="6" w:space="0" w:color="000000"/>
              <w:bottom w:val="single" w:sz="6" w:space="0" w:color="000000"/>
            </w:tcBorders>
            <w:vAlign w:val="bottom"/>
          </w:tcPr>
          <w:p w14:paraId="611DE61E" w14:textId="77777777" w:rsidR="00EC66F2" w:rsidRDefault="00EC66F2" w:rsidP="000102EE">
            <w:pPr>
              <w:spacing w:after="0" w:line="20" w:lineRule="auto"/>
              <w:rPr>
                <w:rFonts w:ascii="Calibri" w:eastAsia="Calibri" w:hAnsi="Calibri" w:cs="Calibri"/>
                <w:sz w:val="16"/>
                <w:szCs w:val="16"/>
              </w:rPr>
            </w:pPr>
          </w:p>
        </w:tc>
        <w:tc>
          <w:tcPr>
            <w:tcW w:w="600" w:type="dxa"/>
            <w:tcBorders>
              <w:bottom w:val="single" w:sz="6" w:space="0" w:color="000000"/>
              <w:right w:val="single" w:sz="6" w:space="0" w:color="000000"/>
            </w:tcBorders>
            <w:vAlign w:val="bottom"/>
          </w:tcPr>
          <w:p w14:paraId="5311F978" w14:textId="77777777" w:rsidR="00EC66F2" w:rsidRDefault="00EC66F2" w:rsidP="000102EE">
            <w:pPr>
              <w:spacing w:after="0" w:line="20" w:lineRule="auto"/>
              <w:rPr>
                <w:rFonts w:ascii="Calibri" w:eastAsia="Calibri" w:hAnsi="Calibri" w:cs="Calibri"/>
                <w:sz w:val="16"/>
                <w:szCs w:val="16"/>
              </w:rPr>
            </w:pPr>
          </w:p>
        </w:tc>
        <w:tc>
          <w:tcPr>
            <w:tcW w:w="600" w:type="dxa"/>
            <w:tcBorders>
              <w:left w:val="single" w:sz="6" w:space="0" w:color="000000"/>
              <w:bottom w:val="single" w:sz="6" w:space="0" w:color="000000"/>
              <w:right w:val="single" w:sz="6" w:space="0" w:color="000000"/>
            </w:tcBorders>
            <w:vAlign w:val="bottom"/>
          </w:tcPr>
          <w:p w14:paraId="739C51FF" w14:textId="77777777" w:rsidR="00EC66F2" w:rsidRDefault="00EC66F2" w:rsidP="000102EE">
            <w:pPr>
              <w:spacing w:after="0" w:line="20" w:lineRule="auto"/>
              <w:rPr>
                <w:rFonts w:ascii="Calibri" w:eastAsia="Calibri" w:hAnsi="Calibri" w:cs="Calibri"/>
                <w:sz w:val="16"/>
                <w:szCs w:val="16"/>
              </w:rPr>
            </w:pPr>
          </w:p>
        </w:tc>
        <w:tc>
          <w:tcPr>
            <w:tcW w:w="620" w:type="dxa"/>
            <w:tcBorders>
              <w:left w:val="single" w:sz="6" w:space="0" w:color="000000"/>
              <w:bottom w:val="single" w:sz="6" w:space="0" w:color="000000"/>
              <w:right w:val="single" w:sz="6" w:space="0" w:color="000000"/>
            </w:tcBorders>
            <w:vAlign w:val="bottom"/>
          </w:tcPr>
          <w:p w14:paraId="4F02A8EF" w14:textId="77777777" w:rsidR="00EC66F2" w:rsidRDefault="00EC66F2" w:rsidP="000102EE">
            <w:pPr>
              <w:spacing w:after="0" w:line="20" w:lineRule="auto"/>
              <w:rPr>
                <w:rFonts w:ascii="Calibri" w:eastAsia="Calibri" w:hAnsi="Calibri" w:cs="Calibri"/>
                <w:sz w:val="16"/>
                <w:szCs w:val="16"/>
              </w:rPr>
            </w:pPr>
          </w:p>
        </w:tc>
        <w:tc>
          <w:tcPr>
            <w:tcW w:w="640" w:type="dxa"/>
            <w:tcBorders>
              <w:left w:val="single" w:sz="6" w:space="0" w:color="000000"/>
              <w:bottom w:val="single" w:sz="6" w:space="0" w:color="000000"/>
              <w:right w:val="single" w:sz="6" w:space="0" w:color="000000"/>
            </w:tcBorders>
            <w:vAlign w:val="bottom"/>
          </w:tcPr>
          <w:p w14:paraId="3417B80F" w14:textId="77777777" w:rsidR="00EC66F2" w:rsidRDefault="00EC66F2" w:rsidP="000102EE">
            <w:pPr>
              <w:spacing w:after="0" w:line="20" w:lineRule="auto"/>
              <w:rPr>
                <w:rFonts w:ascii="Calibri" w:eastAsia="Calibri" w:hAnsi="Calibri" w:cs="Calibri"/>
                <w:sz w:val="16"/>
                <w:szCs w:val="16"/>
              </w:rPr>
            </w:pPr>
          </w:p>
        </w:tc>
        <w:tc>
          <w:tcPr>
            <w:tcW w:w="520" w:type="dxa"/>
            <w:tcBorders>
              <w:left w:val="single" w:sz="6" w:space="0" w:color="000000"/>
              <w:bottom w:val="single" w:sz="6" w:space="0" w:color="000000"/>
              <w:right w:val="single" w:sz="4" w:space="0" w:color="000000"/>
            </w:tcBorders>
            <w:vAlign w:val="bottom"/>
          </w:tcPr>
          <w:p w14:paraId="0CFCEC1F" w14:textId="77777777" w:rsidR="00EC66F2" w:rsidRDefault="00EC66F2" w:rsidP="000102EE">
            <w:pPr>
              <w:spacing w:after="0" w:line="20" w:lineRule="auto"/>
              <w:rPr>
                <w:rFonts w:ascii="Calibri" w:eastAsia="Calibri" w:hAnsi="Calibri" w:cs="Calibri"/>
                <w:sz w:val="16"/>
                <w:szCs w:val="16"/>
              </w:rPr>
            </w:pPr>
          </w:p>
        </w:tc>
      </w:tr>
      <w:tr w:rsidR="00EC66F2" w14:paraId="155C9322"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05CD1786"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280C240E"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C5D9F1"/>
            <w:vAlign w:val="bottom"/>
          </w:tcPr>
          <w:p w14:paraId="74D005A6"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BOM</w:t>
            </w: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6B75A5F7"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1B6CEDE4"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3CEF12BA"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3AAE4DAD"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4BE6B319"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C5D9F1"/>
            <w:vAlign w:val="bottom"/>
          </w:tcPr>
          <w:p w14:paraId="6C71AA55"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C5D9F1"/>
            <w:vAlign w:val="bottom"/>
          </w:tcPr>
          <w:p w14:paraId="5FA0806E"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2B6BD80D"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634C2743"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7B8B2C8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520" w:type="dxa"/>
            <w:tcBorders>
              <w:top w:val="single" w:sz="6" w:space="0" w:color="000000"/>
              <w:left w:val="single" w:sz="6" w:space="0" w:color="000000"/>
              <w:bottom w:val="single" w:sz="6" w:space="0" w:color="000000"/>
              <w:right w:val="single" w:sz="4" w:space="0" w:color="000000"/>
            </w:tcBorders>
            <w:vAlign w:val="bottom"/>
          </w:tcPr>
          <w:p w14:paraId="2538F6B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r>
      <w:tr w:rsidR="00EC66F2" w14:paraId="02E418D3"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vAlign w:val="bottom"/>
          </w:tcPr>
          <w:p w14:paraId="1B8546FC"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Multimedijska</w:t>
            </w:r>
          </w:p>
          <w:p w14:paraId="6300FDE6"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orodja</w:t>
            </w:r>
          </w:p>
        </w:tc>
        <w:tc>
          <w:tcPr>
            <w:tcW w:w="1000" w:type="dxa"/>
            <w:tcBorders>
              <w:top w:val="single" w:sz="6" w:space="0" w:color="000000"/>
              <w:left w:val="single" w:sz="6" w:space="0" w:color="000000"/>
              <w:bottom w:val="single" w:sz="6" w:space="0" w:color="000000"/>
              <w:right w:val="single" w:sz="6" w:space="0" w:color="000000"/>
            </w:tcBorders>
            <w:vAlign w:val="bottom"/>
          </w:tcPr>
          <w:p w14:paraId="38193DEB"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3B692049"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MMO</w:t>
            </w:r>
          </w:p>
        </w:tc>
        <w:tc>
          <w:tcPr>
            <w:tcW w:w="620" w:type="dxa"/>
            <w:tcBorders>
              <w:top w:val="single" w:sz="6" w:space="0" w:color="000000"/>
              <w:left w:val="single" w:sz="6" w:space="0" w:color="000000"/>
              <w:bottom w:val="single" w:sz="6" w:space="0" w:color="000000"/>
              <w:right w:val="single" w:sz="6" w:space="0" w:color="000000"/>
            </w:tcBorders>
            <w:vAlign w:val="bottom"/>
          </w:tcPr>
          <w:p w14:paraId="4B086809"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1C8C011B"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vAlign w:val="bottom"/>
          </w:tcPr>
          <w:p w14:paraId="4213287F"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7405791C"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1104135F"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vAlign w:val="bottom"/>
          </w:tcPr>
          <w:p w14:paraId="6467E213"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vAlign w:val="bottom"/>
          </w:tcPr>
          <w:p w14:paraId="0058E672"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6D8D5A56"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62CF748D"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4BB72F3F"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right w:val="single" w:sz="4" w:space="0" w:color="000000"/>
            </w:tcBorders>
            <w:vAlign w:val="bottom"/>
          </w:tcPr>
          <w:p w14:paraId="4D9C5E8D" w14:textId="77777777" w:rsidR="00EC66F2" w:rsidRDefault="00EC66F2" w:rsidP="000102EE">
            <w:pPr>
              <w:spacing w:after="0"/>
              <w:rPr>
                <w:rFonts w:ascii="Calibri" w:eastAsia="Calibri" w:hAnsi="Calibri" w:cs="Calibri"/>
                <w:sz w:val="16"/>
                <w:szCs w:val="16"/>
              </w:rPr>
            </w:pPr>
          </w:p>
        </w:tc>
      </w:tr>
      <w:tr w:rsidR="00EC66F2" w14:paraId="03C956C1"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039902B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vAlign w:val="bottom"/>
          </w:tcPr>
          <w:p w14:paraId="2009D278" w14:textId="77777777" w:rsidR="00EC66F2" w:rsidRDefault="00EC66F2" w:rsidP="000102EE">
            <w:pPr>
              <w:spacing w:after="0"/>
              <w:ind w:left="23"/>
              <w:rPr>
                <w:rFonts w:ascii="Calibri" w:eastAsia="Calibri" w:hAnsi="Calibri" w:cs="Calibri"/>
                <w:sz w:val="16"/>
                <w:szCs w:val="16"/>
              </w:rPr>
            </w:pP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33DC019C" w14:textId="77777777" w:rsidR="00EC66F2" w:rsidRDefault="00EC66F2" w:rsidP="000102EE">
            <w:pPr>
              <w:spacing w:after="0"/>
              <w:ind w:left="23"/>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1A367C77"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37519CF3"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vAlign w:val="bottom"/>
          </w:tcPr>
          <w:p w14:paraId="50FEE733"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5DF86FF5"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1EEC0171"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vAlign w:val="bottom"/>
          </w:tcPr>
          <w:p w14:paraId="5F00140E"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vAlign w:val="bottom"/>
          </w:tcPr>
          <w:p w14:paraId="210E4C48"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3C912EEA"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28C188CC"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23A9C005"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right w:val="single" w:sz="4" w:space="0" w:color="000000"/>
            </w:tcBorders>
            <w:vAlign w:val="bottom"/>
          </w:tcPr>
          <w:p w14:paraId="4238455A" w14:textId="77777777" w:rsidR="00EC66F2" w:rsidRDefault="00EC66F2" w:rsidP="000102EE">
            <w:pPr>
              <w:spacing w:after="0"/>
              <w:rPr>
                <w:rFonts w:ascii="Calibri" w:eastAsia="Calibri" w:hAnsi="Calibri" w:cs="Calibri"/>
                <w:sz w:val="16"/>
                <w:szCs w:val="16"/>
              </w:rPr>
            </w:pPr>
          </w:p>
        </w:tc>
      </w:tr>
      <w:tr w:rsidR="00EC66F2" w14:paraId="2574D191"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5E11E169"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6F0154EE" w14:textId="77777777" w:rsidR="00EC66F2" w:rsidRDefault="00103DC4" w:rsidP="000102EE">
            <w:pPr>
              <w:spacing w:after="0" w:line="173" w:lineRule="auto"/>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C5D9F1"/>
            <w:vAlign w:val="bottom"/>
          </w:tcPr>
          <w:p w14:paraId="21241BDC"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MMO</w:t>
            </w: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014D81E5" w14:textId="77777777" w:rsidR="00EC66F2" w:rsidRDefault="00103DC4" w:rsidP="000102EE">
            <w:pPr>
              <w:spacing w:after="0" w:line="221" w:lineRule="auto"/>
              <w:jc w:val="right"/>
              <w:rPr>
                <w:rFonts w:ascii="Calibri" w:eastAsia="Calibri" w:hAnsi="Calibri" w:cs="Calibri"/>
                <w:sz w:val="16"/>
                <w:szCs w:val="16"/>
              </w:rPr>
            </w:pPr>
            <w:r>
              <w:rPr>
                <w:rFonts w:ascii="Calibri" w:eastAsia="Calibri" w:hAnsi="Calibri" w:cs="Calibri"/>
                <w:sz w:val="16"/>
                <w:szCs w:val="16"/>
              </w:rPr>
              <w:t>2</w:t>
            </w:r>
          </w:p>
        </w:tc>
        <w:tc>
          <w:tcPr>
            <w:tcW w:w="6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157CDFCC" w14:textId="77777777" w:rsidR="00EC66F2" w:rsidRDefault="00103DC4" w:rsidP="000102EE">
            <w:pPr>
              <w:spacing w:after="0" w:line="210" w:lineRule="auto"/>
              <w:jc w:val="right"/>
              <w:rPr>
                <w:rFonts w:ascii="Calibri" w:eastAsia="Calibri" w:hAnsi="Calibri" w:cs="Calibri"/>
                <w:sz w:val="16"/>
                <w:szCs w:val="16"/>
              </w:rPr>
            </w:pPr>
            <w:r>
              <w:rPr>
                <w:rFonts w:ascii="Calibri" w:eastAsia="Calibri" w:hAnsi="Calibri" w:cs="Calibri"/>
                <w:sz w:val="16"/>
                <w:szCs w:val="16"/>
              </w:rPr>
              <w:t>68</w:t>
            </w:r>
          </w:p>
        </w:tc>
        <w:tc>
          <w:tcPr>
            <w:tcW w:w="5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2A25206"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5831AF5F"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0521A310"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C5D9F1"/>
            <w:vAlign w:val="bottom"/>
          </w:tcPr>
          <w:p w14:paraId="76793E3A"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C5D9F1"/>
            <w:vAlign w:val="bottom"/>
          </w:tcPr>
          <w:p w14:paraId="245537B9"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4478966"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76EFC0C"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77C84B12" w14:textId="77777777" w:rsidR="00EC66F2" w:rsidRDefault="00103DC4" w:rsidP="000102EE">
            <w:pPr>
              <w:spacing w:after="0" w:line="226" w:lineRule="auto"/>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6" w:space="0" w:color="000000"/>
              <w:left w:val="single" w:sz="6" w:space="0" w:color="000000"/>
              <w:bottom w:val="single" w:sz="6" w:space="0" w:color="000000"/>
              <w:right w:val="single" w:sz="4" w:space="0" w:color="000000"/>
            </w:tcBorders>
            <w:vAlign w:val="bottom"/>
          </w:tcPr>
          <w:p w14:paraId="59F4F556" w14:textId="77777777" w:rsidR="00EC66F2" w:rsidRDefault="00103DC4" w:rsidP="000102EE">
            <w:pPr>
              <w:spacing w:after="0" w:line="231" w:lineRule="auto"/>
              <w:jc w:val="right"/>
              <w:rPr>
                <w:rFonts w:ascii="Calibri" w:eastAsia="Calibri" w:hAnsi="Calibri" w:cs="Calibri"/>
                <w:sz w:val="16"/>
                <w:szCs w:val="16"/>
              </w:rPr>
            </w:pPr>
            <w:r>
              <w:rPr>
                <w:rFonts w:ascii="Calibri" w:eastAsia="Calibri" w:hAnsi="Calibri" w:cs="Calibri"/>
                <w:sz w:val="16"/>
                <w:szCs w:val="16"/>
              </w:rPr>
              <w:t>3</w:t>
            </w:r>
          </w:p>
        </w:tc>
      </w:tr>
      <w:tr w:rsidR="00EC66F2" w14:paraId="2858D21F" w14:textId="77777777" w:rsidTr="00190B61">
        <w:trPr>
          <w:trHeight w:val="20"/>
        </w:trPr>
        <w:tc>
          <w:tcPr>
            <w:tcW w:w="1200" w:type="dxa"/>
            <w:gridSpan w:val="2"/>
            <w:vMerge w:val="restart"/>
            <w:tcBorders>
              <w:top w:val="single" w:sz="6" w:space="0" w:color="000000"/>
              <w:left w:val="single" w:sz="4" w:space="0" w:color="000000"/>
              <w:bottom w:val="single" w:sz="6" w:space="0" w:color="000000"/>
              <w:right w:val="single" w:sz="6" w:space="0" w:color="000000"/>
            </w:tcBorders>
            <w:vAlign w:val="bottom"/>
          </w:tcPr>
          <w:p w14:paraId="0D985BAE"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Tuji jezik II -</w:t>
            </w:r>
          </w:p>
          <w:p w14:paraId="2901D7F0"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jezik stroke</w:t>
            </w:r>
          </w:p>
        </w:tc>
        <w:tc>
          <w:tcPr>
            <w:tcW w:w="1000" w:type="dxa"/>
            <w:tcBorders>
              <w:top w:val="single" w:sz="6" w:space="0" w:color="000000"/>
              <w:left w:val="single" w:sz="6" w:space="0" w:color="000000"/>
              <w:bottom w:val="single" w:sz="6" w:space="0" w:color="000000"/>
              <w:right w:val="single" w:sz="6" w:space="0" w:color="000000"/>
            </w:tcBorders>
            <w:vAlign w:val="bottom"/>
          </w:tcPr>
          <w:p w14:paraId="46C5CEBB"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2D98ACC8"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ANS /NES</w:t>
            </w:r>
          </w:p>
        </w:tc>
        <w:tc>
          <w:tcPr>
            <w:tcW w:w="620" w:type="dxa"/>
            <w:tcBorders>
              <w:top w:val="single" w:sz="6" w:space="0" w:color="000000"/>
              <w:left w:val="single" w:sz="6" w:space="0" w:color="000000"/>
              <w:bottom w:val="single" w:sz="6" w:space="0" w:color="000000"/>
              <w:right w:val="single" w:sz="6" w:space="0" w:color="000000"/>
            </w:tcBorders>
            <w:vAlign w:val="bottom"/>
          </w:tcPr>
          <w:p w14:paraId="55294E1F"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2CA6D075"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vAlign w:val="bottom"/>
          </w:tcPr>
          <w:p w14:paraId="1697E023"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5B7E6B11"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1BDE488A"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vAlign w:val="bottom"/>
          </w:tcPr>
          <w:p w14:paraId="3991960C"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vAlign w:val="bottom"/>
          </w:tcPr>
          <w:p w14:paraId="213621E1"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34BE6E3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w:t>
            </w:r>
          </w:p>
        </w:tc>
        <w:tc>
          <w:tcPr>
            <w:tcW w:w="620" w:type="dxa"/>
            <w:tcBorders>
              <w:top w:val="single" w:sz="6" w:space="0" w:color="000000"/>
              <w:left w:val="single" w:sz="6" w:space="0" w:color="000000"/>
              <w:bottom w:val="single" w:sz="6" w:space="0" w:color="000000"/>
              <w:right w:val="single" w:sz="6" w:space="0" w:color="000000"/>
            </w:tcBorders>
            <w:vAlign w:val="bottom"/>
          </w:tcPr>
          <w:p w14:paraId="0896CD4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640" w:type="dxa"/>
            <w:tcBorders>
              <w:top w:val="single" w:sz="6" w:space="0" w:color="000000"/>
              <w:left w:val="single" w:sz="6" w:space="0" w:color="000000"/>
              <w:bottom w:val="single" w:sz="6" w:space="0" w:color="000000"/>
              <w:right w:val="single" w:sz="6" w:space="0" w:color="000000"/>
            </w:tcBorders>
            <w:vAlign w:val="bottom"/>
          </w:tcPr>
          <w:p w14:paraId="1C4F1250"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right w:val="single" w:sz="4" w:space="0" w:color="000000"/>
            </w:tcBorders>
            <w:vAlign w:val="bottom"/>
          </w:tcPr>
          <w:p w14:paraId="207E4CE6" w14:textId="77777777" w:rsidR="00EC66F2" w:rsidRDefault="00EC66F2" w:rsidP="000102EE">
            <w:pPr>
              <w:spacing w:after="0"/>
              <w:rPr>
                <w:rFonts w:ascii="Calibri" w:eastAsia="Calibri" w:hAnsi="Calibri" w:cs="Calibri"/>
                <w:sz w:val="16"/>
                <w:szCs w:val="16"/>
              </w:rPr>
            </w:pPr>
          </w:p>
        </w:tc>
      </w:tr>
      <w:tr w:rsidR="00EC66F2" w14:paraId="617D9828" w14:textId="77777777" w:rsidTr="00190B61">
        <w:trPr>
          <w:trHeight w:val="20"/>
        </w:trPr>
        <w:tc>
          <w:tcPr>
            <w:tcW w:w="1200" w:type="dxa"/>
            <w:gridSpan w:val="2"/>
            <w:vMerge/>
            <w:tcBorders>
              <w:top w:val="single" w:sz="6" w:space="0" w:color="000000"/>
              <w:left w:val="single" w:sz="4" w:space="0" w:color="000000"/>
              <w:bottom w:val="single" w:sz="6" w:space="0" w:color="000000"/>
              <w:right w:val="single" w:sz="6" w:space="0" w:color="000000"/>
            </w:tcBorders>
            <w:vAlign w:val="bottom"/>
          </w:tcPr>
          <w:p w14:paraId="7281BC6F"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626F1F8"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gridSpan w:val="2"/>
            <w:tcBorders>
              <w:top w:val="single" w:sz="6" w:space="0" w:color="000000"/>
              <w:left w:val="single" w:sz="6" w:space="0" w:color="000000"/>
              <w:bottom w:val="single" w:sz="6" w:space="0" w:color="000000"/>
              <w:right w:val="single" w:sz="6" w:space="0" w:color="000000"/>
            </w:tcBorders>
            <w:shd w:val="clear" w:color="auto" w:fill="C5D9F1"/>
            <w:vAlign w:val="bottom"/>
          </w:tcPr>
          <w:p w14:paraId="4F1DBCD7" w14:textId="77777777" w:rsidR="00EC66F2" w:rsidRDefault="00103DC4" w:rsidP="000102EE">
            <w:pPr>
              <w:spacing w:after="0"/>
              <w:ind w:left="23"/>
              <w:rPr>
                <w:rFonts w:ascii="Calibri" w:eastAsia="Calibri" w:hAnsi="Calibri" w:cs="Calibri"/>
                <w:sz w:val="16"/>
                <w:szCs w:val="16"/>
              </w:rPr>
            </w:pPr>
            <w:r>
              <w:rPr>
                <w:rFonts w:ascii="Calibri" w:eastAsia="Calibri" w:hAnsi="Calibri" w:cs="Calibri"/>
                <w:sz w:val="16"/>
                <w:szCs w:val="16"/>
              </w:rPr>
              <w:t>ANS /NES</w:t>
            </w: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42E266C9"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028E0F54"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1EEEC8FB"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49A11941"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4452BBD0"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C5D9F1"/>
            <w:vAlign w:val="bottom"/>
          </w:tcPr>
          <w:p w14:paraId="34FBF54D"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C5D9F1"/>
            <w:vAlign w:val="bottom"/>
          </w:tcPr>
          <w:p w14:paraId="40FE638A"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7A3D736E" w14:textId="77777777" w:rsidR="00EC66F2" w:rsidRDefault="00EC66F2" w:rsidP="000102EE">
            <w:pPr>
              <w:spacing w:after="0"/>
              <w:jc w:val="right"/>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C5D9F1"/>
            <w:vAlign w:val="bottom"/>
          </w:tcPr>
          <w:p w14:paraId="22823C0C" w14:textId="77777777" w:rsidR="00EC66F2" w:rsidRDefault="00EC66F2" w:rsidP="000102EE">
            <w:pPr>
              <w:spacing w:after="0"/>
              <w:jc w:val="right"/>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7946603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34</w:t>
            </w:r>
          </w:p>
        </w:tc>
        <w:tc>
          <w:tcPr>
            <w:tcW w:w="520" w:type="dxa"/>
            <w:tcBorders>
              <w:top w:val="single" w:sz="6" w:space="0" w:color="000000"/>
              <w:left w:val="single" w:sz="6" w:space="0" w:color="000000"/>
              <w:bottom w:val="single" w:sz="6" w:space="0" w:color="000000"/>
              <w:right w:val="single" w:sz="4" w:space="0" w:color="000000"/>
            </w:tcBorders>
            <w:vAlign w:val="bottom"/>
          </w:tcPr>
          <w:p w14:paraId="1BE5FF3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r>
      <w:tr w:rsidR="00EC66F2" w14:paraId="4E84D9CD" w14:textId="77777777" w:rsidTr="00190B61">
        <w:trPr>
          <w:trHeight w:val="20"/>
        </w:trPr>
        <w:tc>
          <w:tcPr>
            <w:tcW w:w="1200" w:type="dxa"/>
            <w:gridSpan w:val="2"/>
            <w:tcBorders>
              <w:top w:val="single" w:sz="6" w:space="0" w:color="000000"/>
              <w:left w:val="single" w:sz="4" w:space="0" w:color="000000"/>
              <w:bottom w:val="single" w:sz="6" w:space="0" w:color="000000"/>
              <w:right w:val="single" w:sz="6" w:space="0" w:color="000000"/>
            </w:tcBorders>
            <w:vAlign w:val="bottom"/>
          </w:tcPr>
          <w:p w14:paraId="2A431DEF"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SKUPAJ E</w:t>
            </w:r>
          </w:p>
        </w:tc>
        <w:tc>
          <w:tcPr>
            <w:tcW w:w="1000" w:type="dxa"/>
            <w:tcBorders>
              <w:top w:val="single" w:sz="6" w:space="0" w:color="000000"/>
              <w:left w:val="single" w:sz="6" w:space="0" w:color="000000"/>
              <w:bottom w:val="single" w:sz="6" w:space="0" w:color="000000"/>
              <w:right w:val="single" w:sz="6" w:space="0" w:color="000000"/>
            </w:tcBorders>
            <w:vAlign w:val="bottom"/>
          </w:tcPr>
          <w:p w14:paraId="6BE026C6" w14:textId="77777777" w:rsidR="00EC66F2" w:rsidRDefault="00EC66F2" w:rsidP="000102EE">
            <w:pPr>
              <w:spacing w:after="0"/>
              <w:rPr>
                <w:rFonts w:ascii="Calibri" w:eastAsia="Calibri" w:hAnsi="Calibri" w:cs="Calibri"/>
                <w:sz w:val="16"/>
                <w:szCs w:val="16"/>
              </w:rPr>
            </w:pP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113C68AD"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55887A2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660" w:type="dxa"/>
            <w:tcBorders>
              <w:top w:val="single" w:sz="6" w:space="0" w:color="000000"/>
              <w:left w:val="single" w:sz="6" w:space="0" w:color="000000"/>
              <w:bottom w:val="single" w:sz="6" w:space="0" w:color="000000"/>
              <w:right w:val="single" w:sz="6" w:space="0" w:color="000000"/>
            </w:tcBorders>
            <w:vAlign w:val="bottom"/>
          </w:tcPr>
          <w:p w14:paraId="6FC32B0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560" w:type="dxa"/>
            <w:tcBorders>
              <w:top w:val="single" w:sz="6" w:space="0" w:color="000000"/>
              <w:left w:val="single" w:sz="6" w:space="0" w:color="000000"/>
              <w:bottom w:val="single" w:sz="6" w:space="0" w:color="000000"/>
              <w:right w:val="single" w:sz="6" w:space="0" w:color="000000"/>
            </w:tcBorders>
            <w:vAlign w:val="bottom"/>
          </w:tcPr>
          <w:p w14:paraId="2D572F05"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600" w:type="dxa"/>
            <w:tcBorders>
              <w:top w:val="single" w:sz="6" w:space="0" w:color="000000"/>
              <w:left w:val="single" w:sz="6" w:space="0" w:color="000000"/>
              <w:bottom w:val="single" w:sz="6" w:space="0" w:color="000000"/>
              <w:right w:val="single" w:sz="6" w:space="0" w:color="000000"/>
            </w:tcBorders>
            <w:vAlign w:val="bottom"/>
          </w:tcPr>
          <w:p w14:paraId="04B3AD8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620" w:type="dxa"/>
            <w:tcBorders>
              <w:top w:val="single" w:sz="6" w:space="0" w:color="000000"/>
              <w:left w:val="single" w:sz="6" w:space="0" w:color="000000"/>
              <w:bottom w:val="single" w:sz="6" w:space="0" w:color="000000"/>
              <w:right w:val="single" w:sz="6" w:space="0" w:color="000000"/>
            </w:tcBorders>
            <w:vAlign w:val="bottom"/>
          </w:tcPr>
          <w:p w14:paraId="7C15F926"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30" w:type="dxa"/>
            <w:tcBorders>
              <w:top w:val="single" w:sz="6" w:space="0" w:color="000000"/>
              <w:left w:val="single" w:sz="6" w:space="0" w:color="000000"/>
              <w:bottom w:val="single" w:sz="6" w:space="0" w:color="000000"/>
            </w:tcBorders>
            <w:vAlign w:val="bottom"/>
          </w:tcPr>
          <w:p w14:paraId="72041B77"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vAlign w:val="bottom"/>
          </w:tcPr>
          <w:p w14:paraId="229E9D6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136</w:t>
            </w:r>
          </w:p>
        </w:tc>
        <w:tc>
          <w:tcPr>
            <w:tcW w:w="600" w:type="dxa"/>
            <w:tcBorders>
              <w:top w:val="single" w:sz="6" w:space="0" w:color="000000"/>
              <w:left w:val="single" w:sz="6" w:space="0" w:color="000000"/>
              <w:bottom w:val="single" w:sz="6" w:space="0" w:color="000000"/>
              <w:right w:val="single" w:sz="6" w:space="0" w:color="000000"/>
            </w:tcBorders>
            <w:vAlign w:val="bottom"/>
          </w:tcPr>
          <w:p w14:paraId="3A08D43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5</w:t>
            </w:r>
          </w:p>
        </w:tc>
        <w:tc>
          <w:tcPr>
            <w:tcW w:w="620" w:type="dxa"/>
            <w:tcBorders>
              <w:top w:val="single" w:sz="6" w:space="0" w:color="000000"/>
              <w:left w:val="single" w:sz="6" w:space="0" w:color="000000"/>
              <w:bottom w:val="single" w:sz="6" w:space="0" w:color="000000"/>
              <w:right w:val="single" w:sz="6" w:space="0" w:color="000000"/>
            </w:tcBorders>
            <w:vAlign w:val="bottom"/>
          </w:tcPr>
          <w:p w14:paraId="7FC2992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170</w:t>
            </w:r>
          </w:p>
        </w:tc>
        <w:tc>
          <w:tcPr>
            <w:tcW w:w="640" w:type="dxa"/>
            <w:tcBorders>
              <w:top w:val="single" w:sz="6" w:space="0" w:color="000000"/>
              <w:left w:val="single" w:sz="6" w:space="0" w:color="000000"/>
              <w:bottom w:val="single" w:sz="6" w:space="0" w:color="000000"/>
              <w:right w:val="single" w:sz="6" w:space="0" w:color="000000"/>
            </w:tcBorders>
            <w:vAlign w:val="bottom"/>
          </w:tcPr>
          <w:p w14:paraId="677B2099"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578</w:t>
            </w: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799E71E8"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28</w:t>
            </w:r>
          </w:p>
        </w:tc>
      </w:tr>
      <w:tr w:rsidR="00EC66F2" w14:paraId="4F664AED" w14:textId="77777777" w:rsidTr="00190B61">
        <w:trPr>
          <w:trHeight w:val="20"/>
        </w:trPr>
        <w:tc>
          <w:tcPr>
            <w:tcW w:w="2200" w:type="dxa"/>
            <w:gridSpan w:val="3"/>
            <w:tcBorders>
              <w:top w:val="single" w:sz="6" w:space="0" w:color="000000"/>
              <w:left w:val="single" w:sz="4" w:space="0" w:color="000000"/>
              <w:bottom w:val="single" w:sz="6" w:space="0" w:color="000000"/>
              <w:right w:val="single" w:sz="6" w:space="0" w:color="000000"/>
            </w:tcBorders>
            <w:vAlign w:val="bottom"/>
          </w:tcPr>
          <w:p w14:paraId="59A4655D" w14:textId="77777777" w:rsidR="00EC66F2" w:rsidRDefault="00103DC4" w:rsidP="000102EE">
            <w:pPr>
              <w:spacing w:after="0" w:line="238" w:lineRule="auto"/>
              <w:ind w:left="23"/>
              <w:rPr>
                <w:rFonts w:ascii="Calibri" w:eastAsia="Calibri" w:hAnsi="Calibri" w:cs="Calibri"/>
                <w:sz w:val="16"/>
                <w:szCs w:val="16"/>
              </w:rPr>
            </w:pPr>
            <w:r>
              <w:rPr>
                <w:rFonts w:ascii="Calibri" w:eastAsia="Calibri" w:hAnsi="Calibri" w:cs="Calibri"/>
                <w:sz w:val="16"/>
                <w:szCs w:val="16"/>
              </w:rPr>
              <w:t>SKUPAJ A+B+E</w:t>
            </w: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12D17D1A"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09B8F988"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33,1</w:t>
            </w:r>
          </w:p>
        </w:tc>
        <w:tc>
          <w:tcPr>
            <w:tcW w:w="660" w:type="dxa"/>
            <w:tcBorders>
              <w:top w:val="single" w:sz="6" w:space="0" w:color="000000"/>
              <w:left w:val="single" w:sz="6" w:space="0" w:color="000000"/>
              <w:bottom w:val="single" w:sz="6" w:space="0" w:color="000000"/>
              <w:right w:val="single" w:sz="6" w:space="0" w:color="000000"/>
            </w:tcBorders>
            <w:vAlign w:val="bottom"/>
          </w:tcPr>
          <w:p w14:paraId="18499AE5"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1125</w:t>
            </w:r>
          </w:p>
        </w:tc>
        <w:tc>
          <w:tcPr>
            <w:tcW w:w="560" w:type="dxa"/>
            <w:tcBorders>
              <w:top w:val="single" w:sz="6" w:space="0" w:color="000000"/>
              <w:left w:val="single" w:sz="6" w:space="0" w:color="000000"/>
              <w:bottom w:val="single" w:sz="6" w:space="0" w:color="000000"/>
              <w:right w:val="single" w:sz="6" w:space="0" w:color="000000"/>
            </w:tcBorders>
            <w:vAlign w:val="bottom"/>
          </w:tcPr>
          <w:p w14:paraId="5AC7F76A"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33,1</w:t>
            </w:r>
          </w:p>
        </w:tc>
        <w:tc>
          <w:tcPr>
            <w:tcW w:w="600" w:type="dxa"/>
            <w:tcBorders>
              <w:top w:val="single" w:sz="6" w:space="0" w:color="000000"/>
              <w:left w:val="single" w:sz="6" w:space="0" w:color="000000"/>
              <w:bottom w:val="single" w:sz="6" w:space="0" w:color="000000"/>
              <w:right w:val="single" w:sz="6" w:space="0" w:color="000000"/>
            </w:tcBorders>
            <w:vAlign w:val="bottom"/>
          </w:tcPr>
          <w:p w14:paraId="446B8E80"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1125</w:t>
            </w:r>
          </w:p>
        </w:tc>
        <w:tc>
          <w:tcPr>
            <w:tcW w:w="620" w:type="dxa"/>
            <w:tcBorders>
              <w:top w:val="single" w:sz="6" w:space="0" w:color="000000"/>
              <w:left w:val="single" w:sz="6" w:space="0" w:color="000000"/>
              <w:bottom w:val="single" w:sz="6" w:space="0" w:color="000000"/>
              <w:right w:val="single" w:sz="6" w:space="0" w:color="000000"/>
            </w:tcBorders>
            <w:vAlign w:val="bottom"/>
          </w:tcPr>
          <w:p w14:paraId="6D469B0A"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33</w:t>
            </w:r>
          </w:p>
        </w:tc>
        <w:tc>
          <w:tcPr>
            <w:tcW w:w="30" w:type="dxa"/>
            <w:tcBorders>
              <w:top w:val="single" w:sz="6" w:space="0" w:color="000000"/>
              <w:left w:val="single" w:sz="6" w:space="0" w:color="000000"/>
              <w:bottom w:val="single" w:sz="6" w:space="0" w:color="000000"/>
            </w:tcBorders>
            <w:vAlign w:val="bottom"/>
          </w:tcPr>
          <w:p w14:paraId="48B6C6F8"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vAlign w:val="bottom"/>
          </w:tcPr>
          <w:p w14:paraId="26FBE6FF"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1122</w:t>
            </w:r>
          </w:p>
        </w:tc>
        <w:tc>
          <w:tcPr>
            <w:tcW w:w="600" w:type="dxa"/>
            <w:tcBorders>
              <w:top w:val="single" w:sz="6" w:space="0" w:color="000000"/>
              <w:left w:val="single" w:sz="6" w:space="0" w:color="000000"/>
              <w:bottom w:val="single" w:sz="6" w:space="0" w:color="000000"/>
              <w:right w:val="single" w:sz="6" w:space="0" w:color="000000"/>
            </w:tcBorders>
            <w:vAlign w:val="bottom"/>
          </w:tcPr>
          <w:p w14:paraId="28D98261"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31,84</w:t>
            </w:r>
          </w:p>
        </w:tc>
        <w:tc>
          <w:tcPr>
            <w:tcW w:w="620" w:type="dxa"/>
            <w:tcBorders>
              <w:top w:val="single" w:sz="6" w:space="0" w:color="000000"/>
              <w:left w:val="single" w:sz="6" w:space="0" w:color="000000"/>
              <w:bottom w:val="single" w:sz="6" w:space="0" w:color="000000"/>
              <w:right w:val="single" w:sz="6" w:space="0" w:color="000000"/>
            </w:tcBorders>
            <w:vAlign w:val="bottom"/>
          </w:tcPr>
          <w:p w14:paraId="3B6B907D"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1083</w:t>
            </w:r>
          </w:p>
        </w:tc>
        <w:tc>
          <w:tcPr>
            <w:tcW w:w="640" w:type="dxa"/>
            <w:tcBorders>
              <w:top w:val="single" w:sz="6" w:space="0" w:color="000000"/>
              <w:left w:val="single" w:sz="6" w:space="0" w:color="000000"/>
              <w:bottom w:val="single" w:sz="6" w:space="0" w:color="000000"/>
              <w:right w:val="single" w:sz="6" w:space="0" w:color="000000"/>
            </w:tcBorders>
            <w:vAlign w:val="bottom"/>
          </w:tcPr>
          <w:p w14:paraId="2892EFAA"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4455</w:t>
            </w: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280127F3" w14:textId="77777777" w:rsidR="00EC66F2" w:rsidRDefault="00103DC4" w:rsidP="000102EE">
            <w:pPr>
              <w:spacing w:after="0" w:line="238" w:lineRule="auto"/>
              <w:jc w:val="right"/>
              <w:rPr>
                <w:rFonts w:ascii="Calibri" w:eastAsia="Calibri" w:hAnsi="Calibri" w:cs="Calibri"/>
                <w:sz w:val="16"/>
                <w:szCs w:val="16"/>
              </w:rPr>
            </w:pPr>
            <w:r>
              <w:rPr>
                <w:rFonts w:ascii="Calibri" w:eastAsia="Calibri" w:hAnsi="Calibri" w:cs="Calibri"/>
                <w:sz w:val="16"/>
                <w:szCs w:val="16"/>
              </w:rPr>
              <w:t>215</w:t>
            </w:r>
          </w:p>
        </w:tc>
      </w:tr>
      <w:tr w:rsidR="00EC66F2" w14:paraId="3F301585" w14:textId="77777777" w:rsidTr="00190B61">
        <w:trPr>
          <w:trHeight w:val="20"/>
        </w:trPr>
        <w:tc>
          <w:tcPr>
            <w:tcW w:w="280" w:type="dxa"/>
            <w:tcBorders>
              <w:top w:val="single" w:sz="6" w:space="0" w:color="000000"/>
              <w:bottom w:val="single" w:sz="6" w:space="0" w:color="000000"/>
              <w:right w:val="single" w:sz="6" w:space="0" w:color="000000"/>
            </w:tcBorders>
            <w:vAlign w:val="bottom"/>
          </w:tcPr>
          <w:p w14:paraId="22554209" w14:textId="77777777" w:rsidR="00EC66F2" w:rsidRDefault="00EC66F2" w:rsidP="000102EE">
            <w:pPr>
              <w:spacing w:after="0"/>
              <w:rPr>
                <w:rFonts w:ascii="Calibri" w:eastAsia="Calibri" w:hAnsi="Calibri" w:cs="Calibri"/>
                <w:sz w:val="16"/>
                <w:szCs w:val="16"/>
              </w:rPr>
            </w:pPr>
          </w:p>
        </w:tc>
        <w:tc>
          <w:tcPr>
            <w:tcW w:w="920" w:type="dxa"/>
            <w:tcBorders>
              <w:top w:val="single" w:sz="6" w:space="0" w:color="000000"/>
              <w:left w:val="single" w:sz="6" w:space="0" w:color="000000"/>
              <w:bottom w:val="single" w:sz="6" w:space="0" w:color="000000"/>
              <w:right w:val="single" w:sz="6" w:space="0" w:color="000000"/>
            </w:tcBorders>
            <w:vAlign w:val="bottom"/>
          </w:tcPr>
          <w:p w14:paraId="3BD3283D" w14:textId="77777777" w:rsidR="00EC66F2" w:rsidRDefault="00EC66F2" w:rsidP="000102EE">
            <w:pPr>
              <w:spacing w:after="0"/>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vAlign w:val="bottom"/>
          </w:tcPr>
          <w:p w14:paraId="2EBB8540" w14:textId="77777777" w:rsidR="00EC66F2" w:rsidRDefault="00EC66F2" w:rsidP="000102EE">
            <w:pPr>
              <w:spacing w:after="0"/>
              <w:rPr>
                <w:rFonts w:ascii="Calibri" w:eastAsia="Calibri" w:hAnsi="Calibri" w:cs="Calibri"/>
                <w:sz w:val="16"/>
                <w:szCs w:val="16"/>
              </w:rPr>
            </w:pP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6AF3C0F6"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243E9FF8"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118BB7A7"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vAlign w:val="bottom"/>
          </w:tcPr>
          <w:p w14:paraId="38112AE1"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05A6CFD6"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6B7FECE7"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vAlign w:val="bottom"/>
          </w:tcPr>
          <w:p w14:paraId="25B0418C"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vAlign w:val="bottom"/>
          </w:tcPr>
          <w:p w14:paraId="75CF536D"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2DC065F3"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4913DD97"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1A28BA2E"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tcBorders>
            <w:vAlign w:val="bottom"/>
          </w:tcPr>
          <w:p w14:paraId="277B45C3" w14:textId="77777777" w:rsidR="00EC66F2" w:rsidRDefault="00EC66F2" w:rsidP="000102EE">
            <w:pPr>
              <w:spacing w:after="0"/>
              <w:rPr>
                <w:rFonts w:ascii="Calibri" w:eastAsia="Calibri" w:hAnsi="Calibri" w:cs="Calibri"/>
                <w:sz w:val="16"/>
                <w:szCs w:val="16"/>
              </w:rPr>
            </w:pPr>
          </w:p>
        </w:tc>
      </w:tr>
      <w:tr w:rsidR="00EC66F2" w14:paraId="55352755" w14:textId="77777777" w:rsidTr="00190B61">
        <w:trPr>
          <w:trHeight w:val="20"/>
        </w:trPr>
        <w:tc>
          <w:tcPr>
            <w:tcW w:w="2200" w:type="dxa"/>
            <w:gridSpan w:val="3"/>
            <w:vMerge w:val="restart"/>
            <w:tcBorders>
              <w:top w:val="single" w:sz="6" w:space="0" w:color="000000"/>
              <w:left w:val="single" w:sz="4" w:space="0" w:color="000000"/>
              <w:bottom w:val="single" w:sz="6" w:space="0" w:color="000000"/>
              <w:right w:val="single" w:sz="6" w:space="0" w:color="000000"/>
            </w:tcBorders>
            <w:shd w:val="clear" w:color="auto" w:fill="8DB4E3"/>
            <w:vAlign w:val="bottom"/>
          </w:tcPr>
          <w:p w14:paraId="32B65454"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Č - PRAKTIČNO</w:t>
            </w:r>
          </w:p>
          <w:p w14:paraId="17CDD929" w14:textId="77777777" w:rsidR="00EC66F2" w:rsidRDefault="00103DC4" w:rsidP="000102EE">
            <w:pPr>
              <w:spacing w:after="0" w:line="220" w:lineRule="auto"/>
              <w:ind w:left="20"/>
              <w:rPr>
                <w:rFonts w:ascii="Calibri" w:eastAsia="Calibri" w:hAnsi="Calibri" w:cs="Calibri"/>
                <w:sz w:val="16"/>
                <w:szCs w:val="16"/>
              </w:rPr>
            </w:pPr>
            <w:r>
              <w:rPr>
                <w:rFonts w:ascii="Calibri" w:eastAsia="Calibri" w:hAnsi="Calibri" w:cs="Calibri"/>
                <w:sz w:val="16"/>
                <w:szCs w:val="16"/>
              </w:rPr>
              <w:t>IZOBRAŽEVANJE PRI</w:t>
            </w:r>
          </w:p>
          <w:p w14:paraId="4F10A7AD"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DELODAJALCU</w:t>
            </w: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4CFD7103" w14:textId="77777777" w:rsidR="00EC66F2" w:rsidRDefault="00EC66F2" w:rsidP="000102EE">
            <w:pPr>
              <w:spacing w:after="0"/>
              <w:rPr>
                <w:rFonts w:ascii="Calibri" w:eastAsia="Calibri" w:hAnsi="Calibri" w:cs="Calibri"/>
                <w:sz w:val="16"/>
                <w:szCs w:val="16"/>
              </w:rPr>
            </w:pPr>
          </w:p>
        </w:tc>
        <w:tc>
          <w:tcPr>
            <w:tcW w:w="1280" w:type="dxa"/>
            <w:gridSpan w:val="2"/>
            <w:tcBorders>
              <w:top w:val="single" w:sz="6" w:space="0" w:color="000000"/>
              <w:left w:val="single" w:sz="6" w:space="0" w:color="000000"/>
              <w:bottom w:val="single" w:sz="6" w:space="0" w:color="000000"/>
              <w:right w:val="single" w:sz="6" w:space="0" w:color="000000"/>
            </w:tcBorders>
            <w:shd w:val="clear" w:color="auto" w:fill="FFCC65"/>
            <w:vAlign w:val="bottom"/>
          </w:tcPr>
          <w:p w14:paraId="31E55FC6" w14:textId="77777777" w:rsidR="00EC66F2" w:rsidRDefault="00103DC4" w:rsidP="000102EE">
            <w:pPr>
              <w:spacing w:after="0"/>
              <w:ind w:right="220"/>
              <w:jc w:val="right"/>
              <w:rPr>
                <w:rFonts w:ascii="Calibri" w:eastAsia="Calibri" w:hAnsi="Calibri" w:cs="Calibri"/>
                <w:sz w:val="16"/>
                <w:szCs w:val="16"/>
              </w:rPr>
            </w:pPr>
            <w:r>
              <w:rPr>
                <w:rFonts w:ascii="Calibri" w:eastAsia="Calibri" w:hAnsi="Calibri" w:cs="Calibri"/>
                <w:sz w:val="16"/>
                <w:szCs w:val="16"/>
              </w:rPr>
              <w:t>1. letnik</w:t>
            </w:r>
          </w:p>
        </w:tc>
        <w:tc>
          <w:tcPr>
            <w:tcW w:w="1160" w:type="dxa"/>
            <w:gridSpan w:val="2"/>
            <w:tcBorders>
              <w:top w:val="single" w:sz="6" w:space="0" w:color="000000"/>
              <w:left w:val="single" w:sz="6" w:space="0" w:color="000000"/>
              <w:bottom w:val="single" w:sz="6" w:space="0" w:color="000000"/>
              <w:right w:val="single" w:sz="6" w:space="0" w:color="000000"/>
            </w:tcBorders>
            <w:shd w:val="clear" w:color="auto" w:fill="F2DDDC"/>
            <w:vAlign w:val="bottom"/>
          </w:tcPr>
          <w:p w14:paraId="4798070C" w14:textId="77777777" w:rsidR="00EC66F2" w:rsidRDefault="00103DC4" w:rsidP="000102EE">
            <w:pPr>
              <w:spacing w:after="0"/>
              <w:ind w:right="159"/>
              <w:jc w:val="right"/>
              <w:rPr>
                <w:rFonts w:ascii="Calibri" w:eastAsia="Calibri" w:hAnsi="Calibri" w:cs="Calibri"/>
                <w:sz w:val="16"/>
                <w:szCs w:val="16"/>
              </w:rPr>
            </w:pPr>
            <w:r>
              <w:rPr>
                <w:rFonts w:ascii="Calibri" w:eastAsia="Calibri" w:hAnsi="Calibri" w:cs="Calibri"/>
                <w:sz w:val="16"/>
                <w:szCs w:val="16"/>
              </w:rPr>
              <w:t>2. letnik</w:t>
            </w:r>
          </w:p>
        </w:tc>
        <w:tc>
          <w:tcPr>
            <w:tcW w:w="1250" w:type="dxa"/>
            <w:gridSpan w:val="3"/>
            <w:tcBorders>
              <w:top w:val="single" w:sz="6" w:space="0" w:color="000000"/>
              <w:left w:val="single" w:sz="6" w:space="0" w:color="000000"/>
              <w:bottom w:val="single" w:sz="6" w:space="0" w:color="000000"/>
              <w:right w:val="single" w:sz="6" w:space="0" w:color="000000"/>
            </w:tcBorders>
            <w:shd w:val="clear" w:color="auto" w:fill="92D050"/>
            <w:vAlign w:val="bottom"/>
          </w:tcPr>
          <w:p w14:paraId="2E532237" w14:textId="77777777" w:rsidR="00EC66F2" w:rsidRDefault="00103DC4" w:rsidP="000102EE">
            <w:pPr>
              <w:spacing w:after="0"/>
              <w:ind w:right="178"/>
              <w:jc w:val="right"/>
              <w:rPr>
                <w:rFonts w:ascii="Calibri" w:eastAsia="Calibri" w:hAnsi="Calibri" w:cs="Calibri"/>
                <w:sz w:val="16"/>
                <w:szCs w:val="16"/>
              </w:rPr>
            </w:pPr>
            <w:r>
              <w:rPr>
                <w:rFonts w:ascii="Calibri" w:eastAsia="Calibri" w:hAnsi="Calibri" w:cs="Calibri"/>
                <w:sz w:val="16"/>
                <w:szCs w:val="16"/>
              </w:rPr>
              <w:t>3. letnik</w:t>
            </w:r>
          </w:p>
        </w:tc>
        <w:tc>
          <w:tcPr>
            <w:tcW w:w="1220" w:type="dxa"/>
            <w:gridSpan w:val="2"/>
            <w:tcBorders>
              <w:top w:val="single" w:sz="6" w:space="0" w:color="000000"/>
              <w:left w:val="single" w:sz="6" w:space="0" w:color="000000"/>
              <w:bottom w:val="single" w:sz="6" w:space="0" w:color="000000"/>
              <w:right w:val="single" w:sz="6" w:space="0" w:color="000000"/>
            </w:tcBorders>
            <w:shd w:val="clear" w:color="auto" w:fill="FAC090"/>
            <w:vAlign w:val="bottom"/>
          </w:tcPr>
          <w:p w14:paraId="46545D10" w14:textId="77777777" w:rsidR="00EC66F2" w:rsidRDefault="00103DC4" w:rsidP="000102EE">
            <w:pPr>
              <w:spacing w:after="0"/>
              <w:ind w:right="180"/>
              <w:jc w:val="right"/>
              <w:rPr>
                <w:rFonts w:ascii="Calibri" w:eastAsia="Calibri" w:hAnsi="Calibri" w:cs="Calibri"/>
                <w:sz w:val="16"/>
                <w:szCs w:val="16"/>
              </w:rPr>
            </w:pPr>
            <w:r>
              <w:rPr>
                <w:rFonts w:ascii="Calibri" w:eastAsia="Calibri" w:hAnsi="Calibri" w:cs="Calibri"/>
                <w:sz w:val="16"/>
                <w:szCs w:val="16"/>
              </w:rPr>
              <w:t>4. letnik</w:t>
            </w:r>
          </w:p>
        </w:tc>
        <w:tc>
          <w:tcPr>
            <w:tcW w:w="640" w:type="dxa"/>
            <w:vMerge w:val="restart"/>
            <w:tcBorders>
              <w:top w:val="single" w:sz="6" w:space="0" w:color="000000"/>
              <w:left w:val="single" w:sz="6" w:space="0" w:color="000000"/>
              <w:bottom w:val="single" w:sz="6" w:space="0" w:color="000000"/>
              <w:right w:val="single" w:sz="6" w:space="0" w:color="000000"/>
            </w:tcBorders>
            <w:vAlign w:val="bottom"/>
          </w:tcPr>
          <w:p w14:paraId="2D831AC9" w14:textId="77777777" w:rsidR="00EC66F2" w:rsidRDefault="00103DC4" w:rsidP="000102EE">
            <w:pPr>
              <w:spacing w:after="0" w:line="220" w:lineRule="auto"/>
              <w:ind w:left="40"/>
              <w:rPr>
                <w:rFonts w:ascii="Calibri" w:eastAsia="Calibri" w:hAnsi="Calibri" w:cs="Calibri"/>
                <w:sz w:val="16"/>
                <w:szCs w:val="16"/>
              </w:rPr>
            </w:pPr>
            <w:r>
              <w:rPr>
                <w:rFonts w:ascii="Calibri" w:eastAsia="Calibri" w:hAnsi="Calibri" w:cs="Calibri"/>
                <w:sz w:val="16"/>
                <w:szCs w:val="16"/>
              </w:rPr>
              <w:t>Sk. ur</w:t>
            </w:r>
          </w:p>
          <w:p w14:paraId="19A7610C" w14:textId="77777777" w:rsidR="00EC66F2" w:rsidRDefault="00103DC4" w:rsidP="000102EE">
            <w:pPr>
              <w:spacing w:after="0"/>
              <w:ind w:right="60"/>
              <w:jc w:val="right"/>
              <w:rPr>
                <w:rFonts w:ascii="Calibri" w:eastAsia="Calibri" w:hAnsi="Calibri" w:cs="Calibri"/>
                <w:sz w:val="16"/>
                <w:szCs w:val="16"/>
              </w:rPr>
            </w:pPr>
            <w:r>
              <w:rPr>
                <w:rFonts w:ascii="Calibri" w:eastAsia="Calibri" w:hAnsi="Calibri" w:cs="Calibri"/>
                <w:sz w:val="16"/>
                <w:szCs w:val="16"/>
              </w:rPr>
              <w:t>v IP</w:t>
            </w:r>
          </w:p>
        </w:tc>
        <w:tc>
          <w:tcPr>
            <w:tcW w:w="520" w:type="dxa"/>
            <w:vMerge w:val="restart"/>
            <w:tcBorders>
              <w:top w:val="single" w:sz="6" w:space="0" w:color="000000"/>
              <w:left w:val="single" w:sz="6" w:space="0" w:color="000000"/>
              <w:bottom w:val="single" w:sz="6" w:space="0" w:color="000000"/>
              <w:right w:val="single" w:sz="4" w:space="0" w:color="000000"/>
            </w:tcBorders>
            <w:vAlign w:val="bottom"/>
          </w:tcPr>
          <w:p w14:paraId="4542BC89" w14:textId="77777777" w:rsidR="00EC66F2" w:rsidRDefault="00103DC4" w:rsidP="000102EE">
            <w:pPr>
              <w:spacing w:after="0" w:line="220" w:lineRule="auto"/>
              <w:ind w:right="33"/>
              <w:jc w:val="right"/>
              <w:rPr>
                <w:rFonts w:ascii="Calibri" w:eastAsia="Calibri" w:hAnsi="Calibri" w:cs="Calibri"/>
                <w:sz w:val="16"/>
                <w:szCs w:val="16"/>
              </w:rPr>
            </w:pPr>
            <w:r>
              <w:rPr>
                <w:rFonts w:ascii="Calibri" w:eastAsia="Calibri" w:hAnsi="Calibri" w:cs="Calibri"/>
                <w:sz w:val="16"/>
                <w:szCs w:val="16"/>
              </w:rPr>
              <w:t>Št.</w:t>
            </w:r>
          </w:p>
          <w:p w14:paraId="2C47AFEF" w14:textId="77777777" w:rsidR="00EC66F2" w:rsidRDefault="00103DC4" w:rsidP="000102EE">
            <w:pPr>
              <w:spacing w:after="0"/>
              <w:ind w:right="33"/>
              <w:jc w:val="right"/>
              <w:rPr>
                <w:rFonts w:ascii="Calibri" w:eastAsia="Calibri" w:hAnsi="Calibri" w:cs="Calibri"/>
                <w:sz w:val="16"/>
                <w:szCs w:val="16"/>
              </w:rPr>
            </w:pPr>
            <w:r>
              <w:rPr>
                <w:rFonts w:ascii="Calibri" w:eastAsia="Calibri" w:hAnsi="Calibri" w:cs="Calibri"/>
                <w:sz w:val="16"/>
                <w:szCs w:val="16"/>
              </w:rPr>
              <w:t>KT</w:t>
            </w:r>
          </w:p>
        </w:tc>
      </w:tr>
      <w:tr w:rsidR="00EC66F2" w14:paraId="7590CA61" w14:textId="77777777" w:rsidTr="00190B61">
        <w:trPr>
          <w:trHeight w:val="20"/>
        </w:trPr>
        <w:tc>
          <w:tcPr>
            <w:tcW w:w="2200" w:type="dxa"/>
            <w:gridSpan w:val="3"/>
            <w:vMerge/>
            <w:tcBorders>
              <w:top w:val="single" w:sz="6" w:space="0" w:color="000000"/>
              <w:left w:val="single" w:sz="4" w:space="0" w:color="000000"/>
              <w:bottom w:val="single" w:sz="6" w:space="0" w:color="000000"/>
              <w:right w:val="single" w:sz="6" w:space="0" w:color="000000"/>
            </w:tcBorders>
            <w:shd w:val="clear" w:color="auto" w:fill="8DB4E3"/>
            <w:vAlign w:val="bottom"/>
          </w:tcPr>
          <w:p w14:paraId="7332DAF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010735F0"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Oznaka</w:t>
            </w:r>
          </w:p>
        </w:tc>
        <w:tc>
          <w:tcPr>
            <w:tcW w:w="62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0CACE39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ure / leto</w:t>
            </w:r>
          </w:p>
        </w:tc>
        <w:tc>
          <w:tcPr>
            <w:tcW w:w="66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5FA33865"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teden /leto</w:t>
            </w:r>
          </w:p>
        </w:tc>
        <w:tc>
          <w:tcPr>
            <w:tcW w:w="56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13B776AA"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ure / leto</w:t>
            </w:r>
          </w:p>
        </w:tc>
        <w:tc>
          <w:tcPr>
            <w:tcW w:w="60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00500C36"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teden /leto</w:t>
            </w:r>
          </w:p>
        </w:tc>
        <w:tc>
          <w:tcPr>
            <w:tcW w:w="62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19F12CCA" w14:textId="77777777" w:rsidR="00EC66F2" w:rsidRDefault="00103DC4" w:rsidP="000102EE">
            <w:pPr>
              <w:spacing w:after="0"/>
              <w:ind w:left="80"/>
              <w:rPr>
                <w:rFonts w:ascii="Calibri" w:eastAsia="Calibri" w:hAnsi="Calibri" w:cs="Calibri"/>
                <w:sz w:val="16"/>
                <w:szCs w:val="16"/>
              </w:rPr>
            </w:pPr>
            <w:r>
              <w:rPr>
                <w:rFonts w:ascii="Calibri" w:eastAsia="Calibri" w:hAnsi="Calibri" w:cs="Calibri"/>
                <w:sz w:val="16"/>
                <w:szCs w:val="16"/>
              </w:rPr>
              <w:t>ure / leto</w:t>
            </w:r>
          </w:p>
        </w:tc>
        <w:tc>
          <w:tcPr>
            <w:tcW w:w="630" w:type="dxa"/>
            <w:gridSpan w:val="2"/>
            <w:tcBorders>
              <w:top w:val="single" w:sz="6" w:space="0" w:color="000000"/>
              <w:left w:val="single" w:sz="6" w:space="0" w:color="000000"/>
              <w:bottom w:val="single" w:sz="6" w:space="0" w:color="000000"/>
              <w:right w:val="single" w:sz="6" w:space="0" w:color="000000"/>
            </w:tcBorders>
            <w:shd w:val="clear" w:color="auto" w:fill="FFCC65"/>
            <w:vAlign w:val="bottom"/>
          </w:tcPr>
          <w:p w14:paraId="54500B90"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teden /leto</w:t>
            </w:r>
          </w:p>
        </w:tc>
        <w:tc>
          <w:tcPr>
            <w:tcW w:w="60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1DD874C7" w14:textId="77777777" w:rsidR="00EC66F2" w:rsidRDefault="00103DC4" w:rsidP="000102EE">
            <w:pPr>
              <w:spacing w:after="0"/>
              <w:ind w:left="60"/>
              <w:rPr>
                <w:rFonts w:ascii="Calibri" w:eastAsia="Calibri" w:hAnsi="Calibri" w:cs="Calibri"/>
                <w:sz w:val="16"/>
                <w:szCs w:val="16"/>
              </w:rPr>
            </w:pPr>
            <w:r>
              <w:rPr>
                <w:rFonts w:ascii="Calibri" w:eastAsia="Calibri" w:hAnsi="Calibri" w:cs="Calibri"/>
                <w:sz w:val="16"/>
                <w:szCs w:val="16"/>
              </w:rPr>
              <w:t>ure / leto</w:t>
            </w:r>
          </w:p>
        </w:tc>
        <w:tc>
          <w:tcPr>
            <w:tcW w:w="620" w:type="dxa"/>
            <w:tcBorders>
              <w:top w:val="single" w:sz="6" w:space="0" w:color="000000"/>
              <w:left w:val="single" w:sz="6" w:space="0" w:color="000000"/>
              <w:bottom w:val="single" w:sz="6" w:space="0" w:color="000000"/>
              <w:right w:val="single" w:sz="6" w:space="0" w:color="000000"/>
            </w:tcBorders>
            <w:shd w:val="clear" w:color="auto" w:fill="FFCC65"/>
            <w:vAlign w:val="bottom"/>
          </w:tcPr>
          <w:p w14:paraId="1404BDB4" w14:textId="77777777" w:rsidR="00EC66F2" w:rsidRDefault="00103DC4" w:rsidP="000102EE">
            <w:pPr>
              <w:spacing w:after="0"/>
              <w:jc w:val="center"/>
              <w:rPr>
                <w:rFonts w:ascii="Calibri" w:eastAsia="Calibri" w:hAnsi="Calibri" w:cs="Calibri"/>
                <w:sz w:val="16"/>
                <w:szCs w:val="16"/>
              </w:rPr>
            </w:pPr>
            <w:r>
              <w:rPr>
                <w:rFonts w:ascii="Calibri" w:eastAsia="Calibri" w:hAnsi="Calibri" w:cs="Calibri"/>
                <w:sz w:val="16"/>
                <w:szCs w:val="16"/>
              </w:rPr>
              <w:t>teden /leto</w:t>
            </w:r>
          </w:p>
        </w:tc>
        <w:tc>
          <w:tcPr>
            <w:tcW w:w="640" w:type="dxa"/>
            <w:vMerge/>
            <w:tcBorders>
              <w:top w:val="single" w:sz="6" w:space="0" w:color="000000"/>
              <w:left w:val="single" w:sz="6" w:space="0" w:color="000000"/>
              <w:bottom w:val="single" w:sz="6" w:space="0" w:color="000000"/>
              <w:right w:val="single" w:sz="6" w:space="0" w:color="000000"/>
            </w:tcBorders>
            <w:vAlign w:val="bottom"/>
          </w:tcPr>
          <w:p w14:paraId="14EE59D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6" w:space="0" w:color="000000"/>
              <w:left w:val="single" w:sz="6" w:space="0" w:color="000000"/>
              <w:bottom w:val="single" w:sz="6" w:space="0" w:color="000000"/>
              <w:right w:val="single" w:sz="4" w:space="0" w:color="000000"/>
            </w:tcBorders>
            <w:vAlign w:val="bottom"/>
          </w:tcPr>
          <w:p w14:paraId="16F95078"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271184ED" w14:textId="77777777" w:rsidTr="00190B61">
        <w:trPr>
          <w:trHeight w:val="20"/>
        </w:trPr>
        <w:tc>
          <w:tcPr>
            <w:tcW w:w="2200" w:type="dxa"/>
            <w:gridSpan w:val="3"/>
            <w:tcBorders>
              <w:top w:val="single" w:sz="6" w:space="0" w:color="000000"/>
              <w:left w:val="single" w:sz="4" w:space="0" w:color="000000"/>
              <w:bottom w:val="single" w:sz="6" w:space="0" w:color="000000"/>
              <w:right w:val="single" w:sz="6" w:space="0" w:color="000000"/>
            </w:tcBorders>
            <w:vAlign w:val="bottom"/>
          </w:tcPr>
          <w:p w14:paraId="4EB0F3AF" w14:textId="77777777" w:rsidR="00EC66F2" w:rsidRDefault="00103DC4" w:rsidP="000102EE">
            <w:pPr>
              <w:spacing w:after="0" w:line="179" w:lineRule="auto"/>
              <w:ind w:left="20"/>
              <w:rPr>
                <w:rFonts w:ascii="Calibri" w:eastAsia="Calibri" w:hAnsi="Calibri" w:cs="Calibri"/>
                <w:sz w:val="16"/>
                <w:szCs w:val="16"/>
              </w:rPr>
            </w:pPr>
            <w:r>
              <w:rPr>
                <w:rFonts w:ascii="Calibri" w:eastAsia="Calibri" w:hAnsi="Calibri" w:cs="Calibri"/>
                <w:sz w:val="16"/>
                <w:szCs w:val="16"/>
              </w:rPr>
              <w:t>Praktično usposabljanje z</w:t>
            </w: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75815192" w14:textId="77777777" w:rsidR="00EC66F2" w:rsidRDefault="00103DC4" w:rsidP="000102EE">
            <w:pPr>
              <w:spacing w:after="0" w:line="213" w:lineRule="auto"/>
              <w:ind w:left="20"/>
              <w:rPr>
                <w:rFonts w:ascii="Calibri" w:eastAsia="Calibri" w:hAnsi="Calibri" w:cs="Calibri"/>
                <w:sz w:val="16"/>
                <w:szCs w:val="16"/>
              </w:rPr>
            </w:pPr>
            <w:r>
              <w:rPr>
                <w:rFonts w:ascii="Calibri" w:eastAsia="Calibri" w:hAnsi="Calibri" w:cs="Calibri"/>
                <w:sz w:val="16"/>
                <w:szCs w:val="16"/>
              </w:rPr>
              <w:t>PUD</w:t>
            </w:r>
          </w:p>
        </w:tc>
        <w:tc>
          <w:tcPr>
            <w:tcW w:w="620" w:type="dxa"/>
            <w:tcBorders>
              <w:top w:val="single" w:sz="6" w:space="0" w:color="000000"/>
              <w:left w:val="single" w:sz="6" w:space="0" w:color="000000"/>
              <w:bottom w:val="single" w:sz="6" w:space="0" w:color="000000"/>
              <w:right w:val="single" w:sz="6" w:space="0" w:color="000000"/>
            </w:tcBorders>
            <w:vAlign w:val="bottom"/>
          </w:tcPr>
          <w:p w14:paraId="7D233570"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4AC5FD00" w14:textId="77777777" w:rsidR="00EC66F2" w:rsidRDefault="00EC66F2" w:rsidP="000102EE">
            <w:pPr>
              <w:spacing w:after="0"/>
              <w:rPr>
                <w:rFonts w:ascii="Calibri" w:eastAsia="Calibri" w:hAnsi="Calibri" w:cs="Calibri"/>
                <w:sz w:val="16"/>
                <w:szCs w:val="16"/>
              </w:rPr>
            </w:pPr>
          </w:p>
        </w:tc>
        <w:tc>
          <w:tcPr>
            <w:tcW w:w="560" w:type="dxa"/>
            <w:vMerge w:val="restart"/>
            <w:tcBorders>
              <w:top w:val="single" w:sz="6" w:space="0" w:color="000000"/>
              <w:left w:val="single" w:sz="6" w:space="0" w:color="000000"/>
              <w:bottom w:val="single" w:sz="6" w:space="0" w:color="000000"/>
              <w:right w:val="single" w:sz="6" w:space="0" w:color="000000"/>
            </w:tcBorders>
            <w:vAlign w:val="bottom"/>
          </w:tcPr>
          <w:p w14:paraId="2887D7D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76</w:t>
            </w:r>
          </w:p>
        </w:tc>
        <w:tc>
          <w:tcPr>
            <w:tcW w:w="600" w:type="dxa"/>
            <w:vMerge w:val="restart"/>
            <w:tcBorders>
              <w:top w:val="single" w:sz="6" w:space="0" w:color="000000"/>
              <w:left w:val="single" w:sz="6" w:space="0" w:color="000000"/>
              <w:bottom w:val="single" w:sz="6" w:space="0" w:color="000000"/>
              <w:right w:val="single" w:sz="6" w:space="0" w:color="000000"/>
            </w:tcBorders>
            <w:vAlign w:val="bottom"/>
          </w:tcPr>
          <w:p w14:paraId="7E6F5F9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620" w:type="dxa"/>
            <w:vMerge w:val="restart"/>
            <w:tcBorders>
              <w:top w:val="single" w:sz="6" w:space="0" w:color="000000"/>
              <w:left w:val="single" w:sz="6" w:space="0" w:color="000000"/>
              <w:bottom w:val="single" w:sz="6" w:space="0" w:color="000000"/>
              <w:right w:val="single" w:sz="6" w:space="0" w:color="000000"/>
            </w:tcBorders>
            <w:vAlign w:val="bottom"/>
          </w:tcPr>
          <w:p w14:paraId="11B2141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76</w:t>
            </w:r>
          </w:p>
        </w:tc>
        <w:tc>
          <w:tcPr>
            <w:tcW w:w="30" w:type="dxa"/>
            <w:tcBorders>
              <w:top w:val="single" w:sz="6" w:space="0" w:color="000000"/>
              <w:left w:val="single" w:sz="6" w:space="0" w:color="000000"/>
            </w:tcBorders>
            <w:vAlign w:val="bottom"/>
          </w:tcPr>
          <w:p w14:paraId="77B8BAA5" w14:textId="77777777" w:rsidR="00EC66F2" w:rsidRDefault="00EC66F2" w:rsidP="000102EE">
            <w:pPr>
              <w:spacing w:after="0"/>
              <w:rPr>
                <w:rFonts w:ascii="Calibri" w:eastAsia="Calibri" w:hAnsi="Calibri" w:cs="Calibri"/>
                <w:sz w:val="16"/>
                <w:szCs w:val="16"/>
              </w:rPr>
            </w:pPr>
          </w:p>
        </w:tc>
        <w:tc>
          <w:tcPr>
            <w:tcW w:w="600" w:type="dxa"/>
            <w:vMerge w:val="restart"/>
            <w:tcBorders>
              <w:top w:val="single" w:sz="6" w:space="0" w:color="000000"/>
              <w:bottom w:val="single" w:sz="6" w:space="0" w:color="000000"/>
              <w:right w:val="single" w:sz="6" w:space="0" w:color="000000"/>
            </w:tcBorders>
            <w:vAlign w:val="bottom"/>
          </w:tcPr>
          <w:p w14:paraId="04DD506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6" w:space="0" w:color="000000"/>
              <w:left w:val="single" w:sz="6" w:space="0" w:color="000000"/>
              <w:bottom w:val="single" w:sz="6" w:space="0" w:color="000000"/>
              <w:right w:val="single" w:sz="6" w:space="0" w:color="000000"/>
            </w:tcBorders>
            <w:vAlign w:val="bottom"/>
          </w:tcPr>
          <w:p w14:paraId="3962D1BE"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1F153AB2"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0C797BE2" w14:textId="77777777" w:rsidR="00EC66F2" w:rsidRDefault="00103DC4" w:rsidP="000102EE">
            <w:pPr>
              <w:spacing w:after="0"/>
              <w:ind w:left="20"/>
              <w:jc w:val="center"/>
              <w:rPr>
                <w:rFonts w:ascii="Calibri" w:eastAsia="Calibri" w:hAnsi="Calibri" w:cs="Calibri"/>
                <w:sz w:val="16"/>
                <w:szCs w:val="16"/>
              </w:rPr>
            </w:pPr>
            <w:r>
              <w:rPr>
                <w:rFonts w:ascii="Calibri" w:eastAsia="Calibri" w:hAnsi="Calibri" w:cs="Calibri"/>
                <w:sz w:val="16"/>
                <w:szCs w:val="16"/>
              </w:rPr>
              <w:t>152 ur /</w:t>
            </w:r>
          </w:p>
        </w:tc>
        <w:tc>
          <w:tcPr>
            <w:tcW w:w="520" w:type="dxa"/>
            <w:vMerge w:val="restart"/>
            <w:tcBorders>
              <w:top w:val="single" w:sz="6" w:space="0" w:color="000000"/>
              <w:left w:val="single" w:sz="6" w:space="0" w:color="000000"/>
              <w:bottom w:val="single" w:sz="6" w:space="0" w:color="000000"/>
              <w:right w:val="single" w:sz="4" w:space="0" w:color="000000"/>
            </w:tcBorders>
            <w:vAlign w:val="bottom"/>
          </w:tcPr>
          <w:p w14:paraId="2B924FF0"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w:t>
            </w:r>
          </w:p>
        </w:tc>
      </w:tr>
      <w:tr w:rsidR="00EC66F2" w14:paraId="4248EDC7" w14:textId="77777777" w:rsidTr="00190B61">
        <w:trPr>
          <w:trHeight w:val="20"/>
        </w:trPr>
        <w:tc>
          <w:tcPr>
            <w:tcW w:w="1200" w:type="dxa"/>
            <w:gridSpan w:val="2"/>
            <w:tcBorders>
              <w:top w:val="single" w:sz="6" w:space="0" w:color="000000"/>
              <w:left w:val="single" w:sz="4" w:space="0" w:color="000000"/>
              <w:bottom w:val="single" w:sz="6" w:space="0" w:color="000000"/>
              <w:right w:val="single" w:sz="6" w:space="0" w:color="000000"/>
            </w:tcBorders>
            <w:vAlign w:val="bottom"/>
          </w:tcPr>
          <w:p w14:paraId="662550A9" w14:textId="77777777" w:rsidR="00EC66F2" w:rsidRDefault="00103DC4" w:rsidP="000102EE">
            <w:pPr>
              <w:spacing w:after="0" w:line="181" w:lineRule="auto"/>
              <w:ind w:left="20"/>
              <w:rPr>
                <w:rFonts w:ascii="Calibri" w:eastAsia="Calibri" w:hAnsi="Calibri" w:cs="Calibri"/>
                <w:sz w:val="16"/>
                <w:szCs w:val="16"/>
              </w:rPr>
            </w:pPr>
            <w:r>
              <w:rPr>
                <w:rFonts w:ascii="Calibri" w:eastAsia="Calibri" w:hAnsi="Calibri" w:cs="Calibri"/>
                <w:sz w:val="16"/>
                <w:szCs w:val="16"/>
              </w:rPr>
              <w:t>delom</w:t>
            </w:r>
          </w:p>
        </w:tc>
        <w:tc>
          <w:tcPr>
            <w:tcW w:w="1000" w:type="dxa"/>
            <w:tcBorders>
              <w:top w:val="single" w:sz="6" w:space="0" w:color="000000"/>
              <w:left w:val="single" w:sz="6" w:space="0" w:color="000000"/>
              <w:bottom w:val="single" w:sz="6" w:space="0" w:color="000000"/>
              <w:right w:val="single" w:sz="6" w:space="0" w:color="000000"/>
            </w:tcBorders>
            <w:vAlign w:val="bottom"/>
          </w:tcPr>
          <w:p w14:paraId="4094580F" w14:textId="77777777" w:rsidR="00EC66F2" w:rsidRDefault="00EC66F2" w:rsidP="000102EE">
            <w:pPr>
              <w:spacing w:after="0"/>
              <w:rPr>
                <w:rFonts w:ascii="Calibri" w:eastAsia="Calibri" w:hAnsi="Calibri" w:cs="Calibri"/>
                <w:sz w:val="16"/>
                <w:szCs w:val="16"/>
              </w:rPr>
            </w:pP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16030A2C"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0DAA01D8"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4E15765D" w14:textId="77777777" w:rsidR="00EC66F2" w:rsidRDefault="00EC66F2" w:rsidP="000102EE">
            <w:pPr>
              <w:spacing w:after="0"/>
              <w:rPr>
                <w:rFonts w:ascii="Calibri" w:eastAsia="Calibri" w:hAnsi="Calibri" w:cs="Calibri"/>
                <w:sz w:val="16"/>
                <w:szCs w:val="16"/>
              </w:rPr>
            </w:pPr>
          </w:p>
        </w:tc>
        <w:tc>
          <w:tcPr>
            <w:tcW w:w="560" w:type="dxa"/>
            <w:vMerge/>
            <w:tcBorders>
              <w:top w:val="single" w:sz="6" w:space="0" w:color="000000"/>
              <w:left w:val="single" w:sz="6" w:space="0" w:color="000000"/>
              <w:bottom w:val="single" w:sz="6" w:space="0" w:color="000000"/>
              <w:right w:val="single" w:sz="6" w:space="0" w:color="000000"/>
            </w:tcBorders>
            <w:vAlign w:val="bottom"/>
          </w:tcPr>
          <w:p w14:paraId="286A9EC9"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00" w:type="dxa"/>
            <w:vMerge/>
            <w:tcBorders>
              <w:top w:val="single" w:sz="6" w:space="0" w:color="000000"/>
              <w:left w:val="single" w:sz="6" w:space="0" w:color="000000"/>
              <w:bottom w:val="single" w:sz="6" w:space="0" w:color="000000"/>
              <w:right w:val="single" w:sz="6" w:space="0" w:color="000000"/>
            </w:tcBorders>
            <w:vAlign w:val="bottom"/>
          </w:tcPr>
          <w:p w14:paraId="1D5A460F"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20" w:type="dxa"/>
            <w:vMerge/>
            <w:tcBorders>
              <w:top w:val="single" w:sz="6" w:space="0" w:color="000000"/>
              <w:left w:val="single" w:sz="6" w:space="0" w:color="000000"/>
              <w:bottom w:val="single" w:sz="6" w:space="0" w:color="000000"/>
              <w:right w:val="single" w:sz="6" w:space="0" w:color="000000"/>
            </w:tcBorders>
            <w:vAlign w:val="bottom"/>
          </w:tcPr>
          <w:p w14:paraId="2B3E7A67"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30" w:type="dxa"/>
            <w:tcBorders>
              <w:left w:val="single" w:sz="6" w:space="0" w:color="000000"/>
              <w:bottom w:val="single" w:sz="6" w:space="0" w:color="000000"/>
            </w:tcBorders>
            <w:vAlign w:val="bottom"/>
          </w:tcPr>
          <w:p w14:paraId="16EA89CD" w14:textId="77777777" w:rsidR="00EC66F2" w:rsidRDefault="00EC66F2" w:rsidP="000102EE">
            <w:pPr>
              <w:spacing w:after="0"/>
              <w:rPr>
                <w:rFonts w:ascii="Calibri" w:eastAsia="Calibri" w:hAnsi="Calibri" w:cs="Calibri"/>
                <w:sz w:val="16"/>
                <w:szCs w:val="16"/>
              </w:rPr>
            </w:pPr>
          </w:p>
        </w:tc>
        <w:tc>
          <w:tcPr>
            <w:tcW w:w="600" w:type="dxa"/>
            <w:vMerge/>
            <w:tcBorders>
              <w:top w:val="single" w:sz="6" w:space="0" w:color="000000"/>
              <w:bottom w:val="single" w:sz="6" w:space="0" w:color="000000"/>
              <w:right w:val="single" w:sz="6" w:space="0" w:color="000000"/>
            </w:tcBorders>
            <w:vAlign w:val="bottom"/>
          </w:tcPr>
          <w:p w14:paraId="3EB542C8"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4ACFCD2B"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20FED4A6"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6B30989A" w14:textId="77777777" w:rsidR="00EC66F2" w:rsidRDefault="00103DC4" w:rsidP="000102EE">
            <w:pPr>
              <w:spacing w:after="0"/>
              <w:ind w:left="20"/>
              <w:jc w:val="center"/>
              <w:rPr>
                <w:rFonts w:ascii="Calibri" w:eastAsia="Calibri" w:hAnsi="Calibri" w:cs="Calibri"/>
                <w:sz w:val="16"/>
                <w:szCs w:val="16"/>
              </w:rPr>
            </w:pPr>
            <w:r>
              <w:rPr>
                <w:rFonts w:ascii="Calibri" w:eastAsia="Calibri" w:hAnsi="Calibri" w:cs="Calibri"/>
                <w:sz w:val="16"/>
                <w:szCs w:val="16"/>
              </w:rPr>
              <w:t>4 tedni</w:t>
            </w:r>
          </w:p>
        </w:tc>
        <w:tc>
          <w:tcPr>
            <w:tcW w:w="520" w:type="dxa"/>
            <w:vMerge/>
            <w:tcBorders>
              <w:top w:val="single" w:sz="6" w:space="0" w:color="000000"/>
              <w:left w:val="single" w:sz="6" w:space="0" w:color="000000"/>
              <w:bottom w:val="single" w:sz="6" w:space="0" w:color="000000"/>
              <w:right w:val="single" w:sz="4" w:space="0" w:color="000000"/>
            </w:tcBorders>
            <w:vAlign w:val="bottom"/>
          </w:tcPr>
          <w:p w14:paraId="425B43E8" w14:textId="77777777" w:rsidR="00EC66F2" w:rsidRDefault="00EC66F2" w:rsidP="000102EE">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7BE16952" w14:textId="77777777" w:rsidTr="00190B61">
        <w:trPr>
          <w:trHeight w:val="20"/>
        </w:trPr>
        <w:tc>
          <w:tcPr>
            <w:tcW w:w="280" w:type="dxa"/>
            <w:tcBorders>
              <w:top w:val="single" w:sz="6" w:space="0" w:color="000000"/>
              <w:bottom w:val="single" w:sz="6" w:space="0" w:color="000000"/>
              <w:right w:val="single" w:sz="6" w:space="0" w:color="000000"/>
            </w:tcBorders>
            <w:vAlign w:val="bottom"/>
          </w:tcPr>
          <w:p w14:paraId="02D6C49D" w14:textId="77777777" w:rsidR="00EC66F2" w:rsidRDefault="00EC66F2" w:rsidP="000102EE">
            <w:pPr>
              <w:spacing w:after="0"/>
              <w:rPr>
                <w:rFonts w:ascii="Calibri" w:eastAsia="Calibri" w:hAnsi="Calibri" w:cs="Calibri"/>
                <w:sz w:val="16"/>
                <w:szCs w:val="16"/>
              </w:rPr>
            </w:pPr>
          </w:p>
        </w:tc>
        <w:tc>
          <w:tcPr>
            <w:tcW w:w="920" w:type="dxa"/>
            <w:tcBorders>
              <w:top w:val="single" w:sz="6" w:space="0" w:color="000000"/>
              <w:left w:val="single" w:sz="6" w:space="0" w:color="000000"/>
              <w:bottom w:val="single" w:sz="6" w:space="0" w:color="000000"/>
              <w:right w:val="single" w:sz="6" w:space="0" w:color="000000"/>
            </w:tcBorders>
            <w:vAlign w:val="bottom"/>
          </w:tcPr>
          <w:p w14:paraId="04415BEF" w14:textId="77777777" w:rsidR="00EC66F2" w:rsidRDefault="00EC66F2" w:rsidP="000102EE">
            <w:pPr>
              <w:spacing w:after="0"/>
              <w:rPr>
                <w:rFonts w:ascii="Calibri" w:eastAsia="Calibri" w:hAnsi="Calibri" w:cs="Calibri"/>
                <w:sz w:val="16"/>
                <w:szCs w:val="16"/>
              </w:rPr>
            </w:pPr>
          </w:p>
        </w:tc>
        <w:tc>
          <w:tcPr>
            <w:tcW w:w="1000" w:type="dxa"/>
            <w:tcBorders>
              <w:top w:val="single" w:sz="6" w:space="0" w:color="000000"/>
              <w:left w:val="single" w:sz="6" w:space="0" w:color="000000"/>
              <w:bottom w:val="single" w:sz="6" w:space="0" w:color="000000"/>
              <w:right w:val="single" w:sz="6" w:space="0" w:color="000000"/>
            </w:tcBorders>
            <w:vAlign w:val="bottom"/>
          </w:tcPr>
          <w:p w14:paraId="5A708956" w14:textId="77777777" w:rsidR="00EC66F2" w:rsidRDefault="00EC66F2" w:rsidP="000102EE">
            <w:pPr>
              <w:spacing w:after="0"/>
              <w:rPr>
                <w:rFonts w:ascii="Calibri" w:eastAsia="Calibri" w:hAnsi="Calibri" w:cs="Calibri"/>
                <w:sz w:val="16"/>
                <w:szCs w:val="16"/>
              </w:rPr>
            </w:pPr>
          </w:p>
        </w:tc>
        <w:tc>
          <w:tcPr>
            <w:tcW w:w="720" w:type="dxa"/>
            <w:gridSpan w:val="2"/>
            <w:tcBorders>
              <w:top w:val="single" w:sz="6" w:space="0" w:color="000000"/>
              <w:left w:val="single" w:sz="6" w:space="0" w:color="000000"/>
              <w:bottom w:val="single" w:sz="6" w:space="0" w:color="000000"/>
              <w:right w:val="single" w:sz="6" w:space="0" w:color="000000"/>
            </w:tcBorders>
            <w:vAlign w:val="bottom"/>
          </w:tcPr>
          <w:p w14:paraId="2A518AD8"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1548542B"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12D1A4FB"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vAlign w:val="bottom"/>
          </w:tcPr>
          <w:p w14:paraId="0FB2DCDF"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5BD00684"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5696D5EF"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vAlign w:val="bottom"/>
          </w:tcPr>
          <w:p w14:paraId="739A25CF"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vAlign w:val="bottom"/>
          </w:tcPr>
          <w:p w14:paraId="7BA97D4B"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30389345"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05767CA3"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2D982007"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tcBorders>
            <w:vAlign w:val="bottom"/>
          </w:tcPr>
          <w:p w14:paraId="401189D4" w14:textId="77777777" w:rsidR="00EC66F2" w:rsidRDefault="00EC66F2" w:rsidP="000102EE">
            <w:pPr>
              <w:spacing w:after="0"/>
              <w:rPr>
                <w:rFonts w:ascii="Calibri" w:eastAsia="Calibri" w:hAnsi="Calibri" w:cs="Calibri"/>
                <w:sz w:val="16"/>
                <w:szCs w:val="16"/>
              </w:rPr>
            </w:pPr>
          </w:p>
        </w:tc>
      </w:tr>
      <w:tr w:rsidR="00EC66F2" w14:paraId="2646FF98" w14:textId="77777777" w:rsidTr="00190B61">
        <w:trPr>
          <w:trHeight w:val="20"/>
        </w:trPr>
        <w:tc>
          <w:tcPr>
            <w:tcW w:w="2920" w:type="dxa"/>
            <w:gridSpan w:val="5"/>
            <w:tcBorders>
              <w:top w:val="single" w:sz="6" w:space="0" w:color="000000"/>
              <w:left w:val="single" w:sz="4" w:space="0" w:color="000000"/>
              <w:bottom w:val="single" w:sz="6" w:space="0" w:color="000000"/>
              <w:right w:val="single" w:sz="6" w:space="0" w:color="000000"/>
            </w:tcBorders>
            <w:shd w:val="clear" w:color="auto" w:fill="8DB4E3"/>
            <w:vAlign w:val="bottom"/>
          </w:tcPr>
          <w:p w14:paraId="119270CB" w14:textId="77777777" w:rsidR="00EC66F2" w:rsidRDefault="00103DC4" w:rsidP="000102EE">
            <w:pPr>
              <w:spacing w:after="0" w:line="239" w:lineRule="auto"/>
              <w:ind w:left="20"/>
              <w:rPr>
                <w:rFonts w:ascii="Calibri" w:eastAsia="Calibri" w:hAnsi="Calibri" w:cs="Calibri"/>
                <w:sz w:val="16"/>
                <w:szCs w:val="16"/>
              </w:rPr>
            </w:pPr>
            <w:r>
              <w:rPr>
                <w:rFonts w:ascii="Calibri" w:eastAsia="Calibri" w:hAnsi="Calibri" w:cs="Calibri"/>
                <w:sz w:val="16"/>
                <w:szCs w:val="16"/>
              </w:rPr>
              <w:t>D - INTERESENE DEJAVNOSTI</w:t>
            </w:r>
          </w:p>
        </w:tc>
        <w:tc>
          <w:tcPr>
            <w:tcW w:w="62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39FDD4EB" w14:textId="77777777" w:rsidR="00EC66F2" w:rsidRDefault="00EC66F2" w:rsidP="000102EE">
            <w:pPr>
              <w:spacing w:after="0"/>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59DE058D"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3587C552"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34A99F20"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6A4A5B46" w14:textId="77777777" w:rsidR="00EC66F2" w:rsidRDefault="00EC66F2" w:rsidP="000102EE">
            <w:pPr>
              <w:spacing w:after="0"/>
              <w:rPr>
                <w:rFonts w:ascii="Calibri" w:eastAsia="Calibri" w:hAnsi="Calibri" w:cs="Calibri"/>
                <w:sz w:val="16"/>
                <w:szCs w:val="16"/>
              </w:rPr>
            </w:pPr>
          </w:p>
        </w:tc>
        <w:tc>
          <w:tcPr>
            <w:tcW w:w="30" w:type="dxa"/>
            <w:tcBorders>
              <w:top w:val="single" w:sz="6" w:space="0" w:color="000000"/>
              <w:left w:val="single" w:sz="6" w:space="0" w:color="000000"/>
              <w:bottom w:val="single" w:sz="6" w:space="0" w:color="000000"/>
            </w:tcBorders>
            <w:shd w:val="clear" w:color="auto" w:fill="8DB4E3"/>
            <w:vAlign w:val="bottom"/>
          </w:tcPr>
          <w:p w14:paraId="419C85AA"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bottom w:val="single" w:sz="6" w:space="0" w:color="000000"/>
              <w:right w:val="single" w:sz="6" w:space="0" w:color="000000"/>
            </w:tcBorders>
            <w:shd w:val="clear" w:color="auto" w:fill="8DB4E3"/>
            <w:vAlign w:val="bottom"/>
          </w:tcPr>
          <w:p w14:paraId="2CC0A08D"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74DC1A3C"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3AE767E8"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shd w:val="clear" w:color="auto" w:fill="8DB4E3"/>
            <w:vAlign w:val="bottom"/>
          </w:tcPr>
          <w:p w14:paraId="5A8A0FB6"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right w:val="single" w:sz="4" w:space="0" w:color="000000"/>
            </w:tcBorders>
            <w:shd w:val="clear" w:color="auto" w:fill="8DB4E3"/>
            <w:vAlign w:val="bottom"/>
          </w:tcPr>
          <w:p w14:paraId="7D89B08D" w14:textId="77777777" w:rsidR="00EC66F2" w:rsidRDefault="00EC66F2" w:rsidP="000102EE">
            <w:pPr>
              <w:spacing w:after="0"/>
              <w:rPr>
                <w:rFonts w:ascii="Calibri" w:eastAsia="Calibri" w:hAnsi="Calibri" w:cs="Calibri"/>
                <w:sz w:val="16"/>
                <w:szCs w:val="16"/>
              </w:rPr>
            </w:pPr>
          </w:p>
        </w:tc>
      </w:tr>
      <w:tr w:rsidR="00EC66F2" w14:paraId="3DCB62EA" w14:textId="77777777" w:rsidTr="00190B61">
        <w:trPr>
          <w:trHeight w:val="20"/>
        </w:trPr>
        <w:tc>
          <w:tcPr>
            <w:tcW w:w="2208" w:type="dxa"/>
            <w:gridSpan w:val="4"/>
            <w:tcBorders>
              <w:top w:val="single" w:sz="6" w:space="0" w:color="000000"/>
              <w:left w:val="single" w:sz="4" w:space="0" w:color="000000"/>
              <w:bottom w:val="single" w:sz="6" w:space="0" w:color="000000"/>
              <w:right w:val="single" w:sz="6" w:space="0" w:color="000000"/>
            </w:tcBorders>
            <w:vAlign w:val="bottom"/>
          </w:tcPr>
          <w:p w14:paraId="0CC83321"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Interesne dejavnosti</w:t>
            </w:r>
          </w:p>
        </w:tc>
        <w:tc>
          <w:tcPr>
            <w:tcW w:w="712" w:type="dxa"/>
            <w:tcBorders>
              <w:top w:val="single" w:sz="6" w:space="0" w:color="000000"/>
              <w:left w:val="single" w:sz="6" w:space="0" w:color="000000"/>
              <w:bottom w:val="single" w:sz="6" w:space="0" w:color="000000"/>
              <w:right w:val="single" w:sz="6" w:space="0" w:color="000000"/>
            </w:tcBorders>
            <w:vAlign w:val="bottom"/>
          </w:tcPr>
          <w:p w14:paraId="775E2258"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IND</w:t>
            </w:r>
          </w:p>
        </w:tc>
        <w:tc>
          <w:tcPr>
            <w:tcW w:w="620" w:type="dxa"/>
            <w:tcBorders>
              <w:top w:val="single" w:sz="6" w:space="0" w:color="000000"/>
              <w:left w:val="single" w:sz="6" w:space="0" w:color="000000"/>
              <w:bottom w:val="single" w:sz="6" w:space="0" w:color="000000"/>
              <w:right w:val="single" w:sz="6" w:space="0" w:color="000000"/>
            </w:tcBorders>
            <w:vAlign w:val="bottom"/>
          </w:tcPr>
          <w:p w14:paraId="7158945C"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128</w:t>
            </w:r>
          </w:p>
        </w:tc>
        <w:tc>
          <w:tcPr>
            <w:tcW w:w="660" w:type="dxa"/>
            <w:tcBorders>
              <w:top w:val="single" w:sz="6" w:space="0" w:color="000000"/>
              <w:left w:val="single" w:sz="6" w:space="0" w:color="000000"/>
              <w:bottom w:val="single" w:sz="6" w:space="0" w:color="000000"/>
              <w:right w:val="single" w:sz="6" w:space="0" w:color="000000"/>
            </w:tcBorders>
            <w:vAlign w:val="bottom"/>
          </w:tcPr>
          <w:p w14:paraId="6E407A24"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4</w:t>
            </w:r>
          </w:p>
        </w:tc>
        <w:tc>
          <w:tcPr>
            <w:tcW w:w="560" w:type="dxa"/>
            <w:tcBorders>
              <w:top w:val="single" w:sz="6" w:space="0" w:color="000000"/>
              <w:left w:val="single" w:sz="6" w:space="0" w:color="000000"/>
              <w:bottom w:val="single" w:sz="6" w:space="0" w:color="000000"/>
              <w:right w:val="single" w:sz="6" w:space="0" w:color="000000"/>
            </w:tcBorders>
            <w:vAlign w:val="bottom"/>
          </w:tcPr>
          <w:p w14:paraId="3A9AA67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64</w:t>
            </w:r>
          </w:p>
        </w:tc>
        <w:tc>
          <w:tcPr>
            <w:tcW w:w="600" w:type="dxa"/>
            <w:tcBorders>
              <w:top w:val="single" w:sz="6" w:space="0" w:color="000000"/>
              <w:left w:val="single" w:sz="6" w:space="0" w:color="000000"/>
              <w:bottom w:val="single" w:sz="6" w:space="0" w:color="000000"/>
              <w:right w:val="single" w:sz="6" w:space="0" w:color="000000"/>
            </w:tcBorders>
            <w:vAlign w:val="bottom"/>
          </w:tcPr>
          <w:p w14:paraId="59F233DF"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c>
          <w:tcPr>
            <w:tcW w:w="620" w:type="dxa"/>
            <w:tcBorders>
              <w:top w:val="single" w:sz="6" w:space="0" w:color="000000"/>
              <w:left w:val="single" w:sz="6" w:space="0" w:color="000000"/>
              <w:bottom w:val="single" w:sz="6" w:space="0" w:color="000000"/>
              <w:right w:val="single" w:sz="6" w:space="0" w:color="000000"/>
            </w:tcBorders>
            <w:vAlign w:val="bottom"/>
          </w:tcPr>
          <w:p w14:paraId="3BBCD4C5" w14:textId="77777777" w:rsidR="00EC66F2" w:rsidRDefault="00103DC4" w:rsidP="000102EE">
            <w:pPr>
              <w:spacing w:after="0"/>
              <w:jc w:val="right"/>
              <w:rPr>
                <w:rFonts w:ascii="Calibri" w:eastAsia="Calibri" w:hAnsi="Calibri" w:cs="Calibri"/>
                <w:sz w:val="16"/>
                <w:szCs w:val="16"/>
                <w:highlight w:val="yellow"/>
              </w:rPr>
            </w:pPr>
            <w:r>
              <w:rPr>
                <w:rFonts w:ascii="Calibri" w:eastAsia="Calibri" w:hAnsi="Calibri" w:cs="Calibri"/>
                <w:sz w:val="16"/>
                <w:szCs w:val="16"/>
              </w:rPr>
              <w:t>29</w:t>
            </w:r>
          </w:p>
        </w:tc>
        <w:tc>
          <w:tcPr>
            <w:tcW w:w="630" w:type="dxa"/>
            <w:gridSpan w:val="2"/>
            <w:tcBorders>
              <w:top w:val="single" w:sz="6" w:space="0" w:color="000000"/>
              <w:left w:val="single" w:sz="6" w:space="0" w:color="000000"/>
              <w:bottom w:val="single" w:sz="6" w:space="0" w:color="000000"/>
              <w:right w:val="single" w:sz="6" w:space="0" w:color="000000"/>
            </w:tcBorders>
            <w:vAlign w:val="bottom"/>
          </w:tcPr>
          <w:p w14:paraId="563B4C7A"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0,9</w:t>
            </w:r>
          </w:p>
        </w:tc>
        <w:tc>
          <w:tcPr>
            <w:tcW w:w="600" w:type="dxa"/>
            <w:tcBorders>
              <w:top w:val="single" w:sz="6" w:space="0" w:color="000000"/>
              <w:left w:val="single" w:sz="6" w:space="0" w:color="000000"/>
              <w:bottom w:val="single" w:sz="6" w:space="0" w:color="000000"/>
              <w:right w:val="single" w:sz="6" w:space="0" w:color="000000"/>
            </w:tcBorders>
            <w:vAlign w:val="bottom"/>
          </w:tcPr>
          <w:p w14:paraId="3BF1C60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96</w:t>
            </w:r>
          </w:p>
        </w:tc>
        <w:tc>
          <w:tcPr>
            <w:tcW w:w="620" w:type="dxa"/>
            <w:tcBorders>
              <w:top w:val="single" w:sz="6" w:space="0" w:color="000000"/>
              <w:left w:val="single" w:sz="6" w:space="0" w:color="000000"/>
              <w:bottom w:val="single" w:sz="6" w:space="0" w:color="000000"/>
              <w:right w:val="single" w:sz="6" w:space="0" w:color="000000"/>
            </w:tcBorders>
            <w:vAlign w:val="bottom"/>
          </w:tcPr>
          <w:p w14:paraId="4546CEFD"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w:t>
            </w:r>
          </w:p>
        </w:tc>
        <w:tc>
          <w:tcPr>
            <w:tcW w:w="640" w:type="dxa"/>
            <w:tcBorders>
              <w:top w:val="single" w:sz="6" w:space="0" w:color="000000"/>
              <w:left w:val="single" w:sz="6" w:space="0" w:color="000000"/>
              <w:bottom w:val="single" w:sz="6" w:space="0" w:color="000000"/>
              <w:right w:val="single" w:sz="6" w:space="0" w:color="000000"/>
            </w:tcBorders>
            <w:vAlign w:val="bottom"/>
          </w:tcPr>
          <w:p w14:paraId="487F8E96" w14:textId="77777777" w:rsidR="00EC66F2" w:rsidRDefault="00103DC4" w:rsidP="000102EE">
            <w:pPr>
              <w:spacing w:after="0"/>
              <w:ind w:left="20"/>
              <w:jc w:val="center"/>
              <w:rPr>
                <w:rFonts w:ascii="Calibri" w:eastAsia="Calibri" w:hAnsi="Calibri" w:cs="Calibri"/>
                <w:sz w:val="16"/>
                <w:szCs w:val="16"/>
              </w:rPr>
            </w:pPr>
            <w:r>
              <w:rPr>
                <w:rFonts w:ascii="Calibri" w:eastAsia="Calibri" w:hAnsi="Calibri" w:cs="Calibri"/>
                <w:sz w:val="16"/>
                <w:szCs w:val="16"/>
              </w:rPr>
              <w:t>317 ur/   10 tednov</w:t>
            </w:r>
          </w:p>
        </w:tc>
        <w:tc>
          <w:tcPr>
            <w:tcW w:w="520" w:type="dxa"/>
            <w:tcBorders>
              <w:top w:val="single" w:sz="6" w:space="0" w:color="000000"/>
              <w:left w:val="single" w:sz="6" w:space="0" w:color="000000"/>
              <w:bottom w:val="single" w:sz="6" w:space="0" w:color="000000"/>
              <w:right w:val="single" w:sz="4" w:space="0" w:color="000000"/>
            </w:tcBorders>
            <w:vAlign w:val="bottom"/>
          </w:tcPr>
          <w:p w14:paraId="608DDFB1"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13</w:t>
            </w:r>
          </w:p>
        </w:tc>
      </w:tr>
      <w:tr w:rsidR="00EC66F2" w14:paraId="4CE04986" w14:textId="77777777" w:rsidTr="00190B61">
        <w:trPr>
          <w:trHeight w:val="20"/>
        </w:trPr>
        <w:tc>
          <w:tcPr>
            <w:tcW w:w="2208" w:type="dxa"/>
            <w:gridSpan w:val="4"/>
            <w:tcBorders>
              <w:top w:val="single" w:sz="6" w:space="0" w:color="000000"/>
              <w:left w:val="single" w:sz="4" w:space="0" w:color="000000"/>
              <w:bottom w:val="single" w:sz="6" w:space="0" w:color="000000"/>
              <w:right w:val="single" w:sz="6" w:space="0" w:color="000000"/>
            </w:tcBorders>
            <w:vAlign w:val="bottom"/>
          </w:tcPr>
          <w:p w14:paraId="3E9E8E23"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Aktivno državljanstvo</w:t>
            </w:r>
          </w:p>
        </w:tc>
        <w:tc>
          <w:tcPr>
            <w:tcW w:w="712" w:type="dxa"/>
            <w:tcBorders>
              <w:top w:val="single" w:sz="6" w:space="0" w:color="000000"/>
              <w:left w:val="single" w:sz="6" w:space="0" w:color="000000"/>
              <w:bottom w:val="single" w:sz="6" w:space="0" w:color="000000"/>
              <w:right w:val="single" w:sz="6" w:space="0" w:color="000000"/>
            </w:tcBorders>
            <w:vAlign w:val="bottom"/>
          </w:tcPr>
          <w:p w14:paraId="63BFBA77"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AKD</w:t>
            </w:r>
          </w:p>
        </w:tc>
        <w:tc>
          <w:tcPr>
            <w:tcW w:w="620" w:type="dxa"/>
            <w:tcBorders>
              <w:top w:val="single" w:sz="6" w:space="0" w:color="000000"/>
              <w:left w:val="single" w:sz="6" w:space="0" w:color="000000"/>
              <w:bottom w:val="single" w:sz="6" w:space="0" w:color="000000"/>
              <w:right w:val="single" w:sz="6" w:space="0" w:color="000000"/>
            </w:tcBorders>
            <w:vAlign w:val="bottom"/>
          </w:tcPr>
          <w:p w14:paraId="4D615AB2" w14:textId="77777777" w:rsidR="00EC66F2" w:rsidRDefault="00EC66F2" w:rsidP="000102EE">
            <w:pPr>
              <w:spacing w:after="0"/>
              <w:jc w:val="right"/>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2AE134FC"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vAlign w:val="bottom"/>
          </w:tcPr>
          <w:p w14:paraId="1CBA649E"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35B2B64C"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24086497"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35</w:t>
            </w:r>
          </w:p>
        </w:tc>
        <w:tc>
          <w:tcPr>
            <w:tcW w:w="630"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tcPr>
          <w:p w14:paraId="7107CCAB"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1,03</w:t>
            </w:r>
          </w:p>
        </w:tc>
        <w:tc>
          <w:tcPr>
            <w:tcW w:w="60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5343B7D4"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67F015A8"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007BBF7A" w14:textId="77777777" w:rsidR="00EC66F2" w:rsidRDefault="00103DC4" w:rsidP="000102EE">
            <w:pPr>
              <w:spacing w:after="0"/>
              <w:ind w:left="20"/>
              <w:jc w:val="center"/>
              <w:rPr>
                <w:rFonts w:ascii="Calibri" w:eastAsia="Calibri" w:hAnsi="Calibri" w:cs="Calibri"/>
                <w:sz w:val="16"/>
                <w:szCs w:val="16"/>
              </w:rPr>
            </w:pPr>
            <w:r>
              <w:rPr>
                <w:rFonts w:ascii="Calibri" w:eastAsia="Calibri" w:hAnsi="Calibri" w:cs="Calibri"/>
                <w:sz w:val="16"/>
                <w:szCs w:val="16"/>
              </w:rPr>
              <w:t>35 ur/        1 teden</w:t>
            </w: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266D5EF3"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2</w:t>
            </w:r>
          </w:p>
        </w:tc>
      </w:tr>
      <w:tr w:rsidR="00EC66F2" w14:paraId="30B3D79C" w14:textId="77777777" w:rsidTr="00190B61">
        <w:trPr>
          <w:trHeight w:val="20"/>
        </w:trPr>
        <w:tc>
          <w:tcPr>
            <w:tcW w:w="2208" w:type="dxa"/>
            <w:gridSpan w:val="4"/>
            <w:tcBorders>
              <w:top w:val="single" w:sz="6" w:space="0" w:color="000000"/>
              <w:left w:val="single" w:sz="4" w:space="0" w:color="000000"/>
              <w:bottom w:val="single" w:sz="6" w:space="0" w:color="000000"/>
              <w:right w:val="single" w:sz="6" w:space="0" w:color="000000"/>
            </w:tcBorders>
            <w:vAlign w:val="bottom"/>
          </w:tcPr>
          <w:p w14:paraId="53717654" w14:textId="77777777" w:rsidR="00EC66F2" w:rsidRDefault="00103DC4" w:rsidP="000102EE">
            <w:pPr>
              <w:spacing w:after="0"/>
              <w:ind w:left="20"/>
              <w:rPr>
                <w:rFonts w:ascii="Calibri" w:eastAsia="Calibri" w:hAnsi="Calibri" w:cs="Calibri"/>
                <w:sz w:val="16"/>
                <w:szCs w:val="16"/>
              </w:rPr>
            </w:pPr>
            <w:r>
              <w:rPr>
                <w:rFonts w:ascii="Calibri" w:eastAsia="Calibri" w:hAnsi="Calibri" w:cs="Calibri"/>
                <w:sz w:val="16"/>
                <w:szCs w:val="16"/>
              </w:rPr>
              <w:t>SKUPAJ D</w:t>
            </w:r>
          </w:p>
        </w:tc>
        <w:tc>
          <w:tcPr>
            <w:tcW w:w="712" w:type="dxa"/>
            <w:tcBorders>
              <w:top w:val="single" w:sz="6" w:space="0" w:color="000000"/>
              <w:left w:val="single" w:sz="6" w:space="0" w:color="000000"/>
              <w:bottom w:val="single" w:sz="6" w:space="0" w:color="000000"/>
              <w:right w:val="single" w:sz="6" w:space="0" w:color="000000"/>
            </w:tcBorders>
            <w:vAlign w:val="bottom"/>
          </w:tcPr>
          <w:p w14:paraId="42D5522D" w14:textId="77777777" w:rsidR="00EC66F2" w:rsidRDefault="00EC66F2" w:rsidP="000102EE">
            <w:pPr>
              <w:spacing w:after="0"/>
              <w:ind w:left="2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0CBE6423" w14:textId="77777777" w:rsidR="00EC66F2" w:rsidRDefault="00EC66F2" w:rsidP="000102EE">
            <w:pPr>
              <w:spacing w:after="0"/>
              <w:jc w:val="right"/>
              <w:rPr>
                <w:rFonts w:ascii="Calibri" w:eastAsia="Calibri" w:hAnsi="Calibri" w:cs="Calibri"/>
                <w:sz w:val="16"/>
                <w:szCs w:val="16"/>
              </w:rPr>
            </w:pPr>
          </w:p>
        </w:tc>
        <w:tc>
          <w:tcPr>
            <w:tcW w:w="660" w:type="dxa"/>
            <w:tcBorders>
              <w:top w:val="single" w:sz="6" w:space="0" w:color="000000"/>
              <w:left w:val="single" w:sz="6" w:space="0" w:color="000000"/>
              <w:bottom w:val="single" w:sz="6" w:space="0" w:color="000000"/>
              <w:right w:val="single" w:sz="6" w:space="0" w:color="000000"/>
            </w:tcBorders>
            <w:vAlign w:val="bottom"/>
          </w:tcPr>
          <w:p w14:paraId="7F1459BE" w14:textId="77777777" w:rsidR="00EC66F2" w:rsidRDefault="00EC66F2" w:rsidP="000102EE">
            <w:pPr>
              <w:spacing w:after="0"/>
              <w:rPr>
                <w:rFonts w:ascii="Calibri" w:eastAsia="Calibri" w:hAnsi="Calibri" w:cs="Calibri"/>
                <w:sz w:val="16"/>
                <w:szCs w:val="16"/>
              </w:rPr>
            </w:pPr>
          </w:p>
        </w:tc>
        <w:tc>
          <w:tcPr>
            <w:tcW w:w="560" w:type="dxa"/>
            <w:tcBorders>
              <w:top w:val="single" w:sz="6" w:space="0" w:color="000000"/>
              <w:left w:val="single" w:sz="6" w:space="0" w:color="000000"/>
              <w:bottom w:val="single" w:sz="6" w:space="0" w:color="000000"/>
              <w:right w:val="single" w:sz="6" w:space="0" w:color="000000"/>
            </w:tcBorders>
            <w:vAlign w:val="bottom"/>
          </w:tcPr>
          <w:p w14:paraId="4AC3D5B8"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55EACBE2"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2B9C875A" w14:textId="77777777" w:rsidR="00EC66F2" w:rsidRDefault="00EC66F2" w:rsidP="000102EE">
            <w:pPr>
              <w:spacing w:after="0"/>
              <w:jc w:val="right"/>
              <w:rPr>
                <w:rFonts w:ascii="Calibri" w:eastAsia="Calibri" w:hAnsi="Calibri" w:cs="Calibri"/>
                <w:sz w:val="16"/>
                <w:szCs w:val="16"/>
              </w:rPr>
            </w:pPr>
          </w:p>
        </w:tc>
        <w:tc>
          <w:tcPr>
            <w:tcW w:w="630"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tcPr>
          <w:p w14:paraId="2F0150E7" w14:textId="77777777" w:rsidR="00EC66F2" w:rsidRDefault="00EC66F2" w:rsidP="000102EE">
            <w:pPr>
              <w:spacing w:after="0"/>
              <w:jc w:val="right"/>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60897326"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141372B7"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shd w:val="clear" w:color="auto" w:fill="FFFFFF"/>
            <w:vAlign w:val="bottom"/>
          </w:tcPr>
          <w:p w14:paraId="49249E43" w14:textId="77777777" w:rsidR="00EC66F2" w:rsidRDefault="00EC66F2" w:rsidP="000102EE">
            <w:pPr>
              <w:spacing w:after="0"/>
              <w:ind w:left="2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right w:val="single" w:sz="4" w:space="0" w:color="000000"/>
            </w:tcBorders>
            <w:shd w:val="clear" w:color="auto" w:fill="FFFFFF"/>
            <w:vAlign w:val="bottom"/>
          </w:tcPr>
          <w:p w14:paraId="1CD84AA2" w14:textId="77777777" w:rsidR="00EC66F2" w:rsidRDefault="00103DC4" w:rsidP="000102EE">
            <w:pPr>
              <w:spacing w:after="0"/>
              <w:jc w:val="right"/>
              <w:rPr>
                <w:rFonts w:ascii="Calibri" w:eastAsia="Calibri" w:hAnsi="Calibri" w:cs="Calibri"/>
                <w:sz w:val="16"/>
                <w:szCs w:val="16"/>
              </w:rPr>
            </w:pPr>
            <w:r>
              <w:rPr>
                <w:rFonts w:ascii="Calibri" w:eastAsia="Calibri" w:hAnsi="Calibri" w:cs="Calibri"/>
                <w:sz w:val="16"/>
                <w:szCs w:val="16"/>
              </w:rPr>
              <w:t>15</w:t>
            </w:r>
          </w:p>
        </w:tc>
      </w:tr>
      <w:tr w:rsidR="00EC66F2" w14:paraId="48C97DE7" w14:textId="77777777" w:rsidTr="00190B61">
        <w:trPr>
          <w:trHeight w:val="20"/>
        </w:trPr>
        <w:tc>
          <w:tcPr>
            <w:tcW w:w="2208" w:type="dxa"/>
            <w:gridSpan w:val="4"/>
            <w:tcBorders>
              <w:top w:val="single" w:sz="6" w:space="0" w:color="000000"/>
              <w:bottom w:val="single" w:sz="6" w:space="0" w:color="000000"/>
              <w:right w:val="single" w:sz="6" w:space="0" w:color="000000"/>
            </w:tcBorders>
            <w:vAlign w:val="bottom"/>
          </w:tcPr>
          <w:p w14:paraId="7E633C55" w14:textId="77777777" w:rsidR="00EC66F2" w:rsidRDefault="00EC66F2" w:rsidP="000102EE">
            <w:pPr>
              <w:spacing w:after="0"/>
              <w:rPr>
                <w:rFonts w:ascii="Calibri" w:eastAsia="Calibri" w:hAnsi="Calibri" w:cs="Calibri"/>
                <w:sz w:val="16"/>
                <w:szCs w:val="16"/>
              </w:rPr>
            </w:pPr>
          </w:p>
          <w:p w14:paraId="400E7FB7" w14:textId="77777777" w:rsidR="00EC66F2" w:rsidRDefault="00EC66F2" w:rsidP="000102EE">
            <w:pPr>
              <w:spacing w:after="0"/>
              <w:rPr>
                <w:rFonts w:ascii="Calibri" w:eastAsia="Calibri" w:hAnsi="Calibri" w:cs="Calibri"/>
                <w:sz w:val="16"/>
                <w:szCs w:val="16"/>
              </w:rPr>
            </w:pPr>
          </w:p>
          <w:p w14:paraId="07466C78"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Legenda za vsebinske sklope:</w:t>
            </w:r>
          </w:p>
        </w:tc>
        <w:tc>
          <w:tcPr>
            <w:tcW w:w="712" w:type="dxa"/>
            <w:tcBorders>
              <w:top w:val="single" w:sz="6" w:space="0" w:color="000000"/>
              <w:left w:val="single" w:sz="6" w:space="0" w:color="000000"/>
              <w:bottom w:val="single" w:sz="6" w:space="0" w:color="000000"/>
              <w:right w:val="single" w:sz="6" w:space="0" w:color="000000"/>
            </w:tcBorders>
            <w:vAlign w:val="bottom"/>
          </w:tcPr>
          <w:p w14:paraId="33BBFB08" w14:textId="77777777" w:rsidR="00EC66F2" w:rsidRDefault="00EC66F2" w:rsidP="000102EE">
            <w:pPr>
              <w:spacing w:after="0"/>
              <w:rPr>
                <w:rFonts w:ascii="Calibri" w:eastAsia="Calibri" w:hAnsi="Calibri" w:cs="Calibri"/>
                <w:color w:val="FF0000"/>
                <w:sz w:val="16"/>
                <w:szCs w:val="16"/>
              </w:rPr>
            </w:pPr>
          </w:p>
        </w:tc>
        <w:tc>
          <w:tcPr>
            <w:tcW w:w="3090" w:type="dxa"/>
            <w:gridSpan w:val="6"/>
            <w:tcBorders>
              <w:top w:val="single" w:sz="6" w:space="0" w:color="000000"/>
              <w:left w:val="single" w:sz="6" w:space="0" w:color="000000"/>
              <w:bottom w:val="single" w:sz="6" w:space="0" w:color="000000"/>
              <w:right w:val="single" w:sz="6" w:space="0" w:color="000000"/>
            </w:tcBorders>
            <w:vAlign w:val="bottom"/>
          </w:tcPr>
          <w:p w14:paraId="4D9A27AA" w14:textId="77777777" w:rsidR="00EC66F2" w:rsidRDefault="00103DC4" w:rsidP="000102EE">
            <w:pPr>
              <w:spacing w:after="0"/>
              <w:ind w:left="20"/>
              <w:rPr>
                <w:rFonts w:ascii="Calibri" w:eastAsia="Calibri" w:hAnsi="Calibri" w:cs="Calibri"/>
                <w:color w:val="FFFFFF"/>
                <w:sz w:val="16"/>
                <w:szCs w:val="16"/>
              </w:rPr>
            </w:pPr>
            <w:r>
              <w:rPr>
                <w:rFonts w:ascii="Calibri" w:eastAsia="Calibri" w:hAnsi="Calibri" w:cs="Calibri"/>
                <w:color w:val="FFFFFF"/>
                <w:sz w:val="16"/>
                <w:szCs w:val="16"/>
              </w:rPr>
              <w:t>IKT - Informacijska, komunikacijska tehnologija</w:t>
            </w:r>
          </w:p>
        </w:tc>
        <w:tc>
          <w:tcPr>
            <w:tcW w:w="2980" w:type="dxa"/>
            <w:gridSpan w:val="5"/>
            <w:tcBorders>
              <w:top w:val="single" w:sz="6" w:space="0" w:color="000000"/>
              <w:left w:val="single" w:sz="6" w:space="0" w:color="000000"/>
              <w:bottom w:val="single" w:sz="6" w:space="0" w:color="000000"/>
            </w:tcBorders>
            <w:vAlign w:val="bottom"/>
          </w:tcPr>
          <w:p w14:paraId="2DF082B8" w14:textId="77777777" w:rsidR="00EC66F2" w:rsidRDefault="00EC66F2" w:rsidP="000102EE">
            <w:pPr>
              <w:shd w:val="clear" w:color="auto" w:fill="FFFFFF"/>
              <w:spacing w:after="0"/>
              <w:jc w:val="right"/>
              <w:rPr>
                <w:rFonts w:ascii="Calibri" w:eastAsia="Calibri" w:hAnsi="Calibri" w:cs="Calibri"/>
                <w:b/>
                <w:bCs/>
                <w:sz w:val="16"/>
                <w:szCs w:val="16"/>
              </w:rPr>
            </w:pPr>
          </w:p>
          <w:p w14:paraId="7ED39E23" w14:textId="77777777" w:rsidR="00EC66F2" w:rsidRDefault="00103DC4" w:rsidP="000102EE">
            <w:pPr>
              <w:shd w:val="clear" w:color="auto" w:fill="FFFFFF"/>
              <w:spacing w:after="0"/>
              <w:jc w:val="right"/>
              <w:rPr>
                <w:rFonts w:ascii="Calibri" w:eastAsia="Calibri" w:hAnsi="Calibri" w:cs="Calibri"/>
                <w:b/>
                <w:bCs/>
                <w:sz w:val="16"/>
                <w:szCs w:val="16"/>
              </w:rPr>
            </w:pPr>
            <w:r>
              <w:rPr>
                <w:rFonts w:ascii="Calibri" w:eastAsia="Calibri" w:hAnsi="Calibri" w:cs="Calibri"/>
                <w:b/>
                <w:bCs/>
                <w:sz w:val="16"/>
                <w:szCs w:val="16"/>
              </w:rPr>
              <w:t>Poklicna matura = 4 KT</w:t>
            </w:r>
          </w:p>
          <w:p w14:paraId="1766A7FE" w14:textId="77777777" w:rsidR="00EC66F2" w:rsidRDefault="00103DC4" w:rsidP="000102EE">
            <w:pPr>
              <w:shd w:val="clear" w:color="auto" w:fill="FFFFFF"/>
              <w:spacing w:after="0"/>
              <w:jc w:val="right"/>
              <w:rPr>
                <w:rFonts w:ascii="Calibri" w:eastAsia="Calibri" w:hAnsi="Calibri" w:cs="Calibri"/>
                <w:b/>
                <w:bCs/>
                <w:sz w:val="16"/>
                <w:szCs w:val="16"/>
              </w:rPr>
            </w:pPr>
            <w:r>
              <w:rPr>
                <w:rFonts w:ascii="Calibri" w:eastAsia="Calibri" w:hAnsi="Calibri" w:cs="Calibri"/>
                <w:b/>
                <w:bCs/>
                <w:sz w:val="16"/>
                <w:szCs w:val="16"/>
              </w:rPr>
              <w:t>Skupaj KT = 240 KT</w:t>
            </w:r>
          </w:p>
          <w:p w14:paraId="584777BD" w14:textId="77777777" w:rsidR="00EC66F2" w:rsidRDefault="00EC66F2" w:rsidP="000102EE">
            <w:pPr>
              <w:spacing w:after="0"/>
              <w:rPr>
                <w:rFonts w:ascii="Calibri" w:eastAsia="Calibri" w:hAnsi="Calibri" w:cs="Calibri"/>
                <w:b/>
                <w:bCs/>
                <w:sz w:val="16"/>
                <w:szCs w:val="16"/>
              </w:rPr>
            </w:pPr>
          </w:p>
        </w:tc>
      </w:tr>
      <w:tr w:rsidR="00EC66F2" w14:paraId="0341D988" w14:textId="77777777" w:rsidTr="00190B61">
        <w:trPr>
          <w:gridAfter w:val="2"/>
          <w:wAfter w:w="1160" w:type="dxa"/>
          <w:trHeight w:val="20"/>
        </w:trPr>
        <w:tc>
          <w:tcPr>
            <w:tcW w:w="7830" w:type="dxa"/>
            <w:gridSpan w:val="14"/>
            <w:tcBorders>
              <w:top w:val="single" w:sz="6" w:space="0" w:color="000000"/>
              <w:bottom w:val="single" w:sz="6" w:space="0" w:color="000000"/>
            </w:tcBorders>
            <w:vAlign w:val="bottom"/>
          </w:tcPr>
          <w:p w14:paraId="74EFE480" w14:textId="77777777" w:rsidR="00EC66F2" w:rsidRDefault="00103DC4" w:rsidP="000102EE">
            <w:pPr>
              <w:spacing w:after="0"/>
              <w:rPr>
                <w:rFonts w:ascii="Calibri" w:eastAsia="Calibri" w:hAnsi="Calibri" w:cs="Calibri"/>
                <w:sz w:val="16"/>
                <w:szCs w:val="16"/>
              </w:rPr>
            </w:pPr>
            <w:r>
              <w:rPr>
                <w:rFonts w:ascii="Calibri" w:eastAsia="Calibri" w:hAnsi="Calibri" w:cs="Calibri"/>
                <w:noProof/>
                <w:sz w:val="16"/>
                <w:szCs w:val="16"/>
                <w:lang w:val="sl-SI"/>
              </w:rPr>
              <w:drawing>
                <wp:inline distT="0" distB="0" distL="0" distR="0" wp14:anchorId="759E41E3" wp14:editId="53528E56">
                  <wp:extent cx="5069205" cy="1078230"/>
                  <wp:effectExtent l="0" t="0" r="0" b="0"/>
                  <wp:docPr id="33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0"/>
                          <a:srcRect/>
                          <a:stretch>
                            <a:fillRect/>
                          </a:stretch>
                        </pic:blipFill>
                        <pic:spPr>
                          <a:xfrm>
                            <a:off x="0" y="0"/>
                            <a:ext cx="5069205" cy="1078230"/>
                          </a:xfrm>
                          <a:prstGeom prst="rect">
                            <a:avLst/>
                          </a:prstGeom>
                          <a:ln/>
                        </pic:spPr>
                      </pic:pic>
                    </a:graphicData>
                  </a:graphic>
                </wp:inline>
              </w:drawing>
            </w:r>
          </w:p>
          <w:p w14:paraId="321DFDAF" w14:textId="77777777" w:rsidR="00EC66F2" w:rsidRDefault="00103DC4" w:rsidP="000102EE">
            <w:pPr>
              <w:spacing w:after="0"/>
              <w:ind w:left="20"/>
              <w:rPr>
                <w:rFonts w:ascii="Calibri" w:eastAsia="Calibri" w:hAnsi="Calibri" w:cs="Calibri"/>
                <w:color w:val="FFFFFF"/>
                <w:sz w:val="16"/>
                <w:szCs w:val="16"/>
              </w:rPr>
            </w:pPr>
            <w:r>
              <w:rPr>
                <w:rFonts w:ascii="Calibri" w:eastAsia="Calibri" w:hAnsi="Calibri" w:cs="Calibri"/>
                <w:color w:val="FFFFFF"/>
                <w:sz w:val="16"/>
                <w:szCs w:val="16"/>
              </w:rPr>
              <w:t>PD – Projektno delo</w:t>
            </w:r>
          </w:p>
          <w:p w14:paraId="4399EDBA" w14:textId="77777777" w:rsidR="00EC66F2" w:rsidRDefault="00EC66F2" w:rsidP="000102EE">
            <w:pPr>
              <w:spacing w:after="0"/>
              <w:rPr>
                <w:rFonts w:ascii="Calibri" w:eastAsia="Calibri" w:hAnsi="Calibri" w:cs="Calibri"/>
                <w:sz w:val="16"/>
                <w:szCs w:val="16"/>
              </w:rPr>
            </w:pPr>
          </w:p>
        </w:tc>
      </w:tr>
      <w:tr w:rsidR="00EC66F2" w14:paraId="7E9FF6B6" w14:textId="77777777" w:rsidTr="00190B61">
        <w:trPr>
          <w:trHeight w:val="20"/>
        </w:trPr>
        <w:tc>
          <w:tcPr>
            <w:tcW w:w="6010" w:type="dxa"/>
            <w:gridSpan w:val="11"/>
            <w:tcBorders>
              <w:top w:val="single" w:sz="6" w:space="0" w:color="000000"/>
              <w:bottom w:val="single" w:sz="6" w:space="0" w:color="000000"/>
              <w:right w:val="single" w:sz="6" w:space="0" w:color="000000"/>
            </w:tcBorders>
            <w:vAlign w:val="bottom"/>
          </w:tcPr>
          <w:p w14:paraId="1042EB89"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Pripravila vodja PUZ EKONOMSKI TEHNIK: Darja Lesjak</w:t>
            </w:r>
          </w:p>
          <w:p w14:paraId="725291EE"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Datum pregleda: 19. 8. 2025</w:t>
            </w:r>
          </w:p>
          <w:p w14:paraId="64B539EA"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Odgovorna oseba: Darja Lesjak</w:t>
            </w:r>
          </w:p>
        </w:tc>
        <w:tc>
          <w:tcPr>
            <w:tcW w:w="600" w:type="dxa"/>
            <w:tcBorders>
              <w:top w:val="single" w:sz="6" w:space="0" w:color="000000"/>
              <w:left w:val="single" w:sz="6" w:space="0" w:color="000000"/>
              <w:bottom w:val="single" w:sz="6" w:space="0" w:color="000000"/>
              <w:right w:val="single" w:sz="6" w:space="0" w:color="000000"/>
            </w:tcBorders>
            <w:vAlign w:val="bottom"/>
          </w:tcPr>
          <w:p w14:paraId="177BB9C6"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0092ACC3"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15FA616D"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417848FF"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tcBorders>
            <w:vAlign w:val="bottom"/>
          </w:tcPr>
          <w:p w14:paraId="3E953F08" w14:textId="77777777" w:rsidR="00EC66F2" w:rsidRDefault="00EC66F2" w:rsidP="000102EE">
            <w:pPr>
              <w:spacing w:after="0"/>
              <w:rPr>
                <w:rFonts w:ascii="Calibri" w:eastAsia="Calibri" w:hAnsi="Calibri" w:cs="Calibri"/>
                <w:sz w:val="16"/>
                <w:szCs w:val="16"/>
              </w:rPr>
            </w:pPr>
          </w:p>
        </w:tc>
      </w:tr>
      <w:tr w:rsidR="00EC66F2" w14:paraId="6DEDC212" w14:textId="77777777" w:rsidTr="00190B61">
        <w:trPr>
          <w:trHeight w:val="20"/>
        </w:trPr>
        <w:tc>
          <w:tcPr>
            <w:tcW w:w="2208" w:type="dxa"/>
            <w:gridSpan w:val="4"/>
            <w:tcBorders>
              <w:top w:val="single" w:sz="6" w:space="0" w:color="000000"/>
              <w:bottom w:val="single" w:sz="6" w:space="0" w:color="000000"/>
              <w:right w:val="single" w:sz="6" w:space="0" w:color="000000"/>
            </w:tcBorders>
            <w:vAlign w:val="bottom"/>
          </w:tcPr>
          <w:p w14:paraId="59C89808" w14:textId="77777777" w:rsidR="00EC66F2" w:rsidRDefault="00EC66F2" w:rsidP="000102EE">
            <w:pPr>
              <w:spacing w:after="0"/>
              <w:rPr>
                <w:rFonts w:ascii="Calibri" w:eastAsia="Calibri" w:hAnsi="Calibri" w:cs="Calibri"/>
                <w:sz w:val="16"/>
                <w:szCs w:val="16"/>
              </w:rPr>
            </w:pPr>
          </w:p>
        </w:tc>
        <w:tc>
          <w:tcPr>
            <w:tcW w:w="712" w:type="dxa"/>
            <w:tcBorders>
              <w:top w:val="single" w:sz="6" w:space="0" w:color="000000"/>
              <w:left w:val="single" w:sz="6" w:space="0" w:color="000000"/>
              <w:bottom w:val="single" w:sz="6" w:space="0" w:color="000000"/>
              <w:right w:val="single" w:sz="6" w:space="0" w:color="000000"/>
            </w:tcBorders>
            <w:vAlign w:val="bottom"/>
          </w:tcPr>
          <w:p w14:paraId="7F7D44BE" w14:textId="77777777" w:rsidR="00EC66F2" w:rsidRDefault="00EC66F2" w:rsidP="000102EE">
            <w:pPr>
              <w:spacing w:after="0"/>
              <w:rPr>
                <w:rFonts w:ascii="Calibri" w:eastAsia="Calibri" w:hAnsi="Calibri" w:cs="Calibri"/>
                <w:sz w:val="16"/>
                <w:szCs w:val="16"/>
              </w:rPr>
            </w:pPr>
          </w:p>
        </w:tc>
        <w:tc>
          <w:tcPr>
            <w:tcW w:w="3090" w:type="dxa"/>
            <w:gridSpan w:val="6"/>
            <w:tcBorders>
              <w:top w:val="single" w:sz="6" w:space="0" w:color="000000"/>
              <w:left w:val="single" w:sz="6" w:space="0" w:color="000000"/>
              <w:bottom w:val="single" w:sz="6" w:space="0" w:color="000000"/>
              <w:right w:val="single" w:sz="6" w:space="0" w:color="000000"/>
            </w:tcBorders>
            <w:vAlign w:val="bottom"/>
          </w:tcPr>
          <w:p w14:paraId="03C32510" w14:textId="77777777" w:rsidR="00EC66F2" w:rsidRDefault="00EC66F2" w:rsidP="000102EE">
            <w:pPr>
              <w:spacing w:after="0"/>
              <w:ind w:left="2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707189D6"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bottom w:val="single" w:sz="6" w:space="0" w:color="000000"/>
              <w:right w:val="single" w:sz="6" w:space="0" w:color="000000"/>
            </w:tcBorders>
            <w:vAlign w:val="bottom"/>
          </w:tcPr>
          <w:p w14:paraId="4EC1CB54"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bottom w:val="single" w:sz="6" w:space="0" w:color="000000"/>
              <w:right w:val="single" w:sz="6" w:space="0" w:color="000000"/>
            </w:tcBorders>
            <w:vAlign w:val="bottom"/>
          </w:tcPr>
          <w:p w14:paraId="7BA247A1"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bottom w:val="single" w:sz="6" w:space="0" w:color="000000"/>
              <w:right w:val="single" w:sz="6" w:space="0" w:color="000000"/>
            </w:tcBorders>
            <w:vAlign w:val="bottom"/>
          </w:tcPr>
          <w:p w14:paraId="1BA2DDD5"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bottom w:val="single" w:sz="6" w:space="0" w:color="000000"/>
            </w:tcBorders>
            <w:vAlign w:val="bottom"/>
          </w:tcPr>
          <w:p w14:paraId="5224EEE6" w14:textId="77777777" w:rsidR="00EC66F2" w:rsidRDefault="00EC66F2" w:rsidP="000102EE">
            <w:pPr>
              <w:spacing w:after="0"/>
              <w:rPr>
                <w:rFonts w:ascii="Calibri" w:eastAsia="Calibri" w:hAnsi="Calibri" w:cs="Calibri"/>
                <w:sz w:val="16"/>
                <w:szCs w:val="16"/>
              </w:rPr>
            </w:pPr>
          </w:p>
        </w:tc>
      </w:tr>
      <w:tr w:rsidR="00EC66F2" w14:paraId="7CCDA028" w14:textId="77777777" w:rsidTr="00190B61">
        <w:trPr>
          <w:trHeight w:val="20"/>
        </w:trPr>
        <w:tc>
          <w:tcPr>
            <w:tcW w:w="2208" w:type="dxa"/>
            <w:gridSpan w:val="4"/>
            <w:tcBorders>
              <w:top w:val="single" w:sz="6" w:space="0" w:color="000000"/>
              <w:right w:val="single" w:sz="6" w:space="0" w:color="000000"/>
            </w:tcBorders>
            <w:vAlign w:val="bottom"/>
          </w:tcPr>
          <w:p w14:paraId="553B288B" w14:textId="77777777" w:rsidR="00EC66F2" w:rsidRDefault="00103DC4" w:rsidP="000102EE">
            <w:pPr>
              <w:spacing w:after="0"/>
              <w:rPr>
                <w:rFonts w:ascii="Calibri" w:eastAsia="Calibri" w:hAnsi="Calibri" w:cs="Calibri"/>
                <w:sz w:val="16"/>
                <w:szCs w:val="16"/>
              </w:rPr>
            </w:pPr>
            <w:r>
              <w:rPr>
                <w:rFonts w:ascii="Calibri" w:eastAsia="Calibri" w:hAnsi="Calibri" w:cs="Calibri"/>
                <w:sz w:val="16"/>
                <w:szCs w:val="16"/>
              </w:rPr>
              <w:t xml:space="preserve">*Sprememba predmetnika 19.8.25 (prerazporeditev ur teorija in praksa znotraj modula Poslovanje podjetij) </w:t>
            </w:r>
          </w:p>
        </w:tc>
        <w:tc>
          <w:tcPr>
            <w:tcW w:w="712" w:type="dxa"/>
            <w:tcBorders>
              <w:top w:val="single" w:sz="6" w:space="0" w:color="000000"/>
              <w:left w:val="single" w:sz="6" w:space="0" w:color="000000"/>
              <w:right w:val="single" w:sz="6" w:space="0" w:color="000000"/>
            </w:tcBorders>
            <w:vAlign w:val="bottom"/>
          </w:tcPr>
          <w:p w14:paraId="598F4E03" w14:textId="77777777" w:rsidR="00EC66F2" w:rsidRDefault="00EC66F2" w:rsidP="000102EE">
            <w:pPr>
              <w:spacing w:after="0"/>
              <w:rPr>
                <w:rFonts w:ascii="Calibri" w:eastAsia="Calibri" w:hAnsi="Calibri" w:cs="Calibri"/>
                <w:sz w:val="16"/>
                <w:szCs w:val="16"/>
              </w:rPr>
            </w:pPr>
          </w:p>
        </w:tc>
        <w:tc>
          <w:tcPr>
            <w:tcW w:w="3090" w:type="dxa"/>
            <w:gridSpan w:val="6"/>
            <w:tcBorders>
              <w:top w:val="single" w:sz="6" w:space="0" w:color="000000"/>
              <w:left w:val="single" w:sz="6" w:space="0" w:color="000000"/>
              <w:right w:val="single" w:sz="6" w:space="0" w:color="000000"/>
            </w:tcBorders>
            <w:vAlign w:val="bottom"/>
          </w:tcPr>
          <w:p w14:paraId="69B0AA0B" w14:textId="77777777" w:rsidR="00EC66F2" w:rsidRDefault="00EC66F2" w:rsidP="000102EE">
            <w:pPr>
              <w:spacing w:after="0"/>
              <w:ind w:left="2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397869D9" w14:textId="77777777" w:rsidR="00EC66F2" w:rsidRDefault="00EC66F2" w:rsidP="000102EE">
            <w:pPr>
              <w:spacing w:after="0"/>
              <w:rPr>
                <w:rFonts w:ascii="Calibri" w:eastAsia="Calibri" w:hAnsi="Calibri" w:cs="Calibri"/>
                <w:sz w:val="16"/>
                <w:szCs w:val="16"/>
              </w:rPr>
            </w:pPr>
          </w:p>
        </w:tc>
        <w:tc>
          <w:tcPr>
            <w:tcW w:w="600" w:type="dxa"/>
            <w:tcBorders>
              <w:top w:val="single" w:sz="6" w:space="0" w:color="000000"/>
              <w:left w:val="single" w:sz="6" w:space="0" w:color="000000"/>
              <w:right w:val="single" w:sz="6" w:space="0" w:color="000000"/>
            </w:tcBorders>
            <w:vAlign w:val="bottom"/>
          </w:tcPr>
          <w:p w14:paraId="5B817B5A" w14:textId="77777777" w:rsidR="00EC66F2" w:rsidRDefault="00EC66F2" w:rsidP="000102EE">
            <w:pPr>
              <w:spacing w:after="0"/>
              <w:rPr>
                <w:rFonts w:ascii="Calibri" w:eastAsia="Calibri" w:hAnsi="Calibri" w:cs="Calibri"/>
                <w:sz w:val="16"/>
                <w:szCs w:val="16"/>
              </w:rPr>
            </w:pPr>
          </w:p>
        </w:tc>
        <w:tc>
          <w:tcPr>
            <w:tcW w:w="620" w:type="dxa"/>
            <w:tcBorders>
              <w:top w:val="single" w:sz="6" w:space="0" w:color="000000"/>
              <w:left w:val="single" w:sz="6" w:space="0" w:color="000000"/>
              <w:right w:val="single" w:sz="6" w:space="0" w:color="000000"/>
            </w:tcBorders>
            <w:vAlign w:val="bottom"/>
          </w:tcPr>
          <w:p w14:paraId="11661D84" w14:textId="77777777" w:rsidR="00EC66F2" w:rsidRDefault="00EC66F2" w:rsidP="000102EE">
            <w:pPr>
              <w:spacing w:after="0"/>
              <w:rPr>
                <w:rFonts w:ascii="Calibri" w:eastAsia="Calibri" w:hAnsi="Calibri" w:cs="Calibri"/>
                <w:sz w:val="16"/>
                <w:szCs w:val="16"/>
              </w:rPr>
            </w:pPr>
          </w:p>
        </w:tc>
        <w:tc>
          <w:tcPr>
            <w:tcW w:w="640" w:type="dxa"/>
            <w:tcBorders>
              <w:top w:val="single" w:sz="6" w:space="0" w:color="000000"/>
              <w:left w:val="single" w:sz="6" w:space="0" w:color="000000"/>
              <w:right w:val="single" w:sz="6" w:space="0" w:color="000000"/>
            </w:tcBorders>
            <w:vAlign w:val="bottom"/>
          </w:tcPr>
          <w:p w14:paraId="1587010F" w14:textId="77777777" w:rsidR="00EC66F2" w:rsidRDefault="00EC66F2" w:rsidP="000102EE">
            <w:pPr>
              <w:spacing w:after="0"/>
              <w:rPr>
                <w:rFonts w:ascii="Calibri" w:eastAsia="Calibri" w:hAnsi="Calibri" w:cs="Calibri"/>
                <w:sz w:val="16"/>
                <w:szCs w:val="16"/>
              </w:rPr>
            </w:pPr>
          </w:p>
        </w:tc>
        <w:tc>
          <w:tcPr>
            <w:tcW w:w="520" w:type="dxa"/>
            <w:tcBorders>
              <w:top w:val="single" w:sz="6" w:space="0" w:color="000000"/>
              <w:left w:val="single" w:sz="6" w:space="0" w:color="000000"/>
            </w:tcBorders>
            <w:vAlign w:val="bottom"/>
          </w:tcPr>
          <w:p w14:paraId="77406773" w14:textId="77777777" w:rsidR="00EC66F2" w:rsidRDefault="00EC66F2" w:rsidP="000102EE">
            <w:pPr>
              <w:spacing w:after="0"/>
              <w:rPr>
                <w:rFonts w:ascii="Calibri" w:eastAsia="Calibri" w:hAnsi="Calibri" w:cs="Calibri"/>
                <w:sz w:val="16"/>
                <w:szCs w:val="16"/>
              </w:rPr>
            </w:pPr>
          </w:p>
        </w:tc>
      </w:tr>
    </w:tbl>
    <w:p w14:paraId="7786289F" w14:textId="77777777" w:rsidR="00EC66F2" w:rsidRDefault="00103DC4">
      <w:pPr>
        <w:spacing w:line="20" w:lineRule="auto"/>
        <w:rPr>
          <w:rFonts w:ascii="Calibri" w:eastAsia="Calibri" w:hAnsi="Calibri" w:cs="Calibri"/>
          <w:sz w:val="16"/>
          <w:szCs w:val="16"/>
        </w:rPr>
      </w:pPr>
      <w:bookmarkStart w:id="13" w:name="bookmark=id.3o6migicfl67" w:colFirst="0" w:colLast="0"/>
      <w:bookmarkEnd w:id="13"/>
      <w:r>
        <w:rPr>
          <w:noProof/>
          <w:lang w:val="sl-SI"/>
        </w:rPr>
        <mc:AlternateContent>
          <mc:Choice Requires="wps">
            <w:drawing>
              <wp:anchor distT="0" distB="0" distL="0" distR="0" simplePos="0" relativeHeight="251659264" behindDoc="1" locked="0" layoutInCell="1" hidden="0" allowOverlap="1" wp14:anchorId="212B503C" wp14:editId="15B1E338">
                <wp:simplePos x="0" y="0"/>
                <wp:positionH relativeFrom="column">
                  <wp:posOffset>20321</wp:posOffset>
                </wp:positionH>
                <wp:positionV relativeFrom="paragraph">
                  <wp:posOffset>-7308212</wp:posOffset>
                </wp:positionV>
                <wp:extent cx="5734050" cy="327025"/>
                <wp:effectExtent l="0" t="0" r="0" b="0"/>
                <wp:wrapNone/>
                <wp:docPr id="288" name="Pravokotnik 288"/>
                <wp:cNvGraphicFramePr/>
                <a:graphic xmlns:a="http://schemas.openxmlformats.org/drawingml/2006/main">
                  <a:graphicData uri="http://schemas.microsoft.com/office/word/2010/wordprocessingShape">
                    <wps:wsp>
                      <wps:cNvSpPr/>
                      <wps:spPr>
                        <a:xfrm>
                          <a:off x="2488500" y="3626013"/>
                          <a:ext cx="5715000" cy="30797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2178BD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12B503C" id="Pravokotnik 288" o:spid="_x0000_s1026" style="position:absolute;margin-left:1.6pt;margin-top:-575.45pt;width:451.5pt;height:25.7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" strokecolor="white">
                <v:stroke startarrowwidth="narrow" startarrowlength="short" endarrowwidth="narrow" endarrowlength="short" miterlimit="52f"/>
                <v:textbox inset="2.53958mm,2.53958mm,2.53958mm,2.53958mm">
                  <w:txbxContent>
                    <w:p w14:paraId="52178BD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0288" behindDoc="1" locked="0" layoutInCell="1" hidden="0" allowOverlap="1" wp14:anchorId="64669184" wp14:editId="4DE95B4E">
                <wp:simplePos x="0" y="0"/>
                <wp:positionH relativeFrom="column">
                  <wp:posOffset>20321</wp:posOffset>
                </wp:positionH>
                <wp:positionV relativeFrom="paragraph">
                  <wp:posOffset>-7002142</wp:posOffset>
                </wp:positionV>
                <wp:extent cx="782955" cy="327025"/>
                <wp:effectExtent l="0" t="0" r="0" b="0"/>
                <wp:wrapNone/>
                <wp:docPr id="261" name="Pravokotnik 261"/>
                <wp:cNvGraphicFramePr/>
                <a:graphic xmlns:a="http://schemas.openxmlformats.org/drawingml/2006/main">
                  <a:graphicData uri="http://schemas.microsoft.com/office/word/2010/wordprocessingShape">
                    <wps:wsp>
                      <wps:cNvSpPr/>
                      <wps:spPr>
                        <a:xfrm>
                          <a:off x="4964048" y="3626013"/>
                          <a:ext cx="763905" cy="30797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D83E0A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4669184" id="Pravokotnik 261" o:spid="_x0000_s1027" style="position:absolute;margin-left:1.6pt;margin-top:-551.35pt;width:61.65pt;height:25.7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" strokecolor="white">
                <v:stroke startarrowwidth="narrow" startarrowlength="short" endarrowwidth="narrow" endarrowlength="short" miterlimit="52f"/>
                <v:textbox inset="2.53958mm,2.53958mm,2.53958mm,2.53958mm">
                  <w:txbxContent>
                    <w:p w14:paraId="5D83E0AF"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1312" behindDoc="1" locked="0" layoutInCell="1" hidden="0" allowOverlap="1" wp14:anchorId="0C609DD3" wp14:editId="71935D00">
                <wp:simplePos x="0" y="0"/>
                <wp:positionH relativeFrom="column">
                  <wp:posOffset>20321</wp:posOffset>
                </wp:positionH>
                <wp:positionV relativeFrom="paragraph">
                  <wp:posOffset>-5709917</wp:posOffset>
                </wp:positionV>
                <wp:extent cx="782955" cy="214630"/>
                <wp:effectExtent l="0" t="0" r="0" b="0"/>
                <wp:wrapNone/>
                <wp:docPr id="297" name="Pravokotnik 297"/>
                <wp:cNvGraphicFramePr/>
                <a:graphic xmlns:a="http://schemas.openxmlformats.org/drawingml/2006/main">
                  <a:graphicData uri="http://schemas.microsoft.com/office/word/2010/wordprocessingShape">
                    <wps:wsp>
                      <wps:cNvSpPr/>
                      <wps:spPr>
                        <a:xfrm>
                          <a:off x="4964048" y="3682210"/>
                          <a:ext cx="763905" cy="19558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32A0466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609DD3" id="Pravokotnik 297" o:spid="_x0000_s1028" style="position:absolute;margin-left:1.6pt;margin-top:-449.6pt;width:61.65pt;height:16.9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" strokecolor="white">
                <v:stroke startarrowwidth="narrow" startarrowlength="short" endarrowwidth="narrow" endarrowlength="short" miterlimit="52f"/>
                <v:textbox inset="2.53958mm,2.53958mm,2.53958mm,2.53958mm">
                  <w:txbxContent>
                    <w:p w14:paraId="32A0466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2336" behindDoc="1" locked="0" layoutInCell="1" hidden="0" allowOverlap="1" wp14:anchorId="3D63AF6D" wp14:editId="344DCE20">
                <wp:simplePos x="0" y="0"/>
                <wp:positionH relativeFrom="column">
                  <wp:posOffset>20321</wp:posOffset>
                </wp:positionH>
                <wp:positionV relativeFrom="paragraph">
                  <wp:posOffset>-5322567</wp:posOffset>
                </wp:positionV>
                <wp:extent cx="782955" cy="213995"/>
                <wp:effectExtent l="0" t="0" r="0" b="0"/>
                <wp:wrapNone/>
                <wp:docPr id="321" name="Pravokotnik 321"/>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06E31F6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D63AF6D" id="Pravokotnik 321" o:spid="_x0000_s1029" style="position:absolute;margin-left:1.6pt;margin-top:-419.1pt;width:61.65pt;height:16.85pt;z-index:-2516541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" strokecolor="white">
                <v:stroke startarrowwidth="narrow" startarrowlength="short" endarrowwidth="narrow" endarrowlength="short" miterlimit="52f"/>
                <v:textbox inset="2.53958mm,2.53958mm,2.53958mm,2.53958mm">
                  <w:txbxContent>
                    <w:p w14:paraId="06E31F6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3360" behindDoc="1" locked="0" layoutInCell="1" hidden="0" allowOverlap="1" wp14:anchorId="27E98030" wp14:editId="43E76DC1">
                <wp:simplePos x="0" y="0"/>
                <wp:positionH relativeFrom="column">
                  <wp:posOffset>20321</wp:posOffset>
                </wp:positionH>
                <wp:positionV relativeFrom="paragraph">
                  <wp:posOffset>-4935217</wp:posOffset>
                </wp:positionV>
                <wp:extent cx="782955" cy="213995"/>
                <wp:effectExtent l="0" t="0" r="0" b="0"/>
                <wp:wrapNone/>
                <wp:docPr id="266" name="Pravokotnik 266"/>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9B247F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7E98030" id="Pravokotnik 266" o:spid="_x0000_s1030" style="position:absolute;margin-left:1.6pt;margin-top:-388.6pt;width:61.65pt;height:16.85pt;z-index:-2516531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" strokecolor="white">
                <v:stroke startarrowwidth="narrow" startarrowlength="short" endarrowwidth="narrow" endarrowlength="short" miterlimit="52f"/>
                <v:textbox inset="2.53958mm,2.53958mm,2.53958mm,2.53958mm">
                  <w:txbxContent>
                    <w:p w14:paraId="59B247F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4384" behindDoc="1" locked="0" layoutInCell="1" hidden="0" allowOverlap="1" wp14:anchorId="206A676C" wp14:editId="2D0E59B3">
                <wp:simplePos x="0" y="0"/>
                <wp:positionH relativeFrom="column">
                  <wp:posOffset>20321</wp:posOffset>
                </wp:positionH>
                <wp:positionV relativeFrom="paragraph">
                  <wp:posOffset>-4548502</wp:posOffset>
                </wp:positionV>
                <wp:extent cx="782955" cy="213995"/>
                <wp:effectExtent l="0" t="0" r="0" b="0"/>
                <wp:wrapNone/>
                <wp:docPr id="250" name="Pravokotnik 250"/>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680DF3B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06A676C" id="Pravokotnik 250" o:spid="_x0000_s1031" style="position:absolute;margin-left:1.6pt;margin-top:-358.15pt;width:61.65pt;height:16.85pt;z-index:-2516520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" strokecolor="white">
                <v:stroke startarrowwidth="narrow" startarrowlength="short" endarrowwidth="narrow" endarrowlength="short" miterlimit="52f"/>
                <v:textbox inset="2.53958mm,2.53958mm,2.53958mm,2.53958mm">
                  <w:txbxContent>
                    <w:p w14:paraId="680DF3B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5408" behindDoc="1" locked="0" layoutInCell="1" hidden="0" allowOverlap="1" wp14:anchorId="1A93FC19" wp14:editId="3A3B1D47">
                <wp:simplePos x="0" y="0"/>
                <wp:positionH relativeFrom="column">
                  <wp:posOffset>20321</wp:posOffset>
                </wp:positionH>
                <wp:positionV relativeFrom="paragraph">
                  <wp:posOffset>-4161150</wp:posOffset>
                </wp:positionV>
                <wp:extent cx="782955" cy="213995"/>
                <wp:effectExtent l="0" t="0" r="0" b="0"/>
                <wp:wrapNone/>
                <wp:docPr id="305" name="Pravokotnik 305"/>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1CC8166"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A93FC19" id="Pravokotnik 305" o:spid="_x0000_s1032" style="position:absolute;margin-left:1.6pt;margin-top:-327.65pt;width:61.65pt;height:16.85pt;z-index:-2516510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" strokecolor="white">
                <v:stroke startarrowwidth="narrow" startarrowlength="short" endarrowwidth="narrow" endarrowlength="short" miterlimit="52f"/>
                <v:textbox inset="2.53958mm,2.53958mm,2.53958mm,2.53958mm">
                  <w:txbxContent>
                    <w:p w14:paraId="51CC8166"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6432" behindDoc="1" locked="0" layoutInCell="1" hidden="0" allowOverlap="1" wp14:anchorId="08DF109A" wp14:editId="708C9552">
                <wp:simplePos x="0" y="0"/>
                <wp:positionH relativeFrom="column">
                  <wp:posOffset>-7618</wp:posOffset>
                </wp:positionH>
                <wp:positionV relativeFrom="paragraph">
                  <wp:posOffset>-7317737</wp:posOffset>
                </wp:positionV>
                <wp:extent cx="12065" cy="36830"/>
                <wp:effectExtent l="0" t="0" r="0" b="0"/>
                <wp:wrapNone/>
                <wp:docPr id="274" name="Pravokotnik 274"/>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924591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8DF109A" id="Pravokotnik 274" o:spid="_x0000_s1033" style="position:absolute;margin-left:-.6pt;margin-top:-576.2pt;width:.95pt;height:2.9pt;z-index:-2516500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cI7KHAIAAE0EAAAOAAAAZHJzL2Uyb0RvYy54bWysVG2P2jAM/j5p/yHK91EKg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" fillcolor="black" strokecolor="white">
                <v:stroke startarrowwidth="narrow" startarrowlength="short" endarrowwidth="narrow" endarrowlength="short" miterlimit="52f"/>
                <v:textbox inset="2.53958mm,2.53958mm,2.53958mm,2.53958mm">
                  <w:txbxContent>
                    <w:p w14:paraId="1924591F"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7456" behindDoc="1" locked="0" layoutInCell="1" hidden="0" allowOverlap="1" wp14:anchorId="5C495F87" wp14:editId="05E297E3">
                <wp:simplePos x="0" y="0"/>
                <wp:positionH relativeFrom="column">
                  <wp:posOffset>-7618</wp:posOffset>
                </wp:positionH>
                <wp:positionV relativeFrom="paragraph">
                  <wp:posOffset>-6704962</wp:posOffset>
                </wp:positionV>
                <wp:extent cx="12065" cy="36830"/>
                <wp:effectExtent l="0" t="0" r="0" b="0"/>
                <wp:wrapNone/>
                <wp:docPr id="262" name="Pravokotnik 262"/>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CBC893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C495F87" id="Pravokotnik 262" o:spid="_x0000_s1034" style="position:absolute;margin-left:-.6pt;margin-top:-527.95pt;width:.95pt;height:2.9pt;z-index:-25164902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Ldx1HAIAAE0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7CBC893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8480" behindDoc="1" locked="0" layoutInCell="1" hidden="0" allowOverlap="1" wp14:anchorId="60E98AC6" wp14:editId="7A7DA751">
                <wp:simplePos x="0" y="0"/>
                <wp:positionH relativeFrom="column">
                  <wp:posOffset>5736590</wp:posOffset>
                </wp:positionH>
                <wp:positionV relativeFrom="paragraph">
                  <wp:posOffset>-6704962</wp:posOffset>
                </wp:positionV>
                <wp:extent cx="12065" cy="36830"/>
                <wp:effectExtent l="0" t="0" r="0" b="0"/>
                <wp:wrapNone/>
                <wp:docPr id="264" name="Pravokotnik 264"/>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1AD75B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E98AC6" id="Pravokotnik 264" o:spid="_x0000_s1035" style="position:absolute;margin-left:451.7pt;margin-top:-527.95pt;width:.95pt;height:2.9pt;z-index:-2516480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uF/6HAIAAE0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" fillcolor="black" strokecolor="white">
                <v:stroke startarrowwidth="narrow" startarrowlength="short" endarrowwidth="narrow" endarrowlength="short" miterlimit="52f"/>
                <v:textbox inset="2.53958mm,2.53958mm,2.53958mm,2.53958mm">
                  <w:txbxContent>
                    <w:p w14:paraId="01AD75B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69504" behindDoc="1" locked="0" layoutInCell="1" hidden="0" allowOverlap="1" wp14:anchorId="4188C304" wp14:editId="36AE3C35">
                <wp:simplePos x="0" y="0"/>
                <wp:positionH relativeFrom="column">
                  <wp:posOffset>-7618</wp:posOffset>
                </wp:positionH>
                <wp:positionV relativeFrom="paragraph">
                  <wp:posOffset>-6502398</wp:posOffset>
                </wp:positionV>
                <wp:extent cx="12065" cy="36830"/>
                <wp:effectExtent l="0" t="0" r="0" b="0"/>
                <wp:wrapNone/>
                <wp:docPr id="291" name="Pravokotnik 291"/>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A6EF77B"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188C304" id="Pravokotnik 291" o:spid="_x0000_s1036" style="position:absolute;margin-left:-.6pt;margin-top:-512pt;width:.95pt;height:2.9pt;z-index:-2516469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2yvv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1A6EF77B"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0528" behindDoc="1" locked="0" layoutInCell="1" hidden="0" allowOverlap="1" wp14:anchorId="5548893B" wp14:editId="5AC57D51">
                <wp:simplePos x="0" y="0"/>
                <wp:positionH relativeFrom="column">
                  <wp:posOffset>5736590</wp:posOffset>
                </wp:positionH>
                <wp:positionV relativeFrom="paragraph">
                  <wp:posOffset>-6502398</wp:posOffset>
                </wp:positionV>
                <wp:extent cx="12065" cy="36830"/>
                <wp:effectExtent l="0" t="0" r="0" b="0"/>
                <wp:wrapNone/>
                <wp:docPr id="323" name="Pravokotnik 323"/>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CA3EBA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548893B" id="Pravokotnik 323" o:spid="_x0000_s1037" style="position:absolute;margin-left:451.7pt;margin-top:-512pt;width:.95pt;height:2.9pt;z-index:-2516459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Tqhg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" fillcolor="black" strokecolor="white">
                <v:stroke startarrowwidth="narrow" startarrowlength="short" endarrowwidth="narrow" endarrowlength="short" miterlimit="52f"/>
                <v:textbox inset="2.53958mm,2.53958mm,2.53958mm,2.53958mm">
                  <w:txbxContent>
                    <w:p w14:paraId="0CA3EBA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1552" behindDoc="1" locked="0" layoutInCell="1" hidden="0" allowOverlap="1" wp14:anchorId="656560F1" wp14:editId="7D44F98E">
                <wp:simplePos x="0" y="0"/>
                <wp:positionH relativeFrom="column">
                  <wp:posOffset>-7618</wp:posOffset>
                </wp:positionH>
                <wp:positionV relativeFrom="paragraph">
                  <wp:posOffset>-6299198</wp:posOffset>
                </wp:positionV>
                <wp:extent cx="12065" cy="36195"/>
                <wp:effectExtent l="0" t="0" r="0" b="0"/>
                <wp:wrapNone/>
                <wp:docPr id="287" name="Pravokotnik 287"/>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A24D4A0"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56560F1" id="Pravokotnik 287" o:spid="_x0000_s1038" style="position:absolute;margin-left:-.6pt;margin-top:-496pt;width:.95pt;height:2.85pt;z-index:-2516449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" fillcolor="black" strokecolor="white">
                <v:stroke startarrowwidth="narrow" startarrowlength="short" endarrowwidth="narrow" endarrowlength="short" miterlimit="52f"/>
                <v:textbox inset="2.53958mm,2.53958mm,2.53958mm,2.53958mm">
                  <w:txbxContent>
                    <w:p w14:paraId="5A24D4A0"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2576" behindDoc="1" locked="0" layoutInCell="1" hidden="0" allowOverlap="1" wp14:anchorId="5A26AE07" wp14:editId="18EF1CAF">
                <wp:simplePos x="0" y="0"/>
                <wp:positionH relativeFrom="column">
                  <wp:posOffset>5736590</wp:posOffset>
                </wp:positionH>
                <wp:positionV relativeFrom="paragraph">
                  <wp:posOffset>-6299198</wp:posOffset>
                </wp:positionV>
                <wp:extent cx="12065" cy="36195"/>
                <wp:effectExtent l="0" t="0" r="0" b="0"/>
                <wp:wrapNone/>
                <wp:docPr id="292" name="Pravokotnik 292"/>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52D0F8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26AE07" id="Pravokotnik 292" o:spid="_x0000_s1039" style="position:absolute;margin-left:451.7pt;margin-top:-496pt;width:.95pt;height:2.85pt;z-index:-2516439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" fillcolor="black" strokecolor="white">
                <v:stroke startarrowwidth="narrow" startarrowlength="short" endarrowwidth="narrow" endarrowlength="short" miterlimit="52f"/>
                <v:textbox inset="2.53958mm,2.53958mm,2.53958mm,2.53958mm">
                  <w:txbxContent>
                    <w:p w14:paraId="152D0F8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3600" behindDoc="1" locked="0" layoutInCell="1" hidden="0" allowOverlap="1" wp14:anchorId="282C2CC2" wp14:editId="41BDD762">
                <wp:simplePos x="0" y="0"/>
                <wp:positionH relativeFrom="column">
                  <wp:posOffset>-7618</wp:posOffset>
                </wp:positionH>
                <wp:positionV relativeFrom="paragraph">
                  <wp:posOffset>-5912483</wp:posOffset>
                </wp:positionV>
                <wp:extent cx="12065" cy="36830"/>
                <wp:effectExtent l="0" t="0" r="0" b="0"/>
                <wp:wrapNone/>
                <wp:docPr id="325" name="Pravokotnik 325"/>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B27FEE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82C2CC2" id="Pravokotnik 325" o:spid="_x0000_s1040" style="position:absolute;margin-left:-.6pt;margin-top:-465.55pt;width:.95pt;height:2.9pt;z-index:-2516428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7a8HQIAAE4EAAAOAAAAZHJzL2Uyb0RvYy54bWysVG2P2jAM/j5p/yHK91EKB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1B27FEE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4624" behindDoc="1" locked="0" layoutInCell="1" hidden="0" allowOverlap="1" wp14:anchorId="2AFC9A54" wp14:editId="37B9462F">
                <wp:simplePos x="0" y="0"/>
                <wp:positionH relativeFrom="column">
                  <wp:posOffset>5736590</wp:posOffset>
                </wp:positionH>
                <wp:positionV relativeFrom="paragraph">
                  <wp:posOffset>-5912483</wp:posOffset>
                </wp:positionV>
                <wp:extent cx="12065" cy="36830"/>
                <wp:effectExtent l="0" t="0" r="0" b="0"/>
                <wp:wrapNone/>
                <wp:docPr id="313" name="Pravokotnik 313"/>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64EAAE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FC9A54" id="Pravokotnik 313" o:spid="_x0000_s1041" style="position:absolute;margin-left:451.7pt;margin-top:-465.55pt;width:.95pt;height:2.9pt;z-index:-2516418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EjUz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" fillcolor="black" strokecolor="white">
                <v:stroke startarrowwidth="narrow" startarrowlength="short" endarrowwidth="narrow" endarrowlength="short" miterlimit="52f"/>
                <v:textbox inset="2.53958mm,2.53958mm,2.53958mm,2.53958mm">
                  <w:txbxContent>
                    <w:p w14:paraId="064EAAE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5648" behindDoc="1" locked="0" layoutInCell="1" hidden="0" allowOverlap="1" wp14:anchorId="59C63F5B" wp14:editId="25796E70">
                <wp:simplePos x="0" y="0"/>
                <wp:positionH relativeFrom="column">
                  <wp:posOffset>-7618</wp:posOffset>
                </wp:positionH>
                <wp:positionV relativeFrom="paragraph">
                  <wp:posOffset>-5525133</wp:posOffset>
                </wp:positionV>
                <wp:extent cx="12065" cy="36195"/>
                <wp:effectExtent l="0" t="0" r="0" b="0"/>
                <wp:wrapNone/>
                <wp:docPr id="290" name="Pravokotnik 290"/>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6D75B022"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C63F5B" id="Pravokotnik 290" o:spid="_x0000_s1042" style="position:absolute;margin-left:-.6pt;margin-top:-435.05pt;width:.95pt;height:2.85pt;z-index:-2516408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" fillcolor="black" strokecolor="white">
                <v:stroke startarrowwidth="narrow" startarrowlength="short" endarrowwidth="narrow" endarrowlength="short" miterlimit="52f"/>
                <v:textbox inset="2.53958mm,2.53958mm,2.53958mm,2.53958mm">
                  <w:txbxContent>
                    <w:p w14:paraId="6D75B022"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6672" behindDoc="1" locked="0" layoutInCell="1" hidden="0" allowOverlap="1" wp14:anchorId="3E8E7323" wp14:editId="79E3E53F">
                <wp:simplePos x="0" y="0"/>
                <wp:positionH relativeFrom="column">
                  <wp:posOffset>5736590</wp:posOffset>
                </wp:positionH>
                <wp:positionV relativeFrom="paragraph">
                  <wp:posOffset>-5525133</wp:posOffset>
                </wp:positionV>
                <wp:extent cx="12065" cy="36195"/>
                <wp:effectExtent l="0" t="0" r="0" b="0"/>
                <wp:wrapNone/>
                <wp:docPr id="302" name="Pravokotnik 302"/>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33D511C"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E8E7323" id="Pravokotnik 302" o:spid="_x0000_s1043" style="position:absolute;margin-left:451.7pt;margin-top:-435.05pt;width:.95pt;height:2.85pt;z-index:-2516398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" fillcolor="black" strokecolor="white">
                <v:stroke startarrowwidth="narrow" startarrowlength="short" endarrowwidth="narrow" endarrowlength="short" miterlimit="52f"/>
                <v:textbox inset="2.53958mm,2.53958mm,2.53958mm,2.53958mm">
                  <w:txbxContent>
                    <w:p w14:paraId="433D511C"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7696" behindDoc="1" locked="0" layoutInCell="1" hidden="0" allowOverlap="1" wp14:anchorId="36DE926E" wp14:editId="13A45936">
                <wp:simplePos x="0" y="0"/>
                <wp:positionH relativeFrom="column">
                  <wp:posOffset>-7618</wp:posOffset>
                </wp:positionH>
                <wp:positionV relativeFrom="paragraph">
                  <wp:posOffset>-5138417</wp:posOffset>
                </wp:positionV>
                <wp:extent cx="12065" cy="36830"/>
                <wp:effectExtent l="0" t="0" r="0" b="0"/>
                <wp:wrapNone/>
                <wp:docPr id="319" name="Pravokotnik 319"/>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88D8786"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6DE926E" id="Pravokotnik 319" o:spid="_x0000_s1044" style="position:absolute;margin-left:-.6pt;margin-top:-404.6pt;width:.95pt;height:2.9pt;z-index:-2516387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YhFI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788D8786"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8720" behindDoc="1" locked="0" layoutInCell="1" hidden="0" allowOverlap="1" wp14:anchorId="22FF1887" wp14:editId="2F5CB774">
                <wp:simplePos x="0" y="0"/>
                <wp:positionH relativeFrom="column">
                  <wp:posOffset>5736590</wp:posOffset>
                </wp:positionH>
                <wp:positionV relativeFrom="paragraph">
                  <wp:posOffset>-5138417</wp:posOffset>
                </wp:positionV>
                <wp:extent cx="12065" cy="36830"/>
                <wp:effectExtent l="0" t="0" r="0" b="0"/>
                <wp:wrapNone/>
                <wp:docPr id="278" name="Pravokotnik 278"/>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B0C1D40"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FF1887" id="Pravokotnik 278" o:spid="_x0000_s1045" style="position:absolute;margin-left:451.7pt;margin-top:-404.6pt;width:.95pt;height:2.9pt;z-index:-2516377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5LH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" fillcolor="black" strokecolor="white">
                <v:stroke startarrowwidth="narrow" startarrowlength="short" endarrowwidth="narrow" endarrowlength="short" miterlimit="52f"/>
                <v:textbox inset="2.53958mm,2.53958mm,2.53958mm,2.53958mm">
                  <w:txbxContent>
                    <w:p w14:paraId="3B0C1D40"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79744" behindDoc="1" locked="0" layoutInCell="1" hidden="0" allowOverlap="1" wp14:anchorId="12F6B0C4" wp14:editId="1CE7F798">
                <wp:simplePos x="0" y="0"/>
                <wp:positionH relativeFrom="column">
                  <wp:posOffset>-7618</wp:posOffset>
                </wp:positionH>
                <wp:positionV relativeFrom="paragraph">
                  <wp:posOffset>-4751067</wp:posOffset>
                </wp:positionV>
                <wp:extent cx="12065" cy="36830"/>
                <wp:effectExtent l="0" t="0" r="0" b="0"/>
                <wp:wrapNone/>
                <wp:docPr id="283" name="Pravokotnik 283"/>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6200A9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F6B0C4" id="Pravokotnik 283" o:spid="_x0000_s1046" style="position:absolute;margin-left:-.6pt;margin-top:-374.1pt;width:.95pt;height:2.9pt;z-index:-2516367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RG8Q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36200A9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0768" behindDoc="1" locked="0" layoutInCell="1" hidden="0" allowOverlap="1" wp14:anchorId="0A123207" wp14:editId="7715E5AB">
                <wp:simplePos x="0" y="0"/>
                <wp:positionH relativeFrom="column">
                  <wp:posOffset>5736590</wp:posOffset>
                </wp:positionH>
                <wp:positionV relativeFrom="paragraph">
                  <wp:posOffset>-4751067</wp:posOffset>
                </wp:positionV>
                <wp:extent cx="12065" cy="36830"/>
                <wp:effectExtent l="0" t="0" r="0" b="0"/>
                <wp:wrapNone/>
                <wp:docPr id="312" name="Pravokotnik 312"/>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81545C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123207" id="Pravokotnik 312" o:spid="_x0000_s1047" style="position:absolute;margin-left:451.7pt;margin-top:-374.1pt;width:.95pt;height:2.9pt;z-index:-2516357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0eyf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" fillcolor="black" strokecolor="white">
                <v:stroke startarrowwidth="narrow" startarrowlength="short" endarrowwidth="narrow" endarrowlength="short" miterlimit="52f"/>
                <v:textbox inset="2.53958mm,2.53958mm,2.53958mm,2.53958mm">
                  <w:txbxContent>
                    <w:p w14:paraId="581545CF"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1792" behindDoc="1" locked="0" layoutInCell="1" hidden="0" allowOverlap="1" wp14:anchorId="1E18DAFE" wp14:editId="3A95FE24">
                <wp:simplePos x="0" y="0"/>
                <wp:positionH relativeFrom="column">
                  <wp:posOffset>-7618</wp:posOffset>
                </wp:positionH>
                <wp:positionV relativeFrom="paragraph">
                  <wp:posOffset>-4363718</wp:posOffset>
                </wp:positionV>
                <wp:extent cx="12065" cy="36195"/>
                <wp:effectExtent l="0" t="0" r="0" b="0"/>
                <wp:wrapNone/>
                <wp:docPr id="277" name="Pravokotnik 277"/>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60CD22C"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E18DAFE" id="Pravokotnik 277" o:spid="_x0000_s1048" style="position:absolute;margin-left:-.6pt;margin-top:-343.6pt;width:.95pt;height:2.85pt;z-index:-2516346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" fillcolor="black" strokecolor="white">
                <v:stroke startarrowwidth="narrow" startarrowlength="short" endarrowwidth="narrow" endarrowlength="short" miterlimit="52f"/>
                <v:textbox inset="2.53958mm,2.53958mm,2.53958mm,2.53958mm">
                  <w:txbxContent>
                    <w:p w14:paraId="560CD22C"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2816" behindDoc="1" locked="0" layoutInCell="1" hidden="0" allowOverlap="1" wp14:anchorId="274389F0" wp14:editId="650F9460">
                <wp:simplePos x="0" y="0"/>
                <wp:positionH relativeFrom="column">
                  <wp:posOffset>5736590</wp:posOffset>
                </wp:positionH>
                <wp:positionV relativeFrom="paragraph">
                  <wp:posOffset>-4363718</wp:posOffset>
                </wp:positionV>
                <wp:extent cx="12065" cy="36195"/>
                <wp:effectExtent l="0" t="0" r="0" b="0"/>
                <wp:wrapNone/>
                <wp:docPr id="254" name="Pravokotnik 254"/>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B876386"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74389F0" id="Pravokotnik 254" o:spid="_x0000_s1049" style="position:absolute;margin-left:451.7pt;margin-top:-343.6pt;width:.95pt;height:2.85pt;z-index:-2516336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" fillcolor="black" strokecolor="white">
                <v:stroke startarrowwidth="narrow" startarrowlength="short" endarrowwidth="narrow" endarrowlength="short" miterlimit="52f"/>
                <v:textbox inset="2.53958mm,2.53958mm,2.53958mm,2.53958mm">
                  <w:txbxContent>
                    <w:p w14:paraId="0B876386"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3840" behindDoc="1" locked="0" layoutInCell="1" hidden="0" allowOverlap="1" wp14:anchorId="21BC1F10" wp14:editId="490069C6">
                <wp:simplePos x="0" y="0"/>
                <wp:positionH relativeFrom="column">
                  <wp:posOffset>-7618</wp:posOffset>
                </wp:positionH>
                <wp:positionV relativeFrom="paragraph">
                  <wp:posOffset>-3977002</wp:posOffset>
                </wp:positionV>
                <wp:extent cx="12065" cy="36830"/>
                <wp:effectExtent l="0" t="0" r="0" b="0"/>
                <wp:wrapNone/>
                <wp:docPr id="260" name="Pravokotnik 260"/>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1711A51"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1BC1F10" id="Pravokotnik 260" o:spid="_x0000_s1050" style="position:absolute;margin-left:-.6pt;margin-top:-313.15pt;width:.95pt;height:2.9pt;z-index:-2516326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PJDHQIAAE4EAAAOAAAAZHJzL2Uyb0RvYy54bWysVG2P2jAM/j5p/yHK91EKB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" fillcolor="black" strokecolor="white">
                <v:stroke startarrowwidth="narrow" startarrowlength="short" endarrowwidth="narrow" endarrowlength="short" miterlimit="52f"/>
                <v:textbox inset="2.53958mm,2.53958mm,2.53958mm,2.53958mm">
                  <w:txbxContent>
                    <w:p w14:paraId="31711A51"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4864" behindDoc="1" locked="0" layoutInCell="1" hidden="0" allowOverlap="1" wp14:anchorId="2FE6BD47" wp14:editId="41F8194C">
                <wp:simplePos x="0" y="0"/>
                <wp:positionH relativeFrom="column">
                  <wp:posOffset>5736590</wp:posOffset>
                </wp:positionH>
                <wp:positionV relativeFrom="paragraph">
                  <wp:posOffset>-3977002</wp:posOffset>
                </wp:positionV>
                <wp:extent cx="12065" cy="36830"/>
                <wp:effectExtent l="0" t="0" r="0" b="0"/>
                <wp:wrapNone/>
                <wp:docPr id="315" name="Pravokotnik 315"/>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601FFC3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FE6BD47" id="Pravokotnik 315" o:spid="_x0000_s1051" style="position:absolute;margin-left:451.7pt;margin-top:-313.15pt;width:.95pt;height:2.9pt;z-index:-2516316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" fillcolor="black" strokecolor="white">
                <v:stroke startarrowwidth="narrow" startarrowlength="short" endarrowwidth="narrow" endarrowlength="short" miterlimit="52f"/>
                <v:textbox inset="2.53958mm,2.53958mm,2.53958mm,2.53958mm">
                  <w:txbxContent>
                    <w:p w14:paraId="601FFC3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5888" behindDoc="1" locked="0" layoutInCell="1" hidden="0" allowOverlap="1" wp14:anchorId="65EF3D8B" wp14:editId="2618DB88">
                <wp:simplePos x="0" y="0"/>
                <wp:positionH relativeFrom="column">
                  <wp:posOffset>-7618</wp:posOffset>
                </wp:positionH>
                <wp:positionV relativeFrom="paragraph">
                  <wp:posOffset>-3589652</wp:posOffset>
                </wp:positionV>
                <wp:extent cx="12065" cy="36195"/>
                <wp:effectExtent l="0" t="0" r="0" b="0"/>
                <wp:wrapNone/>
                <wp:docPr id="298" name="Pravokotnik 298"/>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292ED2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5EF3D8B" id="Pravokotnik 298" o:spid="_x0000_s1052" style="position:absolute;margin-left:-.6pt;margin-top:-282.65pt;width:.95pt;height:2.85pt;z-index:-2516305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" fillcolor="black" strokecolor="white">
                <v:stroke startarrowwidth="narrow" startarrowlength="short" endarrowwidth="narrow" endarrowlength="short" miterlimit="52f"/>
                <v:textbox inset="2.53958mm,2.53958mm,2.53958mm,2.53958mm">
                  <w:txbxContent>
                    <w:p w14:paraId="4292ED2F"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6912" behindDoc="1" locked="0" layoutInCell="1" hidden="0" allowOverlap="1" wp14:anchorId="22AAC8AD" wp14:editId="0CE14747">
                <wp:simplePos x="0" y="0"/>
                <wp:positionH relativeFrom="column">
                  <wp:posOffset>5736590</wp:posOffset>
                </wp:positionH>
                <wp:positionV relativeFrom="paragraph">
                  <wp:posOffset>-3589652</wp:posOffset>
                </wp:positionV>
                <wp:extent cx="12065" cy="36195"/>
                <wp:effectExtent l="0" t="0" r="0" b="0"/>
                <wp:wrapNone/>
                <wp:docPr id="252" name="Pravokotnik 252"/>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3B40CE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AAC8AD" id="Pravokotnik 252" o:spid="_x0000_s1053" style="position:absolute;margin-left:451.7pt;margin-top:-282.65pt;width:.95pt;height:2.85pt;z-index:-2516295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" fillcolor="black" strokecolor="white">
                <v:stroke startarrowwidth="narrow" startarrowlength="short" endarrowwidth="narrow" endarrowlength="short" miterlimit="52f"/>
                <v:textbox inset="2.53958mm,2.53958mm,2.53958mm,2.53958mm">
                  <w:txbxContent>
                    <w:p w14:paraId="73B40CE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7936" behindDoc="1" locked="0" layoutInCell="1" hidden="0" allowOverlap="1" wp14:anchorId="39782BA3" wp14:editId="522ED292">
                <wp:simplePos x="0" y="0"/>
                <wp:positionH relativeFrom="column">
                  <wp:posOffset>-7618</wp:posOffset>
                </wp:positionH>
                <wp:positionV relativeFrom="paragraph">
                  <wp:posOffset>-3202938</wp:posOffset>
                </wp:positionV>
                <wp:extent cx="12065" cy="36830"/>
                <wp:effectExtent l="0" t="0" r="0" b="0"/>
                <wp:wrapNone/>
                <wp:docPr id="314" name="Pravokotnik 314"/>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4F77D0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9782BA3" id="Pravokotnik 314" o:spid="_x0000_s1054" style="position:absolute;margin-left:-.6pt;margin-top:-252.2pt;width:.95pt;height:2.9pt;z-index:-2516285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W3HQ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54F77D0F"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8960" behindDoc="1" locked="0" layoutInCell="1" hidden="0" allowOverlap="1" wp14:anchorId="69511A61" wp14:editId="676DF84B">
                <wp:simplePos x="0" y="0"/>
                <wp:positionH relativeFrom="column">
                  <wp:posOffset>5736590</wp:posOffset>
                </wp:positionH>
                <wp:positionV relativeFrom="paragraph">
                  <wp:posOffset>-3202938</wp:posOffset>
                </wp:positionV>
                <wp:extent cx="12065" cy="36830"/>
                <wp:effectExtent l="0" t="0" r="0" b="0"/>
                <wp:wrapNone/>
                <wp:docPr id="271" name="Pravokotnik 271"/>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F2EB3A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9511A61" id="Pravokotnik 271" o:spid="_x0000_s1055" style="position:absolute;margin-left:451.7pt;margin-top:-252.2pt;width:.95pt;height:2.9pt;z-index:-2516275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aNY4HQ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" fillcolor="black" strokecolor="white">
                <v:stroke startarrowwidth="narrow" startarrowlength="short" endarrowwidth="narrow" endarrowlength="short" miterlimit="52f"/>
                <v:textbox inset="2.53958mm,2.53958mm,2.53958mm,2.53958mm">
                  <w:txbxContent>
                    <w:p w14:paraId="5F2EB3A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89984" behindDoc="1" locked="0" layoutInCell="1" hidden="0" allowOverlap="1" wp14:anchorId="00DB3529" wp14:editId="74930630">
                <wp:simplePos x="0" y="0"/>
                <wp:positionH relativeFrom="column">
                  <wp:posOffset>-7618</wp:posOffset>
                </wp:positionH>
                <wp:positionV relativeFrom="paragraph">
                  <wp:posOffset>-2815588</wp:posOffset>
                </wp:positionV>
                <wp:extent cx="12065" cy="36830"/>
                <wp:effectExtent l="0" t="0" r="0" b="0"/>
                <wp:wrapNone/>
                <wp:docPr id="289" name="Pravokotnik 289"/>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5D89E5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0DB3529" id="Pravokotnik 289" o:spid="_x0000_s1056" style="position:absolute;margin-left:-.6pt;margin-top:-221.7pt;width:.95pt;height:2.9pt;z-index:-2516264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" fillcolor="black" strokecolor="white">
                <v:stroke startarrowwidth="narrow" startarrowlength="short" endarrowwidth="narrow" endarrowlength="short" miterlimit="52f"/>
                <v:textbox inset="2.53958mm,2.53958mm,2.53958mm,2.53958mm">
                  <w:txbxContent>
                    <w:p w14:paraId="05D89E5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1008" behindDoc="1" locked="0" layoutInCell="1" hidden="0" allowOverlap="1" wp14:anchorId="4761444B" wp14:editId="7985C2FD">
                <wp:simplePos x="0" y="0"/>
                <wp:positionH relativeFrom="column">
                  <wp:posOffset>5736590</wp:posOffset>
                </wp:positionH>
                <wp:positionV relativeFrom="paragraph">
                  <wp:posOffset>-2815588</wp:posOffset>
                </wp:positionV>
                <wp:extent cx="12065" cy="36830"/>
                <wp:effectExtent l="0" t="0" r="0" b="0"/>
                <wp:wrapNone/>
                <wp:docPr id="301" name="Pravokotnik 301"/>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3DFF9C1"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61444B" id="Pravokotnik 301" o:spid="_x0000_s1057" style="position:absolute;margin-left:451.7pt;margin-top:-221.7pt;width:.95pt;height:2.9pt;z-index:-2516254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WQB8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" fillcolor="black" strokecolor="white">
                <v:stroke startarrowwidth="narrow" startarrowlength="short" endarrowwidth="narrow" endarrowlength="short" miterlimit="52f"/>
                <v:textbox inset="2.53958mm,2.53958mm,2.53958mm,2.53958mm">
                  <w:txbxContent>
                    <w:p w14:paraId="53DFF9C1"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2032" behindDoc="1" locked="0" layoutInCell="1" hidden="0" allowOverlap="1" wp14:anchorId="1B966AA2" wp14:editId="7485931A">
                <wp:simplePos x="0" y="0"/>
                <wp:positionH relativeFrom="column">
                  <wp:posOffset>-7618</wp:posOffset>
                </wp:positionH>
                <wp:positionV relativeFrom="paragraph">
                  <wp:posOffset>-2613023</wp:posOffset>
                </wp:positionV>
                <wp:extent cx="12065" cy="36830"/>
                <wp:effectExtent l="0" t="0" r="0" b="0"/>
                <wp:wrapNone/>
                <wp:docPr id="295" name="Pravokotnik 295"/>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282361A3"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B966AA2" id="Pravokotnik 295" o:spid="_x0000_s1058" style="position:absolute;margin-left:-.6pt;margin-top:-205.75pt;width:.95pt;height:2.9pt;z-index:-2516244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4fU3HQ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282361A3"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3056" behindDoc="1" locked="0" layoutInCell="1" hidden="0" allowOverlap="1" wp14:anchorId="43694CDF" wp14:editId="39B6EDBD">
                <wp:simplePos x="0" y="0"/>
                <wp:positionH relativeFrom="column">
                  <wp:posOffset>5736590</wp:posOffset>
                </wp:positionH>
                <wp:positionV relativeFrom="paragraph">
                  <wp:posOffset>-2613023</wp:posOffset>
                </wp:positionV>
                <wp:extent cx="12065" cy="36830"/>
                <wp:effectExtent l="0" t="0" r="0" b="0"/>
                <wp:wrapNone/>
                <wp:docPr id="272" name="Pravokotnik 272"/>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C15BD7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3694CDF" id="Pravokotnik 272" o:spid="_x0000_s1059" style="position:absolute;margin-left:451.7pt;margin-top:-205.75pt;width:.95pt;height:2.9pt;z-index:-25162342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" fillcolor="black" strokecolor="white">
                <v:stroke startarrowwidth="narrow" startarrowlength="short" endarrowwidth="narrow" endarrowlength="short" miterlimit="52f"/>
                <v:textbox inset="2.53958mm,2.53958mm,2.53958mm,2.53958mm">
                  <w:txbxContent>
                    <w:p w14:paraId="7C15BD7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4080" behindDoc="1" locked="0" layoutInCell="1" hidden="0" allowOverlap="1" wp14:anchorId="39CB46A0" wp14:editId="46612F3B">
                <wp:simplePos x="0" y="0"/>
                <wp:positionH relativeFrom="column">
                  <wp:posOffset>-7618</wp:posOffset>
                </wp:positionH>
                <wp:positionV relativeFrom="paragraph">
                  <wp:posOffset>-2410458</wp:posOffset>
                </wp:positionV>
                <wp:extent cx="12065" cy="36830"/>
                <wp:effectExtent l="0" t="0" r="0" b="0"/>
                <wp:wrapNone/>
                <wp:docPr id="307" name="Pravokotnik 307"/>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74CAD7B"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9CB46A0" id="Pravokotnik 307" o:spid="_x0000_s1060" style="position:absolute;margin-left:-.6pt;margin-top:-189.8pt;width:.95pt;height:2.9pt;z-index:-2516224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B6gHQIAAE4EAAAOAAAAZHJzL2Uyb0RvYy54bWysVG2P2jAM/j5p/yHK91EKB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174CAD7B"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5104" behindDoc="1" locked="0" layoutInCell="1" hidden="0" allowOverlap="1" wp14:anchorId="195DD2BD" wp14:editId="3F6A4A24">
                <wp:simplePos x="0" y="0"/>
                <wp:positionH relativeFrom="column">
                  <wp:posOffset>5736590</wp:posOffset>
                </wp:positionH>
                <wp:positionV relativeFrom="paragraph">
                  <wp:posOffset>-2410458</wp:posOffset>
                </wp:positionV>
                <wp:extent cx="12065" cy="36830"/>
                <wp:effectExtent l="0" t="0" r="0" b="0"/>
                <wp:wrapNone/>
                <wp:docPr id="306" name="Pravokotnik 306"/>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FAB7670"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5DD2BD" id="Pravokotnik 306" o:spid="_x0000_s1061" style="position:absolute;margin-left:451.7pt;margin-top:-189.8pt;width:.95pt;height:2.9pt;z-index:-2516213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BZ0v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" fillcolor="black" strokecolor="white">
                <v:stroke startarrowwidth="narrow" startarrowlength="short" endarrowwidth="narrow" endarrowlength="short" miterlimit="52f"/>
                <v:textbox inset="2.53958mm,2.53958mm,2.53958mm,2.53958mm">
                  <w:txbxContent>
                    <w:p w14:paraId="0FAB7670"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6128" behindDoc="1" locked="0" layoutInCell="1" hidden="0" allowOverlap="1" wp14:anchorId="6BAB2ABB" wp14:editId="2093381A">
                <wp:simplePos x="0" y="0"/>
                <wp:positionH relativeFrom="column">
                  <wp:posOffset>-7618</wp:posOffset>
                </wp:positionH>
                <wp:positionV relativeFrom="paragraph">
                  <wp:posOffset>-2207258</wp:posOffset>
                </wp:positionV>
                <wp:extent cx="12065" cy="36195"/>
                <wp:effectExtent l="0" t="0" r="0" b="0"/>
                <wp:wrapNone/>
                <wp:docPr id="329" name="Pravokotnik 329"/>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55BB2F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BAB2ABB" id="Pravokotnik 329" o:spid="_x0000_s1062" style="position:absolute;margin-left:-.6pt;margin-top:-173.8pt;width:.95pt;height:2.85pt;z-index:-2516203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" fillcolor="black" strokecolor="white">
                <v:stroke startarrowwidth="narrow" startarrowlength="short" endarrowwidth="narrow" endarrowlength="short" miterlimit="52f"/>
                <v:textbox inset="2.53958mm,2.53958mm,2.53958mm,2.53958mm">
                  <w:txbxContent>
                    <w:p w14:paraId="455BB2FF"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7152" behindDoc="1" locked="0" layoutInCell="1" hidden="0" allowOverlap="1" wp14:anchorId="4ADC1423" wp14:editId="77FD629F">
                <wp:simplePos x="0" y="0"/>
                <wp:positionH relativeFrom="column">
                  <wp:posOffset>-7618</wp:posOffset>
                </wp:positionH>
                <wp:positionV relativeFrom="paragraph">
                  <wp:posOffset>-1692273</wp:posOffset>
                </wp:positionV>
                <wp:extent cx="12065" cy="36195"/>
                <wp:effectExtent l="0" t="0" r="0" b="0"/>
                <wp:wrapNone/>
                <wp:docPr id="284" name="Pravokotnik 284"/>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5387A39"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DC1423" id="Pravokotnik 284" o:spid="_x0000_s1063" style="position:absolute;margin-left:-.6pt;margin-top:-133.25pt;width:.95pt;height:2.85pt;z-index:-2516193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" fillcolor="black" strokecolor="white">
                <v:stroke startarrowwidth="narrow" startarrowlength="short" endarrowwidth="narrow" endarrowlength="short" miterlimit="52f"/>
                <v:textbox inset="2.53958mm,2.53958mm,2.53958mm,2.53958mm">
                  <w:txbxContent>
                    <w:p w14:paraId="05387A39"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8176" behindDoc="1" locked="0" layoutInCell="1" hidden="0" allowOverlap="1" wp14:anchorId="4EBD5AC8" wp14:editId="51508F95">
                <wp:simplePos x="0" y="0"/>
                <wp:positionH relativeFrom="column">
                  <wp:posOffset>5736590</wp:posOffset>
                </wp:positionH>
                <wp:positionV relativeFrom="paragraph">
                  <wp:posOffset>-2207258</wp:posOffset>
                </wp:positionV>
                <wp:extent cx="12065" cy="36195"/>
                <wp:effectExtent l="0" t="0" r="0" b="0"/>
                <wp:wrapNone/>
                <wp:docPr id="263" name="Pravokotnik 263"/>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6949B9AD"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EBD5AC8" id="Pravokotnik 263" o:spid="_x0000_s1064" style="position:absolute;margin-left:451.7pt;margin-top:-173.8pt;width:.95pt;height:2.85pt;z-index:-2516183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" fillcolor="black" strokecolor="white">
                <v:stroke startarrowwidth="narrow" startarrowlength="short" endarrowwidth="narrow" endarrowlength="short" miterlimit="52f"/>
                <v:textbox inset="2.53958mm,2.53958mm,2.53958mm,2.53958mm">
                  <w:txbxContent>
                    <w:p w14:paraId="6949B9AD"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699200" behindDoc="1" locked="0" layoutInCell="1" hidden="0" allowOverlap="1" wp14:anchorId="1AA13AAC" wp14:editId="36548F68">
                <wp:simplePos x="0" y="0"/>
                <wp:positionH relativeFrom="column">
                  <wp:posOffset>-7618</wp:posOffset>
                </wp:positionH>
                <wp:positionV relativeFrom="paragraph">
                  <wp:posOffset>-689608</wp:posOffset>
                </wp:positionV>
                <wp:extent cx="12065" cy="36830"/>
                <wp:effectExtent l="0" t="0" r="0" b="0"/>
                <wp:wrapNone/>
                <wp:docPr id="300" name="Pravokotnik 300"/>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D4B703D"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AA13AAC" id="Pravokotnik 300" o:spid="_x0000_s1065" style="position:absolute;margin-left:-.6pt;margin-top:-54.3pt;width:.95pt;height:2.9pt;z-index:-2516172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4DrbHQ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" fillcolor="black" strokecolor="white">
                <v:stroke startarrowwidth="narrow" startarrowlength="short" endarrowwidth="narrow" endarrowlength="short" miterlimit="52f"/>
                <v:textbox inset="2.53958mm,2.53958mm,2.53958mm,2.53958mm">
                  <w:txbxContent>
                    <w:p w14:paraId="5D4B703D"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0224" behindDoc="1" locked="0" layoutInCell="1" hidden="0" allowOverlap="1" wp14:anchorId="650E6817" wp14:editId="74BC15FD">
                <wp:simplePos x="0" y="0"/>
                <wp:positionH relativeFrom="column">
                  <wp:posOffset>5736590</wp:posOffset>
                </wp:positionH>
                <wp:positionV relativeFrom="paragraph">
                  <wp:posOffset>-689608</wp:posOffset>
                </wp:positionV>
                <wp:extent cx="12065" cy="36830"/>
                <wp:effectExtent l="0" t="0" r="0" b="0"/>
                <wp:wrapNone/>
                <wp:docPr id="268" name="Pravokotnik 268"/>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C54D1D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50E6817" id="Pravokotnik 268" o:spid="_x0000_s1066" style="position:absolute;margin-left:451.7pt;margin-top:-54.3pt;width:.95pt;height:2.9pt;z-index:-2516162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fZc1HAIAAE4EAAAOAAAAZHJzL2Uyb0RvYy54bWysVG2P2jAM/j5p/yHK91EKB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" fillcolor="black" strokecolor="white">
                <v:stroke startarrowwidth="narrow" startarrowlength="short" endarrowwidth="narrow" endarrowlength="short" miterlimit="52f"/>
                <v:textbox inset="2.53958mm,2.53958mm,2.53958mm,2.53958mm">
                  <w:txbxContent>
                    <w:p w14:paraId="3C54D1DF" w14:textId="77777777" w:rsidR="00714B31" w:rsidRDefault="00714B31">
                      <w:pPr>
                        <w:spacing w:after="0" w:line="240" w:lineRule="auto"/>
                        <w:textDirection w:val="btLr"/>
                      </w:pPr>
                    </w:p>
                  </w:txbxContent>
                </v:textbox>
              </v:rect>
            </w:pict>
          </mc:Fallback>
        </mc:AlternateContent>
      </w:r>
    </w:p>
    <w:p w14:paraId="70D152F8" w14:textId="77777777" w:rsidR="00EC66F2" w:rsidRDefault="00EC66F2">
      <w:pPr>
        <w:rPr>
          <w:rFonts w:ascii="Calibri" w:eastAsia="Calibri" w:hAnsi="Calibri" w:cs="Calibri"/>
          <w:sz w:val="16"/>
          <w:szCs w:val="16"/>
        </w:rPr>
      </w:pPr>
    </w:p>
    <w:p w14:paraId="5D35B0DA" w14:textId="77777777" w:rsidR="00EC66F2" w:rsidRDefault="00103DC4">
      <w:pPr>
        <w:jc w:val="center"/>
        <w:rPr>
          <w:rFonts w:ascii="Calibri" w:eastAsia="Calibri" w:hAnsi="Calibri" w:cs="Calibri"/>
          <w:b/>
          <w:bCs/>
          <w:sz w:val="16"/>
          <w:szCs w:val="16"/>
        </w:rPr>
      </w:pPr>
      <w:r>
        <w:rPr>
          <w:rFonts w:ascii="Calibri" w:eastAsia="Calibri" w:hAnsi="Calibri" w:cs="Calibri"/>
          <w:b/>
          <w:bCs/>
          <w:sz w:val="16"/>
          <w:szCs w:val="16"/>
        </w:rPr>
        <w:lastRenderedPageBreak/>
        <w:t>EKONOMSKI TEHNIK SSI</w:t>
      </w:r>
    </w:p>
    <w:p w14:paraId="6FCE8A29" w14:textId="77777777" w:rsidR="00EC66F2" w:rsidRDefault="00103DC4">
      <w:pPr>
        <w:jc w:val="center"/>
        <w:rPr>
          <w:rFonts w:ascii="Calibri" w:eastAsia="Calibri" w:hAnsi="Calibri" w:cs="Calibri"/>
          <w:sz w:val="16"/>
          <w:szCs w:val="16"/>
        </w:rPr>
      </w:pPr>
      <w:r>
        <w:rPr>
          <w:rFonts w:ascii="Calibri" w:eastAsia="Calibri" w:hAnsi="Calibri" w:cs="Calibri"/>
          <w:sz w:val="16"/>
          <w:szCs w:val="16"/>
        </w:rPr>
        <w:t xml:space="preserve">Velja za generacijo vpisano generacijo 4. let. 2026/27 </w:t>
      </w:r>
    </w:p>
    <w:tbl>
      <w:tblPr>
        <w:tblStyle w:val="afffffffffffff"/>
        <w:tblW w:w="8980" w:type="dxa"/>
        <w:tblInd w:w="15" w:type="dxa"/>
        <w:tblLayout w:type="fixed"/>
        <w:tblLook w:val="0000" w:firstRow="0" w:lastRow="0" w:firstColumn="0" w:lastColumn="0" w:noHBand="0" w:noVBand="0"/>
      </w:tblPr>
      <w:tblGrid>
        <w:gridCol w:w="1200"/>
        <w:gridCol w:w="1000"/>
        <w:gridCol w:w="720"/>
        <w:gridCol w:w="640"/>
        <w:gridCol w:w="600"/>
        <w:gridCol w:w="600"/>
        <w:gridCol w:w="600"/>
        <w:gridCol w:w="620"/>
        <w:gridCol w:w="640"/>
        <w:gridCol w:w="580"/>
        <w:gridCol w:w="140"/>
        <w:gridCol w:w="500"/>
        <w:gridCol w:w="620"/>
        <w:gridCol w:w="520"/>
      </w:tblGrid>
      <w:tr w:rsidR="00EC66F2" w14:paraId="4C50E242" w14:textId="77777777">
        <w:trPr>
          <w:trHeight w:val="20"/>
        </w:trPr>
        <w:tc>
          <w:tcPr>
            <w:tcW w:w="2200" w:type="dxa"/>
            <w:gridSpan w:val="2"/>
            <w:vMerge w:val="restart"/>
            <w:tcBorders>
              <w:top w:val="single" w:sz="4" w:space="0" w:color="000000"/>
              <w:left w:val="single" w:sz="4" w:space="0" w:color="000000"/>
              <w:right w:val="single" w:sz="8" w:space="0" w:color="000000"/>
            </w:tcBorders>
            <w:shd w:val="clear" w:color="auto" w:fill="8DB4E3"/>
            <w:vAlign w:val="center"/>
          </w:tcPr>
          <w:p w14:paraId="61974778"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A - SPLOŠNO</w:t>
            </w:r>
          </w:p>
          <w:p w14:paraId="039DBB1C"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IZOBRAŽEVALNI</w:t>
            </w:r>
          </w:p>
        </w:tc>
        <w:tc>
          <w:tcPr>
            <w:tcW w:w="720" w:type="dxa"/>
            <w:vMerge w:val="restart"/>
            <w:tcBorders>
              <w:top w:val="single" w:sz="4" w:space="0" w:color="000000"/>
              <w:right w:val="single" w:sz="8" w:space="0" w:color="000000"/>
            </w:tcBorders>
            <w:vAlign w:val="center"/>
          </w:tcPr>
          <w:p w14:paraId="551FE5F5"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Oznaka</w:t>
            </w:r>
          </w:p>
        </w:tc>
        <w:tc>
          <w:tcPr>
            <w:tcW w:w="1240" w:type="dxa"/>
            <w:gridSpan w:val="2"/>
            <w:tcBorders>
              <w:top w:val="single" w:sz="4" w:space="0" w:color="000000"/>
              <w:bottom w:val="single" w:sz="8" w:space="0" w:color="000000"/>
              <w:right w:val="single" w:sz="8" w:space="0" w:color="000000"/>
            </w:tcBorders>
            <w:shd w:val="clear" w:color="auto" w:fill="FFCC65"/>
          </w:tcPr>
          <w:p w14:paraId="43C5B81A" w14:textId="77777777" w:rsidR="00EC66F2" w:rsidRDefault="00103DC4" w:rsidP="00190B61">
            <w:pPr>
              <w:spacing w:after="0"/>
              <w:ind w:right="181"/>
              <w:jc w:val="center"/>
              <w:rPr>
                <w:rFonts w:ascii="Calibri" w:eastAsia="Calibri" w:hAnsi="Calibri" w:cs="Calibri"/>
                <w:sz w:val="16"/>
                <w:szCs w:val="16"/>
              </w:rPr>
            </w:pPr>
            <w:r>
              <w:rPr>
                <w:rFonts w:ascii="Calibri" w:eastAsia="Calibri" w:hAnsi="Calibri" w:cs="Calibri"/>
                <w:sz w:val="16"/>
                <w:szCs w:val="16"/>
              </w:rPr>
              <w:t>1. letnik</w:t>
            </w:r>
          </w:p>
        </w:tc>
        <w:tc>
          <w:tcPr>
            <w:tcW w:w="1200" w:type="dxa"/>
            <w:gridSpan w:val="2"/>
            <w:tcBorders>
              <w:top w:val="single" w:sz="4" w:space="0" w:color="000000"/>
              <w:bottom w:val="single" w:sz="8" w:space="0" w:color="000000"/>
              <w:right w:val="single" w:sz="8" w:space="0" w:color="000000"/>
            </w:tcBorders>
            <w:shd w:val="clear" w:color="auto" w:fill="F2DDDC"/>
          </w:tcPr>
          <w:p w14:paraId="13349DF5" w14:textId="77777777" w:rsidR="00EC66F2" w:rsidRDefault="00103DC4" w:rsidP="00190B61">
            <w:pPr>
              <w:spacing w:after="0"/>
              <w:ind w:right="160"/>
              <w:jc w:val="center"/>
              <w:rPr>
                <w:rFonts w:ascii="Calibri" w:eastAsia="Calibri" w:hAnsi="Calibri" w:cs="Calibri"/>
                <w:sz w:val="16"/>
                <w:szCs w:val="16"/>
              </w:rPr>
            </w:pPr>
            <w:r>
              <w:rPr>
                <w:rFonts w:ascii="Calibri" w:eastAsia="Calibri" w:hAnsi="Calibri" w:cs="Calibri"/>
                <w:sz w:val="16"/>
                <w:szCs w:val="16"/>
              </w:rPr>
              <w:t>2. letnik</w:t>
            </w:r>
          </w:p>
        </w:tc>
        <w:tc>
          <w:tcPr>
            <w:tcW w:w="1260" w:type="dxa"/>
            <w:gridSpan w:val="2"/>
            <w:tcBorders>
              <w:top w:val="single" w:sz="4" w:space="0" w:color="000000"/>
              <w:bottom w:val="single" w:sz="8" w:space="0" w:color="000000"/>
              <w:right w:val="single" w:sz="8" w:space="0" w:color="000000"/>
            </w:tcBorders>
            <w:shd w:val="clear" w:color="auto" w:fill="92D050"/>
          </w:tcPr>
          <w:p w14:paraId="649C71AE" w14:textId="77777777" w:rsidR="00EC66F2" w:rsidRDefault="00103DC4" w:rsidP="00190B61">
            <w:pPr>
              <w:spacing w:after="0"/>
              <w:ind w:right="200"/>
              <w:jc w:val="center"/>
              <w:rPr>
                <w:rFonts w:ascii="Calibri" w:eastAsia="Calibri" w:hAnsi="Calibri" w:cs="Calibri"/>
                <w:sz w:val="16"/>
                <w:szCs w:val="16"/>
              </w:rPr>
            </w:pPr>
            <w:r>
              <w:rPr>
                <w:rFonts w:ascii="Calibri" w:eastAsia="Calibri" w:hAnsi="Calibri" w:cs="Calibri"/>
                <w:sz w:val="16"/>
                <w:szCs w:val="16"/>
              </w:rPr>
              <w:t>3. letnik</w:t>
            </w:r>
          </w:p>
        </w:tc>
        <w:tc>
          <w:tcPr>
            <w:tcW w:w="1220" w:type="dxa"/>
            <w:gridSpan w:val="3"/>
            <w:tcBorders>
              <w:top w:val="single" w:sz="4" w:space="0" w:color="000000"/>
              <w:bottom w:val="single" w:sz="8" w:space="0" w:color="000000"/>
              <w:right w:val="single" w:sz="8" w:space="0" w:color="000000"/>
            </w:tcBorders>
            <w:shd w:val="clear" w:color="auto" w:fill="FAC090"/>
          </w:tcPr>
          <w:p w14:paraId="60C20A75" w14:textId="77777777" w:rsidR="00EC66F2" w:rsidRDefault="00103DC4" w:rsidP="00190B61">
            <w:pPr>
              <w:spacing w:after="0"/>
              <w:ind w:right="200"/>
              <w:jc w:val="center"/>
              <w:rPr>
                <w:rFonts w:ascii="Calibri" w:eastAsia="Calibri" w:hAnsi="Calibri" w:cs="Calibri"/>
                <w:sz w:val="16"/>
                <w:szCs w:val="16"/>
              </w:rPr>
            </w:pPr>
            <w:r>
              <w:rPr>
                <w:rFonts w:ascii="Calibri" w:eastAsia="Calibri" w:hAnsi="Calibri" w:cs="Calibri"/>
                <w:sz w:val="16"/>
                <w:szCs w:val="16"/>
              </w:rPr>
              <w:t>4. letnik</w:t>
            </w:r>
          </w:p>
        </w:tc>
        <w:tc>
          <w:tcPr>
            <w:tcW w:w="620" w:type="dxa"/>
            <w:tcBorders>
              <w:top w:val="single" w:sz="4" w:space="0" w:color="000000"/>
              <w:right w:val="single" w:sz="8" w:space="0" w:color="000000"/>
            </w:tcBorders>
            <w:vAlign w:val="bottom"/>
          </w:tcPr>
          <w:p w14:paraId="0F181A1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Sk. ur</w:t>
            </w:r>
          </w:p>
        </w:tc>
        <w:tc>
          <w:tcPr>
            <w:tcW w:w="520" w:type="dxa"/>
            <w:tcBorders>
              <w:top w:val="single" w:sz="4" w:space="0" w:color="000000"/>
              <w:right w:val="single" w:sz="4" w:space="0" w:color="000000"/>
            </w:tcBorders>
            <w:vAlign w:val="bottom"/>
          </w:tcPr>
          <w:p w14:paraId="2AAD1023" w14:textId="77777777" w:rsidR="00EC66F2" w:rsidRDefault="00103DC4" w:rsidP="00190B61">
            <w:pPr>
              <w:spacing w:after="0"/>
              <w:ind w:right="39"/>
              <w:jc w:val="right"/>
              <w:rPr>
                <w:rFonts w:ascii="Calibri" w:eastAsia="Calibri" w:hAnsi="Calibri" w:cs="Calibri"/>
                <w:sz w:val="16"/>
                <w:szCs w:val="16"/>
              </w:rPr>
            </w:pPr>
            <w:r>
              <w:rPr>
                <w:rFonts w:ascii="Calibri" w:eastAsia="Calibri" w:hAnsi="Calibri" w:cs="Calibri"/>
                <w:sz w:val="16"/>
                <w:szCs w:val="16"/>
              </w:rPr>
              <w:t>Št.</w:t>
            </w:r>
          </w:p>
        </w:tc>
      </w:tr>
      <w:tr w:rsidR="00EC66F2" w14:paraId="7AE9EB61" w14:textId="77777777">
        <w:trPr>
          <w:trHeight w:val="20"/>
        </w:trPr>
        <w:tc>
          <w:tcPr>
            <w:tcW w:w="2200" w:type="dxa"/>
            <w:gridSpan w:val="2"/>
            <w:vMerge/>
            <w:tcBorders>
              <w:top w:val="single" w:sz="4" w:space="0" w:color="000000"/>
              <w:left w:val="single" w:sz="4" w:space="0" w:color="000000"/>
              <w:right w:val="single" w:sz="8" w:space="0" w:color="000000"/>
            </w:tcBorders>
            <w:shd w:val="clear" w:color="auto" w:fill="8DB4E3"/>
            <w:vAlign w:val="center"/>
          </w:tcPr>
          <w:p w14:paraId="5604EC1F"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720" w:type="dxa"/>
            <w:vMerge/>
            <w:tcBorders>
              <w:top w:val="single" w:sz="4" w:space="0" w:color="000000"/>
              <w:right w:val="single" w:sz="8" w:space="0" w:color="000000"/>
            </w:tcBorders>
            <w:vAlign w:val="center"/>
          </w:tcPr>
          <w:p w14:paraId="15E33B8E"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40" w:type="dxa"/>
            <w:tcBorders>
              <w:bottom w:val="single" w:sz="8" w:space="0" w:color="FFCC65"/>
              <w:right w:val="single" w:sz="8" w:space="0" w:color="000000"/>
            </w:tcBorders>
            <w:shd w:val="clear" w:color="auto" w:fill="FFCC65"/>
            <w:vAlign w:val="bottom"/>
          </w:tcPr>
          <w:p w14:paraId="49706557" w14:textId="77777777" w:rsidR="00EC66F2" w:rsidRDefault="00103DC4" w:rsidP="00190B61">
            <w:pPr>
              <w:spacing w:after="0"/>
              <w:ind w:right="18"/>
              <w:jc w:val="center"/>
              <w:rPr>
                <w:rFonts w:ascii="Calibri" w:eastAsia="Calibri" w:hAnsi="Calibri" w:cs="Calibri"/>
                <w:sz w:val="16"/>
                <w:szCs w:val="16"/>
              </w:rPr>
            </w:pPr>
            <w:r>
              <w:rPr>
                <w:rFonts w:ascii="Calibri" w:eastAsia="Calibri" w:hAnsi="Calibri" w:cs="Calibri"/>
                <w:sz w:val="16"/>
                <w:szCs w:val="16"/>
              </w:rPr>
              <w:t>teden</w:t>
            </w:r>
          </w:p>
        </w:tc>
        <w:tc>
          <w:tcPr>
            <w:tcW w:w="600" w:type="dxa"/>
            <w:tcBorders>
              <w:bottom w:val="single" w:sz="8" w:space="0" w:color="FFCC65"/>
              <w:right w:val="single" w:sz="8" w:space="0" w:color="000000"/>
            </w:tcBorders>
            <w:shd w:val="clear" w:color="auto" w:fill="FFCC65"/>
            <w:vAlign w:val="bottom"/>
          </w:tcPr>
          <w:p w14:paraId="77ECA1A1" w14:textId="77777777" w:rsidR="00EC66F2" w:rsidRDefault="00103DC4" w:rsidP="00190B61">
            <w:pPr>
              <w:spacing w:after="0"/>
              <w:ind w:right="61"/>
              <w:jc w:val="center"/>
              <w:rPr>
                <w:rFonts w:ascii="Calibri" w:eastAsia="Calibri" w:hAnsi="Calibri" w:cs="Calibri"/>
                <w:sz w:val="16"/>
                <w:szCs w:val="16"/>
              </w:rPr>
            </w:pPr>
            <w:r>
              <w:rPr>
                <w:rFonts w:ascii="Calibri" w:eastAsia="Calibri" w:hAnsi="Calibri" w:cs="Calibri"/>
                <w:sz w:val="16"/>
                <w:szCs w:val="16"/>
              </w:rPr>
              <w:t>leto</w:t>
            </w:r>
          </w:p>
        </w:tc>
        <w:tc>
          <w:tcPr>
            <w:tcW w:w="600" w:type="dxa"/>
            <w:tcBorders>
              <w:bottom w:val="single" w:sz="8" w:space="0" w:color="F2DDDC"/>
              <w:right w:val="single" w:sz="8" w:space="0" w:color="000000"/>
            </w:tcBorders>
            <w:shd w:val="clear" w:color="auto" w:fill="F2DDDC"/>
            <w:vAlign w:val="bottom"/>
          </w:tcPr>
          <w:p w14:paraId="4C019453" w14:textId="77777777" w:rsidR="00EC66F2" w:rsidRDefault="00103DC4" w:rsidP="00190B61">
            <w:pPr>
              <w:spacing w:after="0"/>
              <w:jc w:val="center"/>
              <w:rPr>
                <w:rFonts w:ascii="Calibri" w:eastAsia="Calibri" w:hAnsi="Calibri" w:cs="Calibri"/>
                <w:sz w:val="16"/>
                <w:szCs w:val="16"/>
              </w:rPr>
            </w:pPr>
            <w:r>
              <w:rPr>
                <w:rFonts w:ascii="Calibri" w:eastAsia="Calibri" w:hAnsi="Calibri" w:cs="Calibri"/>
                <w:sz w:val="16"/>
                <w:szCs w:val="16"/>
              </w:rPr>
              <w:t>teden</w:t>
            </w:r>
          </w:p>
        </w:tc>
        <w:tc>
          <w:tcPr>
            <w:tcW w:w="600" w:type="dxa"/>
            <w:tcBorders>
              <w:bottom w:val="single" w:sz="8" w:space="0" w:color="F2DDDC"/>
              <w:right w:val="single" w:sz="8" w:space="0" w:color="000000"/>
            </w:tcBorders>
            <w:shd w:val="clear" w:color="auto" w:fill="F2DDDC"/>
            <w:vAlign w:val="bottom"/>
          </w:tcPr>
          <w:p w14:paraId="73A41123" w14:textId="77777777" w:rsidR="00EC66F2" w:rsidRDefault="00103DC4" w:rsidP="00190B61">
            <w:pPr>
              <w:spacing w:after="0"/>
              <w:ind w:right="40"/>
              <w:jc w:val="center"/>
              <w:rPr>
                <w:rFonts w:ascii="Calibri" w:eastAsia="Calibri" w:hAnsi="Calibri" w:cs="Calibri"/>
                <w:sz w:val="16"/>
                <w:szCs w:val="16"/>
              </w:rPr>
            </w:pPr>
            <w:r>
              <w:rPr>
                <w:rFonts w:ascii="Calibri" w:eastAsia="Calibri" w:hAnsi="Calibri" w:cs="Calibri"/>
                <w:sz w:val="16"/>
                <w:szCs w:val="16"/>
              </w:rPr>
              <w:t>leto</w:t>
            </w:r>
          </w:p>
        </w:tc>
        <w:tc>
          <w:tcPr>
            <w:tcW w:w="620" w:type="dxa"/>
            <w:tcBorders>
              <w:bottom w:val="single" w:sz="8" w:space="0" w:color="92D050"/>
              <w:right w:val="single" w:sz="8" w:space="0" w:color="000000"/>
            </w:tcBorders>
            <w:shd w:val="clear" w:color="auto" w:fill="92D050"/>
            <w:vAlign w:val="bottom"/>
          </w:tcPr>
          <w:p w14:paraId="78325583" w14:textId="77777777" w:rsidR="00EC66F2" w:rsidRDefault="00103DC4" w:rsidP="00190B61">
            <w:pPr>
              <w:spacing w:after="0"/>
              <w:jc w:val="center"/>
              <w:rPr>
                <w:rFonts w:ascii="Calibri" w:eastAsia="Calibri" w:hAnsi="Calibri" w:cs="Calibri"/>
                <w:sz w:val="16"/>
                <w:szCs w:val="16"/>
              </w:rPr>
            </w:pPr>
            <w:r>
              <w:rPr>
                <w:rFonts w:ascii="Calibri" w:eastAsia="Calibri" w:hAnsi="Calibri" w:cs="Calibri"/>
                <w:sz w:val="16"/>
                <w:szCs w:val="16"/>
              </w:rPr>
              <w:t>teden</w:t>
            </w:r>
          </w:p>
        </w:tc>
        <w:tc>
          <w:tcPr>
            <w:tcW w:w="640" w:type="dxa"/>
            <w:tcBorders>
              <w:bottom w:val="single" w:sz="8" w:space="0" w:color="92D050"/>
              <w:right w:val="single" w:sz="8" w:space="0" w:color="000000"/>
            </w:tcBorders>
            <w:shd w:val="clear" w:color="auto" w:fill="92D050"/>
            <w:vAlign w:val="bottom"/>
          </w:tcPr>
          <w:p w14:paraId="3E076EB6" w14:textId="77777777" w:rsidR="00EC66F2" w:rsidRDefault="00103DC4" w:rsidP="00190B61">
            <w:pPr>
              <w:spacing w:after="0"/>
              <w:ind w:right="80"/>
              <w:jc w:val="center"/>
              <w:rPr>
                <w:rFonts w:ascii="Calibri" w:eastAsia="Calibri" w:hAnsi="Calibri" w:cs="Calibri"/>
                <w:sz w:val="16"/>
                <w:szCs w:val="16"/>
              </w:rPr>
            </w:pPr>
            <w:r>
              <w:rPr>
                <w:rFonts w:ascii="Calibri" w:eastAsia="Calibri" w:hAnsi="Calibri" w:cs="Calibri"/>
                <w:sz w:val="16"/>
                <w:szCs w:val="16"/>
              </w:rPr>
              <w:t>leto</w:t>
            </w:r>
          </w:p>
        </w:tc>
        <w:tc>
          <w:tcPr>
            <w:tcW w:w="580" w:type="dxa"/>
            <w:tcBorders>
              <w:bottom w:val="single" w:sz="8" w:space="0" w:color="FAC090"/>
              <w:right w:val="single" w:sz="8" w:space="0" w:color="000000"/>
            </w:tcBorders>
            <w:shd w:val="clear" w:color="auto" w:fill="FAC090"/>
            <w:vAlign w:val="bottom"/>
          </w:tcPr>
          <w:p w14:paraId="3E2F1A27" w14:textId="77777777" w:rsidR="00EC66F2" w:rsidRDefault="00103DC4" w:rsidP="00190B61">
            <w:pPr>
              <w:spacing w:after="0"/>
              <w:jc w:val="center"/>
              <w:rPr>
                <w:rFonts w:ascii="Calibri" w:eastAsia="Calibri" w:hAnsi="Calibri" w:cs="Calibri"/>
                <w:sz w:val="16"/>
                <w:szCs w:val="16"/>
              </w:rPr>
            </w:pPr>
            <w:r>
              <w:rPr>
                <w:rFonts w:ascii="Calibri" w:eastAsia="Calibri" w:hAnsi="Calibri" w:cs="Calibri"/>
                <w:sz w:val="16"/>
                <w:szCs w:val="16"/>
              </w:rPr>
              <w:t>teden</w:t>
            </w:r>
          </w:p>
        </w:tc>
        <w:tc>
          <w:tcPr>
            <w:tcW w:w="640" w:type="dxa"/>
            <w:gridSpan w:val="2"/>
            <w:tcBorders>
              <w:bottom w:val="single" w:sz="8" w:space="0" w:color="FAC090"/>
              <w:right w:val="single" w:sz="8" w:space="0" w:color="000000"/>
            </w:tcBorders>
            <w:shd w:val="clear" w:color="auto" w:fill="FAC090"/>
            <w:vAlign w:val="bottom"/>
          </w:tcPr>
          <w:p w14:paraId="300B226F" w14:textId="77777777" w:rsidR="00EC66F2" w:rsidRDefault="00103DC4" w:rsidP="00190B61">
            <w:pPr>
              <w:spacing w:after="0"/>
              <w:ind w:right="80"/>
              <w:jc w:val="center"/>
              <w:rPr>
                <w:rFonts w:ascii="Calibri" w:eastAsia="Calibri" w:hAnsi="Calibri" w:cs="Calibri"/>
                <w:sz w:val="16"/>
                <w:szCs w:val="16"/>
              </w:rPr>
            </w:pPr>
            <w:r>
              <w:rPr>
                <w:rFonts w:ascii="Calibri" w:eastAsia="Calibri" w:hAnsi="Calibri" w:cs="Calibri"/>
                <w:sz w:val="16"/>
                <w:szCs w:val="16"/>
              </w:rPr>
              <w:t>leto</w:t>
            </w:r>
          </w:p>
        </w:tc>
        <w:tc>
          <w:tcPr>
            <w:tcW w:w="620" w:type="dxa"/>
            <w:tcBorders>
              <w:right w:val="single" w:sz="8" w:space="0" w:color="000000"/>
            </w:tcBorders>
            <w:vAlign w:val="bottom"/>
          </w:tcPr>
          <w:p w14:paraId="3634D51D" w14:textId="77777777" w:rsidR="00EC66F2" w:rsidRDefault="00103DC4" w:rsidP="00190B61">
            <w:pPr>
              <w:spacing w:after="0"/>
              <w:ind w:right="60"/>
              <w:jc w:val="right"/>
              <w:rPr>
                <w:rFonts w:ascii="Calibri" w:eastAsia="Calibri" w:hAnsi="Calibri" w:cs="Calibri"/>
                <w:sz w:val="16"/>
                <w:szCs w:val="16"/>
              </w:rPr>
            </w:pPr>
            <w:r>
              <w:rPr>
                <w:rFonts w:ascii="Calibri" w:eastAsia="Calibri" w:hAnsi="Calibri" w:cs="Calibri"/>
                <w:sz w:val="16"/>
                <w:szCs w:val="16"/>
              </w:rPr>
              <w:t>v IP</w:t>
            </w:r>
          </w:p>
        </w:tc>
        <w:tc>
          <w:tcPr>
            <w:tcW w:w="520" w:type="dxa"/>
            <w:tcBorders>
              <w:right w:val="single" w:sz="4" w:space="0" w:color="000000"/>
            </w:tcBorders>
            <w:vAlign w:val="bottom"/>
          </w:tcPr>
          <w:p w14:paraId="23E09CBE" w14:textId="77777777" w:rsidR="00EC66F2" w:rsidRDefault="00103DC4" w:rsidP="00190B61">
            <w:pPr>
              <w:spacing w:after="0"/>
              <w:ind w:right="39"/>
              <w:jc w:val="right"/>
              <w:rPr>
                <w:rFonts w:ascii="Calibri" w:eastAsia="Calibri" w:hAnsi="Calibri" w:cs="Calibri"/>
                <w:sz w:val="16"/>
                <w:szCs w:val="16"/>
              </w:rPr>
            </w:pPr>
            <w:r>
              <w:rPr>
                <w:rFonts w:ascii="Calibri" w:eastAsia="Calibri" w:hAnsi="Calibri" w:cs="Calibri"/>
                <w:sz w:val="16"/>
                <w:szCs w:val="16"/>
              </w:rPr>
              <w:t>KT</w:t>
            </w:r>
          </w:p>
        </w:tc>
      </w:tr>
      <w:tr w:rsidR="00EC66F2" w14:paraId="31D7C8E0"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7AF7D794"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Slovenščina</w:t>
            </w:r>
          </w:p>
        </w:tc>
        <w:tc>
          <w:tcPr>
            <w:tcW w:w="720" w:type="dxa"/>
            <w:tcBorders>
              <w:top w:val="single" w:sz="8" w:space="0" w:color="000000"/>
              <w:right w:val="single" w:sz="8" w:space="0" w:color="000000"/>
            </w:tcBorders>
            <w:vAlign w:val="center"/>
          </w:tcPr>
          <w:p w14:paraId="111645D3"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SLO</w:t>
            </w:r>
          </w:p>
        </w:tc>
        <w:tc>
          <w:tcPr>
            <w:tcW w:w="640" w:type="dxa"/>
            <w:tcBorders>
              <w:top w:val="single" w:sz="8" w:space="0" w:color="000000"/>
              <w:bottom w:val="single" w:sz="8" w:space="0" w:color="FFCC65"/>
              <w:right w:val="single" w:sz="8" w:space="0" w:color="000000"/>
            </w:tcBorders>
            <w:shd w:val="clear" w:color="auto" w:fill="FFCC65"/>
            <w:vAlign w:val="center"/>
          </w:tcPr>
          <w:p w14:paraId="1E81694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00" w:type="dxa"/>
            <w:tcBorders>
              <w:top w:val="single" w:sz="8" w:space="0" w:color="000000"/>
              <w:bottom w:val="single" w:sz="8" w:space="0" w:color="FFCC65"/>
              <w:right w:val="single" w:sz="8" w:space="0" w:color="000000"/>
            </w:tcBorders>
            <w:shd w:val="clear" w:color="auto" w:fill="FFCC65"/>
            <w:vAlign w:val="center"/>
          </w:tcPr>
          <w:p w14:paraId="65B0700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00" w:type="dxa"/>
            <w:tcBorders>
              <w:top w:val="single" w:sz="8" w:space="0" w:color="000000"/>
              <w:bottom w:val="single" w:sz="8" w:space="0" w:color="F2DDDC"/>
              <w:right w:val="single" w:sz="8" w:space="0" w:color="000000"/>
            </w:tcBorders>
            <w:shd w:val="clear" w:color="auto" w:fill="F2DDDC"/>
            <w:vAlign w:val="center"/>
          </w:tcPr>
          <w:p w14:paraId="3CC7A9D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w:t>
            </w:r>
          </w:p>
        </w:tc>
        <w:tc>
          <w:tcPr>
            <w:tcW w:w="600" w:type="dxa"/>
            <w:tcBorders>
              <w:top w:val="single" w:sz="8" w:space="0" w:color="000000"/>
              <w:bottom w:val="single" w:sz="8" w:space="0" w:color="F2DDDC"/>
              <w:right w:val="single" w:sz="8" w:space="0" w:color="000000"/>
            </w:tcBorders>
            <w:shd w:val="clear" w:color="auto" w:fill="F2DDDC"/>
            <w:vAlign w:val="center"/>
          </w:tcPr>
          <w:p w14:paraId="52CAA3D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136</w:t>
            </w:r>
          </w:p>
        </w:tc>
        <w:tc>
          <w:tcPr>
            <w:tcW w:w="620" w:type="dxa"/>
            <w:tcBorders>
              <w:top w:val="single" w:sz="8" w:space="0" w:color="000000"/>
              <w:bottom w:val="single" w:sz="8" w:space="0" w:color="92D050"/>
              <w:right w:val="single" w:sz="8" w:space="0" w:color="000000"/>
            </w:tcBorders>
            <w:shd w:val="clear" w:color="auto" w:fill="92D050"/>
            <w:vAlign w:val="center"/>
          </w:tcPr>
          <w:p w14:paraId="42FD7FE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w:t>
            </w:r>
          </w:p>
        </w:tc>
        <w:tc>
          <w:tcPr>
            <w:tcW w:w="640" w:type="dxa"/>
            <w:tcBorders>
              <w:top w:val="single" w:sz="8" w:space="0" w:color="000000"/>
              <w:bottom w:val="single" w:sz="8" w:space="0" w:color="92D050"/>
              <w:right w:val="single" w:sz="8" w:space="0" w:color="000000"/>
            </w:tcBorders>
            <w:shd w:val="clear" w:color="auto" w:fill="92D050"/>
            <w:vAlign w:val="center"/>
          </w:tcPr>
          <w:p w14:paraId="122064E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136</w:t>
            </w:r>
          </w:p>
        </w:tc>
        <w:tc>
          <w:tcPr>
            <w:tcW w:w="580" w:type="dxa"/>
            <w:tcBorders>
              <w:top w:val="single" w:sz="8" w:space="0" w:color="000000"/>
              <w:bottom w:val="single" w:sz="8" w:space="0" w:color="FAC090"/>
              <w:right w:val="single" w:sz="8" w:space="0" w:color="000000"/>
            </w:tcBorders>
            <w:shd w:val="clear" w:color="auto" w:fill="FAC090"/>
            <w:vAlign w:val="center"/>
          </w:tcPr>
          <w:p w14:paraId="7FCB132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3,32</w:t>
            </w: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2CA9E1C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113</w:t>
            </w:r>
          </w:p>
        </w:tc>
        <w:tc>
          <w:tcPr>
            <w:tcW w:w="620" w:type="dxa"/>
            <w:tcBorders>
              <w:top w:val="single" w:sz="8" w:space="0" w:color="000000"/>
              <w:right w:val="single" w:sz="8" w:space="0" w:color="000000"/>
            </w:tcBorders>
            <w:vAlign w:val="center"/>
          </w:tcPr>
          <w:p w14:paraId="0C488F9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487</w:t>
            </w:r>
          </w:p>
        </w:tc>
        <w:tc>
          <w:tcPr>
            <w:tcW w:w="520" w:type="dxa"/>
            <w:tcBorders>
              <w:top w:val="single" w:sz="8" w:space="0" w:color="000000"/>
              <w:right w:val="single" w:sz="4" w:space="0" w:color="000000"/>
            </w:tcBorders>
            <w:vAlign w:val="center"/>
          </w:tcPr>
          <w:p w14:paraId="56B9D2C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24</w:t>
            </w:r>
          </w:p>
        </w:tc>
      </w:tr>
      <w:tr w:rsidR="00EC66F2" w14:paraId="14B7204E"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3E421623"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Matematika</w:t>
            </w:r>
          </w:p>
        </w:tc>
        <w:tc>
          <w:tcPr>
            <w:tcW w:w="720" w:type="dxa"/>
            <w:tcBorders>
              <w:top w:val="single" w:sz="8" w:space="0" w:color="000000"/>
              <w:right w:val="single" w:sz="8" w:space="0" w:color="000000"/>
            </w:tcBorders>
            <w:vAlign w:val="center"/>
          </w:tcPr>
          <w:p w14:paraId="0858119D"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MAT</w:t>
            </w:r>
          </w:p>
        </w:tc>
        <w:tc>
          <w:tcPr>
            <w:tcW w:w="640" w:type="dxa"/>
            <w:tcBorders>
              <w:top w:val="single" w:sz="8" w:space="0" w:color="000000"/>
              <w:bottom w:val="single" w:sz="8" w:space="0" w:color="FFCC65"/>
              <w:right w:val="single" w:sz="8" w:space="0" w:color="000000"/>
            </w:tcBorders>
            <w:shd w:val="clear" w:color="auto" w:fill="FFCC65"/>
            <w:vAlign w:val="center"/>
          </w:tcPr>
          <w:p w14:paraId="35A85FC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00" w:type="dxa"/>
            <w:tcBorders>
              <w:top w:val="single" w:sz="8" w:space="0" w:color="000000"/>
              <w:bottom w:val="single" w:sz="8" w:space="0" w:color="FFCC65"/>
              <w:right w:val="single" w:sz="8" w:space="0" w:color="000000"/>
            </w:tcBorders>
            <w:shd w:val="clear" w:color="auto" w:fill="FFCC65"/>
            <w:vAlign w:val="center"/>
          </w:tcPr>
          <w:p w14:paraId="176FCB9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00" w:type="dxa"/>
            <w:tcBorders>
              <w:top w:val="single" w:sz="8" w:space="0" w:color="000000"/>
              <w:bottom w:val="single" w:sz="8" w:space="0" w:color="F2DDDC"/>
              <w:right w:val="single" w:sz="8" w:space="0" w:color="000000"/>
            </w:tcBorders>
            <w:shd w:val="clear" w:color="auto" w:fill="F2DDDC"/>
            <w:vAlign w:val="center"/>
          </w:tcPr>
          <w:p w14:paraId="36E1EEF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8" w:space="0" w:color="F2DDDC"/>
              <w:right w:val="single" w:sz="8" w:space="0" w:color="000000"/>
            </w:tcBorders>
            <w:shd w:val="clear" w:color="auto" w:fill="F2DDDC"/>
            <w:vAlign w:val="center"/>
          </w:tcPr>
          <w:p w14:paraId="149A544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8" w:space="0" w:color="000000"/>
              <w:bottom w:val="single" w:sz="8" w:space="0" w:color="92D050"/>
              <w:right w:val="single" w:sz="8" w:space="0" w:color="000000"/>
            </w:tcBorders>
            <w:shd w:val="clear" w:color="auto" w:fill="92D050"/>
            <w:vAlign w:val="center"/>
          </w:tcPr>
          <w:p w14:paraId="7F9FDEA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40" w:type="dxa"/>
            <w:tcBorders>
              <w:top w:val="single" w:sz="8" w:space="0" w:color="000000"/>
              <w:bottom w:val="single" w:sz="8" w:space="0" w:color="92D050"/>
              <w:right w:val="single" w:sz="8" w:space="0" w:color="000000"/>
            </w:tcBorders>
            <w:shd w:val="clear" w:color="auto" w:fill="92D050"/>
            <w:vAlign w:val="center"/>
          </w:tcPr>
          <w:p w14:paraId="332D11E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580" w:type="dxa"/>
            <w:tcBorders>
              <w:top w:val="single" w:sz="8" w:space="0" w:color="000000"/>
              <w:bottom w:val="single" w:sz="8" w:space="0" w:color="FAC090"/>
              <w:right w:val="single" w:sz="8" w:space="0" w:color="000000"/>
            </w:tcBorders>
            <w:shd w:val="clear" w:color="auto" w:fill="FAC090"/>
            <w:vAlign w:val="center"/>
          </w:tcPr>
          <w:p w14:paraId="6315443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3,26</w:t>
            </w: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41E664F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111</w:t>
            </w:r>
          </w:p>
        </w:tc>
        <w:tc>
          <w:tcPr>
            <w:tcW w:w="620" w:type="dxa"/>
            <w:tcBorders>
              <w:top w:val="single" w:sz="8" w:space="0" w:color="000000"/>
              <w:right w:val="single" w:sz="8" w:space="0" w:color="000000"/>
            </w:tcBorders>
            <w:vAlign w:val="center"/>
          </w:tcPr>
          <w:p w14:paraId="3EBB5A8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383</w:t>
            </w:r>
          </w:p>
        </w:tc>
        <w:tc>
          <w:tcPr>
            <w:tcW w:w="520" w:type="dxa"/>
            <w:tcBorders>
              <w:top w:val="single" w:sz="8" w:space="0" w:color="000000"/>
              <w:right w:val="single" w:sz="4" w:space="0" w:color="000000"/>
            </w:tcBorders>
            <w:vAlign w:val="center"/>
          </w:tcPr>
          <w:p w14:paraId="348CB2E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19</w:t>
            </w:r>
          </w:p>
        </w:tc>
      </w:tr>
      <w:tr w:rsidR="00EC66F2" w14:paraId="2740DDEC"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505F1D83"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Tuji jezik I</w:t>
            </w:r>
          </w:p>
        </w:tc>
        <w:tc>
          <w:tcPr>
            <w:tcW w:w="720" w:type="dxa"/>
            <w:tcBorders>
              <w:top w:val="single" w:sz="8" w:space="0" w:color="000000"/>
              <w:left w:val="single" w:sz="8" w:space="0" w:color="000000"/>
              <w:right w:val="single" w:sz="8" w:space="0" w:color="000000"/>
            </w:tcBorders>
            <w:vAlign w:val="center"/>
          </w:tcPr>
          <w:p w14:paraId="6BFC07E0"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TJ1 ANG/NEM</w:t>
            </w:r>
          </w:p>
        </w:tc>
        <w:tc>
          <w:tcPr>
            <w:tcW w:w="640" w:type="dxa"/>
            <w:tcBorders>
              <w:top w:val="single" w:sz="8" w:space="0" w:color="000000"/>
              <w:right w:val="single" w:sz="8" w:space="0" w:color="000000"/>
            </w:tcBorders>
            <w:shd w:val="clear" w:color="auto" w:fill="FFCC65"/>
            <w:vAlign w:val="center"/>
          </w:tcPr>
          <w:p w14:paraId="3EC6FBA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00" w:type="dxa"/>
            <w:tcBorders>
              <w:top w:val="single" w:sz="8" w:space="0" w:color="000000"/>
              <w:right w:val="single" w:sz="8" w:space="0" w:color="000000"/>
            </w:tcBorders>
            <w:shd w:val="clear" w:color="auto" w:fill="FFCC65"/>
            <w:vAlign w:val="center"/>
          </w:tcPr>
          <w:p w14:paraId="72B2443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00" w:type="dxa"/>
            <w:tcBorders>
              <w:top w:val="single" w:sz="8" w:space="0" w:color="000000"/>
              <w:right w:val="single" w:sz="8" w:space="0" w:color="000000"/>
            </w:tcBorders>
            <w:shd w:val="clear" w:color="auto" w:fill="F2DDDC"/>
            <w:vAlign w:val="center"/>
          </w:tcPr>
          <w:p w14:paraId="3BEFAB1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right w:val="single" w:sz="8" w:space="0" w:color="000000"/>
            </w:tcBorders>
            <w:shd w:val="clear" w:color="auto" w:fill="F2DDDC"/>
            <w:vAlign w:val="center"/>
          </w:tcPr>
          <w:p w14:paraId="7482E17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8" w:space="0" w:color="000000"/>
              <w:right w:val="single" w:sz="8" w:space="0" w:color="000000"/>
            </w:tcBorders>
            <w:shd w:val="clear" w:color="auto" w:fill="92D050"/>
            <w:vAlign w:val="center"/>
          </w:tcPr>
          <w:p w14:paraId="5C10DC8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w:t>
            </w:r>
          </w:p>
        </w:tc>
        <w:tc>
          <w:tcPr>
            <w:tcW w:w="640" w:type="dxa"/>
            <w:tcBorders>
              <w:top w:val="single" w:sz="8" w:space="0" w:color="000000"/>
              <w:right w:val="single" w:sz="8" w:space="0" w:color="000000"/>
            </w:tcBorders>
            <w:shd w:val="clear" w:color="auto" w:fill="92D050"/>
            <w:vAlign w:val="center"/>
          </w:tcPr>
          <w:p w14:paraId="0DE95E1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136</w:t>
            </w:r>
          </w:p>
        </w:tc>
        <w:tc>
          <w:tcPr>
            <w:tcW w:w="580" w:type="dxa"/>
            <w:tcBorders>
              <w:top w:val="single" w:sz="8" w:space="0" w:color="000000"/>
              <w:left w:val="single" w:sz="8" w:space="0" w:color="000000"/>
              <w:right w:val="single" w:sz="8" w:space="0" w:color="000000"/>
            </w:tcBorders>
            <w:shd w:val="clear" w:color="auto" w:fill="FAC090"/>
            <w:vAlign w:val="center"/>
          </w:tcPr>
          <w:p w14:paraId="4CCB8EE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3,26</w:t>
            </w:r>
          </w:p>
        </w:tc>
        <w:tc>
          <w:tcPr>
            <w:tcW w:w="640" w:type="dxa"/>
            <w:gridSpan w:val="2"/>
            <w:tcBorders>
              <w:top w:val="single" w:sz="8" w:space="0" w:color="000000"/>
              <w:right w:val="single" w:sz="8" w:space="0" w:color="000000"/>
            </w:tcBorders>
            <w:shd w:val="clear" w:color="auto" w:fill="FAC090"/>
            <w:vAlign w:val="center"/>
          </w:tcPr>
          <w:p w14:paraId="3835A84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111</w:t>
            </w:r>
          </w:p>
        </w:tc>
        <w:tc>
          <w:tcPr>
            <w:tcW w:w="620" w:type="dxa"/>
            <w:tcBorders>
              <w:top w:val="single" w:sz="8" w:space="0" w:color="000000"/>
              <w:right w:val="single" w:sz="8" w:space="0" w:color="000000"/>
            </w:tcBorders>
            <w:vAlign w:val="center"/>
          </w:tcPr>
          <w:p w14:paraId="7D868C4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417</w:t>
            </w:r>
          </w:p>
        </w:tc>
        <w:tc>
          <w:tcPr>
            <w:tcW w:w="520" w:type="dxa"/>
            <w:tcBorders>
              <w:top w:val="single" w:sz="8" w:space="0" w:color="000000"/>
              <w:right w:val="single" w:sz="4" w:space="0" w:color="000000"/>
            </w:tcBorders>
            <w:vAlign w:val="center"/>
          </w:tcPr>
          <w:p w14:paraId="2DBF843D"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20</w:t>
            </w:r>
          </w:p>
        </w:tc>
      </w:tr>
      <w:tr w:rsidR="00EC66F2" w14:paraId="0FBDE4C9"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7E8E5E54"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Umetnost</w:t>
            </w:r>
          </w:p>
        </w:tc>
        <w:tc>
          <w:tcPr>
            <w:tcW w:w="720" w:type="dxa"/>
            <w:tcBorders>
              <w:top w:val="single" w:sz="8" w:space="0" w:color="000000"/>
              <w:right w:val="single" w:sz="8" w:space="0" w:color="000000"/>
            </w:tcBorders>
            <w:vAlign w:val="center"/>
          </w:tcPr>
          <w:p w14:paraId="36C5B42D"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UME</w:t>
            </w:r>
          </w:p>
        </w:tc>
        <w:tc>
          <w:tcPr>
            <w:tcW w:w="640" w:type="dxa"/>
            <w:tcBorders>
              <w:top w:val="single" w:sz="8" w:space="0" w:color="000000"/>
              <w:bottom w:val="single" w:sz="8" w:space="0" w:color="FFCC65"/>
              <w:right w:val="single" w:sz="8" w:space="0" w:color="000000"/>
            </w:tcBorders>
            <w:shd w:val="clear" w:color="auto" w:fill="FFCC65"/>
            <w:vAlign w:val="center"/>
          </w:tcPr>
          <w:p w14:paraId="599DFF5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8" w:space="0" w:color="FFCC65"/>
              <w:right w:val="single" w:sz="8" w:space="0" w:color="000000"/>
            </w:tcBorders>
            <w:shd w:val="clear" w:color="auto" w:fill="FFCC65"/>
            <w:vAlign w:val="center"/>
          </w:tcPr>
          <w:p w14:paraId="1D5949A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8" w:space="0" w:color="000000"/>
              <w:bottom w:val="single" w:sz="8" w:space="0" w:color="F2DDDC"/>
              <w:right w:val="single" w:sz="8" w:space="0" w:color="000000"/>
            </w:tcBorders>
            <w:shd w:val="clear" w:color="auto" w:fill="F2DDDC"/>
            <w:vAlign w:val="center"/>
          </w:tcPr>
          <w:p w14:paraId="056C5DF9"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2DDDC"/>
              <w:right w:val="single" w:sz="8" w:space="0" w:color="000000"/>
            </w:tcBorders>
            <w:shd w:val="clear" w:color="auto" w:fill="F2DDDC"/>
            <w:vAlign w:val="center"/>
          </w:tcPr>
          <w:p w14:paraId="295DD10E"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bottom w:val="single" w:sz="8" w:space="0" w:color="92D050"/>
              <w:right w:val="single" w:sz="8" w:space="0" w:color="000000"/>
            </w:tcBorders>
            <w:shd w:val="clear" w:color="auto" w:fill="92D050"/>
            <w:vAlign w:val="center"/>
          </w:tcPr>
          <w:p w14:paraId="0F29D763" w14:textId="77777777" w:rsidR="00EC66F2" w:rsidRDefault="00EC66F2" w:rsidP="00190B61">
            <w:pPr>
              <w:spacing w:after="0"/>
              <w:jc w:val="right"/>
              <w:rPr>
                <w:rFonts w:ascii="Calibri" w:eastAsia="Calibri" w:hAnsi="Calibri" w:cs="Calibri"/>
                <w:sz w:val="16"/>
                <w:szCs w:val="16"/>
              </w:rPr>
            </w:pPr>
          </w:p>
        </w:tc>
        <w:tc>
          <w:tcPr>
            <w:tcW w:w="640" w:type="dxa"/>
            <w:tcBorders>
              <w:top w:val="single" w:sz="8" w:space="0" w:color="000000"/>
              <w:bottom w:val="single" w:sz="8" w:space="0" w:color="92D050"/>
              <w:right w:val="single" w:sz="8" w:space="0" w:color="000000"/>
            </w:tcBorders>
            <w:shd w:val="clear" w:color="auto" w:fill="92D050"/>
            <w:vAlign w:val="center"/>
          </w:tcPr>
          <w:p w14:paraId="5338A783" w14:textId="77777777" w:rsidR="00EC66F2" w:rsidRDefault="00EC66F2" w:rsidP="00190B61">
            <w:pPr>
              <w:spacing w:after="0"/>
              <w:jc w:val="right"/>
              <w:rPr>
                <w:rFonts w:ascii="Calibri" w:eastAsia="Calibri" w:hAnsi="Calibri" w:cs="Calibri"/>
                <w:sz w:val="16"/>
                <w:szCs w:val="16"/>
              </w:rPr>
            </w:pPr>
          </w:p>
        </w:tc>
        <w:tc>
          <w:tcPr>
            <w:tcW w:w="580" w:type="dxa"/>
            <w:tcBorders>
              <w:top w:val="single" w:sz="8" w:space="0" w:color="000000"/>
              <w:bottom w:val="single" w:sz="8" w:space="0" w:color="FAC090"/>
              <w:right w:val="single" w:sz="8" w:space="0" w:color="000000"/>
            </w:tcBorders>
            <w:shd w:val="clear" w:color="auto" w:fill="FAC090"/>
            <w:vAlign w:val="center"/>
          </w:tcPr>
          <w:p w14:paraId="3F7F2F6C"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0D4B0C1E"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center"/>
          </w:tcPr>
          <w:p w14:paraId="131C922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8" w:space="0" w:color="000000"/>
              <w:right w:val="single" w:sz="4" w:space="0" w:color="000000"/>
            </w:tcBorders>
            <w:vAlign w:val="center"/>
          </w:tcPr>
          <w:p w14:paraId="4A1E841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3D5D7756"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02FEAD9E"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Zgodovina</w:t>
            </w:r>
          </w:p>
        </w:tc>
        <w:tc>
          <w:tcPr>
            <w:tcW w:w="720" w:type="dxa"/>
            <w:tcBorders>
              <w:top w:val="single" w:sz="8" w:space="0" w:color="000000"/>
              <w:right w:val="single" w:sz="8" w:space="0" w:color="000000"/>
            </w:tcBorders>
            <w:vAlign w:val="center"/>
          </w:tcPr>
          <w:p w14:paraId="7F573B85"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ZGO</w:t>
            </w:r>
          </w:p>
        </w:tc>
        <w:tc>
          <w:tcPr>
            <w:tcW w:w="640" w:type="dxa"/>
            <w:tcBorders>
              <w:top w:val="single" w:sz="8" w:space="0" w:color="000000"/>
              <w:bottom w:val="single" w:sz="8" w:space="0" w:color="FFCC65"/>
              <w:right w:val="single" w:sz="8" w:space="0" w:color="000000"/>
            </w:tcBorders>
            <w:shd w:val="clear" w:color="auto" w:fill="FFCC65"/>
            <w:vAlign w:val="center"/>
          </w:tcPr>
          <w:p w14:paraId="5093553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8" w:space="0" w:color="FFCC65"/>
              <w:right w:val="single" w:sz="8" w:space="0" w:color="000000"/>
            </w:tcBorders>
            <w:shd w:val="clear" w:color="auto" w:fill="FFCC65"/>
            <w:vAlign w:val="center"/>
          </w:tcPr>
          <w:p w14:paraId="3F388E4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8" w:space="0" w:color="000000"/>
              <w:bottom w:val="single" w:sz="8" w:space="0" w:color="F2DDDC"/>
              <w:right w:val="single" w:sz="8" w:space="0" w:color="000000"/>
            </w:tcBorders>
            <w:shd w:val="clear" w:color="auto" w:fill="F2DDDC"/>
            <w:vAlign w:val="center"/>
          </w:tcPr>
          <w:p w14:paraId="77B6D9DC"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00" w:type="dxa"/>
            <w:tcBorders>
              <w:top w:val="single" w:sz="8" w:space="0" w:color="000000"/>
              <w:bottom w:val="single" w:sz="8" w:space="0" w:color="F2DDDC"/>
              <w:right w:val="single" w:sz="8" w:space="0" w:color="000000"/>
            </w:tcBorders>
            <w:shd w:val="clear" w:color="auto" w:fill="F2DDDC"/>
            <w:vAlign w:val="center"/>
          </w:tcPr>
          <w:p w14:paraId="3CD0C33C"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20" w:type="dxa"/>
            <w:tcBorders>
              <w:top w:val="single" w:sz="8" w:space="0" w:color="000000"/>
              <w:bottom w:val="single" w:sz="8" w:space="0" w:color="92D050"/>
              <w:right w:val="single" w:sz="8" w:space="0" w:color="000000"/>
            </w:tcBorders>
            <w:shd w:val="clear" w:color="auto" w:fill="92D050"/>
            <w:vAlign w:val="center"/>
          </w:tcPr>
          <w:p w14:paraId="2FDEA772" w14:textId="77777777" w:rsidR="00EC66F2" w:rsidRDefault="00EC66F2" w:rsidP="00190B61">
            <w:pPr>
              <w:spacing w:after="0"/>
              <w:jc w:val="right"/>
              <w:rPr>
                <w:rFonts w:ascii="Calibri" w:eastAsia="Calibri" w:hAnsi="Calibri" w:cs="Calibri"/>
                <w:sz w:val="16"/>
                <w:szCs w:val="16"/>
              </w:rPr>
            </w:pPr>
          </w:p>
        </w:tc>
        <w:tc>
          <w:tcPr>
            <w:tcW w:w="640" w:type="dxa"/>
            <w:tcBorders>
              <w:top w:val="single" w:sz="8" w:space="0" w:color="000000"/>
              <w:bottom w:val="single" w:sz="8" w:space="0" w:color="92D050"/>
              <w:right w:val="single" w:sz="8" w:space="0" w:color="000000"/>
            </w:tcBorders>
            <w:shd w:val="clear" w:color="auto" w:fill="92D050"/>
            <w:vAlign w:val="center"/>
          </w:tcPr>
          <w:p w14:paraId="0BCA814E" w14:textId="77777777" w:rsidR="00EC66F2" w:rsidRDefault="00EC66F2" w:rsidP="00190B61">
            <w:pPr>
              <w:spacing w:after="0"/>
              <w:jc w:val="right"/>
              <w:rPr>
                <w:rFonts w:ascii="Calibri" w:eastAsia="Calibri" w:hAnsi="Calibri" w:cs="Calibri"/>
                <w:sz w:val="16"/>
                <w:szCs w:val="16"/>
              </w:rPr>
            </w:pPr>
          </w:p>
        </w:tc>
        <w:tc>
          <w:tcPr>
            <w:tcW w:w="580" w:type="dxa"/>
            <w:tcBorders>
              <w:top w:val="single" w:sz="8" w:space="0" w:color="000000"/>
              <w:bottom w:val="single" w:sz="8" w:space="0" w:color="FAC090"/>
              <w:right w:val="single" w:sz="8" w:space="0" w:color="000000"/>
            </w:tcBorders>
            <w:shd w:val="clear" w:color="auto" w:fill="FAC090"/>
            <w:vAlign w:val="center"/>
          </w:tcPr>
          <w:p w14:paraId="72CF4C59"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15B0E952"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center"/>
          </w:tcPr>
          <w:p w14:paraId="3EF3B35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520" w:type="dxa"/>
            <w:tcBorders>
              <w:top w:val="single" w:sz="8" w:space="0" w:color="000000"/>
              <w:right w:val="single" w:sz="4" w:space="0" w:color="000000"/>
            </w:tcBorders>
            <w:vAlign w:val="center"/>
          </w:tcPr>
          <w:p w14:paraId="26343EE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3E9CB560"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45B7F529"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Geografija</w:t>
            </w:r>
          </w:p>
        </w:tc>
        <w:tc>
          <w:tcPr>
            <w:tcW w:w="720" w:type="dxa"/>
            <w:tcBorders>
              <w:top w:val="single" w:sz="8" w:space="0" w:color="000000"/>
              <w:right w:val="single" w:sz="8" w:space="0" w:color="000000"/>
            </w:tcBorders>
            <w:vAlign w:val="center"/>
          </w:tcPr>
          <w:p w14:paraId="3D44F458"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GEO</w:t>
            </w:r>
          </w:p>
        </w:tc>
        <w:tc>
          <w:tcPr>
            <w:tcW w:w="640" w:type="dxa"/>
            <w:tcBorders>
              <w:top w:val="single" w:sz="8" w:space="0" w:color="000000"/>
              <w:bottom w:val="single" w:sz="8" w:space="0" w:color="FFCC65"/>
              <w:right w:val="single" w:sz="8" w:space="0" w:color="000000"/>
            </w:tcBorders>
            <w:shd w:val="clear" w:color="auto" w:fill="FFCC65"/>
            <w:vAlign w:val="center"/>
          </w:tcPr>
          <w:p w14:paraId="195EB4A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8" w:space="0" w:color="FFCC65"/>
              <w:right w:val="single" w:sz="8" w:space="0" w:color="000000"/>
            </w:tcBorders>
            <w:shd w:val="clear" w:color="auto" w:fill="FFCC65"/>
            <w:vAlign w:val="center"/>
          </w:tcPr>
          <w:p w14:paraId="6144441A"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8" w:space="0" w:color="000000"/>
              <w:bottom w:val="single" w:sz="8" w:space="0" w:color="F2DDDC"/>
              <w:right w:val="single" w:sz="8" w:space="0" w:color="000000"/>
            </w:tcBorders>
            <w:shd w:val="clear" w:color="auto" w:fill="F2DDDC"/>
            <w:vAlign w:val="center"/>
          </w:tcPr>
          <w:p w14:paraId="12F57B74"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2DDDC"/>
              <w:right w:val="single" w:sz="8" w:space="0" w:color="000000"/>
            </w:tcBorders>
            <w:shd w:val="clear" w:color="auto" w:fill="F2DDDC"/>
            <w:vAlign w:val="center"/>
          </w:tcPr>
          <w:p w14:paraId="6E8DDB18"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bottom w:val="single" w:sz="8" w:space="0" w:color="92D050"/>
              <w:right w:val="single" w:sz="8" w:space="0" w:color="000000"/>
            </w:tcBorders>
            <w:shd w:val="clear" w:color="auto" w:fill="92D050"/>
            <w:vAlign w:val="center"/>
          </w:tcPr>
          <w:p w14:paraId="531B0C46" w14:textId="77777777" w:rsidR="00EC66F2" w:rsidRDefault="00EC66F2" w:rsidP="00190B61">
            <w:pPr>
              <w:spacing w:after="0"/>
              <w:jc w:val="right"/>
              <w:rPr>
                <w:rFonts w:ascii="Calibri" w:eastAsia="Calibri" w:hAnsi="Calibri" w:cs="Calibri"/>
                <w:sz w:val="16"/>
                <w:szCs w:val="16"/>
              </w:rPr>
            </w:pPr>
          </w:p>
        </w:tc>
        <w:tc>
          <w:tcPr>
            <w:tcW w:w="640" w:type="dxa"/>
            <w:tcBorders>
              <w:top w:val="single" w:sz="8" w:space="0" w:color="000000"/>
              <w:bottom w:val="single" w:sz="8" w:space="0" w:color="92D050"/>
              <w:right w:val="single" w:sz="8" w:space="0" w:color="000000"/>
            </w:tcBorders>
            <w:shd w:val="clear" w:color="auto" w:fill="92D050"/>
            <w:vAlign w:val="center"/>
          </w:tcPr>
          <w:p w14:paraId="4FB2AA20" w14:textId="77777777" w:rsidR="00EC66F2" w:rsidRDefault="00EC66F2" w:rsidP="00190B61">
            <w:pPr>
              <w:spacing w:after="0"/>
              <w:jc w:val="right"/>
              <w:rPr>
                <w:rFonts w:ascii="Calibri" w:eastAsia="Calibri" w:hAnsi="Calibri" w:cs="Calibri"/>
                <w:sz w:val="16"/>
                <w:szCs w:val="16"/>
              </w:rPr>
            </w:pPr>
          </w:p>
        </w:tc>
        <w:tc>
          <w:tcPr>
            <w:tcW w:w="580" w:type="dxa"/>
            <w:tcBorders>
              <w:top w:val="single" w:sz="8" w:space="0" w:color="000000"/>
              <w:bottom w:val="single" w:sz="8" w:space="0" w:color="FAC090"/>
              <w:right w:val="single" w:sz="8" w:space="0" w:color="000000"/>
            </w:tcBorders>
            <w:shd w:val="clear" w:color="auto" w:fill="FAC090"/>
            <w:vAlign w:val="center"/>
          </w:tcPr>
          <w:p w14:paraId="14357F85"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6369C863"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center"/>
          </w:tcPr>
          <w:p w14:paraId="6C396B3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8" w:space="0" w:color="000000"/>
              <w:right w:val="single" w:sz="4" w:space="0" w:color="000000"/>
            </w:tcBorders>
            <w:vAlign w:val="center"/>
          </w:tcPr>
          <w:p w14:paraId="71D2CA0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212AE309"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1CE6E717"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Sociologija</w:t>
            </w:r>
          </w:p>
        </w:tc>
        <w:tc>
          <w:tcPr>
            <w:tcW w:w="720" w:type="dxa"/>
            <w:tcBorders>
              <w:top w:val="single" w:sz="8" w:space="0" w:color="000000"/>
              <w:right w:val="single" w:sz="8" w:space="0" w:color="000000"/>
            </w:tcBorders>
            <w:vAlign w:val="center"/>
          </w:tcPr>
          <w:p w14:paraId="613C0E35"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SOC</w:t>
            </w:r>
          </w:p>
        </w:tc>
        <w:tc>
          <w:tcPr>
            <w:tcW w:w="640" w:type="dxa"/>
            <w:tcBorders>
              <w:top w:val="single" w:sz="8" w:space="0" w:color="000000"/>
              <w:bottom w:val="single" w:sz="8" w:space="0" w:color="FFCC65"/>
              <w:right w:val="single" w:sz="8" w:space="0" w:color="000000"/>
            </w:tcBorders>
            <w:shd w:val="clear" w:color="auto" w:fill="FFCC65"/>
            <w:vAlign w:val="center"/>
          </w:tcPr>
          <w:p w14:paraId="57F9F193"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FCC65"/>
              <w:right w:val="single" w:sz="8" w:space="0" w:color="000000"/>
            </w:tcBorders>
            <w:shd w:val="clear" w:color="auto" w:fill="FFCC65"/>
            <w:vAlign w:val="center"/>
          </w:tcPr>
          <w:p w14:paraId="2AB58AF1"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2DDDC"/>
              <w:right w:val="single" w:sz="8" w:space="0" w:color="000000"/>
            </w:tcBorders>
            <w:shd w:val="clear" w:color="auto" w:fill="F2DDDC"/>
            <w:vAlign w:val="center"/>
          </w:tcPr>
          <w:p w14:paraId="11A000AB"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2DDDC"/>
              <w:right w:val="single" w:sz="8" w:space="0" w:color="000000"/>
            </w:tcBorders>
            <w:shd w:val="clear" w:color="auto" w:fill="F2DDDC"/>
            <w:vAlign w:val="center"/>
          </w:tcPr>
          <w:p w14:paraId="42464DAD"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bottom w:val="single" w:sz="8" w:space="0" w:color="92D050"/>
              <w:right w:val="single" w:sz="8" w:space="0" w:color="000000"/>
            </w:tcBorders>
            <w:shd w:val="clear" w:color="auto" w:fill="92D050"/>
            <w:vAlign w:val="center"/>
          </w:tcPr>
          <w:p w14:paraId="1E1ED07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tcBorders>
              <w:top w:val="single" w:sz="8" w:space="0" w:color="000000"/>
              <w:bottom w:val="single" w:sz="8" w:space="0" w:color="92D050"/>
              <w:right w:val="single" w:sz="8" w:space="0" w:color="000000"/>
            </w:tcBorders>
            <w:shd w:val="clear" w:color="auto" w:fill="92D050"/>
            <w:vAlign w:val="center"/>
          </w:tcPr>
          <w:p w14:paraId="1F3077A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80" w:type="dxa"/>
            <w:tcBorders>
              <w:top w:val="single" w:sz="8" w:space="0" w:color="000000"/>
              <w:bottom w:val="single" w:sz="8" w:space="0" w:color="FAC090"/>
              <w:right w:val="single" w:sz="8" w:space="0" w:color="000000"/>
            </w:tcBorders>
            <w:shd w:val="clear" w:color="auto" w:fill="FAC090"/>
            <w:vAlign w:val="center"/>
          </w:tcPr>
          <w:p w14:paraId="216AA592"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135EA776"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center"/>
          </w:tcPr>
          <w:p w14:paraId="314B100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8" w:space="0" w:color="000000"/>
              <w:right w:val="single" w:sz="4" w:space="0" w:color="000000"/>
            </w:tcBorders>
            <w:vAlign w:val="center"/>
          </w:tcPr>
          <w:p w14:paraId="27B335FD"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21A22878"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0554859F"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Psihologija</w:t>
            </w:r>
          </w:p>
        </w:tc>
        <w:tc>
          <w:tcPr>
            <w:tcW w:w="720" w:type="dxa"/>
            <w:tcBorders>
              <w:top w:val="single" w:sz="8" w:space="0" w:color="000000"/>
              <w:right w:val="single" w:sz="8" w:space="0" w:color="000000"/>
            </w:tcBorders>
            <w:vAlign w:val="center"/>
          </w:tcPr>
          <w:p w14:paraId="1696E4D4"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PSI</w:t>
            </w:r>
          </w:p>
        </w:tc>
        <w:tc>
          <w:tcPr>
            <w:tcW w:w="640" w:type="dxa"/>
            <w:tcBorders>
              <w:top w:val="single" w:sz="8" w:space="0" w:color="000000"/>
              <w:bottom w:val="single" w:sz="8" w:space="0" w:color="FFCC65"/>
              <w:right w:val="single" w:sz="8" w:space="0" w:color="000000"/>
            </w:tcBorders>
            <w:shd w:val="clear" w:color="auto" w:fill="FFCC65"/>
            <w:vAlign w:val="center"/>
          </w:tcPr>
          <w:p w14:paraId="35D5581B"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FCC65"/>
              <w:right w:val="single" w:sz="8" w:space="0" w:color="000000"/>
            </w:tcBorders>
            <w:shd w:val="clear" w:color="auto" w:fill="FFCC65"/>
            <w:vAlign w:val="center"/>
          </w:tcPr>
          <w:p w14:paraId="54A1DB66"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2DDDC"/>
              <w:right w:val="single" w:sz="8" w:space="0" w:color="000000"/>
            </w:tcBorders>
            <w:shd w:val="clear" w:color="auto" w:fill="F2DDDC"/>
            <w:vAlign w:val="center"/>
          </w:tcPr>
          <w:p w14:paraId="606ABEDB"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8" w:space="0" w:color="F2DDDC"/>
              <w:right w:val="single" w:sz="8" w:space="0" w:color="000000"/>
            </w:tcBorders>
            <w:shd w:val="clear" w:color="auto" w:fill="F2DDDC"/>
            <w:vAlign w:val="center"/>
          </w:tcPr>
          <w:p w14:paraId="7A28B97D"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bottom w:val="single" w:sz="8" w:space="0" w:color="92D050"/>
              <w:right w:val="single" w:sz="8" w:space="0" w:color="000000"/>
            </w:tcBorders>
            <w:shd w:val="clear" w:color="auto" w:fill="92D050"/>
            <w:vAlign w:val="center"/>
          </w:tcPr>
          <w:p w14:paraId="0760D9C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tcBorders>
              <w:top w:val="single" w:sz="8" w:space="0" w:color="000000"/>
              <w:bottom w:val="single" w:sz="8" w:space="0" w:color="92D050"/>
              <w:right w:val="single" w:sz="8" w:space="0" w:color="000000"/>
            </w:tcBorders>
            <w:shd w:val="clear" w:color="auto" w:fill="92D050"/>
            <w:vAlign w:val="center"/>
          </w:tcPr>
          <w:p w14:paraId="298ED02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80" w:type="dxa"/>
            <w:tcBorders>
              <w:top w:val="single" w:sz="8" w:space="0" w:color="000000"/>
              <w:bottom w:val="single" w:sz="8" w:space="0" w:color="FAC090"/>
              <w:right w:val="single" w:sz="8" w:space="0" w:color="000000"/>
            </w:tcBorders>
            <w:shd w:val="clear" w:color="auto" w:fill="FAC090"/>
            <w:vAlign w:val="center"/>
          </w:tcPr>
          <w:p w14:paraId="66D4387D"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768808D2"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center"/>
          </w:tcPr>
          <w:p w14:paraId="5BC7525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20" w:type="dxa"/>
            <w:tcBorders>
              <w:top w:val="single" w:sz="8" w:space="0" w:color="000000"/>
              <w:right w:val="single" w:sz="4" w:space="0" w:color="000000"/>
            </w:tcBorders>
            <w:vAlign w:val="center"/>
          </w:tcPr>
          <w:p w14:paraId="08AE4BE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r>
      <w:tr w:rsidR="00EC66F2" w14:paraId="63E490C9"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64F757BC"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Kemija</w:t>
            </w:r>
          </w:p>
        </w:tc>
        <w:tc>
          <w:tcPr>
            <w:tcW w:w="720" w:type="dxa"/>
            <w:tcBorders>
              <w:top w:val="single" w:sz="8" w:space="0" w:color="000000"/>
              <w:right w:val="single" w:sz="8" w:space="0" w:color="000000"/>
            </w:tcBorders>
            <w:vAlign w:val="center"/>
          </w:tcPr>
          <w:p w14:paraId="7FEDC6D2"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KEM</w:t>
            </w:r>
          </w:p>
        </w:tc>
        <w:tc>
          <w:tcPr>
            <w:tcW w:w="640" w:type="dxa"/>
            <w:tcBorders>
              <w:top w:val="single" w:sz="8" w:space="0" w:color="000000"/>
              <w:bottom w:val="single" w:sz="8" w:space="0" w:color="FFCC65"/>
              <w:right w:val="single" w:sz="8" w:space="0" w:color="000000"/>
            </w:tcBorders>
            <w:shd w:val="clear" w:color="auto" w:fill="FFCC65"/>
            <w:vAlign w:val="center"/>
          </w:tcPr>
          <w:p w14:paraId="5FF16C5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1,09</w:t>
            </w:r>
          </w:p>
        </w:tc>
        <w:tc>
          <w:tcPr>
            <w:tcW w:w="600" w:type="dxa"/>
            <w:tcBorders>
              <w:top w:val="single" w:sz="8" w:space="0" w:color="000000"/>
              <w:bottom w:val="single" w:sz="8" w:space="0" w:color="FFCC65"/>
              <w:right w:val="single" w:sz="8" w:space="0" w:color="000000"/>
            </w:tcBorders>
            <w:shd w:val="clear" w:color="auto" w:fill="FFCC65"/>
            <w:vAlign w:val="center"/>
          </w:tcPr>
          <w:p w14:paraId="4BD5F76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37</w:t>
            </w:r>
          </w:p>
        </w:tc>
        <w:tc>
          <w:tcPr>
            <w:tcW w:w="600" w:type="dxa"/>
            <w:tcBorders>
              <w:top w:val="single" w:sz="8" w:space="0" w:color="000000"/>
              <w:bottom w:val="single" w:sz="8" w:space="0" w:color="F2DDDC"/>
              <w:right w:val="single" w:sz="8" w:space="0" w:color="000000"/>
            </w:tcBorders>
            <w:shd w:val="clear" w:color="auto" w:fill="F2DDDC"/>
            <w:vAlign w:val="center"/>
          </w:tcPr>
          <w:p w14:paraId="6A822F2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8" w:space="0" w:color="F2DDDC"/>
              <w:right w:val="single" w:sz="8" w:space="0" w:color="000000"/>
            </w:tcBorders>
            <w:shd w:val="clear" w:color="auto" w:fill="F2DDDC"/>
            <w:vAlign w:val="center"/>
          </w:tcPr>
          <w:p w14:paraId="1F5785C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8" w:space="0" w:color="000000"/>
              <w:bottom w:val="single" w:sz="8" w:space="0" w:color="92D050"/>
              <w:right w:val="single" w:sz="8" w:space="0" w:color="000000"/>
            </w:tcBorders>
            <w:shd w:val="clear" w:color="auto" w:fill="92D050"/>
            <w:vAlign w:val="center"/>
          </w:tcPr>
          <w:p w14:paraId="7BB39C8C" w14:textId="77777777" w:rsidR="00EC66F2" w:rsidRDefault="00EC66F2" w:rsidP="00190B61">
            <w:pPr>
              <w:spacing w:after="0"/>
              <w:jc w:val="right"/>
              <w:rPr>
                <w:rFonts w:ascii="Calibri" w:eastAsia="Calibri" w:hAnsi="Calibri" w:cs="Calibri"/>
                <w:sz w:val="16"/>
                <w:szCs w:val="16"/>
              </w:rPr>
            </w:pPr>
          </w:p>
        </w:tc>
        <w:tc>
          <w:tcPr>
            <w:tcW w:w="640" w:type="dxa"/>
            <w:tcBorders>
              <w:top w:val="single" w:sz="8" w:space="0" w:color="000000"/>
              <w:bottom w:val="single" w:sz="8" w:space="0" w:color="92D050"/>
              <w:right w:val="single" w:sz="8" w:space="0" w:color="000000"/>
            </w:tcBorders>
            <w:shd w:val="clear" w:color="auto" w:fill="92D050"/>
            <w:vAlign w:val="center"/>
          </w:tcPr>
          <w:p w14:paraId="348999BA" w14:textId="77777777" w:rsidR="00EC66F2" w:rsidRDefault="00EC66F2" w:rsidP="00190B61">
            <w:pPr>
              <w:spacing w:after="0"/>
              <w:jc w:val="right"/>
              <w:rPr>
                <w:rFonts w:ascii="Calibri" w:eastAsia="Calibri" w:hAnsi="Calibri" w:cs="Calibri"/>
                <w:sz w:val="16"/>
                <w:szCs w:val="16"/>
              </w:rPr>
            </w:pPr>
          </w:p>
        </w:tc>
        <w:tc>
          <w:tcPr>
            <w:tcW w:w="580" w:type="dxa"/>
            <w:tcBorders>
              <w:top w:val="single" w:sz="8" w:space="0" w:color="000000"/>
              <w:bottom w:val="single" w:sz="8" w:space="0" w:color="FAC090"/>
              <w:right w:val="single" w:sz="8" w:space="0" w:color="000000"/>
            </w:tcBorders>
            <w:shd w:val="clear" w:color="auto" w:fill="FAC090"/>
            <w:vAlign w:val="center"/>
          </w:tcPr>
          <w:p w14:paraId="1DDB3995"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7E3CC7C4"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center"/>
          </w:tcPr>
          <w:p w14:paraId="7CC8A4B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105</w:t>
            </w:r>
          </w:p>
        </w:tc>
        <w:tc>
          <w:tcPr>
            <w:tcW w:w="520" w:type="dxa"/>
            <w:tcBorders>
              <w:top w:val="single" w:sz="8" w:space="0" w:color="000000"/>
              <w:right w:val="single" w:sz="4" w:space="0" w:color="000000"/>
            </w:tcBorders>
            <w:vAlign w:val="center"/>
          </w:tcPr>
          <w:p w14:paraId="3863B35C"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0F4F0B58"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529349FB"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Biologija</w:t>
            </w:r>
          </w:p>
        </w:tc>
        <w:tc>
          <w:tcPr>
            <w:tcW w:w="720" w:type="dxa"/>
            <w:tcBorders>
              <w:top w:val="single" w:sz="8" w:space="0" w:color="000000"/>
              <w:right w:val="single" w:sz="8" w:space="0" w:color="000000"/>
            </w:tcBorders>
            <w:vAlign w:val="center"/>
          </w:tcPr>
          <w:p w14:paraId="778A0FA7"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BIO</w:t>
            </w:r>
          </w:p>
        </w:tc>
        <w:tc>
          <w:tcPr>
            <w:tcW w:w="640" w:type="dxa"/>
            <w:tcBorders>
              <w:top w:val="single" w:sz="8" w:space="0" w:color="000000"/>
              <w:bottom w:val="single" w:sz="8" w:space="0" w:color="FFCC65"/>
              <w:right w:val="single" w:sz="8" w:space="0" w:color="000000"/>
            </w:tcBorders>
            <w:shd w:val="clear" w:color="auto" w:fill="FFCC65"/>
            <w:vAlign w:val="center"/>
          </w:tcPr>
          <w:p w14:paraId="068761F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00" w:type="dxa"/>
            <w:tcBorders>
              <w:top w:val="single" w:sz="8" w:space="0" w:color="000000"/>
              <w:bottom w:val="single" w:sz="8" w:space="0" w:color="FFCC65"/>
              <w:right w:val="single" w:sz="8" w:space="0" w:color="000000"/>
            </w:tcBorders>
            <w:shd w:val="clear" w:color="auto" w:fill="FFCC65"/>
            <w:vAlign w:val="center"/>
          </w:tcPr>
          <w:p w14:paraId="12C63AF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00" w:type="dxa"/>
            <w:tcBorders>
              <w:top w:val="single" w:sz="8" w:space="0" w:color="000000"/>
              <w:bottom w:val="single" w:sz="8" w:space="0" w:color="F2DDDC"/>
              <w:right w:val="single" w:sz="8" w:space="0" w:color="000000"/>
            </w:tcBorders>
            <w:shd w:val="clear" w:color="auto" w:fill="F2DDDC"/>
            <w:vAlign w:val="center"/>
          </w:tcPr>
          <w:p w14:paraId="59CFECD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2,09</w:t>
            </w:r>
          </w:p>
        </w:tc>
        <w:tc>
          <w:tcPr>
            <w:tcW w:w="600" w:type="dxa"/>
            <w:tcBorders>
              <w:top w:val="single" w:sz="8" w:space="0" w:color="000000"/>
              <w:bottom w:val="single" w:sz="8" w:space="0" w:color="F2DDDC"/>
              <w:right w:val="single" w:sz="8" w:space="0" w:color="000000"/>
            </w:tcBorders>
            <w:shd w:val="clear" w:color="auto" w:fill="F2DDDC"/>
            <w:vAlign w:val="center"/>
          </w:tcPr>
          <w:p w14:paraId="18BDE44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71</w:t>
            </w:r>
          </w:p>
        </w:tc>
        <w:tc>
          <w:tcPr>
            <w:tcW w:w="620" w:type="dxa"/>
            <w:tcBorders>
              <w:top w:val="single" w:sz="8" w:space="0" w:color="000000"/>
              <w:bottom w:val="single" w:sz="8" w:space="0" w:color="92D050"/>
              <w:right w:val="single" w:sz="8" w:space="0" w:color="000000"/>
            </w:tcBorders>
            <w:shd w:val="clear" w:color="auto" w:fill="92D050"/>
            <w:vAlign w:val="center"/>
          </w:tcPr>
          <w:p w14:paraId="47EB280C" w14:textId="77777777" w:rsidR="00EC66F2" w:rsidRDefault="00EC66F2" w:rsidP="00190B61">
            <w:pPr>
              <w:spacing w:after="0"/>
              <w:jc w:val="right"/>
              <w:rPr>
                <w:rFonts w:ascii="Calibri" w:eastAsia="Calibri" w:hAnsi="Calibri" w:cs="Calibri"/>
                <w:sz w:val="16"/>
                <w:szCs w:val="16"/>
              </w:rPr>
            </w:pPr>
          </w:p>
        </w:tc>
        <w:tc>
          <w:tcPr>
            <w:tcW w:w="640" w:type="dxa"/>
            <w:tcBorders>
              <w:top w:val="single" w:sz="8" w:space="0" w:color="000000"/>
              <w:bottom w:val="single" w:sz="8" w:space="0" w:color="92D050"/>
              <w:right w:val="single" w:sz="8" w:space="0" w:color="000000"/>
            </w:tcBorders>
            <w:shd w:val="clear" w:color="auto" w:fill="92D050"/>
            <w:vAlign w:val="center"/>
          </w:tcPr>
          <w:p w14:paraId="236C2D4D" w14:textId="77777777" w:rsidR="00EC66F2" w:rsidRDefault="00EC66F2" w:rsidP="00190B61">
            <w:pPr>
              <w:spacing w:after="0"/>
              <w:jc w:val="right"/>
              <w:rPr>
                <w:rFonts w:ascii="Calibri" w:eastAsia="Calibri" w:hAnsi="Calibri" w:cs="Calibri"/>
                <w:sz w:val="16"/>
                <w:szCs w:val="16"/>
              </w:rPr>
            </w:pPr>
          </w:p>
        </w:tc>
        <w:tc>
          <w:tcPr>
            <w:tcW w:w="580" w:type="dxa"/>
            <w:tcBorders>
              <w:top w:val="single" w:sz="8" w:space="0" w:color="000000"/>
              <w:bottom w:val="single" w:sz="8" w:space="0" w:color="FAC090"/>
              <w:right w:val="single" w:sz="8" w:space="0" w:color="000000"/>
            </w:tcBorders>
            <w:shd w:val="clear" w:color="auto" w:fill="FAC090"/>
            <w:vAlign w:val="center"/>
          </w:tcPr>
          <w:p w14:paraId="0812ADC1"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4FA0833A"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center"/>
          </w:tcPr>
          <w:p w14:paraId="5BD7382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105</w:t>
            </w:r>
          </w:p>
        </w:tc>
        <w:tc>
          <w:tcPr>
            <w:tcW w:w="520" w:type="dxa"/>
            <w:tcBorders>
              <w:top w:val="single" w:sz="8" w:space="0" w:color="000000"/>
              <w:right w:val="single" w:sz="4" w:space="0" w:color="000000"/>
            </w:tcBorders>
            <w:vAlign w:val="center"/>
          </w:tcPr>
          <w:p w14:paraId="6A9272E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74CEFB1E" w14:textId="77777777">
        <w:trPr>
          <w:trHeight w:val="20"/>
        </w:trPr>
        <w:tc>
          <w:tcPr>
            <w:tcW w:w="2200" w:type="dxa"/>
            <w:gridSpan w:val="2"/>
            <w:tcBorders>
              <w:top w:val="single" w:sz="8" w:space="0" w:color="000000"/>
              <w:left w:val="single" w:sz="4" w:space="0" w:color="000000"/>
              <w:right w:val="single" w:sz="8" w:space="0" w:color="000000"/>
            </w:tcBorders>
            <w:vAlign w:val="center"/>
          </w:tcPr>
          <w:p w14:paraId="6672F95F"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Športna vzgoja</w:t>
            </w:r>
          </w:p>
        </w:tc>
        <w:tc>
          <w:tcPr>
            <w:tcW w:w="720" w:type="dxa"/>
            <w:tcBorders>
              <w:top w:val="single" w:sz="8" w:space="0" w:color="000000"/>
              <w:right w:val="single" w:sz="8" w:space="0" w:color="000000"/>
            </w:tcBorders>
            <w:vAlign w:val="center"/>
          </w:tcPr>
          <w:p w14:paraId="63D59983"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ŠVZ</w:t>
            </w:r>
          </w:p>
        </w:tc>
        <w:tc>
          <w:tcPr>
            <w:tcW w:w="640" w:type="dxa"/>
            <w:tcBorders>
              <w:top w:val="single" w:sz="8" w:space="0" w:color="000000"/>
              <w:bottom w:val="single" w:sz="8" w:space="0" w:color="FFCC65"/>
              <w:right w:val="single" w:sz="8" w:space="0" w:color="000000"/>
            </w:tcBorders>
            <w:shd w:val="clear" w:color="auto" w:fill="FFCC65"/>
            <w:vAlign w:val="center"/>
          </w:tcPr>
          <w:p w14:paraId="146F14ED"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8" w:space="0" w:color="FFCC65"/>
              <w:right w:val="single" w:sz="8" w:space="0" w:color="000000"/>
            </w:tcBorders>
            <w:shd w:val="clear" w:color="auto" w:fill="FFCC65"/>
            <w:vAlign w:val="center"/>
          </w:tcPr>
          <w:p w14:paraId="048295E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8" w:space="0" w:color="000000"/>
              <w:bottom w:val="single" w:sz="8" w:space="0" w:color="F2DDDC"/>
              <w:right w:val="single" w:sz="8" w:space="0" w:color="000000"/>
            </w:tcBorders>
            <w:shd w:val="clear" w:color="auto" w:fill="F2DDDC"/>
            <w:vAlign w:val="center"/>
          </w:tcPr>
          <w:p w14:paraId="20BC7AA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00" w:type="dxa"/>
            <w:tcBorders>
              <w:top w:val="single" w:sz="8" w:space="0" w:color="000000"/>
              <w:bottom w:val="single" w:sz="8" w:space="0" w:color="F2DDDC"/>
              <w:right w:val="single" w:sz="8" w:space="0" w:color="000000"/>
            </w:tcBorders>
            <w:shd w:val="clear" w:color="auto" w:fill="F2DDDC"/>
            <w:vAlign w:val="center"/>
          </w:tcPr>
          <w:p w14:paraId="79BB49E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20" w:type="dxa"/>
            <w:tcBorders>
              <w:top w:val="single" w:sz="8" w:space="0" w:color="000000"/>
              <w:bottom w:val="single" w:sz="8" w:space="0" w:color="92D050"/>
              <w:right w:val="single" w:sz="8" w:space="0" w:color="000000"/>
            </w:tcBorders>
            <w:shd w:val="clear" w:color="auto" w:fill="92D050"/>
            <w:vAlign w:val="center"/>
          </w:tcPr>
          <w:p w14:paraId="210F74A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tcBorders>
              <w:top w:val="single" w:sz="8" w:space="0" w:color="000000"/>
              <w:bottom w:val="single" w:sz="8" w:space="0" w:color="92D050"/>
              <w:right w:val="single" w:sz="8" w:space="0" w:color="000000"/>
            </w:tcBorders>
            <w:shd w:val="clear" w:color="auto" w:fill="92D050"/>
            <w:vAlign w:val="center"/>
          </w:tcPr>
          <w:p w14:paraId="68FAA14D"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80" w:type="dxa"/>
            <w:tcBorders>
              <w:top w:val="single" w:sz="8" w:space="0" w:color="000000"/>
              <w:bottom w:val="single" w:sz="8" w:space="0" w:color="FAC090"/>
              <w:right w:val="single" w:sz="8" w:space="0" w:color="000000"/>
            </w:tcBorders>
            <w:shd w:val="clear" w:color="auto" w:fill="FAC090"/>
            <w:vAlign w:val="center"/>
          </w:tcPr>
          <w:p w14:paraId="720AEC2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40" w:type="dxa"/>
            <w:gridSpan w:val="2"/>
            <w:tcBorders>
              <w:top w:val="single" w:sz="8" w:space="0" w:color="000000"/>
              <w:bottom w:val="single" w:sz="8" w:space="0" w:color="FAC090"/>
              <w:right w:val="single" w:sz="8" w:space="0" w:color="000000"/>
            </w:tcBorders>
            <w:shd w:val="clear" w:color="auto" w:fill="FAC090"/>
            <w:vAlign w:val="center"/>
          </w:tcPr>
          <w:p w14:paraId="281169B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20" w:type="dxa"/>
            <w:tcBorders>
              <w:top w:val="single" w:sz="8" w:space="0" w:color="000000"/>
              <w:right w:val="single" w:sz="8" w:space="0" w:color="000000"/>
            </w:tcBorders>
            <w:vAlign w:val="center"/>
          </w:tcPr>
          <w:p w14:paraId="3F1115C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340</w:t>
            </w:r>
          </w:p>
        </w:tc>
        <w:tc>
          <w:tcPr>
            <w:tcW w:w="520" w:type="dxa"/>
            <w:tcBorders>
              <w:top w:val="single" w:sz="8" w:space="0" w:color="000000"/>
              <w:right w:val="single" w:sz="4" w:space="0" w:color="000000"/>
            </w:tcBorders>
            <w:vAlign w:val="center"/>
          </w:tcPr>
          <w:p w14:paraId="0D7C4E2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14</w:t>
            </w:r>
          </w:p>
        </w:tc>
      </w:tr>
      <w:tr w:rsidR="00EC66F2" w14:paraId="58CFDA53" w14:textId="77777777">
        <w:trPr>
          <w:trHeight w:val="20"/>
        </w:trPr>
        <w:tc>
          <w:tcPr>
            <w:tcW w:w="2200" w:type="dxa"/>
            <w:gridSpan w:val="2"/>
            <w:tcBorders>
              <w:top w:val="single" w:sz="8" w:space="0" w:color="000000"/>
              <w:left w:val="single" w:sz="4" w:space="0" w:color="000000"/>
              <w:bottom w:val="single" w:sz="12" w:space="0" w:color="000000"/>
              <w:right w:val="single" w:sz="8" w:space="0" w:color="000000"/>
            </w:tcBorders>
            <w:vAlign w:val="center"/>
          </w:tcPr>
          <w:p w14:paraId="43849CA4"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Tuji jezik II</w:t>
            </w:r>
          </w:p>
        </w:tc>
        <w:tc>
          <w:tcPr>
            <w:tcW w:w="720" w:type="dxa"/>
            <w:tcBorders>
              <w:top w:val="single" w:sz="8" w:space="0" w:color="000000"/>
              <w:left w:val="single" w:sz="8" w:space="0" w:color="000000"/>
              <w:bottom w:val="single" w:sz="12" w:space="0" w:color="000000"/>
              <w:right w:val="single" w:sz="8" w:space="0" w:color="000000"/>
            </w:tcBorders>
            <w:vAlign w:val="center"/>
          </w:tcPr>
          <w:p w14:paraId="517A2B40"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TJ 2 ANG/NEM</w:t>
            </w:r>
          </w:p>
        </w:tc>
        <w:tc>
          <w:tcPr>
            <w:tcW w:w="640" w:type="dxa"/>
            <w:tcBorders>
              <w:top w:val="single" w:sz="8" w:space="0" w:color="000000"/>
              <w:bottom w:val="single" w:sz="12" w:space="0" w:color="000000"/>
              <w:right w:val="single" w:sz="8" w:space="0" w:color="000000"/>
            </w:tcBorders>
            <w:shd w:val="clear" w:color="auto" w:fill="FFCC65"/>
            <w:vAlign w:val="center"/>
          </w:tcPr>
          <w:p w14:paraId="56DA10C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12" w:space="0" w:color="000000"/>
              <w:right w:val="single" w:sz="8" w:space="0" w:color="000000"/>
            </w:tcBorders>
            <w:shd w:val="clear" w:color="auto" w:fill="FFCC65"/>
            <w:vAlign w:val="center"/>
          </w:tcPr>
          <w:p w14:paraId="06C1F2D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8" w:space="0" w:color="000000"/>
              <w:bottom w:val="single" w:sz="12" w:space="0" w:color="000000"/>
              <w:right w:val="single" w:sz="8" w:space="0" w:color="000000"/>
            </w:tcBorders>
            <w:shd w:val="clear" w:color="auto" w:fill="F2DDDC"/>
            <w:vAlign w:val="center"/>
          </w:tcPr>
          <w:p w14:paraId="598EE2F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8" w:space="0" w:color="000000"/>
              <w:bottom w:val="single" w:sz="12" w:space="0" w:color="000000"/>
              <w:right w:val="single" w:sz="8" w:space="0" w:color="000000"/>
            </w:tcBorders>
            <w:shd w:val="clear" w:color="auto" w:fill="F2DDDC"/>
            <w:vAlign w:val="center"/>
          </w:tcPr>
          <w:p w14:paraId="59A555D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8" w:space="0" w:color="000000"/>
              <w:bottom w:val="single" w:sz="12" w:space="0" w:color="000000"/>
              <w:right w:val="single" w:sz="8" w:space="0" w:color="000000"/>
            </w:tcBorders>
            <w:shd w:val="clear" w:color="auto" w:fill="92D050"/>
            <w:vAlign w:val="center"/>
          </w:tcPr>
          <w:p w14:paraId="36DC44CC"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tcBorders>
              <w:top w:val="single" w:sz="8" w:space="0" w:color="000000"/>
              <w:bottom w:val="single" w:sz="12" w:space="0" w:color="000000"/>
              <w:right w:val="single" w:sz="8" w:space="0" w:color="000000"/>
            </w:tcBorders>
            <w:shd w:val="clear" w:color="auto" w:fill="92D050"/>
            <w:vAlign w:val="center"/>
          </w:tcPr>
          <w:p w14:paraId="3B48187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80" w:type="dxa"/>
            <w:tcBorders>
              <w:top w:val="single" w:sz="8" w:space="0" w:color="000000"/>
              <w:left w:val="single" w:sz="8" w:space="0" w:color="000000"/>
              <w:bottom w:val="single" w:sz="12" w:space="0" w:color="000000"/>
              <w:right w:val="single" w:sz="8" w:space="0" w:color="000000"/>
            </w:tcBorders>
            <w:shd w:val="clear" w:color="auto" w:fill="FAC090"/>
            <w:vAlign w:val="center"/>
          </w:tcPr>
          <w:p w14:paraId="57DF0BE1"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12" w:space="0" w:color="000000"/>
              <w:right w:val="single" w:sz="8" w:space="0" w:color="000000"/>
            </w:tcBorders>
            <w:shd w:val="clear" w:color="auto" w:fill="FAC090"/>
            <w:vAlign w:val="center"/>
          </w:tcPr>
          <w:p w14:paraId="22D7AC9A"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left w:val="single" w:sz="8" w:space="0" w:color="000000"/>
              <w:bottom w:val="single" w:sz="12" w:space="0" w:color="000000"/>
              <w:right w:val="single" w:sz="8" w:space="0" w:color="000000"/>
            </w:tcBorders>
            <w:vAlign w:val="center"/>
          </w:tcPr>
          <w:p w14:paraId="47055F1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204</w:t>
            </w:r>
          </w:p>
        </w:tc>
        <w:tc>
          <w:tcPr>
            <w:tcW w:w="520" w:type="dxa"/>
            <w:tcBorders>
              <w:top w:val="single" w:sz="8" w:space="0" w:color="000000"/>
              <w:bottom w:val="single" w:sz="12" w:space="0" w:color="000000"/>
              <w:right w:val="single" w:sz="4" w:space="0" w:color="000000"/>
            </w:tcBorders>
            <w:vAlign w:val="center"/>
          </w:tcPr>
          <w:p w14:paraId="341D083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w:t>
            </w:r>
          </w:p>
        </w:tc>
      </w:tr>
      <w:tr w:rsidR="00EC66F2" w14:paraId="5DFB42AC" w14:textId="77777777">
        <w:trPr>
          <w:trHeight w:val="20"/>
        </w:trPr>
        <w:tc>
          <w:tcPr>
            <w:tcW w:w="2200" w:type="dxa"/>
            <w:gridSpan w:val="2"/>
            <w:tcBorders>
              <w:top w:val="single" w:sz="12" w:space="0" w:color="000000"/>
              <w:left w:val="single" w:sz="4" w:space="0" w:color="000000"/>
              <w:bottom w:val="single" w:sz="4" w:space="0" w:color="000000"/>
              <w:right w:val="single" w:sz="8" w:space="0" w:color="000000"/>
            </w:tcBorders>
            <w:vAlign w:val="center"/>
          </w:tcPr>
          <w:p w14:paraId="38F78788"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SKUPAJ A</w:t>
            </w:r>
          </w:p>
        </w:tc>
        <w:tc>
          <w:tcPr>
            <w:tcW w:w="720" w:type="dxa"/>
            <w:tcBorders>
              <w:top w:val="single" w:sz="12" w:space="0" w:color="000000"/>
              <w:bottom w:val="single" w:sz="4" w:space="0" w:color="000000"/>
              <w:right w:val="single" w:sz="8" w:space="0" w:color="000000"/>
            </w:tcBorders>
            <w:vAlign w:val="center"/>
          </w:tcPr>
          <w:p w14:paraId="0B173D08" w14:textId="77777777" w:rsidR="00EC66F2" w:rsidRDefault="00EC66F2" w:rsidP="00190B61">
            <w:pPr>
              <w:spacing w:after="0"/>
              <w:rPr>
                <w:rFonts w:ascii="Calibri" w:eastAsia="Calibri" w:hAnsi="Calibri" w:cs="Calibri"/>
                <w:sz w:val="16"/>
                <w:szCs w:val="16"/>
              </w:rPr>
            </w:pPr>
          </w:p>
        </w:tc>
        <w:tc>
          <w:tcPr>
            <w:tcW w:w="640" w:type="dxa"/>
            <w:tcBorders>
              <w:top w:val="single" w:sz="12" w:space="0" w:color="000000"/>
              <w:bottom w:val="single" w:sz="4" w:space="0" w:color="000000"/>
              <w:right w:val="single" w:sz="8" w:space="0" w:color="000000"/>
            </w:tcBorders>
            <w:shd w:val="clear" w:color="auto" w:fill="FFCC65"/>
            <w:vAlign w:val="center"/>
          </w:tcPr>
          <w:p w14:paraId="158D207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21,09</w:t>
            </w:r>
          </w:p>
        </w:tc>
        <w:tc>
          <w:tcPr>
            <w:tcW w:w="600" w:type="dxa"/>
            <w:tcBorders>
              <w:top w:val="single" w:sz="12" w:space="0" w:color="000000"/>
              <w:bottom w:val="single" w:sz="4" w:space="0" w:color="000000"/>
              <w:right w:val="single" w:sz="8" w:space="0" w:color="000000"/>
            </w:tcBorders>
            <w:shd w:val="clear" w:color="auto" w:fill="FFCC65"/>
            <w:vAlign w:val="center"/>
          </w:tcPr>
          <w:p w14:paraId="622356C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717</w:t>
            </w:r>
          </w:p>
        </w:tc>
        <w:tc>
          <w:tcPr>
            <w:tcW w:w="600" w:type="dxa"/>
            <w:tcBorders>
              <w:top w:val="single" w:sz="12" w:space="0" w:color="000000"/>
              <w:bottom w:val="single" w:sz="4" w:space="0" w:color="000000"/>
              <w:right w:val="single" w:sz="8" w:space="0" w:color="000000"/>
            </w:tcBorders>
            <w:shd w:val="clear" w:color="auto" w:fill="F2DDDC"/>
            <w:vAlign w:val="center"/>
          </w:tcPr>
          <w:p w14:paraId="00C549E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18,09</w:t>
            </w:r>
          </w:p>
        </w:tc>
        <w:tc>
          <w:tcPr>
            <w:tcW w:w="600" w:type="dxa"/>
            <w:tcBorders>
              <w:top w:val="single" w:sz="12" w:space="0" w:color="000000"/>
              <w:bottom w:val="single" w:sz="4" w:space="0" w:color="000000"/>
              <w:right w:val="single" w:sz="8" w:space="0" w:color="000000"/>
            </w:tcBorders>
            <w:shd w:val="clear" w:color="auto" w:fill="F2DDDC"/>
            <w:vAlign w:val="center"/>
          </w:tcPr>
          <w:p w14:paraId="2BB086B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615</w:t>
            </w:r>
          </w:p>
        </w:tc>
        <w:tc>
          <w:tcPr>
            <w:tcW w:w="620" w:type="dxa"/>
            <w:tcBorders>
              <w:top w:val="single" w:sz="12" w:space="0" w:color="000000"/>
              <w:bottom w:val="single" w:sz="4" w:space="0" w:color="000000"/>
              <w:right w:val="single" w:sz="8" w:space="0" w:color="000000"/>
            </w:tcBorders>
            <w:shd w:val="clear" w:color="auto" w:fill="92D050"/>
            <w:vAlign w:val="center"/>
          </w:tcPr>
          <w:p w14:paraId="2E2E1BD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19</w:t>
            </w:r>
          </w:p>
        </w:tc>
        <w:tc>
          <w:tcPr>
            <w:tcW w:w="640" w:type="dxa"/>
            <w:tcBorders>
              <w:top w:val="single" w:sz="12" w:space="0" w:color="000000"/>
              <w:bottom w:val="single" w:sz="4" w:space="0" w:color="000000"/>
              <w:right w:val="single" w:sz="8" w:space="0" w:color="000000"/>
            </w:tcBorders>
            <w:shd w:val="clear" w:color="auto" w:fill="92D050"/>
            <w:vAlign w:val="center"/>
          </w:tcPr>
          <w:p w14:paraId="39EECCE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646</w:t>
            </w:r>
          </w:p>
        </w:tc>
        <w:tc>
          <w:tcPr>
            <w:tcW w:w="580" w:type="dxa"/>
            <w:tcBorders>
              <w:top w:val="single" w:sz="12" w:space="0" w:color="000000"/>
              <w:bottom w:val="single" w:sz="4" w:space="0" w:color="000000"/>
              <w:right w:val="single" w:sz="8" w:space="0" w:color="000000"/>
            </w:tcBorders>
            <w:shd w:val="clear" w:color="auto" w:fill="FAC090"/>
            <w:vAlign w:val="center"/>
          </w:tcPr>
          <w:p w14:paraId="1937882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12,84</w:t>
            </w:r>
          </w:p>
        </w:tc>
        <w:tc>
          <w:tcPr>
            <w:tcW w:w="640" w:type="dxa"/>
            <w:gridSpan w:val="2"/>
            <w:tcBorders>
              <w:top w:val="single" w:sz="12" w:space="0" w:color="000000"/>
              <w:bottom w:val="single" w:sz="4" w:space="0" w:color="000000"/>
              <w:right w:val="single" w:sz="8" w:space="0" w:color="000000"/>
            </w:tcBorders>
            <w:shd w:val="clear" w:color="auto" w:fill="FAC090"/>
            <w:vAlign w:val="center"/>
          </w:tcPr>
          <w:p w14:paraId="02702F2C"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437</w:t>
            </w:r>
          </w:p>
        </w:tc>
        <w:tc>
          <w:tcPr>
            <w:tcW w:w="620" w:type="dxa"/>
            <w:tcBorders>
              <w:top w:val="single" w:sz="12" w:space="0" w:color="000000"/>
              <w:bottom w:val="single" w:sz="4" w:space="0" w:color="000000"/>
              <w:right w:val="single" w:sz="8" w:space="0" w:color="000000"/>
            </w:tcBorders>
            <w:vAlign w:val="center"/>
          </w:tcPr>
          <w:p w14:paraId="24CE520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2415</w:t>
            </w:r>
          </w:p>
        </w:tc>
        <w:tc>
          <w:tcPr>
            <w:tcW w:w="520" w:type="dxa"/>
            <w:tcBorders>
              <w:top w:val="single" w:sz="12" w:space="0" w:color="000000"/>
              <w:bottom w:val="single" w:sz="4" w:space="0" w:color="000000"/>
              <w:right w:val="single" w:sz="4" w:space="0" w:color="000000"/>
            </w:tcBorders>
            <w:vAlign w:val="center"/>
          </w:tcPr>
          <w:p w14:paraId="1A2D7C0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114</w:t>
            </w:r>
          </w:p>
        </w:tc>
      </w:tr>
      <w:tr w:rsidR="00EC66F2" w14:paraId="08C7C948" w14:textId="77777777">
        <w:trPr>
          <w:trHeight w:val="20"/>
        </w:trPr>
        <w:tc>
          <w:tcPr>
            <w:tcW w:w="2200" w:type="dxa"/>
            <w:gridSpan w:val="2"/>
            <w:tcBorders>
              <w:top w:val="single" w:sz="4" w:space="0" w:color="000000"/>
              <w:bottom w:val="single" w:sz="4" w:space="0" w:color="000000"/>
            </w:tcBorders>
            <w:vAlign w:val="center"/>
          </w:tcPr>
          <w:p w14:paraId="0B39BA8C" w14:textId="77777777" w:rsidR="00EC66F2" w:rsidRDefault="00EC66F2" w:rsidP="00190B61">
            <w:pPr>
              <w:spacing w:after="0"/>
              <w:rPr>
                <w:rFonts w:ascii="Calibri" w:eastAsia="Calibri" w:hAnsi="Calibri" w:cs="Calibri"/>
                <w:sz w:val="16"/>
                <w:szCs w:val="16"/>
              </w:rPr>
            </w:pPr>
          </w:p>
        </w:tc>
        <w:tc>
          <w:tcPr>
            <w:tcW w:w="720" w:type="dxa"/>
            <w:tcBorders>
              <w:top w:val="single" w:sz="4" w:space="0" w:color="000000"/>
              <w:bottom w:val="single" w:sz="4" w:space="0" w:color="000000"/>
            </w:tcBorders>
            <w:vAlign w:val="center"/>
          </w:tcPr>
          <w:p w14:paraId="40B63C37" w14:textId="77777777" w:rsidR="00EC66F2" w:rsidRDefault="00EC66F2" w:rsidP="00190B61">
            <w:pPr>
              <w:spacing w:after="0"/>
              <w:rPr>
                <w:rFonts w:ascii="Calibri" w:eastAsia="Calibri" w:hAnsi="Calibri" w:cs="Calibri"/>
                <w:sz w:val="16"/>
                <w:szCs w:val="16"/>
              </w:rPr>
            </w:pPr>
          </w:p>
        </w:tc>
        <w:tc>
          <w:tcPr>
            <w:tcW w:w="640" w:type="dxa"/>
            <w:tcBorders>
              <w:top w:val="single" w:sz="4" w:space="0" w:color="000000"/>
              <w:bottom w:val="single" w:sz="4" w:space="0" w:color="000000"/>
            </w:tcBorders>
            <w:vAlign w:val="center"/>
          </w:tcPr>
          <w:p w14:paraId="2A30DC07"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tcBorders>
            <w:vAlign w:val="center"/>
          </w:tcPr>
          <w:p w14:paraId="2F75CE6A"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tcBorders>
            <w:vAlign w:val="center"/>
          </w:tcPr>
          <w:p w14:paraId="557C7220"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tcBorders>
            <w:vAlign w:val="center"/>
          </w:tcPr>
          <w:p w14:paraId="2233299E"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tcBorders>
            <w:vAlign w:val="center"/>
          </w:tcPr>
          <w:p w14:paraId="1FD04CC5"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tcBorders>
            <w:vAlign w:val="center"/>
          </w:tcPr>
          <w:p w14:paraId="151DE827"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tcBorders>
            <w:vAlign w:val="center"/>
          </w:tcPr>
          <w:p w14:paraId="375FD7B1"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tcBorders>
            <w:vAlign w:val="center"/>
          </w:tcPr>
          <w:p w14:paraId="72E26BA0"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tcBorders>
            <w:vAlign w:val="center"/>
          </w:tcPr>
          <w:p w14:paraId="7347E085" w14:textId="77777777" w:rsidR="00EC66F2" w:rsidRDefault="00EC66F2" w:rsidP="00190B61">
            <w:pPr>
              <w:spacing w:after="0"/>
              <w:jc w:val="right"/>
              <w:rPr>
                <w:rFonts w:ascii="Calibri" w:eastAsia="Calibri" w:hAnsi="Calibri" w:cs="Calibri"/>
                <w:sz w:val="16"/>
                <w:szCs w:val="16"/>
              </w:rPr>
            </w:pPr>
          </w:p>
        </w:tc>
        <w:tc>
          <w:tcPr>
            <w:tcW w:w="520" w:type="dxa"/>
            <w:tcBorders>
              <w:top w:val="single" w:sz="4" w:space="0" w:color="000000"/>
              <w:bottom w:val="single" w:sz="4" w:space="0" w:color="000000"/>
            </w:tcBorders>
            <w:vAlign w:val="center"/>
          </w:tcPr>
          <w:p w14:paraId="277D30D9" w14:textId="77777777" w:rsidR="00EC66F2" w:rsidRDefault="00EC66F2" w:rsidP="00190B61">
            <w:pPr>
              <w:spacing w:after="0"/>
              <w:jc w:val="right"/>
              <w:rPr>
                <w:rFonts w:ascii="Calibri" w:eastAsia="Calibri" w:hAnsi="Calibri" w:cs="Calibri"/>
                <w:sz w:val="16"/>
                <w:szCs w:val="16"/>
              </w:rPr>
            </w:pPr>
          </w:p>
        </w:tc>
      </w:tr>
      <w:tr w:rsidR="00EC66F2" w14:paraId="07536A6D" w14:textId="77777777">
        <w:trPr>
          <w:trHeight w:val="20"/>
        </w:trPr>
        <w:tc>
          <w:tcPr>
            <w:tcW w:w="2920" w:type="dxa"/>
            <w:gridSpan w:val="3"/>
            <w:tcBorders>
              <w:top w:val="single" w:sz="4" w:space="0" w:color="000000"/>
              <w:left w:val="single" w:sz="4" w:space="0" w:color="000000"/>
              <w:bottom w:val="single" w:sz="8" w:space="0" w:color="000000"/>
              <w:right w:val="single" w:sz="8" w:space="0" w:color="8DB4E3"/>
            </w:tcBorders>
            <w:shd w:val="clear" w:color="auto" w:fill="8DB4E3"/>
            <w:vAlign w:val="bottom"/>
          </w:tcPr>
          <w:p w14:paraId="7381777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B - STROKOVNI MODULI</w:t>
            </w:r>
          </w:p>
        </w:tc>
        <w:tc>
          <w:tcPr>
            <w:tcW w:w="640" w:type="dxa"/>
            <w:tcBorders>
              <w:top w:val="single" w:sz="4" w:space="0" w:color="000000"/>
              <w:bottom w:val="single" w:sz="8" w:space="0" w:color="000000"/>
              <w:right w:val="single" w:sz="8" w:space="0" w:color="000000"/>
            </w:tcBorders>
            <w:shd w:val="clear" w:color="auto" w:fill="8DB4E3"/>
            <w:vAlign w:val="bottom"/>
          </w:tcPr>
          <w:p w14:paraId="48D105CB" w14:textId="77777777" w:rsidR="00EC66F2" w:rsidRDefault="00EC66F2" w:rsidP="00190B61">
            <w:pPr>
              <w:spacing w:after="0"/>
              <w:jc w:val="right"/>
              <w:rPr>
                <w:rFonts w:ascii="Calibri" w:eastAsia="Calibri" w:hAnsi="Calibri" w:cs="Calibri"/>
                <w:sz w:val="16"/>
                <w:szCs w:val="16"/>
              </w:rPr>
            </w:pPr>
          </w:p>
        </w:tc>
        <w:tc>
          <w:tcPr>
            <w:tcW w:w="3780" w:type="dxa"/>
            <w:gridSpan w:val="7"/>
            <w:tcBorders>
              <w:top w:val="single" w:sz="4" w:space="0" w:color="000000"/>
              <w:bottom w:val="single" w:sz="8" w:space="0" w:color="000000"/>
            </w:tcBorders>
            <w:vAlign w:val="bottom"/>
          </w:tcPr>
          <w:p w14:paraId="15D8167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 O- obvezno, I - izbirno, OI - obvezno - izbirno)</w:t>
            </w:r>
          </w:p>
        </w:tc>
        <w:tc>
          <w:tcPr>
            <w:tcW w:w="500" w:type="dxa"/>
            <w:tcBorders>
              <w:top w:val="single" w:sz="4" w:space="0" w:color="000000"/>
              <w:bottom w:val="single" w:sz="8" w:space="0" w:color="000000"/>
            </w:tcBorders>
            <w:vAlign w:val="bottom"/>
          </w:tcPr>
          <w:p w14:paraId="1DE18A6D"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8" w:space="0" w:color="000000"/>
            </w:tcBorders>
            <w:vAlign w:val="bottom"/>
          </w:tcPr>
          <w:p w14:paraId="708832DD" w14:textId="77777777" w:rsidR="00EC66F2" w:rsidRDefault="00EC66F2" w:rsidP="00190B61">
            <w:pPr>
              <w:spacing w:after="0"/>
              <w:jc w:val="right"/>
              <w:rPr>
                <w:rFonts w:ascii="Calibri" w:eastAsia="Calibri" w:hAnsi="Calibri" w:cs="Calibri"/>
                <w:sz w:val="16"/>
                <w:szCs w:val="16"/>
              </w:rPr>
            </w:pPr>
          </w:p>
        </w:tc>
        <w:tc>
          <w:tcPr>
            <w:tcW w:w="520" w:type="dxa"/>
            <w:tcBorders>
              <w:top w:val="single" w:sz="4" w:space="0" w:color="000000"/>
              <w:bottom w:val="single" w:sz="8" w:space="0" w:color="000000"/>
              <w:right w:val="single" w:sz="4" w:space="0" w:color="000000"/>
            </w:tcBorders>
            <w:vAlign w:val="bottom"/>
          </w:tcPr>
          <w:p w14:paraId="34143C20" w14:textId="77777777" w:rsidR="00EC66F2" w:rsidRDefault="00EC66F2" w:rsidP="00190B61">
            <w:pPr>
              <w:spacing w:after="0"/>
              <w:jc w:val="right"/>
              <w:rPr>
                <w:rFonts w:ascii="Calibri" w:eastAsia="Calibri" w:hAnsi="Calibri" w:cs="Calibri"/>
                <w:sz w:val="16"/>
                <w:szCs w:val="16"/>
              </w:rPr>
            </w:pPr>
          </w:p>
        </w:tc>
      </w:tr>
      <w:tr w:rsidR="00EC66F2" w14:paraId="6A76C783" w14:textId="77777777">
        <w:trPr>
          <w:trHeight w:val="20"/>
        </w:trPr>
        <w:tc>
          <w:tcPr>
            <w:tcW w:w="1200" w:type="dxa"/>
            <w:vMerge w:val="restart"/>
            <w:tcBorders>
              <w:top w:val="single" w:sz="8" w:space="0" w:color="000000"/>
              <w:left w:val="single" w:sz="4" w:space="0" w:color="000000"/>
              <w:right w:val="single" w:sz="8" w:space="0" w:color="000000"/>
            </w:tcBorders>
            <w:vAlign w:val="center"/>
          </w:tcPr>
          <w:p w14:paraId="26268010"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Poslovni</w:t>
            </w:r>
          </w:p>
          <w:p w14:paraId="2E0B9C96"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Projekti - O</w:t>
            </w:r>
          </w:p>
        </w:tc>
        <w:tc>
          <w:tcPr>
            <w:tcW w:w="1000" w:type="dxa"/>
            <w:tcBorders>
              <w:top w:val="single" w:sz="8" w:space="0" w:color="000000"/>
              <w:bottom w:val="single" w:sz="4" w:space="0" w:color="000000"/>
              <w:right w:val="single" w:sz="8" w:space="0" w:color="000000"/>
            </w:tcBorders>
            <w:vAlign w:val="center"/>
          </w:tcPr>
          <w:p w14:paraId="0E82F7DE"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IKT teo</w:t>
            </w:r>
          </w:p>
        </w:tc>
        <w:tc>
          <w:tcPr>
            <w:tcW w:w="720" w:type="dxa"/>
            <w:tcBorders>
              <w:top w:val="single" w:sz="8" w:space="0" w:color="000000"/>
              <w:bottom w:val="single" w:sz="4" w:space="0" w:color="000000"/>
              <w:right w:val="single" w:sz="8" w:space="0" w:color="000000"/>
            </w:tcBorders>
            <w:vAlign w:val="center"/>
          </w:tcPr>
          <w:p w14:paraId="516BBD2A"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PPR</w:t>
            </w:r>
          </w:p>
        </w:tc>
        <w:tc>
          <w:tcPr>
            <w:tcW w:w="640" w:type="dxa"/>
            <w:tcBorders>
              <w:top w:val="single" w:sz="8" w:space="0" w:color="000000"/>
              <w:bottom w:val="single" w:sz="4" w:space="0" w:color="000000"/>
              <w:right w:val="single" w:sz="8" w:space="0" w:color="000000"/>
            </w:tcBorders>
            <w:vAlign w:val="bottom"/>
          </w:tcPr>
          <w:p w14:paraId="2D44D2F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00" w:type="dxa"/>
            <w:tcBorders>
              <w:top w:val="single" w:sz="8" w:space="0" w:color="000000"/>
              <w:bottom w:val="single" w:sz="4" w:space="0" w:color="000000"/>
              <w:right w:val="single" w:sz="8" w:space="0" w:color="000000"/>
            </w:tcBorders>
            <w:vAlign w:val="bottom"/>
          </w:tcPr>
          <w:p w14:paraId="445E3E5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00" w:type="dxa"/>
            <w:tcBorders>
              <w:top w:val="single" w:sz="8" w:space="0" w:color="000000"/>
              <w:bottom w:val="single" w:sz="4" w:space="0" w:color="000000"/>
              <w:right w:val="single" w:sz="8" w:space="0" w:color="000000"/>
            </w:tcBorders>
            <w:vAlign w:val="bottom"/>
          </w:tcPr>
          <w:p w14:paraId="6E8AB665" w14:textId="77777777" w:rsidR="00EC66F2" w:rsidRDefault="00EC66F2" w:rsidP="00190B61">
            <w:pPr>
              <w:spacing w:after="0"/>
              <w:jc w:val="right"/>
              <w:rPr>
                <w:rFonts w:ascii="Calibri" w:eastAsia="Calibri" w:hAnsi="Calibri" w:cs="Calibri"/>
                <w:sz w:val="16"/>
                <w:szCs w:val="16"/>
              </w:rPr>
            </w:pPr>
          </w:p>
        </w:tc>
        <w:tc>
          <w:tcPr>
            <w:tcW w:w="600" w:type="dxa"/>
            <w:tcBorders>
              <w:top w:val="single" w:sz="8" w:space="0" w:color="000000"/>
              <w:bottom w:val="single" w:sz="4" w:space="0" w:color="000000"/>
              <w:right w:val="single" w:sz="8" w:space="0" w:color="000000"/>
            </w:tcBorders>
            <w:vAlign w:val="bottom"/>
          </w:tcPr>
          <w:p w14:paraId="5A842744"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bottom w:val="single" w:sz="4" w:space="0" w:color="000000"/>
              <w:right w:val="single" w:sz="8" w:space="0" w:color="000000"/>
            </w:tcBorders>
            <w:vAlign w:val="bottom"/>
          </w:tcPr>
          <w:p w14:paraId="1AE34F2C" w14:textId="77777777" w:rsidR="00EC66F2" w:rsidRDefault="00EC66F2" w:rsidP="00190B61">
            <w:pPr>
              <w:spacing w:after="0"/>
              <w:jc w:val="right"/>
              <w:rPr>
                <w:rFonts w:ascii="Calibri" w:eastAsia="Calibri" w:hAnsi="Calibri" w:cs="Calibri"/>
                <w:sz w:val="16"/>
                <w:szCs w:val="16"/>
              </w:rPr>
            </w:pPr>
          </w:p>
        </w:tc>
        <w:tc>
          <w:tcPr>
            <w:tcW w:w="640" w:type="dxa"/>
            <w:tcBorders>
              <w:top w:val="single" w:sz="8" w:space="0" w:color="000000"/>
              <w:bottom w:val="single" w:sz="4" w:space="0" w:color="000000"/>
              <w:right w:val="single" w:sz="8" w:space="0" w:color="000000"/>
            </w:tcBorders>
            <w:vAlign w:val="bottom"/>
          </w:tcPr>
          <w:p w14:paraId="1D60FAF1" w14:textId="77777777" w:rsidR="00EC66F2" w:rsidRDefault="00EC66F2" w:rsidP="00190B61">
            <w:pPr>
              <w:spacing w:after="0"/>
              <w:jc w:val="right"/>
              <w:rPr>
                <w:rFonts w:ascii="Calibri" w:eastAsia="Calibri" w:hAnsi="Calibri" w:cs="Calibri"/>
                <w:sz w:val="16"/>
                <w:szCs w:val="16"/>
              </w:rPr>
            </w:pPr>
          </w:p>
        </w:tc>
        <w:tc>
          <w:tcPr>
            <w:tcW w:w="580" w:type="dxa"/>
            <w:tcBorders>
              <w:top w:val="single" w:sz="8" w:space="0" w:color="000000"/>
              <w:bottom w:val="single" w:sz="4" w:space="0" w:color="000000"/>
              <w:right w:val="single" w:sz="8" w:space="0" w:color="000000"/>
            </w:tcBorders>
            <w:vAlign w:val="bottom"/>
          </w:tcPr>
          <w:p w14:paraId="2C87AC9E"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8" w:space="0" w:color="000000"/>
              <w:bottom w:val="single" w:sz="4" w:space="0" w:color="000000"/>
              <w:right w:val="single" w:sz="8" w:space="0" w:color="000000"/>
            </w:tcBorders>
            <w:vAlign w:val="bottom"/>
          </w:tcPr>
          <w:p w14:paraId="6BF604A9" w14:textId="77777777" w:rsidR="00EC66F2" w:rsidRDefault="00EC66F2" w:rsidP="00190B61">
            <w:pPr>
              <w:spacing w:after="0"/>
              <w:jc w:val="right"/>
              <w:rPr>
                <w:rFonts w:ascii="Calibri" w:eastAsia="Calibri" w:hAnsi="Calibri" w:cs="Calibri"/>
                <w:sz w:val="16"/>
                <w:szCs w:val="16"/>
              </w:rPr>
            </w:pPr>
          </w:p>
        </w:tc>
        <w:tc>
          <w:tcPr>
            <w:tcW w:w="620" w:type="dxa"/>
            <w:tcBorders>
              <w:top w:val="single" w:sz="8" w:space="0" w:color="000000"/>
              <w:right w:val="single" w:sz="8" w:space="0" w:color="000000"/>
            </w:tcBorders>
            <w:vAlign w:val="bottom"/>
          </w:tcPr>
          <w:p w14:paraId="581DAA60" w14:textId="77777777" w:rsidR="00EC66F2" w:rsidRDefault="00EC66F2" w:rsidP="00190B61">
            <w:pPr>
              <w:spacing w:after="0"/>
              <w:jc w:val="right"/>
              <w:rPr>
                <w:rFonts w:ascii="Calibri" w:eastAsia="Calibri" w:hAnsi="Calibri" w:cs="Calibri"/>
                <w:sz w:val="16"/>
                <w:szCs w:val="16"/>
              </w:rPr>
            </w:pPr>
          </w:p>
        </w:tc>
        <w:tc>
          <w:tcPr>
            <w:tcW w:w="520" w:type="dxa"/>
            <w:tcBorders>
              <w:top w:val="single" w:sz="8" w:space="0" w:color="000000"/>
              <w:right w:val="single" w:sz="4" w:space="0" w:color="000000"/>
            </w:tcBorders>
            <w:vAlign w:val="bottom"/>
          </w:tcPr>
          <w:p w14:paraId="051DFCC5" w14:textId="77777777" w:rsidR="00EC66F2" w:rsidRDefault="00EC66F2" w:rsidP="00190B61">
            <w:pPr>
              <w:spacing w:after="0"/>
              <w:jc w:val="right"/>
              <w:rPr>
                <w:rFonts w:ascii="Calibri" w:eastAsia="Calibri" w:hAnsi="Calibri" w:cs="Calibri"/>
                <w:sz w:val="16"/>
                <w:szCs w:val="16"/>
              </w:rPr>
            </w:pPr>
          </w:p>
        </w:tc>
      </w:tr>
      <w:tr w:rsidR="00EC66F2" w14:paraId="68DAAAC7" w14:textId="77777777">
        <w:trPr>
          <w:trHeight w:val="20"/>
        </w:trPr>
        <w:tc>
          <w:tcPr>
            <w:tcW w:w="1200" w:type="dxa"/>
            <w:vMerge/>
            <w:tcBorders>
              <w:top w:val="single" w:sz="8" w:space="0" w:color="000000"/>
              <w:left w:val="single" w:sz="4" w:space="0" w:color="000000"/>
              <w:right w:val="single" w:sz="8" w:space="0" w:color="000000"/>
            </w:tcBorders>
            <w:vAlign w:val="center"/>
          </w:tcPr>
          <w:p w14:paraId="69D0E466"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shd w:val="clear" w:color="auto" w:fill="BDD6EE"/>
            <w:vAlign w:val="center"/>
          </w:tcPr>
          <w:p w14:paraId="0DD707E8"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IKT pra</w:t>
            </w:r>
          </w:p>
        </w:tc>
        <w:tc>
          <w:tcPr>
            <w:tcW w:w="720" w:type="dxa"/>
            <w:tcBorders>
              <w:top w:val="single" w:sz="4" w:space="0" w:color="000000"/>
              <w:bottom w:val="single" w:sz="4" w:space="0" w:color="000000"/>
              <w:right w:val="single" w:sz="8" w:space="0" w:color="000000"/>
            </w:tcBorders>
            <w:shd w:val="clear" w:color="auto" w:fill="BDD6EE"/>
            <w:vAlign w:val="center"/>
          </w:tcPr>
          <w:p w14:paraId="0D570382"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PPR</w:t>
            </w:r>
          </w:p>
        </w:tc>
        <w:tc>
          <w:tcPr>
            <w:tcW w:w="640" w:type="dxa"/>
            <w:tcBorders>
              <w:top w:val="single" w:sz="4" w:space="0" w:color="000000"/>
              <w:bottom w:val="single" w:sz="4" w:space="0" w:color="000000"/>
              <w:right w:val="single" w:sz="8" w:space="0" w:color="000000"/>
            </w:tcBorders>
            <w:shd w:val="clear" w:color="auto" w:fill="BDD6EE"/>
            <w:vAlign w:val="bottom"/>
          </w:tcPr>
          <w:p w14:paraId="5E2E5CD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4" w:space="0" w:color="000000"/>
              <w:bottom w:val="single" w:sz="4" w:space="0" w:color="000000"/>
              <w:right w:val="single" w:sz="8" w:space="0" w:color="000000"/>
            </w:tcBorders>
            <w:shd w:val="clear" w:color="auto" w:fill="BDD6EE"/>
            <w:vAlign w:val="bottom"/>
          </w:tcPr>
          <w:p w14:paraId="33AD141A"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4" w:space="0" w:color="000000"/>
              <w:bottom w:val="single" w:sz="4" w:space="0" w:color="000000"/>
              <w:right w:val="single" w:sz="8" w:space="0" w:color="000000"/>
            </w:tcBorders>
            <w:shd w:val="clear" w:color="auto" w:fill="BDD6EE"/>
            <w:vAlign w:val="bottom"/>
          </w:tcPr>
          <w:p w14:paraId="11E8FB6C"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BDD6EE"/>
            <w:vAlign w:val="bottom"/>
          </w:tcPr>
          <w:p w14:paraId="320206C6"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shd w:val="clear" w:color="auto" w:fill="BDD6EE"/>
            <w:vAlign w:val="bottom"/>
          </w:tcPr>
          <w:p w14:paraId="12CA97AC"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shd w:val="clear" w:color="auto" w:fill="BDD6EE"/>
            <w:vAlign w:val="bottom"/>
          </w:tcPr>
          <w:p w14:paraId="01296EBD"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right w:val="single" w:sz="8" w:space="0" w:color="000000"/>
            </w:tcBorders>
            <w:shd w:val="clear" w:color="auto" w:fill="BDD6EE"/>
            <w:vAlign w:val="bottom"/>
          </w:tcPr>
          <w:p w14:paraId="2D8A068D"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right w:val="single" w:sz="8" w:space="0" w:color="000000"/>
            </w:tcBorders>
            <w:shd w:val="clear" w:color="auto" w:fill="BDD6EE"/>
            <w:vAlign w:val="bottom"/>
          </w:tcPr>
          <w:p w14:paraId="232A2A6A" w14:textId="77777777" w:rsidR="00EC66F2" w:rsidRDefault="00EC66F2" w:rsidP="00190B61">
            <w:pPr>
              <w:spacing w:after="0"/>
              <w:jc w:val="right"/>
              <w:rPr>
                <w:rFonts w:ascii="Calibri" w:eastAsia="Calibri" w:hAnsi="Calibri" w:cs="Calibri"/>
                <w:sz w:val="16"/>
                <w:szCs w:val="16"/>
              </w:rPr>
            </w:pPr>
          </w:p>
        </w:tc>
        <w:tc>
          <w:tcPr>
            <w:tcW w:w="620" w:type="dxa"/>
            <w:tcBorders>
              <w:right w:val="single" w:sz="8" w:space="0" w:color="000000"/>
            </w:tcBorders>
            <w:vAlign w:val="bottom"/>
          </w:tcPr>
          <w:p w14:paraId="23A9E5A9" w14:textId="77777777" w:rsidR="00EC66F2" w:rsidRDefault="00EC66F2" w:rsidP="00190B61">
            <w:pPr>
              <w:spacing w:after="0"/>
              <w:jc w:val="right"/>
              <w:rPr>
                <w:rFonts w:ascii="Calibri" w:eastAsia="Calibri" w:hAnsi="Calibri" w:cs="Calibri"/>
                <w:sz w:val="16"/>
                <w:szCs w:val="16"/>
              </w:rPr>
            </w:pPr>
          </w:p>
        </w:tc>
        <w:tc>
          <w:tcPr>
            <w:tcW w:w="520" w:type="dxa"/>
            <w:tcBorders>
              <w:right w:val="single" w:sz="4" w:space="0" w:color="000000"/>
            </w:tcBorders>
            <w:vAlign w:val="bottom"/>
          </w:tcPr>
          <w:p w14:paraId="47DC489E" w14:textId="77777777" w:rsidR="00EC66F2" w:rsidRDefault="00EC66F2" w:rsidP="00190B61">
            <w:pPr>
              <w:spacing w:after="0"/>
              <w:jc w:val="right"/>
              <w:rPr>
                <w:rFonts w:ascii="Calibri" w:eastAsia="Calibri" w:hAnsi="Calibri" w:cs="Calibri"/>
                <w:sz w:val="16"/>
                <w:szCs w:val="16"/>
              </w:rPr>
            </w:pPr>
          </w:p>
        </w:tc>
      </w:tr>
      <w:tr w:rsidR="00EC66F2" w14:paraId="0D1446A3" w14:textId="77777777">
        <w:trPr>
          <w:trHeight w:val="20"/>
        </w:trPr>
        <w:tc>
          <w:tcPr>
            <w:tcW w:w="1200" w:type="dxa"/>
            <w:vMerge/>
            <w:tcBorders>
              <w:top w:val="single" w:sz="8" w:space="0" w:color="000000"/>
              <w:left w:val="single" w:sz="4" w:space="0" w:color="000000"/>
              <w:right w:val="single" w:sz="8" w:space="0" w:color="000000"/>
            </w:tcBorders>
            <w:vAlign w:val="center"/>
          </w:tcPr>
          <w:p w14:paraId="27D68091"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8" w:space="0" w:color="000000"/>
              <w:right w:val="single" w:sz="8" w:space="0" w:color="000000"/>
            </w:tcBorders>
            <w:vAlign w:val="center"/>
          </w:tcPr>
          <w:p w14:paraId="6B0F0035"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PD teo*</w:t>
            </w:r>
          </w:p>
        </w:tc>
        <w:tc>
          <w:tcPr>
            <w:tcW w:w="720" w:type="dxa"/>
            <w:tcBorders>
              <w:top w:val="single" w:sz="4" w:space="0" w:color="000000"/>
              <w:bottom w:val="single" w:sz="8" w:space="0" w:color="000000"/>
              <w:right w:val="single" w:sz="8" w:space="0" w:color="000000"/>
            </w:tcBorders>
            <w:vAlign w:val="center"/>
          </w:tcPr>
          <w:p w14:paraId="3987E0AC"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PPR</w:t>
            </w:r>
          </w:p>
        </w:tc>
        <w:tc>
          <w:tcPr>
            <w:tcW w:w="640" w:type="dxa"/>
            <w:tcBorders>
              <w:top w:val="single" w:sz="4" w:space="0" w:color="000000"/>
              <w:bottom w:val="single" w:sz="8" w:space="0" w:color="000000"/>
              <w:right w:val="single" w:sz="8" w:space="0" w:color="000000"/>
            </w:tcBorders>
            <w:vAlign w:val="bottom"/>
          </w:tcPr>
          <w:p w14:paraId="2CC30439"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8" w:space="0" w:color="000000"/>
              <w:right w:val="single" w:sz="8" w:space="0" w:color="000000"/>
            </w:tcBorders>
            <w:vAlign w:val="bottom"/>
          </w:tcPr>
          <w:p w14:paraId="5085BB19"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8" w:space="0" w:color="000000"/>
              <w:right w:val="single" w:sz="8" w:space="0" w:color="000000"/>
            </w:tcBorders>
            <w:vAlign w:val="bottom"/>
          </w:tcPr>
          <w:p w14:paraId="3567975B"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8" w:space="0" w:color="000000"/>
              <w:right w:val="single" w:sz="8" w:space="0" w:color="000000"/>
            </w:tcBorders>
            <w:vAlign w:val="bottom"/>
          </w:tcPr>
          <w:p w14:paraId="62265FC3"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8" w:space="0" w:color="000000"/>
              <w:right w:val="single" w:sz="8" w:space="0" w:color="000000"/>
            </w:tcBorders>
            <w:vAlign w:val="bottom"/>
          </w:tcPr>
          <w:p w14:paraId="7534B6A5"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8" w:space="0" w:color="000000"/>
              <w:right w:val="single" w:sz="8" w:space="0" w:color="000000"/>
            </w:tcBorders>
            <w:vAlign w:val="bottom"/>
          </w:tcPr>
          <w:p w14:paraId="024FCCFC"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8" w:space="0" w:color="000000"/>
              <w:right w:val="single" w:sz="8" w:space="0" w:color="000000"/>
            </w:tcBorders>
            <w:vAlign w:val="bottom"/>
          </w:tcPr>
          <w:p w14:paraId="4A77886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40" w:type="dxa"/>
            <w:gridSpan w:val="2"/>
            <w:tcBorders>
              <w:top w:val="single" w:sz="4" w:space="0" w:color="000000"/>
              <w:bottom w:val="single" w:sz="8" w:space="0" w:color="000000"/>
              <w:right w:val="single" w:sz="8" w:space="0" w:color="000000"/>
            </w:tcBorders>
            <w:vAlign w:val="bottom"/>
          </w:tcPr>
          <w:p w14:paraId="66B7F13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20" w:type="dxa"/>
            <w:tcBorders>
              <w:right w:val="single" w:sz="8" w:space="0" w:color="000000"/>
            </w:tcBorders>
            <w:vAlign w:val="bottom"/>
          </w:tcPr>
          <w:p w14:paraId="39ADC51D" w14:textId="77777777" w:rsidR="00EC66F2" w:rsidRDefault="00EC66F2" w:rsidP="00190B61">
            <w:pPr>
              <w:spacing w:after="0"/>
              <w:jc w:val="right"/>
              <w:rPr>
                <w:rFonts w:ascii="Calibri" w:eastAsia="Calibri" w:hAnsi="Calibri" w:cs="Calibri"/>
                <w:sz w:val="16"/>
                <w:szCs w:val="16"/>
              </w:rPr>
            </w:pPr>
          </w:p>
        </w:tc>
        <w:tc>
          <w:tcPr>
            <w:tcW w:w="520" w:type="dxa"/>
            <w:tcBorders>
              <w:right w:val="single" w:sz="4" w:space="0" w:color="000000"/>
            </w:tcBorders>
            <w:vAlign w:val="bottom"/>
          </w:tcPr>
          <w:p w14:paraId="5A6FC638" w14:textId="77777777" w:rsidR="00EC66F2" w:rsidRDefault="00EC66F2" w:rsidP="00190B61">
            <w:pPr>
              <w:spacing w:after="0"/>
              <w:jc w:val="right"/>
              <w:rPr>
                <w:rFonts w:ascii="Calibri" w:eastAsia="Calibri" w:hAnsi="Calibri" w:cs="Calibri"/>
                <w:sz w:val="16"/>
                <w:szCs w:val="16"/>
              </w:rPr>
            </w:pPr>
          </w:p>
        </w:tc>
      </w:tr>
      <w:tr w:rsidR="00EC66F2" w14:paraId="1902F316" w14:textId="77777777">
        <w:trPr>
          <w:trHeight w:val="20"/>
        </w:trPr>
        <w:tc>
          <w:tcPr>
            <w:tcW w:w="1200" w:type="dxa"/>
            <w:vMerge/>
            <w:tcBorders>
              <w:top w:val="single" w:sz="8" w:space="0" w:color="000000"/>
              <w:left w:val="single" w:sz="4" w:space="0" w:color="000000"/>
              <w:right w:val="single" w:sz="8" w:space="0" w:color="000000"/>
            </w:tcBorders>
            <w:vAlign w:val="center"/>
          </w:tcPr>
          <w:p w14:paraId="5DE68B18"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BDD6EE"/>
            <w:vAlign w:val="center"/>
          </w:tcPr>
          <w:p w14:paraId="7072F42D"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PD pra*</w:t>
            </w:r>
          </w:p>
        </w:tc>
        <w:tc>
          <w:tcPr>
            <w:tcW w:w="720" w:type="dxa"/>
            <w:tcBorders>
              <w:bottom w:val="single" w:sz="8" w:space="0" w:color="000000"/>
              <w:right w:val="single" w:sz="8" w:space="0" w:color="000000"/>
            </w:tcBorders>
            <w:shd w:val="clear" w:color="auto" w:fill="BDD6EE"/>
            <w:vAlign w:val="center"/>
          </w:tcPr>
          <w:p w14:paraId="050E6819"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PPR</w:t>
            </w:r>
          </w:p>
        </w:tc>
        <w:tc>
          <w:tcPr>
            <w:tcW w:w="640" w:type="dxa"/>
            <w:tcBorders>
              <w:bottom w:val="single" w:sz="8" w:space="0" w:color="000000"/>
              <w:right w:val="single" w:sz="8" w:space="0" w:color="000000"/>
            </w:tcBorders>
            <w:shd w:val="clear" w:color="auto" w:fill="BDD6EE"/>
            <w:vAlign w:val="bottom"/>
          </w:tcPr>
          <w:p w14:paraId="14BC4367" w14:textId="77777777" w:rsidR="00EC66F2" w:rsidRDefault="00EC66F2" w:rsidP="00190B61">
            <w:pPr>
              <w:spacing w:after="0"/>
              <w:jc w:val="right"/>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BDD6EE"/>
            <w:vAlign w:val="bottom"/>
          </w:tcPr>
          <w:p w14:paraId="1572825D" w14:textId="77777777" w:rsidR="00EC66F2" w:rsidRDefault="00EC66F2" w:rsidP="00190B61">
            <w:pPr>
              <w:spacing w:after="0"/>
              <w:jc w:val="right"/>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BDD6EE"/>
            <w:vAlign w:val="bottom"/>
          </w:tcPr>
          <w:p w14:paraId="64FFE93F" w14:textId="77777777" w:rsidR="00EC66F2" w:rsidRDefault="00EC66F2" w:rsidP="00190B61">
            <w:pPr>
              <w:spacing w:after="0"/>
              <w:jc w:val="right"/>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BDD6EE"/>
            <w:vAlign w:val="bottom"/>
          </w:tcPr>
          <w:p w14:paraId="48A41052" w14:textId="77777777" w:rsidR="00EC66F2" w:rsidRDefault="00EC66F2" w:rsidP="00190B61">
            <w:pPr>
              <w:spacing w:after="0"/>
              <w:jc w:val="right"/>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BDD6EE"/>
            <w:vAlign w:val="bottom"/>
          </w:tcPr>
          <w:p w14:paraId="5912EBFC" w14:textId="77777777" w:rsidR="00EC66F2" w:rsidRDefault="00EC66F2" w:rsidP="00190B61">
            <w:pPr>
              <w:spacing w:after="0"/>
              <w:jc w:val="right"/>
              <w:rPr>
                <w:rFonts w:ascii="Calibri" w:eastAsia="Calibri" w:hAnsi="Calibri" w:cs="Calibri"/>
                <w:sz w:val="16"/>
                <w:szCs w:val="16"/>
              </w:rPr>
            </w:pPr>
          </w:p>
        </w:tc>
        <w:tc>
          <w:tcPr>
            <w:tcW w:w="640" w:type="dxa"/>
            <w:tcBorders>
              <w:bottom w:val="single" w:sz="8" w:space="0" w:color="000000"/>
              <w:right w:val="single" w:sz="8" w:space="0" w:color="000000"/>
            </w:tcBorders>
            <w:shd w:val="clear" w:color="auto" w:fill="BDD6EE"/>
            <w:vAlign w:val="bottom"/>
          </w:tcPr>
          <w:p w14:paraId="45F4065A" w14:textId="77777777" w:rsidR="00EC66F2" w:rsidRDefault="00EC66F2" w:rsidP="00190B61">
            <w:pPr>
              <w:spacing w:after="0"/>
              <w:jc w:val="right"/>
              <w:rPr>
                <w:rFonts w:ascii="Calibri" w:eastAsia="Calibri" w:hAnsi="Calibri" w:cs="Calibri"/>
                <w:sz w:val="16"/>
                <w:szCs w:val="16"/>
              </w:rPr>
            </w:pPr>
          </w:p>
        </w:tc>
        <w:tc>
          <w:tcPr>
            <w:tcW w:w="580" w:type="dxa"/>
            <w:tcBorders>
              <w:bottom w:val="single" w:sz="8" w:space="0" w:color="000000"/>
              <w:right w:val="single" w:sz="8" w:space="0" w:color="000000"/>
            </w:tcBorders>
            <w:shd w:val="clear" w:color="auto" w:fill="BDD6EE"/>
            <w:vAlign w:val="bottom"/>
          </w:tcPr>
          <w:p w14:paraId="3DA4827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40" w:type="dxa"/>
            <w:gridSpan w:val="2"/>
            <w:tcBorders>
              <w:bottom w:val="single" w:sz="8" w:space="0" w:color="000000"/>
              <w:right w:val="single" w:sz="8" w:space="0" w:color="000000"/>
            </w:tcBorders>
            <w:shd w:val="clear" w:color="auto" w:fill="BDD6EE"/>
            <w:vAlign w:val="bottom"/>
          </w:tcPr>
          <w:p w14:paraId="6B2CD10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20" w:type="dxa"/>
            <w:tcBorders>
              <w:bottom w:val="single" w:sz="8" w:space="0" w:color="000000"/>
              <w:right w:val="single" w:sz="8" w:space="0" w:color="000000"/>
            </w:tcBorders>
            <w:vAlign w:val="bottom"/>
          </w:tcPr>
          <w:p w14:paraId="315D2C8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238</w:t>
            </w:r>
          </w:p>
        </w:tc>
        <w:tc>
          <w:tcPr>
            <w:tcW w:w="520" w:type="dxa"/>
            <w:tcBorders>
              <w:bottom w:val="single" w:sz="8" w:space="0" w:color="000000"/>
              <w:right w:val="single" w:sz="4" w:space="0" w:color="000000"/>
            </w:tcBorders>
            <w:vAlign w:val="bottom"/>
          </w:tcPr>
          <w:p w14:paraId="5E8114AC"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12</w:t>
            </w:r>
          </w:p>
        </w:tc>
      </w:tr>
      <w:tr w:rsidR="00EC66F2" w14:paraId="747E5F9C" w14:textId="77777777">
        <w:trPr>
          <w:trHeight w:val="20"/>
        </w:trPr>
        <w:tc>
          <w:tcPr>
            <w:tcW w:w="1200" w:type="dxa"/>
            <w:vMerge w:val="restart"/>
            <w:tcBorders>
              <w:left w:val="single" w:sz="4" w:space="0" w:color="000000"/>
              <w:right w:val="single" w:sz="8" w:space="0" w:color="000000"/>
            </w:tcBorders>
            <w:vAlign w:val="center"/>
          </w:tcPr>
          <w:p w14:paraId="21345C59"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Poslovanje</w:t>
            </w:r>
            <w:r>
              <w:rPr>
                <w:rFonts w:ascii="Calibri" w:eastAsia="Calibri" w:hAnsi="Calibri" w:cs="Calibri"/>
                <w:sz w:val="16"/>
                <w:szCs w:val="16"/>
              </w:rPr>
              <w:br/>
              <w:t>podjetij - O</w:t>
            </w:r>
          </w:p>
        </w:tc>
        <w:tc>
          <w:tcPr>
            <w:tcW w:w="1000" w:type="dxa"/>
            <w:tcBorders>
              <w:bottom w:val="single" w:sz="4" w:space="0" w:color="000000"/>
              <w:right w:val="single" w:sz="8" w:space="0" w:color="000000"/>
            </w:tcBorders>
            <w:vAlign w:val="center"/>
          </w:tcPr>
          <w:p w14:paraId="70C79580"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TRŽ - delno,</w:t>
            </w:r>
          </w:p>
          <w:p w14:paraId="33BF412B"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MAN - delno</w:t>
            </w:r>
          </w:p>
          <w:p w14:paraId="4B33D73A"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tcBorders>
              <w:bottom w:val="single" w:sz="4" w:space="0" w:color="000000"/>
              <w:right w:val="single" w:sz="8" w:space="0" w:color="000000"/>
            </w:tcBorders>
            <w:vAlign w:val="center"/>
          </w:tcPr>
          <w:p w14:paraId="1ED4A649"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POS</w:t>
            </w:r>
          </w:p>
        </w:tc>
        <w:tc>
          <w:tcPr>
            <w:tcW w:w="640" w:type="dxa"/>
            <w:tcBorders>
              <w:bottom w:val="single" w:sz="4" w:space="0" w:color="000000"/>
              <w:right w:val="single" w:sz="8" w:space="0" w:color="000000"/>
            </w:tcBorders>
            <w:vAlign w:val="bottom"/>
          </w:tcPr>
          <w:p w14:paraId="5EFC0CAB" w14:textId="77777777" w:rsidR="00EC66F2" w:rsidRDefault="00EC66F2" w:rsidP="00190B61">
            <w:pPr>
              <w:spacing w:after="0"/>
              <w:jc w:val="right"/>
              <w:rPr>
                <w:rFonts w:ascii="Calibri" w:eastAsia="Calibri" w:hAnsi="Calibri" w:cs="Calibri"/>
                <w:sz w:val="16"/>
                <w:szCs w:val="16"/>
              </w:rPr>
            </w:pPr>
          </w:p>
        </w:tc>
        <w:tc>
          <w:tcPr>
            <w:tcW w:w="600" w:type="dxa"/>
            <w:tcBorders>
              <w:bottom w:val="single" w:sz="4" w:space="0" w:color="000000"/>
              <w:right w:val="single" w:sz="8" w:space="0" w:color="000000"/>
            </w:tcBorders>
            <w:vAlign w:val="bottom"/>
          </w:tcPr>
          <w:p w14:paraId="067EE746" w14:textId="77777777" w:rsidR="00EC66F2" w:rsidRDefault="00EC66F2" w:rsidP="00190B61">
            <w:pPr>
              <w:spacing w:after="0"/>
              <w:jc w:val="right"/>
              <w:rPr>
                <w:rFonts w:ascii="Calibri" w:eastAsia="Calibri" w:hAnsi="Calibri" w:cs="Calibri"/>
                <w:sz w:val="16"/>
                <w:szCs w:val="16"/>
              </w:rPr>
            </w:pPr>
          </w:p>
        </w:tc>
        <w:tc>
          <w:tcPr>
            <w:tcW w:w="600" w:type="dxa"/>
            <w:tcBorders>
              <w:bottom w:val="single" w:sz="4" w:space="0" w:color="000000"/>
              <w:right w:val="single" w:sz="8" w:space="0" w:color="000000"/>
            </w:tcBorders>
            <w:vAlign w:val="bottom"/>
          </w:tcPr>
          <w:p w14:paraId="4D7B122A"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bottom w:val="single" w:sz="4" w:space="0" w:color="000000"/>
              <w:right w:val="single" w:sz="8" w:space="0" w:color="000000"/>
            </w:tcBorders>
            <w:vAlign w:val="bottom"/>
          </w:tcPr>
          <w:p w14:paraId="0574B5C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bottom w:val="single" w:sz="4" w:space="0" w:color="000000"/>
              <w:right w:val="single" w:sz="8" w:space="0" w:color="000000"/>
            </w:tcBorders>
            <w:vAlign w:val="bottom"/>
          </w:tcPr>
          <w:p w14:paraId="696DF83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40" w:type="dxa"/>
            <w:tcBorders>
              <w:bottom w:val="single" w:sz="4" w:space="0" w:color="000000"/>
              <w:right w:val="single" w:sz="8" w:space="0" w:color="000000"/>
            </w:tcBorders>
            <w:vAlign w:val="bottom"/>
          </w:tcPr>
          <w:p w14:paraId="3AD94CC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580" w:type="dxa"/>
            <w:tcBorders>
              <w:left w:val="single" w:sz="8" w:space="0" w:color="000000"/>
              <w:bottom w:val="single" w:sz="4" w:space="0" w:color="000000"/>
              <w:right w:val="single" w:sz="8" w:space="0" w:color="000000"/>
            </w:tcBorders>
            <w:vAlign w:val="bottom"/>
          </w:tcPr>
          <w:p w14:paraId="3D631123" w14:textId="77777777" w:rsidR="00EC66F2" w:rsidRDefault="00EC66F2" w:rsidP="00190B61">
            <w:pPr>
              <w:spacing w:after="0"/>
              <w:jc w:val="right"/>
              <w:rPr>
                <w:rFonts w:ascii="Calibri" w:eastAsia="Calibri" w:hAnsi="Calibri" w:cs="Calibri"/>
                <w:sz w:val="16"/>
                <w:szCs w:val="16"/>
              </w:rPr>
            </w:pPr>
          </w:p>
        </w:tc>
        <w:tc>
          <w:tcPr>
            <w:tcW w:w="640" w:type="dxa"/>
            <w:gridSpan w:val="2"/>
            <w:tcBorders>
              <w:bottom w:val="single" w:sz="4" w:space="0" w:color="000000"/>
              <w:right w:val="single" w:sz="8" w:space="0" w:color="000000"/>
            </w:tcBorders>
            <w:vAlign w:val="bottom"/>
          </w:tcPr>
          <w:p w14:paraId="1C9530F3" w14:textId="77777777" w:rsidR="00EC66F2" w:rsidRDefault="00EC66F2" w:rsidP="00190B61">
            <w:pPr>
              <w:spacing w:after="0"/>
              <w:jc w:val="right"/>
              <w:rPr>
                <w:rFonts w:ascii="Calibri" w:eastAsia="Calibri" w:hAnsi="Calibri" w:cs="Calibri"/>
                <w:sz w:val="16"/>
                <w:szCs w:val="16"/>
              </w:rPr>
            </w:pPr>
          </w:p>
        </w:tc>
        <w:tc>
          <w:tcPr>
            <w:tcW w:w="620" w:type="dxa"/>
            <w:vMerge w:val="restart"/>
            <w:tcBorders>
              <w:left w:val="single" w:sz="8" w:space="0" w:color="000000"/>
              <w:right w:val="single" w:sz="8" w:space="0" w:color="000000"/>
            </w:tcBorders>
            <w:vAlign w:val="bottom"/>
          </w:tcPr>
          <w:p w14:paraId="2283ADD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272</w:t>
            </w:r>
          </w:p>
        </w:tc>
        <w:tc>
          <w:tcPr>
            <w:tcW w:w="520" w:type="dxa"/>
            <w:vMerge w:val="restart"/>
            <w:tcBorders>
              <w:right w:val="single" w:sz="4" w:space="0" w:color="000000"/>
            </w:tcBorders>
            <w:vAlign w:val="bottom"/>
          </w:tcPr>
          <w:p w14:paraId="30B03F6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13</w:t>
            </w:r>
          </w:p>
        </w:tc>
      </w:tr>
      <w:tr w:rsidR="00EC66F2" w14:paraId="1A8770A7" w14:textId="77777777">
        <w:trPr>
          <w:trHeight w:val="20"/>
        </w:trPr>
        <w:tc>
          <w:tcPr>
            <w:tcW w:w="1200" w:type="dxa"/>
            <w:vMerge/>
            <w:tcBorders>
              <w:left w:val="single" w:sz="4" w:space="0" w:color="000000"/>
              <w:right w:val="single" w:sz="8" w:space="0" w:color="000000"/>
            </w:tcBorders>
            <w:vAlign w:val="center"/>
          </w:tcPr>
          <w:p w14:paraId="2F26DF28"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12" w:space="0" w:color="000000"/>
              <w:right w:val="single" w:sz="8" w:space="0" w:color="000000"/>
            </w:tcBorders>
            <w:shd w:val="clear" w:color="auto" w:fill="C5D9F1"/>
            <w:vAlign w:val="center"/>
          </w:tcPr>
          <w:p w14:paraId="014BC233"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TRŽ -delno,</w:t>
            </w:r>
            <w:r>
              <w:rPr>
                <w:rFonts w:ascii="Calibri" w:eastAsia="Calibri" w:hAnsi="Calibri" w:cs="Calibri"/>
                <w:sz w:val="16"/>
                <w:szCs w:val="16"/>
              </w:rPr>
              <w:br/>
              <w:t>MAN – delno pra</w:t>
            </w:r>
          </w:p>
        </w:tc>
        <w:tc>
          <w:tcPr>
            <w:tcW w:w="720" w:type="dxa"/>
            <w:tcBorders>
              <w:top w:val="single" w:sz="4" w:space="0" w:color="000000"/>
              <w:bottom w:val="single" w:sz="12" w:space="0" w:color="000000"/>
              <w:right w:val="single" w:sz="8" w:space="0" w:color="000000"/>
            </w:tcBorders>
            <w:shd w:val="clear" w:color="auto" w:fill="C5D9F1"/>
            <w:vAlign w:val="center"/>
          </w:tcPr>
          <w:p w14:paraId="5265C8A3"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POS</w:t>
            </w:r>
          </w:p>
        </w:tc>
        <w:tc>
          <w:tcPr>
            <w:tcW w:w="640" w:type="dxa"/>
            <w:tcBorders>
              <w:top w:val="single" w:sz="4" w:space="0" w:color="000000"/>
              <w:bottom w:val="single" w:sz="12" w:space="0" w:color="000000"/>
              <w:right w:val="single" w:sz="8" w:space="0" w:color="000000"/>
            </w:tcBorders>
            <w:shd w:val="clear" w:color="auto" w:fill="C5D9F1"/>
            <w:vAlign w:val="bottom"/>
          </w:tcPr>
          <w:p w14:paraId="25CEF234"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0F2E83CB"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0682C07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4" w:space="0" w:color="000000"/>
              <w:bottom w:val="single" w:sz="12" w:space="0" w:color="000000"/>
              <w:right w:val="single" w:sz="8" w:space="0" w:color="000000"/>
            </w:tcBorders>
            <w:shd w:val="clear" w:color="auto" w:fill="C5D9F1"/>
            <w:vAlign w:val="bottom"/>
          </w:tcPr>
          <w:p w14:paraId="611F48A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4" w:space="0" w:color="000000"/>
              <w:bottom w:val="single" w:sz="12" w:space="0" w:color="000000"/>
              <w:right w:val="single" w:sz="8" w:space="0" w:color="000000"/>
            </w:tcBorders>
            <w:shd w:val="clear" w:color="auto" w:fill="C5D9F1"/>
            <w:vAlign w:val="bottom"/>
          </w:tcPr>
          <w:p w14:paraId="08335FA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40" w:type="dxa"/>
            <w:tcBorders>
              <w:top w:val="single" w:sz="4" w:space="0" w:color="000000"/>
              <w:bottom w:val="single" w:sz="12" w:space="0" w:color="000000"/>
              <w:right w:val="single" w:sz="8" w:space="0" w:color="000000"/>
            </w:tcBorders>
            <w:shd w:val="clear" w:color="auto" w:fill="C5D9F1"/>
            <w:vAlign w:val="bottom"/>
          </w:tcPr>
          <w:p w14:paraId="35E93E7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580" w:type="dxa"/>
            <w:tcBorders>
              <w:top w:val="single" w:sz="4" w:space="0" w:color="000000"/>
              <w:left w:val="single" w:sz="8" w:space="0" w:color="000000"/>
              <w:bottom w:val="single" w:sz="12" w:space="0" w:color="000000"/>
              <w:right w:val="single" w:sz="8" w:space="0" w:color="000000"/>
            </w:tcBorders>
            <w:shd w:val="clear" w:color="auto" w:fill="C5D9F1"/>
            <w:vAlign w:val="bottom"/>
          </w:tcPr>
          <w:p w14:paraId="500F43C9"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12" w:space="0" w:color="000000"/>
              <w:right w:val="single" w:sz="8" w:space="0" w:color="000000"/>
            </w:tcBorders>
            <w:shd w:val="clear" w:color="auto" w:fill="C5D9F1"/>
            <w:vAlign w:val="bottom"/>
          </w:tcPr>
          <w:p w14:paraId="74A851F4" w14:textId="77777777" w:rsidR="00EC66F2" w:rsidRDefault="00EC66F2" w:rsidP="00190B61">
            <w:pPr>
              <w:spacing w:after="0"/>
              <w:jc w:val="right"/>
              <w:rPr>
                <w:rFonts w:ascii="Calibri" w:eastAsia="Calibri" w:hAnsi="Calibri" w:cs="Calibri"/>
                <w:sz w:val="16"/>
                <w:szCs w:val="16"/>
              </w:rPr>
            </w:pPr>
          </w:p>
        </w:tc>
        <w:tc>
          <w:tcPr>
            <w:tcW w:w="620" w:type="dxa"/>
            <w:vMerge/>
            <w:tcBorders>
              <w:left w:val="single" w:sz="8" w:space="0" w:color="000000"/>
              <w:right w:val="single" w:sz="8" w:space="0" w:color="000000"/>
            </w:tcBorders>
            <w:vAlign w:val="bottom"/>
          </w:tcPr>
          <w:p w14:paraId="785CF8F8"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right w:val="single" w:sz="4" w:space="0" w:color="000000"/>
            </w:tcBorders>
            <w:vAlign w:val="bottom"/>
          </w:tcPr>
          <w:p w14:paraId="21C8418D"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15B0B73C" w14:textId="77777777">
        <w:trPr>
          <w:trHeight w:val="20"/>
        </w:trPr>
        <w:tc>
          <w:tcPr>
            <w:tcW w:w="1200" w:type="dxa"/>
            <w:vMerge w:val="restart"/>
            <w:tcBorders>
              <w:top w:val="single" w:sz="12" w:space="0" w:color="000000"/>
              <w:left w:val="single" w:sz="4" w:space="0" w:color="000000"/>
              <w:right w:val="single" w:sz="8" w:space="0" w:color="000000"/>
            </w:tcBorders>
            <w:vAlign w:val="center"/>
          </w:tcPr>
          <w:p w14:paraId="58F97382"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Ekonomika poslovanja – O</w:t>
            </w:r>
          </w:p>
          <w:p w14:paraId="74D12EF2" w14:textId="77777777" w:rsidR="00EC66F2" w:rsidRDefault="00EC66F2" w:rsidP="00190B61">
            <w:pPr>
              <w:spacing w:after="0"/>
              <w:rPr>
                <w:rFonts w:ascii="Calibri" w:eastAsia="Calibri" w:hAnsi="Calibri" w:cs="Calibri"/>
                <w:sz w:val="16"/>
                <w:szCs w:val="16"/>
              </w:rPr>
            </w:pPr>
          </w:p>
        </w:tc>
        <w:tc>
          <w:tcPr>
            <w:tcW w:w="1000" w:type="dxa"/>
            <w:tcBorders>
              <w:top w:val="single" w:sz="12" w:space="0" w:color="000000"/>
              <w:bottom w:val="single" w:sz="4" w:space="0" w:color="000000"/>
              <w:right w:val="single" w:sz="8" w:space="0" w:color="000000"/>
            </w:tcBorders>
            <w:vAlign w:val="center"/>
          </w:tcPr>
          <w:p w14:paraId="1802E943"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EP, TRI teo</w:t>
            </w:r>
          </w:p>
        </w:tc>
        <w:tc>
          <w:tcPr>
            <w:tcW w:w="720" w:type="dxa"/>
            <w:tcBorders>
              <w:top w:val="single" w:sz="12" w:space="0" w:color="000000"/>
              <w:bottom w:val="single" w:sz="4" w:space="0" w:color="000000"/>
              <w:right w:val="single" w:sz="8" w:space="0" w:color="000000"/>
            </w:tcBorders>
            <w:vAlign w:val="center"/>
          </w:tcPr>
          <w:p w14:paraId="42BB5FAB"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EKP</w:t>
            </w:r>
          </w:p>
        </w:tc>
        <w:tc>
          <w:tcPr>
            <w:tcW w:w="640" w:type="dxa"/>
            <w:tcBorders>
              <w:top w:val="single" w:sz="12" w:space="0" w:color="000000"/>
              <w:bottom w:val="single" w:sz="4" w:space="0" w:color="000000"/>
              <w:right w:val="single" w:sz="8" w:space="0" w:color="000000"/>
            </w:tcBorders>
            <w:vAlign w:val="bottom"/>
          </w:tcPr>
          <w:p w14:paraId="29520308"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4A4B1090"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3CC7492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00" w:type="dxa"/>
            <w:tcBorders>
              <w:top w:val="single" w:sz="12" w:space="0" w:color="000000"/>
              <w:bottom w:val="single" w:sz="4" w:space="0" w:color="000000"/>
              <w:right w:val="single" w:sz="8" w:space="0" w:color="000000"/>
            </w:tcBorders>
            <w:vAlign w:val="bottom"/>
          </w:tcPr>
          <w:p w14:paraId="444EBCD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20" w:type="dxa"/>
            <w:tcBorders>
              <w:top w:val="single" w:sz="12" w:space="0" w:color="000000"/>
              <w:bottom w:val="single" w:sz="4" w:space="0" w:color="000000"/>
              <w:right w:val="single" w:sz="8" w:space="0" w:color="000000"/>
            </w:tcBorders>
            <w:vAlign w:val="bottom"/>
          </w:tcPr>
          <w:p w14:paraId="1BAEF26D" w14:textId="77777777" w:rsidR="00EC66F2" w:rsidRDefault="00EC66F2" w:rsidP="00190B61">
            <w:pPr>
              <w:spacing w:after="0"/>
              <w:jc w:val="right"/>
              <w:rPr>
                <w:rFonts w:ascii="Calibri" w:eastAsia="Calibri" w:hAnsi="Calibri" w:cs="Calibri"/>
                <w:sz w:val="16"/>
                <w:szCs w:val="16"/>
              </w:rPr>
            </w:pPr>
          </w:p>
        </w:tc>
        <w:tc>
          <w:tcPr>
            <w:tcW w:w="640" w:type="dxa"/>
            <w:tcBorders>
              <w:top w:val="single" w:sz="12" w:space="0" w:color="000000"/>
              <w:bottom w:val="single" w:sz="4" w:space="0" w:color="000000"/>
              <w:right w:val="single" w:sz="8" w:space="0" w:color="000000"/>
            </w:tcBorders>
            <w:vAlign w:val="bottom"/>
          </w:tcPr>
          <w:p w14:paraId="2196F82C" w14:textId="77777777" w:rsidR="00EC66F2" w:rsidRDefault="00EC66F2" w:rsidP="00190B61">
            <w:pPr>
              <w:spacing w:after="0"/>
              <w:jc w:val="right"/>
              <w:rPr>
                <w:rFonts w:ascii="Calibri" w:eastAsia="Calibri" w:hAnsi="Calibri" w:cs="Calibri"/>
                <w:sz w:val="16"/>
                <w:szCs w:val="16"/>
              </w:rPr>
            </w:pPr>
          </w:p>
        </w:tc>
        <w:tc>
          <w:tcPr>
            <w:tcW w:w="580" w:type="dxa"/>
            <w:tcBorders>
              <w:top w:val="single" w:sz="12" w:space="0" w:color="000000"/>
              <w:bottom w:val="single" w:sz="4" w:space="0" w:color="000000"/>
              <w:right w:val="single" w:sz="8" w:space="0" w:color="000000"/>
            </w:tcBorders>
            <w:vAlign w:val="bottom"/>
          </w:tcPr>
          <w:p w14:paraId="37BB68C8"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12" w:space="0" w:color="000000"/>
              <w:bottom w:val="single" w:sz="4" w:space="0" w:color="000000"/>
              <w:right w:val="single" w:sz="8" w:space="0" w:color="000000"/>
            </w:tcBorders>
            <w:vAlign w:val="bottom"/>
          </w:tcPr>
          <w:p w14:paraId="2BAF8E5C" w14:textId="77777777" w:rsidR="00EC66F2" w:rsidRDefault="00EC66F2" w:rsidP="00190B61">
            <w:pPr>
              <w:spacing w:after="0"/>
              <w:jc w:val="right"/>
              <w:rPr>
                <w:rFonts w:ascii="Calibri" w:eastAsia="Calibri" w:hAnsi="Calibri" w:cs="Calibri"/>
                <w:sz w:val="16"/>
                <w:szCs w:val="16"/>
              </w:rPr>
            </w:pPr>
          </w:p>
        </w:tc>
        <w:tc>
          <w:tcPr>
            <w:tcW w:w="620" w:type="dxa"/>
            <w:vMerge w:val="restart"/>
            <w:tcBorders>
              <w:top w:val="single" w:sz="12" w:space="0" w:color="000000"/>
              <w:right w:val="single" w:sz="8" w:space="0" w:color="000000"/>
            </w:tcBorders>
            <w:vAlign w:val="bottom"/>
          </w:tcPr>
          <w:p w14:paraId="08F520C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238</w:t>
            </w:r>
          </w:p>
        </w:tc>
        <w:tc>
          <w:tcPr>
            <w:tcW w:w="520" w:type="dxa"/>
            <w:vMerge w:val="restart"/>
            <w:tcBorders>
              <w:top w:val="single" w:sz="12" w:space="0" w:color="000000"/>
              <w:right w:val="single" w:sz="4" w:space="0" w:color="000000"/>
            </w:tcBorders>
            <w:vAlign w:val="bottom"/>
          </w:tcPr>
          <w:p w14:paraId="3EF69B4D"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12</w:t>
            </w:r>
          </w:p>
        </w:tc>
      </w:tr>
      <w:tr w:rsidR="00EC66F2" w14:paraId="0CF370D5" w14:textId="77777777">
        <w:trPr>
          <w:trHeight w:val="20"/>
        </w:trPr>
        <w:tc>
          <w:tcPr>
            <w:tcW w:w="1200" w:type="dxa"/>
            <w:vMerge/>
            <w:tcBorders>
              <w:top w:val="single" w:sz="12" w:space="0" w:color="000000"/>
              <w:left w:val="single" w:sz="4" w:space="0" w:color="000000"/>
              <w:right w:val="single" w:sz="8" w:space="0" w:color="000000"/>
            </w:tcBorders>
            <w:vAlign w:val="center"/>
          </w:tcPr>
          <w:p w14:paraId="37723F9B"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shd w:val="clear" w:color="auto" w:fill="C5D9F1"/>
            <w:vAlign w:val="center"/>
          </w:tcPr>
          <w:p w14:paraId="34FEE9BD"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EP, TRI pra</w:t>
            </w:r>
          </w:p>
        </w:tc>
        <w:tc>
          <w:tcPr>
            <w:tcW w:w="720" w:type="dxa"/>
            <w:tcBorders>
              <w:top w:val="single" w:sz="4" w:space="0" w:color="000000"/>
              <w:bottom w:val="single" w:sz="4" w:space="0" w:color="000000"/>
              <w:right w:val="single" w:sz="8" w:space="0" w:color="000000"/>
            </w:tcBorders>
            <w:shd w:val="clear" w:color="auto" w:fill="C5D9F1"/>
            <w:vAlign w:val="center"/>
          </w:tcPr>
          <w:p w14:paraId="3259B5A1"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EKP</w:t>
            </w:r>
          </w:p>
        </w:tc>
        <w:tc>
          <w:tcPr>
            <w:tcW w:w="640" w:type="dxa"/>
            <w:tcBorders>
              <w:top w:val="single" w:sz="4" w:space="0" w:color="000000"/>
              <w:bottom w:val="single" w:sz="4" w:space="0" w:color="000000"/>
              <w:right w:val="single" w:sz="8" w:space="0" w:color="000000"/>
            </w:tcBorders>
            <w:shd w:val="clear" w:color="auto" w:fill="C5D9F1"/>
            <w:vAlign w:val="bottom"/>
          </w:tcPr>
          <w:p w14:paraId="36999D48"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3E33AB0C"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5F35C7AB"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2D39E2EF"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shd w:val="clear" w:color="auto" w:fill="C5D9F1"/>
            <w:vAlign w:val="bottom"/>
          </w:tcPr>
          <w:p w14:paraId="20C3AF50"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shd w:val="clear" w:color="auto" w:fill="C5D9F1"/>
            <w:vAlign w:val="bottom"/>
          </w:tcPr>
          <w:p w14:paraId="0E29444A"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right w:val="single" w:sz="8" w:space="0" w:color="000000"/>
            </w:tcBorders>
            <w:shd w:val="clear" w:color="auto" w:fill="C5D9F1"/>
            <w:vAlign w:val="bottom"/>
          </w:tcPr>
          <w:p w14:paraId="602D9582"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right w:val="single" w:sz="4" w:space="0" w:color="000000"/>
            </w:tcBorders>
            <w:shd w:val="clear" w:color="auto" w:fill="C5D9F1"/>
            <w:vAlign w:val="bottom"/>
          </w:tcPr>
          <w:p w14:paraId="4FCD9922"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right w:val="single" w:sz="8" w:space="0" w:color="000000"/>
            </w:tcBorders>
            <w:vAlign w:val="bottom"/>
          </w:tcPr>
          <w:p w14:paraId="1D787F53"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right w:val="single" w:sz="4" w:space="0" w:color="000000"/>
            </w:tcBorders>
            <w:vAlign w:val="bottom"/>
          </w:tcPr>
          <w:p w14:paraId="32B9620E"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46D4B048" w14:textId="77777777">
        <w:trPr>
          <w:trHeight w:val="20"/>
        </w:trPr>
        <w:tc>
          <w:tcPr>
            <w:tcW w:w="1200" w:type="dxa"/>
            <w:vMerge/>
            <w:tcBorders>
              <w:top w:val="single" w:sz="12" w:space="0" w:color="000000"/>
              <w:left w:val="single" w:sz="4" w:space="0" w:color="000000"/>
              <w:right w:val="single" w:sz="8" w:space="0" w:color="000000"/>
            </w:tcBorders>
            <w:vAlign w:val="center"/>
          </w:tcPr>
          <w:p w14:paraId="723C4244"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vAlign w:val="center"/>
          </w:tcPr>
          <w:p w14:paraId="0CC70EF6"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PRS - delno teo</w:t>
            </w:r>
          </w:p>
        </w:tc>
        <w:tc>
          <w:tcPr>
            <w:tcW w:w="720" w:type="dxa"/>
            <w:tcBorders>
              <w:top w:val="single" w:sz="4" w:space="0" w:color="000000"/>
              <w:bottom w:val="single" w:sz="4" w:space="0" w:color="000000"/>
              <w:right w:val="single" w:sz="8" w:space="0" w:color="000000"/>
            </w:tcBorders>
            <w:vAlign w:val="center"/>
          </w:tcPr>
          <w:p w14:paraId="4B95A831"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EKP</w:t>
            </w:r>
          </w:p>
        </w:tc>
        <w:tc>
          <w:tcPr>
            <w:tcW w:w="640" w:type="dxa"/>
            <w:tcBorders>
              <w:top w:val="single" w:sz="4" w:space="0" w:color="000000"/>
              <w:bottom w:val="single" w:sz="4" w:space="0" w:color="000000"/>
              <w:right w:val="single" w:sz="8" w:space="0" w:color="000000"/>
            </w:tcBorders>
            <w:vAlign w:val="bottom"/>
          </w:tcPr>
          <w:p w14:paraId="47623BD0"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1E9D7680"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19D7E179"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09F191B0"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vAlign w:val="bottom"/>
          </w:tcPr>
          <w:p w14:paraId="136EBF4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tcBorders>
              <w:top w:val="single" w:sz="4" w:space="0" w:color="000000"/>
              <w:bottom w:val="single" w:sz="4" w:space="0" w:color="000000"/>
              <w:right w:val="single" w:sz="8" w:space="0" w:color="000000"/>
            </w:tcBorders>
            <w:vAlign w:val="bottom"/>
          </w:tcPr>
          <w:p w14:paraId="1AAD561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580" w:type="dxa"/>
            <w:tcBorders>
              <w:top w:val="single" w:sz="4" w:space="0" w:color="000000"/>
              <w:bottom w:val="single" w:sz="4" w:space="0" w:color="000000"/>
              <w:right w:val="single" w:sz="8" w:space="0" w:color="000000"/>
            </w:tcBorders>
            <w:vAlign w:val="bottom"/>
          </w:tcPr>
          <w:p w14:paraId="06CDADB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gridSpan w:val="2"/>
            <w:tcBorders>
              <w:top w:val="single" w:sz="4" w:space="0" w:color="000000"/>
              <w:bottom w:val="single" w:sz="4" w:space="0" w:color="000000"/>
              <w:right w:val="single" w:sz="4" w:space="0" w:color="000000"/>
            </w:tcBorders>
            <w:vAlign w:val="bottom"/>
          </w:tcPr>
          <w:p w14:paraId="1B8F1AA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vMerge/>
            <w:tcBorders>
              <w:top w:val="single" w:sz="12" w:space="0" w:color="000000"/>
              <w:right w:val="single" w:sz="8" w:space="0" w:color="000000"/>
            </w:tcBorders>
            <w:vAlign w:val="bottom"/>
          </w:tcPr>
          <w:p w14:paraId="5BFD6CB3"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right w:val="single" w:sz="4" w:space="0" w:color="000000"/>
            </w:tcBorders>
            <w:vAlign w:val="bottom"/>
          </w:tcPr>
          <w:p w14:paraId="2440038B"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7B91EA40" w14:textId="77777777">
        <w:trPr>
          <w:trHeight w:val="20"/>
        </w:trPr>
        <w:tc>
          <w:tcPr>
            <w:tcW w:w="1200" w:type="dxa"/>
            <w:vMerge/>
            <w:tcBorders>
              <w:top w:val="single" w:sz="12" w:space="0" w:color="000000"/>
              <w:left w:val="single" w:sz="4" w:space="0" w:color="000000"/>
              <w:right w:val="single" w:sz="8" w:space="0" w:color="000000"/>
            </w:tcBorders>
            <w:vAlign w:val="center"/>
          </w:tcPr>
          <w:p w14:paraId="687B8A41"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12" w:space="0" w:color="000000"/>
              <w:right w:val="single" w:sz="8" w:space="0" w:color="000000"/>
            </w:tcBorders>
            <w:shd w:val="clear" w:color="auto" w:fill="C5D9F1"/>
            <w:vAlign w:val="center"/>
          </w:tcPr>
          <w:p w14:paraId="6673C01E"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PRS - delno  pra</w:t>
            </w:r>
          </w:p>
        </w:tc>
        <w:tc>
          <w:tcPr>
            <w:tcW w:w="720" w:type="dxa"/>
            <w:tcBorders>
              <w:top w:val="single" w:sz="4" w:space="0" w:color="000000"/>
              <w:bottom w:val="single" w:sz="12" w:space="0" w:color="000000"/>
              <w:right w:val="single" w:sz="8" w:space="0" w:color="000000"/>
            </w:tcBorders>
            <w:shd w:val="clear" w:color="auto" w:fill="C5D9F1"/>
            <w:vAlign w:val="center"/>
          </w:tcPr>
          <w:p w14:paraId="019E3D4E"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EKP</w:t>
            </w:r>
          </w:p>
        </w:tc>
        <w:tc>
          <w:tcPr>
            <w:tcW w:w="640" w:type="dxa"/>
            <w:tcBorders>
              <w:top w:val="single" w:sz="4" w:space="0" w:color="000000"/>
              <w:bottom w:val="single" w:sz="12" w:space="0" w:color="000000"/>
              <w:right w:val="single" w:sz="8" w:space="0" w:color="000000"/>
            </w:tcBorders>
            <w:shd w:val="clear" w:color="auto" w:fill="C5D9F1"/>
            <w:vAlign w:val="bottom"/>
          </w:tcPr>
          <w:p w14:paraId="2EA29D39"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2F765CEA"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6AD74DBE"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60CE5437"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12" w:space="0" w:color="000000"/>
              <w:right w:val="single" w:sz="8" w:space="0" w:color="000000"/>
            </w:tcBorders>
            <w:shd w:val="clear" w:color="auto" w:fill="C5D9F1"/>
            <w:vAlign w:val="bottom"/>
          </w:tcPr>
          <w:p w14:paraId="6681B07F"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12" w:space="0" w:color="000000"/>
              <w:right w:val="single" w:sz="8" w:space="0" w:color="000000"/>
            </w:tcBorders>
            <w:shd w:val="clear" w:color="auto" w:fill="C5D9F1"/>
            <w:vAlign w:val="bottom"/>
          </w:tcPr>
          <w:p w14:paraId="185CF545"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left w:val="single" w:sz="8" w:space="0" w:color="000000"/>
              <w:bottom w:val="single" w:sz="12" w:space="0" w:color="000000"/>
              <w:right w:val="single" w:sz="8" w:space="0" w:color="000000"/>
            </w:tcBorders>
            <w:shd w:val="clear" w:color="auto" w:fill="C5D9F1"/>
            <w:vAlign w:val="bottom"/>
          </w:tcPr>
          <w:p w14:paraId="413A1894"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12" w:space="0" w:color="000000"/>
              <w:right w:val="single" w:sz="4" w:space="0" w:color="000000"/>
            </w:tcBorders>
            <w:shd w:val="clear" w:color="auto" w:fill="C5D9F1"/>
            <w:vAlign w:val="bottom"/>
          </w:tcPr>
          <w:p w14:paraId="6CCDCEAA"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right w:val="single" w:sz="8" w:space="0" w:color="000000"/>
            </w:tcBorders>
            <w:vAlign w:val="bottom"/>
          </w:tcPr>
          <w:p w14:paraId="2E7E34FD"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right w:val="single" w:sz="4" w:space="0" w:color="000000"/>
            </w:tcBorders>
            <w:vAlign w:val="bottom"/>
          </w:tcPr>
          <w:p w14:paraId="3AC390AC"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108821B7" w14:textId="77777777">
        <w:trPr>
          <w:trHeight w:val="20"/>
        </w:trPr>
        <w:tc>
          <w:tcPr>
            <w:tcW w:w="1200" w:type="dxa"/>
            <w:vMerge w:val="restart"/>
            <w:tcBorders>
              <w:top w:val="single" w:sz="12" w:space="0" w:color="000000"/>
              <w:left w:val="single" w:sz="4" w:space="0" w:color="000000"/>
              <w:bottom w:val="nil"/>
              <w:right w:val="single" w:sz="8" w:space="0" w:color="000000"/>
            </w:tcBorders>
            <w:vAlign w:val="center"/>
          </w:tcPr>
          <w:p w14:paraId="27D49C4D"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Sodobno</w:t>
            </w:r>
          </w:p>
          <w:p w14:paraId="227D03FA"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gospodarstvo - O</w:t>
            </w:r>
          </w:p>
        </w:tc>
        <w:tc>
          <w:tcPr>
            <w:tcW w:w="1000" w:type="dxa"/>
            <w:tcBorders>
              <w:top w:val="single" w:sz="12" w:space="0" w:color="000000"/>
              <w:bottom w:val="single" w:sz="4" w:space="0" w:color="000000"/>
              <w:right w:val="single" w:sz="8" w:space="0" w:color="000000"/>
            </w:tcBorders>
            <w:vAlign w:val="center"/>
          </w:tcPr>
          <w:p w14:paraId="310E44AB"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GD teo</w:t>
            </w:r>
          </w:p>
        </w:tc>
        <w:tc>
          <w:tcPr>
            <w:tcW w:w="720" w:type="dxa"/>
            <w:tcBorders>
              <w:top w:val="single" w:sz="12" w:space="0" w:color="000000"/>
              <w:bottom w:val="single" w:sz="4" w:space="0" w:color="000000"/>
              <w:right w:val="single" w:sz="8" w:space="0" w:color="000000"/>
            </w:tcBorders>
            <w:vAlign w:val="center"/>
          </w:tcPr>
          <w:p w14:paraId="0B6D2C77"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12" w:space="0" w:color="000000"/>
              <w:bottom w:val="single" w:sz="4" w:space="0" w:color="000000"/>
              <w:right w:val="single" w:sz="8" w:space="0" w:color="000000"/>
            </w:tcBorders>
            <w:vAlign w:val="bottom"/>
          </w:tcPr>
          <w:p w14:paraId="764F8A9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12" w:space="0" w:color="000000"/>
              <w:bottom w:val="single" w:sz="4" w:space="0" w:color="000000"/>
              <w:right w:val="single" w:sz="8" w:space="0" w:color="000000"/>
            </w:tcBorders>
            <w:vAlign w:val="bottom"/>
          </w:tcPr>
          <w:p w14:paraId="6485FB3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00" w:type="dxa"/>
            <w:tcBorders>
              <w:top w:val="single" w:sz="12" w:space="0" w:color="000000"/>
              <w:bottom w:val="single" w:sz="4" w:space="0" w:color="000000"/>
              <w:right w:val="single" w:sz="8" w:space="0" w:color="000000"/>
            </w:tcBorders>
            <w:vAlign w:val="bottom"/>
          </w:tcPr>
          <w:p w14:paraId="03030D6E"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2726DB07" w14:textId="77777777" w:rsidR="00EC66F2" w:rsidRDefault="00EC66F2" w:rsidP="00190B61">
            <w:pPr>
              <w:spacing w:after="0"/>
              <w:jc w:val="right"/>
              <w:rPr>
                <w:rFonts w:ascii="Calibri" w:eastAsia="Calibri" w:hAnsi="Calibri" w:cs="Calibri"/>
                <w:sz w:val="16"/>
                <w:szCs w:val="16"/>
              </w:rPr>
            </w:pPr>
          </w:p>
        </w:tc>
        <w:tc>
          <w:tcPr>
            <w:tcW w:w="620" w:type="dxa"/>
            <w:tcBorders>
              <w:top w:val="single" w:sz="12" w:space="0" w:color="000000"/>
              <w:bottom w:val="single" w:sz="4" w:space="0" w:color="000000"/>
              <w:right w:val="single" w:sz="8" w:space="0" w:color="000000"/>
            </w:tcBorders>
            <w:vAlign w:val="bottom"/>
          </w:tcPr>
          <w:p w14:paraId="18AD5984" w14:textId="77777777" w:rsidR="00EC66F2" w:rsidRDefault="00EC66F2" w:rsidP="00190B61">
            <w:pPr>
              <w:spacing w:after="0"/>
              <w:jc w:val="right"/>
              <w:rPr>
                <w:rFonts w:ascii="Calibri" w:eastAsia="Calibri" w:hAnsi="Calibri" w:cs="Calibri"/>
                <w:sz w:val="16"/>
                <w:szCs w:val="16"/>
              </w:rPr>
            </w:pPr>
          </w:p>
        </w:tc>
        <w:tc>
          <w:tcPr>
            <w:tcW w:w="640" w:type="dxa"/>
            <w:tcBorders>
              <w:top w:val="single" w:sz="12" w:space="0" w:color="000000"/>
              <w:bottom w:val="single" w:sz="4" w:space="0" w:color="000000"/>
              <w:right w:val="single" w:sz="8" w:space="0" w:color="000000"/>
            </w:tcBorders>
            <w:vAlign w:val="bottom"/>
          </w:tcPr>
          <w:p w14:paraId="4D4FC963" w14:textId="77777777" w:rsidR="00EC66F2" w:rsidRDefault="00EC66F2" w:rsidP="00190B61">
            <w:pPr>
              <w:spacing w:after="0"/>
              <w:jc w:val="right"/>
              <w:rPr>
                <w:rFonts w:ascii="Calibri" w:eastAsia="Calibri" w:hAnsi="Calibri" w:cs="Calibri"/>
                <w:sz w:val="16"/>
                <w:szCs w:val="16"/>
              </w:rPr>
            </w:pPr>
          </w:p>
        </w:tc>
        <w:tc>
          <w:tcPr>
            <w:tcW w:w="580" w:type="dxa"/>
            <w:tcBorders>
              <w:top w:val="single" w:sz="12" w:space="0" w:color="000000"/>
              <w:left w:val="single" w:sz="8" w:space="0" w:color="000000"/>
              <w:bottom w:val="single" w:sz="4" w:space="0" w:color="000000"/>
              <w:right w:val="single" w:sz="8" w:space="0" w:color="000000"/>
            </w:tcBorders>
            <w:vAlign w:val="bottom"/>
          </w:tcPr>
          <w:p w14:paraId="08EDA9CB"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12" w:space="0" w:color="000000"/>
              <w:bottom w:val="single" w:sz="4" w:space="0" w:color="000000"/>
              <w:right w:val="single" w:sz="8" w:space="0" w:color="000000"/>
            </w:tcBorders>
            <w:vAlign w:val="bottom"/>
          </w:tcPr>
          <w:p w14:paraId="20978785" w14:textId="77777777" w:rsidR="00EC66F2" w:rsidRDefault="00EC66F2" w:rsidP="00190B61">
            <w:pPr>
              <w:spacing w:after="0"/>
              <w:jc w:val="right"/>
              <w:rPr>
                <w:rFonts w:ascii="Calibri" w:eastAsia="Calibri" w:hAnsi="Calibri" w:cs="Calibri"/>
                <w:sz w:val="16"/>
                <w:szCs w:val="16"/>
              </w:rPr>
            </w:pPr>
          </w:p>
        </w:tc>
        <w:tc>
          <w:tcPr>
            <w:tcW w:w="620" w:type="dxa"/>
            <w:vMerge w:val="restart"/>
            <w:tcBorders>
              <w:top w:val="single" w:sz="12" w:space="0" w:color="000000"/>
              <w:left w:val="single" w:sz="8" w:space="0" w:color="000000"/>
              <w:bottom w:val="nil"/>
              <w:right w:val="single" w:sz="8" w:space="0" w:color="000000"/>
            </w:tcBorders>
            <w:vAlign w:val="bottom"/>
          </w:tcPr>
          <w:p w14:paraId="7036CAB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340</w:t>
            </w:r>
          </w:p>
        </w:tc>
        <w:tc>
          <w:tcPr>
            <w:tcW w:w="520" w:type="dxa"/>
            <w:vMerge w:val="restart"/>
            <w:tcBorders>
              <w:top w:val="single" w:sz="12" w:space="0" w:color="000000"/>
              <w:bottom w:val="nil"/>
              <w:right w:val="single" w:sz="4" w:space="0" w:color="000000"/>
            </w:tcBorders>
            <w:vAlign w:val="bottom"/>
          </w:tcPr>
          <w:p w14:paraId="010AA5D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19</w:t>
            </w:r>
          </w:p>
        </w:tc>
      </w:tr>
      <w:tr w:rsidR="00EC66F2" w14:paraId="3790C96E" w14:textId="77777777">
        <w:trPr>
          <w:trHeight w:val="20"/>
        </w:trPr>
        <w:tc>
          <w:tcPr>
            <w:tcW w:w="1200" w:type="dxa"/>
            <w:vMerge/>
            <w:tcBorders>
              <w:top w:val="single" w:sz="12" w:space="0" w:color="000000"/>
              <w:left w:val="single" w:sz="4" w:space="0" w:color="000000"/>
              <w:bottom w:val="nil"/>
              <w:right w:val="single" w:sz="8" w:space="0" w:color="000000"/>
            </w:tcBorders>
            <w:vAlign w:val="center"/>
          </w:tcPr>
          <w:p w14:paraId="51821457"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shd w:val="clear" w:color="auto" w:fill="C5D9F1"/>
            <w:vAlign w:val="center"/>
          </w:tcPr>
          <w:p w14:paraId="06532F0E"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GD pra</w:t>
            </w:r>
          </w:p>
        </w:tc>
        <w:tc>
          <w:tcPr>
            <w:tcW w:w="720" w:type="dxa"/>
            <w:tcBorders>
              <w:top w:val="single" w:sz="4" w:space="0" w:color="000000"/>
              <w:bottom w:val="single" w:sz="4" w:space="0" w:color="000000"/>
              <w:right w:val="single" w:sz="8" w:space="0" w:color="000000"/>
            </w:tcBorders>
            <w:shd w:val="clear" w:color="auto" w:fill="C5D9F1"/>
            <w:vAlign w:val="center"/>
          </w:tcPr>
          <w:p w14:paraId="4040D4FF"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4" w:space="0" w:color="000000"/>
              <w:bottom w:val="single" w:sz="4" w:space="0" w:color="000000"/>
              <w:right w:val="single" w:sz="8" w:space="0" w:color="000000"/>
            </w:tcBorders>
            <w:shd w:val="clear" w:color="auto" w:fill="C5D9F1"/>
            <w:vAlign w:val="bottom"/>
          </w:tcPr>
          <w:p w14:paraId="12381B3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00" w:type="dxa"/>
            <w:tcBorders>
              <w:top w:val="single" w:sz="4" w:space="0" w:color="000000"/>
              <w:bottom w:val="single" w:sz="4" w:space="0" w:color="000000"/>
              <w:right w:val="single" w:sz="8" w:space="0" w:color="000000"/>
            </w:tcBorders>
            <w:shd w:val="clear" w:color="auto" w:fill="C5D9F1"/>
            <w:vAlign w:val="bottom"/>
          </w:tcPr>
          <w:p w14:paraId="0D79125B"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00" w:type="dxa"/>
            <w:tcBorders>
              <w:top w:val="single" w:sz="4" w:space="0" w:color="000000"/>
              <w:bottom w:val="single" w:sz="4" w:space="0" w:color="000000"/>
              <w:right w:val="single" w:sz="8" w:space="0" w:color="000000"/>
            </w:tcBorders>
            <w:shd w:val="clear" w:color="auto" w:fill="C5D9F1"/>
            <w:vAlign w:val="bottom"/>
          </w:tcPr>
          <w:p w14:paraId="78C1ECD2"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42A7243B"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shd w:val="clear" w:color="auto" w:fill="C5D9F1"/>
            <w:vAlign w:val="bottom"/>
          </w:tcPr>
          <w:p w14:paraId="2125D383"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shd w:val="clear" w:color="auto" w:fill="C5D9F1"/>
            <w:vAlign w:val="bottom"/>
          </w:tcPr>
          <w:p w14:paraId="43300788"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right w:val="single" w:sz="8" w:space="0" w:color="000000"/>
            </w:tcBorders>
            <w:shd w:val="clear" w:color="auto" w:fill="C5D9F1"/>
            <w:vAlign w:val="bottom"/>
          </w:tcPr>
          <w:p w14:paraId="249DB610"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right w:val="single" w:sz="8" w:space="0" w:color="000000"/>
            </w:tcBorders>
            <w:shd w:val="clear" w:color="auto" w:fill="C5D9F1"/>
            <w:vAlign w:val="bottom"/>
          </w:tcPr>
          <w:p w14:paraId="515E4C7E"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left w:val="single" w:sz="8" w:space="0" w:color="000000"/>
              <w:bottom w:val="nil"/>
              <w:right w:val="single" w:sz="8" w:space="0" w:color="000000"/>
            </w:tcBorders>
            <w:vAlign w:val="bottom"/>
          </w:tcPr>
          <w:p w14:paraId="29A95EF5"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bottom w:val="nil"/>
              <w:right w:val="single" w:sz="4" w:space="0" w:color="000000"/>
            </w:tcBorders>
            <w:vAlign w:val="bottom"/>
          </w:tcPr>
          <w:p w14:paraId="61ACA708"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3D83828F" w14:textId="77777777">
        <w:trPr>
          <w:trHeight w:val="20"/>
        </w:trPr>
        <w:tc>
          <w:tcPr>
            <w:tcW w:w="1200" w:type="dxa"/>
            <w:vMerge/>
            <w:tcBorders>
              <w:top w:val="single" w:sz="12" w:space="0" w:color="000000"/>
              <w:left w:val="single" w:sz="4" w:space="0" w:color="000000"/>
              <w:bottom w:val="nil"/>
              <w:right w:val="single" w:sz="8" w:space="0" w:color="000000"/>
            </w:tcBorders>
            <w:vAlign w:val="center"/>
          </w:tcPr>
          <w:p w14:paraId="488C4D8A"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vAlign w:val="center"/>
          </w:tcPr>
          <w:p w14:paraId="49877309"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PRAK teo</w:t>
            </w:r>
          </w:p>
        </w:tc>
        <w:tc>
          <w:tcPr>
            <w:tcW w:w="720" w:type="dxa"/>
            <w:tcBorders>
              <w:top w:val="single" w:sz="4" w:space="0" w:color="000000"/>
              <w:bottom w:val="single" w:sz="4" w:space="0" w:color="000000"/>
              <w:right w:val="single" w:sz="8" w:space="0" w:color="000000"/>
            </w:tcBorders>
            <w:vAlign w:val="center"/>
          </w:tcPr>
          <w:p w14:paraId="6C54FA2E"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4" w:space="0" w:color="000000"/>
              <w:bottom w:val="single" w:sz="4" w:space="0" w:color="000000"/>
              <w:right w:val="single" w:sz="8" w:space="0" w:color="000000"/>
            </w:tcBorders>
            <w:vAlign w:val="bottom"/>
          </w:tcPr>
          <w:p w14:paraId="130EB5B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00" w:type="dxa"/>
            <w:tcBorders>
              <w:top w:val="single" w:sz="4" w:space="0" w:color="000000"/>
              <w:bottom w:val="single" w:sz="4" w:space="0" w:color="000000"/>
              <w:right w:val="single" w:sz="8" w:space="0" w:color="000000"/>
            </w:tcBorders>
            <w:vAlign w:val="bottom"/>
          </w:tcPr>
          <w:p w14:paraId="365E02D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00" w:type="dxa"/>
            <w:tcBorders>
              <w:top w:val="single" w:sz="4" w:space="0" w:color="000000"/>
              <w:bottom w:val="single" w:sz="4" w:space="0" w:color="000000"/>
              <w:right w:val="single" w:sz="8" w:space="0" w:color="000000"/>
            </w:tcBorders>
            <w:vAlign w:val="bottom"/>
          </w:tcPr>
          <w:p w14:paraId="4F9F2E38"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28BD04D2"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vAlign w:val="bottom"/>
          </w:tcPr>
          <w:p w14:paraId="766EA408"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vAlign w:val="bottom"/>
          </w:tcPr>
          <w:p w14:paraId="0D97CC82"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right w:val="single" w:sz="8" w:space="0" w:color="000000"/>
            </w:tcBorders>
            <w:vAlign w:val="bottom"/>
          </w:tcPr>
          <w:p w14:paraId="138D459C"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right w:val="single" w:sz="8" w:space="0" w:color="000000"/>
            </w:tcBorders>
            <w:vAlign w:val="bottom"/>
          </w:tcPr>
          <w:p w14:paraId="2DB435DC"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left w:val="single" w:sz="8" w:space="0" w:color="000000"/>
              <w:bottom w:val="nil"/>
              <w:right w:val="single" w:sz="8" w:space="0" w:color="000000"/>
            </w:tcBorders>
            <w:vAlign w:val="bottom"/>
          </w:tcPr>
          <w:p w14:paraId="7582F7A2"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bottom w:val="nil"/>
              <w:right w:val="single" w:sz="4" w:space="0" w:color="000000"/>
            </w:tcBorders>
            <w:vAlign w:val="bottom"/>
          </w:tcPr>
          <w:p w14:paraId="3C630354"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1493870B" w14:textId="77777777">
        <w:trPr>
          <w:trHeight w:val="20"/>
        </w:trPr>
        <w:tc>
          <w:tcPr>
            <w:tcW w:w="1200" w:type="dxa"/>
            <w:vMerge/>
            <w:tcBorders>
              <w:top w:val="single" w:sz="12" w:space="0" w:color="000000"/>
              <w:left w:val="single" w:sz="4" w:space="0" w:color="000000"/>
              <w:bottom w:val="nil"/>
              <w:right w:val="single" w:sz="8" w:space="0" w:color="000000"/>
            </w:tcBorders>
            <w:vAlign w:val="center"/>
          </w:tcPr>
          <w:p w14:paraId="79348801"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shd w:val="clear" w:color="auto" w:fill="C5D9F1"/>
            <w:vAlign w:val="center"/>
          </w:tcPr>
          <w:p w14:paraId="6F528951"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PRAK pra</w:t>
            </w:r>
          </w:p>
        </w:tc>
        <w:tc>
          <w:tcPr>
            <w:tcW w:w="720" w:type="dxa"/>
            <w:tcBorders>
              <w:top w:val="single" w:sz="4" w:space="0" w:color="000000"/>
              <w:bottom w:val="single" w:sz="4" w:space="0" w:color="000000"/>
              <w:right w:val="single" w:sz="8" w:space="0" w:color="000000"/>
            </w:tcBorders>
            <w:shd w:val="clear" w:color="auto" w:fill="C5D9F1"/>
            <w:vAlign w:val="center"/>
          </w:tcPr>
          <w:p w14:paraId="4C6AEB7A"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4" w:space="0" w:color="000000"/>
              <w:bottom w:val="single" w:sz="4" w:space="0" w:color="000000"/>
              <w:right w:val="single" w:sz="8" w:space="0" w:color="000000"/>
            </w:tcBorders>
            <w:shd w:val="clear" w:color="auto" w:fill="C5D9F1"/>
            <w:vAlign w:val="bottom"/>
          </w:tcPr>
          <w:p w14:paraId="3CD8755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00" w:type="dxa"/>
            <w:tcBorders>
              <w:top w:val="single" w:sz="4" w:space="0" w:color="000000"/>
              <w:bottom w:val="single" w:sz="4" w:space="0" w:color="000000"/>
              <w:right w:val="single" w:sz="8" w:space="0" w:color="000000"/>
            </w:tcBorders>
            <w:shd w:val="clear" w:color="auto" w:fill="C5D9F1"/>
            <w:vAlign w:val="bottom"/>
          </w:tcPr>
          <w:p w14:paraId="5719A80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00" w:type="dxa"/>
            <w:tcBorders>
              <w:top w:val="single" w:sz="4" w:space="0" w:color="000000"/>
              <w:bottom w:val="single" w:sz="4" w:space="0" w:color="000000"/>
              <w:right w:val="single" w:sz="8" w:space="0" w:color="000000"/>
            </w:tcBorders>
            <w:shd w:val="clear" w:color="auto" w:fill="C5D9F1"/>
            <w:vAlign w:val="bottom"/>
          </w:tcPr>
          <w:p w14:paraId="0E4EE058"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0301495E"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shd w:val="clear" w:color="auto" w:fill="C5D9F1"/>
            <w:vAlign w:val="bottom"/>
          </w:tcPr>
          <w:p w14:paraId="636853DE"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shd w:val="clear" w:color="auto" w:fill="C5D9F1"/>
            <w:vAlign w:val="bottom"/>
          </w:tcPr>
          <w:p w14:paraId="346658BF"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left w:val="single" w:sz="8" w:space="0" w:color="000000"/>
              <w:bottom w:val="single" w:sz="4" w:space="0" w:color="000000"/>
              <w:right w:val="single" w:sz="8" w:space="0" w:color="000000"/>
            </w:tcBorders>
            <w:shd w:val="clear" w:color="auto" w:fill="C5D9F1"/>
            <w:vAlign w:val="bottom"/>
          </w:tcPr>
          <w:p w14:paraId="556773D9"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right w:val="single" w:sz="8" w:space="0" w:color="000000"/>
            </w:tcBorders>
            <w:shd w:val="clear" w:color="auto" w:fill="C5D9F1"/>
            <w:vAlign w:val="bottom"/>
          </w:tcPr>
          <w:p w14:paraId="7CD42B36"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left w:val="single" w:sz="8" w:space="0" w:color="000000"/>
              <w:bottom w:val="nil"/>
              <w:right w:val="single" w:sz="8" w:space="0" w:color="000000"/>
            </w:tcBorders>
            <w:vAlign w:val="bottom"/>
          </w:tcPr>
          <w:p w14:paraId="728ABF95"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bottom w:val="nil"/>
              <w:right w:val="single" w:sz="4" w:space="0" w:color="000000"/>
            </w:tcBorders>
            <w:vAlign w:val="bottom"/>
          </w:tcPr>
          <w:p w14:paraId="4FE4B8D4"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48D83219" w14:textId="77777777">
        <w:trPr>
          <w:trHeight w:val="20"/>
        </w:trPr>
        <w:tc>
          <w:tcPr>
            <w:tcW w:w="1200" w:type="dxa"/>
            <w:vMerge/>
            <w:tcBorders>
              <w:top w:val="single" w:sz="12" w:space="0" w:color="000000"/>
              <w:left w:val="single" w:sz="4" w:space="0" w:color="000000"/>
              <w:bottom w:val="nil"/>
              <w:right w:val="single" w:sz="8" w:space="0" w:color="000000"/>
            </w:tcBorders>
            <w:vAlign w:val="center"/>
          </w:tcPr>
          <w:p w14:paraId="7AB0654B"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vAlign w:val="center"/>
          </w:tcPr>
          <w:p w14:paraId="5C2AE634"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POVP teo</w:t>
            </w:r>
          </w:p>
        </w:tc>
        <w:tc>
          <w:tcPr>
            <w:tcW w:w="720" w:type="dxa"/>
            <w:tcBorders>
              <w:top w:val="single" w:sz="4" w:space="0" w:color="000000"/>
              <w:bottom w:val="single" w:sz="4" w:space="0" w:color="000000"/>
              <w:right w:val="single" w:sz="8" w:space="0" w:color="000000"/>
            </w:tcBorders>
            <w:vAlign w:val="center"/>
          </w:tcPr>
          <w:p w14:paraId="74CE51BF"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4" w:space="0" w:color="000000"/>
              <w:bottom w:val="single" w:sz="4" w:space="0" w:color="000000"/>
              <w:right w:val="single" w:sz="8" w:space="0" w:color="000000"/>
            </w:tcBorders>
            <w:vAlign w:val="bottom"/>
          </w:tcPr>
          <w:p w14:paraId="2A230C11"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1D92AF6F"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1F61053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4" w:space="0" w:color="000000"/>
              <w:bottom w:val="single" w:sz="4" w:space="0" w:color="000000"/>
              <w:right w:val="single" w:sz="8" w:space="0" w:color="000000"/>
            </w:tcBorders>
            <w:vAlign w:val="bottom"/>
          </w:tcPr>
          <w:p w14:paraId="6811412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4" w:space="0" w:color="000000"/>
              <w:bottom w:val="single" w:sz="4" w:space="0" w:color="000000"/>
              <w:right w:val="single" w:sz="8" w:space="0" w:color="000000"/>
            </w:tcBorders>
            <w:vAlign w:val="bottom"/>
          </w:tcPr>
          <w:p w14:paraId="78FC7364"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vAlign w:val="bottom"/>
          </w:tcPr>
          <w:p w14:paraId="07E3AC75"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right w:val="single" w:sz="8" w:space="0" w:color="000000"/>
            </w:tcBorders>
            <w:vAlign w:val="bottom"/>
          </w:tcPr>
          <w:p w14:paraId="445BB1FC"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right w:val="single" w:sz="8" w:space="0" w:color="000000"/>
            </w:tcBorders>
            <w:vAlign w:val="bottom"/>
          </w:tcPr>
          <w:p w14:paraId="0CC7F434"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left w:val="single" w:sz="8" w:space="0" w:color="000000"/>
              <w:bottom w:val="nil"/>
              <w:right w:val="single" w:sz="8" w:space="0" w:color="000000"/>
            </w:tcBorders>
            <w:vAlign w:val="bottom"/>
          </w:tcPr>
          <w:p w14:paraId="6DF038B1"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bottom w:val="nil"/>
              <w:right w:val="single" w:sz="4" w:space="0" w:color="000000"/>
            </w:tcBorders>
            <w:vAlign w:val="bottom"/>
          </w:tcPr>
          <w:p w14:paraId="33BBDB48"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3137F64F" w14:textId="77777777">
        <w:trPr>
          <w:trHeight w:val="20"/>
        </w:trPr>
        <w:tc>
          <w:tcPr>
            <w:tcW w:w="1200" w:type="dxa"/>
            <w:vMerge/>
            <w:tcBorders>
              <w:top w:val="single" w:sz="12" w:space="0" w:color="000000"/>
              <w:left w:val="single" w:sz="4" w:space="0" w:color="000000"/>
              <w:bottom w:val="nil"/>
              <w:right w:val="single" w:sz="8" w:space="0" w:color="000000"/>
            </w:tcBorders>
            <w:vAlign w:val="center"/>
          </w:tcPr>
          <w:p w14:paraId="2906B3DD"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shd w:val="clear" w:color="auto" w:fill="C5D9F1"/>
            <w:vAlign w:val="center"/>
          </w:tcPr>
          <w:p w14:paraId="012EE368"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POVP pra</w:t>
            </w:r>
          </w:p>
        </w:tc>
        <w:tc>
          <w:tcPr>
            <w:tcW w:w="720" w:type="dxa"/>
            <w:tcBorders>
              <w:top w:val="single" w:sz="4" w:space="0" w:color="000000"/>
              <w:bottom w:val="single" w:sz="4" w:space="0" w:color="000000"/>
              <w:right w:val="single" w:sz="8" w:space="0" w:color="000000"/>
            </w:tcBorders>
            <w:shd w:val="clear" w:color="auto" w:fill="C5D9F1"/>
            <w:vAlign w:val="center"/>
          </w:tcPr>
          <w:p w14:paraId="7ED6B025"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4" w:space="0" w:color="000000"/>
              <w:bottom w:val="single" w:sz="4" w:space="0" w:color="000000"/>
              <w:right w:val="single" w:sz="8" w:space="0" w:color="000000"/>
            </w:tcBorders>
            <w:shd w:val="clear" w:color="auto" w:fill="C5D9F1"/>
            <w:vAlign w:val="bottom"/>
          </w:tcPr>
          <w:p w14:paraId="0D307175"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167D57AB"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6198FD81"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shd w:val="clear" w:color="auto" w:fill="C5D9F1"/>
            <w:vAlign w:val="bottom"/>
          </w:tcPr>
          <w:p w14:paraId="45423B85"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shd w:val="clear" w:color="auto" w:fill="C5D9F1"/>
            <w:vAlign w:val="bottom"/>
          </w:tcPr>
          <w:p w14:paraId="18F2283F"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shd w:val="clear" w:color="auto" w:fill="C5D9F1"/>
            <w:vAlign w:val="bottom"/>
          </w:tcPr>
          <w:p w14:paraId="1CFEC4F1"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right w:val="single" w:sz="8" w:space="0" w:color="000000"/>
            </w:tcBorders>
            <w:shd w:val="clear" w:color="auto" w:fill="C5D9F1"/>
            <w:vAlign w:val="bottom"/>
          </w:tcPr>
          <w:p w14:paraId="74D61309"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4" w:space="0" w:color="000000"/>
              <w:right w:val="single" w:sz="8" w:space="0" w:color="000000"/>
            </w:tcBorders>
            <w:shd w:val="clear" w:color="auto" w:fill="C5D9F1"/>
            <w:vAlign w:val="bottom"/>
          </w:tcPr>
          <w:p w14:paraId="53A53708"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left w:val="single" w:sz="8" w:space="0" w:color="000000"/>
              <w:bottom w:val="nil"/>
              <w:right w:val="single" w:sz="8" w:space="0" w:color="000000"/>
            </w:tcBorders>
            <w:vAlign w:val="bottom"/>
          </w:tcPr>
          <w:p w14:paraId="043D0401"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bottom w:val="nil"/>
              <w:right w:val="single" w:sz="4" w:space="0" w:color="000000"/>
            </w:tcBorders>
            <w:vAlign w:val="bottom"/>
          </w:tcPr>
          <w:p w14:paraId="33CF4287"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59AC0423" w14:textId="77777777">
        <w:trPr>
          <w:trHeight w:val="20"/>
        </w:trPr>
        <w:tc>
          <w:tcPr>
            <w:tcW w:w="1200" w:type="dxa"/>
            <w:vMerge/>
            <w:tcBorders>
              <w:top w:val="single" w:sz="12" w:space="0" w:color="000000"/>
              <w:left w:val="single" w:sz="4" w:space="0" w:color="000000"/>
              <w:bottom w:val="nil"/>
              <w:right w:val="single" w:sz="8" w:space="0" w:color="000000"/>
            </w:tcBorders>
            <w:vAlign w:val="center"/>
          </w:tcPr>
          <w:p w14:paraId="4AF0F031"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4" w:space="0" w:color="000000"/>
              <w:right w:val="single" w:sz="8" w:space="0" w:color="000000"/>
            </w:tcBorders>
            <w:vAlign w:val="center"/>
          </w:tcPr>
          <w:p w14:paraId="183B6A2F"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RDG teo</w:t>
            </w:r>
          </w:p>
        </w:tc>
        <w:tc>
          <w:tcPr>
            <w:tcW w:w="720" w:type="dxa"/>
            <w:tcBorders>
              <w:top w:val="single" w:sz="4" w:space="0" w:color="000000"/>
              <w:bottom w:val="single" w:sz="4" w:space="0" w:color="000000"/>
              <w:right w:val="single" w:sz="8" w:space="0" w:color="000000"/>
            </w:tcBorders>
            <w:vAlign w:val="center"/>
          </w:tcPr>
          <w:p w14:paraId="3A655382"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4" w:space="0" w:color="000000"/>
              <w:bottom w:val="single" w:sz="4" w:space="0" w:color="000000"/>
              <w:right w:val="single" w:sz="8" w:space="0" w:color="000000"/>
            </w:tcBorders>
            <w:vAlign w:val="bottom"/>
          </w:tcPr>
          <w:p w14:paraId="5C41722C"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55C5FAEB"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2737E9A8"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4" w:space="0" w:color="000000"/>
              <w:right w:val="single" w:sz="8" w:space="0" w:color="000000"/>
            </w:tcBorders>
            <w:vAlign w:val="bottom"/>
          </w:tcPr>
          <w:p w14:paraId="270B952B"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4" w:space="0" w:color="000000"/>
              <w:right w:val="single" w:sz="8" w:space="0" w:color="000000"/>
            </w:tcBorders>
            <w:vAlign w:val="bottom"/>
          </w:tcPr>
          <w:p w14:paraId="026662E0"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4" w:space="0" w:color="000000"/>
              <w:right w:val="single" w:sz="8" w:space="0" w:color="000000"/>
            </w:tcBorders>
            <w:vAlign w:val="bottom"/>
          </w:tcPr>
          <w:p w14:paraId="2CEBCD18"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4" w:space="0" w:color="000000"/>
              <w:right w:val="single" w:sz="8" w:space="0" w:color="000000"/>
            </w:tcBorders>
            <w:vAlign w:val="bottom"/>
          </w:tcPr>
          <w:p w14:paraId="6D27E184"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w:t>
            </w:r>
          </w:p>
        </w:tc>
        <w:tc>
          <w:tcPr>
            <w:tcW w:w="640" w:type="dxa"/>
            <w:gridSpan w:val="2"/>
            <w:tcBorders>
              <w:top w:val="single" w:sz="4" w:space="0" w:color="000000"/>
              <w:bottom w:val="single" w:sz="4" w:space="0" w:color="000000"/>
              <w:right w:val="single" w:sz="8" w:space="0" w:color="000000"/>
            </w:tcBorders>
            <w:vAlign w:val="bottom"/>
          </w:tcPr>
          <w:p w14:paraId="2E0386F5"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620" w:type="dxa"/>
            <w:vMerge/>
            <w:tcBorders>
              <w:top w:val="single" w:sz="12" w:space="0" w:color="000000"/>
              <w:left w:val="single" w:sz="8" w:space="0" w:color="000000"/>
              <w:bottom w:val="nil"/>
              <w:right w:val="single" w:sz="8" w:space="0" w:color="000000"/>
            </w:tcBorders>
            <w:vAlign w:val="bottom"/>
          </w:tcPr>
          <w:p w14:paraId="585D1E2C"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bottom w:val="nil"/>
              <w:right w:val="single" w:sz="4" w:space="0" w:color="000000"/>
            </w:tcBorders>
            <w:vAlign w:val="bottom"/>
          </w:tcPr>
          <w:p w14:paraId="075B6E88"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406B9638" w14:textId="77777777">
        <w:trPr>
          <w:trHeight w:val="20"/>
        </w:trPr>
        <w:tc>
          <w:tcPr>
            <w:tcW w:w="1200" w:type="dxa"/>
            <w:vMerge/>
            <w:tcBorders>
              <w:top w:val="single" w:sz="12" w:space="0" w:color="000000"/>
              <w:left w:val="single" w:sz="4" w:space="0" w:color="000000"/>
              <w:bottom w:val="nil"/>
              <w:right w:val="single" w:sz="8" w:space="0" w:color="000000"/>
            </w:tcBorders>
            <w:vAlign w:val="center"/>
          </w:tcPr>
          <w:p w14:paraId="37279D6A"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12" w:space="0" w:color="000000"/>
              <w:right w:val="single" w:sz="8" w:space="0" w:color="000000"/>
            </w:tcBorders>
            <w:shd w:val="clear" w:color="auto" w:fill="C5D9F1"/>
            <w:vAlign w:val="center"/>
          </w:tcPr>
          <w:p w14:paraId="05CEB82A"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RDG pra</w:t>
            </w:r>
          </w:p>
        </w:tc>
        <w:tc>
          <w:tcPr>
            <w:tcW w:w="720" w:type="dxa"/>
            <w:tcBorders>
              <w:top w:val="single" w:sz="4" w:space="0" w:color="000000"/>
              <w:bottom w:val="single" w:sz="12" w:space="0" w:color="000000"/>
              <w:right w:val="single" w:sz="8" w:space="0" w:color="000000"/>
            </w:tcBorders>
            <w:shd w:val="clear" w:color="auto" w:fill="C5D9F1"/>
            <w:vAlign w:val="center"/>
          </w:tcPr>
          <w:p w14:paraId="667BCFC3"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SGO</w:t>
            </w:r>
          </w:p>
        </w:tc>
        <w:tc>
          <w:tcPr>
            <w:tcW w:w="640" w:type="dxa"/>
            <w:tcBorders>
              <w:top w:val="single" w:sz="4" w:space="0" w:color="000000"/>
              <w:bottom w:val="single" w:sz="12" w:space="0" w:color="000000"/>
              <w:right w:val="single" w:sz="8" w:space="0" w:color="000000"/>
            </w:tcBorders>
            <w:shd w:val="clear" w:color="auto" w:fill="C5D9F1"/>
            <w:vAlign w:val="bottom"/>
          </w:tcPr>
          <w:p w14:paraId="36DE67FF"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0D487AA8"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30962A6A"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0BE604DE"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12" w:space="0" w:color="000000"/>
              <w:right w:val="single" w:sz="8" w:space="0" w:color="000000"/>
            </w:tcBorders>
            <w:shd w:val="clear" w:color="auto" w:fill="C5D9F1"/>
            <w:vAlign w:val="bottom"/>
          </w:tcPr>
          <w:p w14:paraId="125582C1"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12" w:space="0" w:color="000000"/>
              <w:right w:val="single" w:sz="8" w:space="0" w:color="000000"/>
            </w:tcBorders>
            <w:shd w:val="clear" w:color="auto" w:fill="C5D9F1"/>
            <w:vAlign w:val="bottom"/>
          </w:tcPr>
          <w:p w14:paraId="7585F23D"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12" w:space="0" w:color="000000"/>
              <w:right w:val="single" w:sz="8" w:space="0" w:color="000000"/>
            </w:tcBorders>
            <w:shd w:val="clear" w:color="auto" w:fill="C5D9F1"/>
            <w:vAlign w:val="bottom"/>
          </w:tcPr>
          <w:p w14:paraId="2EAAFCFB"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12" w:space="0" w:color="000000"/>
              <w:right w:val="single" w:sz="8" w:space="0" w:color="000000"/>
            </w:tcBorders>
            <w:shd w:val="clear" w:color="auto" w:fill="C5D9F1"/>
            <w:vAlign w:val="bottom"/>
          </w:tcPr>
          <w:p w14:paraId="70B7F588"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left w:val="single" w:sz="8" w:space="0" w:color="000000"/>
              <w:bottom w:val="nil"/>
              <w:right w:val="single" w:sz="8" w:space="0" w:color="000000"/>
            </w:tcBorders>
            <w:vAlign w:val="bottom"/>
          </w:tcPr>
          <w:p w14:paraId="5C536621"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bottom w:val="nil"/>
              <w:right w:val="single" w:sz="4" w:space="0" w:color="000000"/>
            </w:tcBorders>
            <w:vAlign w:val="bottom"/>
          </w:tcPr>
          <w:p w14:paraId="0681E645"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7B7D35B0" w14:textId="77777777">
        <w:trPr>
          <w:trHeight w:val="20"/>
        </w:trPr>
        <w:tc>
          <w:tcPr>
            <w:tcW w:w="1200" w:type="dxa"/>
            <w:vMerge w:val="restart"/>
            <w:tcBorders>
              <w:top w:val="single" w:sz="12" w:space="0" w:color="000000"/>
              <w:left w:val="single" w:sz="4" w:space="0" w:color="000000"/>
              <w:bottom w:val="single" w:sz="4" w:space="0" w:color="000000"/>
              <w:right w:val="single" w:sz="8" w:space="0" w:color="000000"/>
            </w:tcBorders>
            <w:vAlign w:val="center"/>
          </w:tcPr>
          <w:p w14:paraId="7A6EC22C" w14:textId="77777777" w:rsidR="00EC66F2" w:rsidRDefault="00103DC4" w:rsidP="00190B61">
            <w:pPr>
              <w:spacing w:after="0"/>
              <w:ind w:left="20"/>
              <w:rPr>
                <w:rFonts w:ascii="Calibri" w:eastAsia="Calibri" w:hAnsi="Calibri" w:cs="Calibri"/>
                <w:sz w:val="16"/>
                <w:szCs w:val="16"/>
              </w:rPr>
            </w:pPr>
            <w:r>
              <w:rPr>
                <w:rFonts w:ascii="Calibri" w:eastAsia="Calibri" w:hAnsi="Calibri" w:cs="Calibri"/>
                <w:sz w:val="16"/>
                <w:szCs w:val="16"/>
              </w:rPr>
              <w:t>Finančno poslovanje - OI</w:t>
            </w:r>
          </w:p>
        </w:tc>
        <w:tc>
          <w:tcPr>
            <w:tcW w:w="1000" w:type="dxa"/>
            <w:tcBorders>
              <w:top w:val="single" w:sz="12" w:space="0" w:color="000000"/>
              <w:bottom w:val="single" w:sz="4" w:space="0" w:color="000000"/>
              <w:right w:val="single" w:sz="8" w:space="0" w:color="000000"/>
            </w:tcBorders>
            <w:vAlign w:val="center"/>
          </w:tcPr>
          <w:p w14:paraId="061C1E67"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tcBorders>
              <w:top w:val="single" w:sz="12" w:space="0" w:color="000000"/>
              <w:bottom w:val="single" w:sz="4" w:space="0" w:color="000000"/>
              <w:right w:val="single" w:sz="8" w:space="0" w:color="000000"/>
            </w:tcBorders>
            <w:vAlign w:val="center"/>
          </w:tcPr>
          <w:p w14:paraId="7FC71807"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FIN</w:t>
            </w:r>
          </w:p>
        </w:tc>
        <w:tc>
          <w:tcPr>
            <w:tcW w:w="640" w:type="dxa"/>
            <w:tcBorders>
              <w:top w:val="single" w:sz="12" w:space="0" w:color="000000"/>
              <w:bottom w:val="single" w:sz="4" w:space="0" w:color="000000"/>
              <w:right w:val="single" w:sz="8" w:space="0" w:color="000000"/>
            </w:tcBorders>
            <w:vAlign w:val="bottom"/>
          </w:tcPr>
          <w:p w14:paraId="13F1B0BE"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3A162797"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7EF99907"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4870A531" w14:textId="77777777" w:rsidR="00EC66F2" w:rsidRDefault="00EC66F2" w:rsidP="00190B61">
            <w:pPr>
              <w:spacing w:after="0"/>
              <w:jc w:val="right"/>
              <w:rPr>
                <w:rFonts w:ascii="Calibri" w:eastAsia="Calibri" w:hAnsi="Calibri" w:cs="Calibri"/>
                <w:sz w:val="16"/>
                <w:szCs w:val="16"/>
              </w:rPr>
            </w:pPr>
          </w:p>
        </w:tc>
        <w:tc>
          <w:tcPr>
            <w:tcW w:w="620" w:type="dxa"/>
            <w:tcBorders>
              <w:top w:val="single" w:sz="12" w:space="0" w:color="000000"/>
              <w:bottom w:val="single" w:sz="4" w:space="0" w:color="000000"/>
              <w:right w:val="single" w:sz="8" w:space="0" w:color="000000"/>
            </w:tcBorders>
            <w:vAlign w:val="bottom"/>
          </w:tcPr>
          <w:p w14:paraId="247E283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w:t>
            </w:r>
          </w:p>
        </w:tc>
        <w:tc>
          <w:tcPr>
            <w:tcW w:w="640" w:type="dxa"/>
            <w:tcBorders>
              <w:top w:val="single" w:sz="12" w:space="0" w:color="000000"/>
              <w:bottom w:val="single" w:sz="4" w:space="0" w:color="000000"/>
              <w:right w:val="single" w:sz="8" w:space="0" w:color="000000"/>
            </w:tcBorders>
            <w:vAlign w:val="bottom"/>
          </w:tcPr>
          <w:p w14:paraId="16D875A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136</w:t>
            </w:r>
          </w:p>
        </w:tc>
        <w:tc>
          <w:tcPr>
            <w:tcW w:w="580" w:type="dxa"/>
            <w:tcBorders>
              <w:top w:val="single" w:sz="12" w:space="0" w:color="000000"/>
              <w:bottom w:val="single" w:sz="4" w:space="0" w:color="000000"/>
              <w:right w:val="single" w:sz="8" w:space="0" w:color="000000"/>
            </w:tcBorders>
            <w:vAlign w:val="bottom"/>
          </w:tcPr>
          <w:p w14:paraId="09276F8D"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12" w:space="0" w:color="000000"/>
              <w:bottom w:val="single" w:sz="4" w:space="0" w:color="000000"/>
              <w:right w:val="single" w:sz="8" w:space="0" w:color="000000"/>
            </w:tcBorders>
            <w:vAlign w:val="bottom"/>
          </w:tcPr>
          <w:p w14:paraId="48EF37CF" w14:textId="77777777" w:rsidR="00EC66F2" w:rsidRDefault="00EC66F2" w:rsidP="00190B61">
            <w:pPr>
              <w:spacing w:after="0"/>
              <w:jc w:val="right"/>
              <w:rPr>
                <w:rFonts w:ascii="Calibri" w:eastAsia="Calibri" w:hAnsi="Calibri" w:cs="Calibri"/>
                <w:sz w:val="16"/>
                <w:szCs w:val="16"/>
              </w:rPr>
            </w:pPr>
          </w:p>
        </w:tc>
        <w:tc>
          <w:tcPr>
            <w:tcW w:w="620" w:type="dxa"/>
            <w:vMerge w:val="restart"/>
            <w:tcBorders>
              <w:top w:val="single" w:sz="12" w:space="0" w:color="000000"/>
              <w:left w:val="single" w:sz="8" w:space="0" w:color="000000"/>
              <w:right w:val="single" w:sz="8" w:space="0" w:color="000000"/>
            </w:tcBorders>
            <w:vAlign w:val="bottom"/>
          </w:tcPr>
          <w:p w14:paraId="1C3CD3E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136</w:t>
            </w:r>
          </w:p>
        </w:tc>
        <w:tc>
          <w:tcPr>
            <w:tcW w:w="520" w:type="dxa"/>
            <w:vMerge w:val="restart"/>
            <w:tcBorders>
              <w:top w:val="single" w:sz="12" w:space="0" w:color="000000"/>
              <w:right w:val="single" w:sz="4" w:space="0" w:color="000000"/>
            </w:tcBorders>
            <w:vAlign w:val="bottom"/>
          </w:tcPr>
          <w:p w14:paraId="6499CDE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w:t>
            </w:r>
          </w:p>
        </w:tc>
      </w:tr>
      <w:tr w:rsidR="00EC66F2" w14:paraId="4CE96221" w14:textId="77777777">
        <w:trPr>
          <w:trHeight w:val="20"/>
        </w:trPr>
        <w:tc>
          <w:tcPr>
            <w:tcW w:w="1200" w:type="dxa"/>
            <w:vMerge/>
            <w:tcBorders>
              <w:top w:val="single" w:sz="12" w:space="0" w:color="000000"/>
              <w:left w:val="single" w:sz="4" w:space="0" w:color="000000"/>
              <w:bottom w:val="single" w:sz="4" w:space="0" w:color="000000"/>
              <w:right w:val="single" w:sz="8" w:space="0" w:color="000000"/>
            </w:tcBorders>
            <w:vAlign w:val="center"/>
          </w:tcPr>
          <w:p w14:paraId="0D819D2C"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12" w:space="0" w:color="000000"/>
              <w:right w:val="single" w:sz="8" w:space="0" w:color="000000"/>
            </w:tcBorders>
            <w:shd w:val="clear" w:color="auto" w:fill="C5D9F1"/>
            <w:vAlign w:val="center"/>
          </w:tcPr>
          <w:p w14:paraId="40775A9B"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tcBorders>
              <w:top w:val="single" w:sz="4" w:space="0" w:color="000000"/>
              <w:bottom w:val="single" w:sz="12" w:space="0" w:color="000000"/>
              <w:right w:val="single" w:sz="8" w:space="0" w:color="000000"/>
            </w:tcBorders>
            <w:shd w:val="clear" w:color="auto" w:fill="C5D9F1"/>
            <w:vAlign w:val="center"/>
          </w:tcPr>
          <w:p w14:paraId="3DDBB9EF"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FIN</w:t>
            </w:r>
          </w:p>
        </w:tc>
        <w:tc>
          <w:tcPr>
            <w:tcW w:w="640" w:type="dxa"/>
            <w:tcBorders>
              <w:top w:val="single" w:sz="4" w:space="0" w:color="000000"/>
              <w:bottom w:val="single" w:sz="12" w:space="0" w:color="000000"/>
              <w:right w:val="single" w:sz="8" w:space="0" w:color="000000"/>
            </w:tcBorders>
            <w:shd w:val="clear" w:color="auto" w:fill="C5D9F1"/>
            <w:vAlign w:val="bottom"/>
          </w:tcPr>
          <w:p w14:paraId="3178E68F"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0631C289"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3E00B94B"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3CD13C93"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12" w:space="0" w:color="000000"/>
              <w:right w:val="single" w:sz="8" w:space="0" w:color="000000"/>
            </w:tcBorders>
            <w:shd w:val="clear" w:color="auto" w:fill="C5D9F1"/>
            <w:vAlign w:val="bottom"/>
          </w:tcPr>
          <w:p w14:paraId="420DB46F"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12" w:space="0" w:color="000000"/>
              <w:right w:val="single" w:sz="8" w:space="0" w:color="000000"/>
            </w:tcBorders>
            <w:shd w:val="clear" w:color="auto" w:fill="C5D9F1"/>
            <w:vAlign w:val="bottom"/>
          </w:tcPr>
          <w:p w14:paraId="22CFE8C8"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12" w:space="0" w:color="000000"/>
              <w:right w:val="single" w:sz="8" w:space="0" w:color="000000"/>
            </w:tcBorders>
            <w:shd w:val="clear" w:color="auto" w:fill="C5D9F1"/>
            <w:vAlign w:val="bottom"/>
          </w:tcPr>
          <w:p w14:paraId="1D220E0F"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4" w:space="0" w:color="000000"/>
              <w:bottom w:val="single" w:sz="12" w:space="0" w:color="000000"/>
              <w:right w:val="single" w:sz="8" w:space="0" w:color="000000"/>
            </w:tcBorders>
            <w:shd w:val="clear" w:color="auto" w:fill="C5D9F1"/>
            <w:vAlign w:val="bottom"/>
          </w:tcPr>
          <w:p w14:paraId="3E822147" w14:textId="77777777" w:rsidR="00EC66F2" w:rsidRDefault="00EC66F2" w:rsidP="00190B61">
            <w:pPr>
              <w:spacing w:after="0"/>
              <w:jc w:val="right"/>
              <w:rPr>
                <w:rFonts w:ascii="Calibri" w:eastAsia="Calibri" w:hAnsi="Calibri" w:cs="Calibri"/>
                <w:sz w:val="16"/>
                <w:szCs w:val="16"/>
              </w:rPr>
            </w:pPr>
          </w:p>
        </w:tc>
        <w:tc>
          <w:tcPr>
            <w:tcW w:w="620" w:type="dxa"/>
            <w:vMerge/>
            <w:tcBorders>
              <w:top w:val="single" w:sz="12" w:space="0" w:color="000000"/>
              <w:left w:val="single" w:sz="8" w:space="0" w:color="000000"/>
              <w:right w:val="single" w:sz="8" w:space="0" w:color="000000"/>
            </w:tcBorders>
            <w:vAlign w:val="bottom"/>
          </w:tcPr>
          <w:p w14:paraId="214373BE"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right w:val="single" w:sz="4" w:space="0" w:color="000000"/>
            </w:tcBorders>
            <w:vAlign w:val="bottom"/>
          </w:tcPr>
          <w:p w14:paraId="33BBF66C"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3D7F4DF3" w14:textId="77777777">
        <w:trPr>
          <w:trHeight w:val="20"/>
        </w:trPr>
        <w:tc>
          <w:tcPr>
            <w:tcW w:w="1200" w:type="dxa"/>
            <w:vMerge w:val="restart"/>
            <w:tcBorders>
              <w:top w:val="single" w:sz="12" w:space="0" w:color="000000"/>
              <w:left w:val="single" w:sz="4" w:space="0" w:color="000000"/>
              <w:right w:val="single" w:sz="8" w:space="0" w:color="000000"/>
            </w:tcBorders>
            <w:shd w:val="clear" w:color="auto" w:fill="FFFFFF"/>
            <w:vAlign w:val="center"/>
          </w:tcPr>
          <w:p w14:paraId="30665E1C"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Komercialno</w:t>
            </w:r>
          </w:p>
          <w:p w14:paraId="62353502"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poslovanje - OI</w:t>
            </w:r>
          </w:p>
        </w:tc>
        <w:tc>
          <w:tcPr>
            <w:tcW w:w="1000" w:type="dxa"/>
            <w:tcBorders>
              <w:top w:val="single" w:sz="12" w:space="0" w:color="000000"/>
              <w:bottom w:val="single" w:sz="4" w:space="0" w:color="000000"/>
              <w:right w:val="single" w:sz="8" w:space="0" w:color="000000"/>
            </w:tcBorders>
            <w:shd w:val="clear" w:color="auto" w:fill="FFFFFF"/>
            <w:vAlign w:val="center"/>
          </w:tcPr>
          <w:p w14:paraId="2E3F6997"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RBL teo</w:t>
            </w:r>
          </w:p>
        </w:tc>
        <w:tc>
          <w:tcPr>
            <w:tcW w:w="720" w:type="dxa"/>
            <w:tcBorders>
              <w:top w:val="single" w:sz="12" w:space="0" w:color="000000"/>
              <w:bottom w:val="single" w:sz="4" w:space="0" w:color="000000"/>
              <w:right w:val="single" w:sz="8" w:space="0" w:color="000000"/>
            </w:tcBorders>
            <w:shd w:val="clear" w:color="auto" w:fill="FFFFFF"/>
            <w:vAlign w:val="center"/>
          </w:tcPr>
          <w:p w14:paraId="51C293DB"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KOP</w:t>
            </w:r>
          </w:p>
        </w:tc>
        <w:tc>
          <w:tcPr>
            <w:tcW w:w="640" w:type="dxa"/>
            <w:tcBorders>
              <w:top w:val="single" w:sz="12" w:space="0" w:color="000000"/>
              <w:bottom w:val="single" w:sz="4" w:space="0" w:color="000000"/>
              <w:right w:val="single" w:sz="8" w:space="0" w:color="000000"/>
            </w:tcBorders>
            <w:shd w:val="clear" w:color="auto" w:fill="FFFFFF"/>
            <w:vAlign w:val="bottom"/>
          </w:tcPr>
          <w:p w14:paraId="30AF15C5"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shd w:val="clear" w:color="auto" w:fill="FFFFFF"/>
            <w:vAlign w:val="bottom"/>
          </w:tcPr>
          <w:p w14:paraId="47E2FEE8"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shd w:val="clear" w:color="auto" w:fill="FFFFFF"/>
            <w:vAlign w:val="bottom"/>
          </w:tcPr>
          <w:p w14:paraId="6A59EA0A"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00" w:type="dxa"/>
            <w:tcBorders>
              <w:top w:val="single" w:sz="12" w:space="0" w:color="000000"/>
              <w:bottom w:val="single" w:sz="4" w:space="0" w:color="000000"/>
              <w:right w:val="single" w:sz="8" w:space="0" w:color="000000"/>
            </w:tcBorders>
            <w:shd w:val="clear" w:color="auto" w:fill="FFFFFF"/>
            <w:vAlign w:val="bottom"/>
          </w:tcPr>
          <w:p w14:paraId="167460B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tcBorders>
              <w:top w:val="single" w:sz="12" w:space="0" w:color="000000"/>
              <w:bottom w:val="single" w:sz="4" w:space="0" w:color="000000"/>
              <w:right w:val="single" w:sz="8" w:space="0" w:color="000000"/>
            </w:tcBorders>
            <w:shd w:val="clear" w:color="auto" w:fill="FFFFFF"/>
            <w:vAlign w:val="bottom"/>
          </w:tcPr>
          <w:p w14:paraId="09AF3994" w14:textId="77777777" w:rsidR="00EC66F2" w:rsidRDefault="00EC66F2" w:rsidP="00190B61">
            <w:pPr>
              <w:spacing w:after="0"/>
              <w:jc w:val="right"/>
              <w:rPr>
                <w:rFonts w:ascii="Calibri" w:eastAsia="Calibri" w:hAnsi="Calibri" w:cs="Calibri"/>
                <w:sz w:val="16"/>
                <w:szCs w:val="16"/>
              </w:rPr>
            </w:pPr>
          </w:p>
        </w:tc>
        <w:tc>
          <w:tcPr>
            <w:tcW w:w="640" w:type="dxa"/>
            <w:tcBorders>
              <w:top w:val="single" w:sz="12" w:space="0" w:color="000000"/>
              <w:bottom w:val="single" w:sz="4" w:space="0" w:color="000000"/>
              <w:right w:val="single" w:sz="8" w:space="0" w:color="000000"/>
            </w:tcBorders>
            <w:shd w:val="clear" w:color="auto" w:fill="FFFFFF"/>
            <w:vAlign w:val="bottom"/>
          </w:tcPr>
          <w:p w14:paraId="2240A83A" w14:textId="77777777" w:rsidR="00EC66F2" w:rsidRDefault="00EC66F2" w:rsidP="00190B61">
            <w:pPr>
              <w:spacing w:after="0"/>
              <w:jc w:val="right"/>
              <w:rPr>
                <w:rFonts w:ascii="Calibri" w:eastAsia="Calibri" w:hAnsi="Calibri" w:cs="Calibri"/>
                <w:sz w:val="16"/>
                <w:szCs w:val="16"/>
              </w:rPr>
            </w:pPr>
          </w:p>
        </w:tc>
        <w:tc>
          <w:tcPr>
            <w:tcW w:w="580" w:type="dxa"/>
            <w:tcBorders>
              <w:top w:val="single" w:sz="12" w:space="0" w:color="000000"/>
              <w:bottom w:val="single" w:sz="4" w:space="0" w:color="000000"/>
              <w:right w:val="single" w:sz="8" w:space="0" w:color="000000"/>
            </w:tcBorders>
            <w:shd w:val="clear" w:color="auto" w:fill="FFFFFF"/>
            <w:vAlign w:val="bottom"/>
          </w:tcPr>
          <w:p w14:paraId="25827B29" w14:textId="77777777" w:rsidR="00EC66F2" w:rsidRDefault="00EC66F2" w:rsidP="00190B61">
            <w:pPr>
              <w:spacing w:after="0"/>
              <w:jc w:val="right"/>
              <w:rPr>
                <w:rFonts w:ascii="Calibri" w:eastAsia="Calibri" w:hAnsi="Calibri" w:cs="Calibri"/>
                <w:sz w:val="16"/>
                <w:szCs w:val="16"/>
              </w:rPr>
            </w:pPr>
          </w:p>
        </w:tc>
        <w:tc>
          <w:tcPr>
            <w:tcW w:w="640" w:type="dxa"/>
            <w:gridSpan w:val="2"/>
            <w:tcBorders>
              <w:top w:val="single" w:sz="12" w:space="0" w:color="000000"/>
              <w:bottom w:val="single" w:sz="4" w:space="0" w:color="000000"/>
              <w:right w:val="single" w:sz="8" w:space="0" w:color="000000"/>
            </w:tcBorders>
            <w:shd w:val="clear" w:color="auto" w:fill="FFFFFF"/>
            <w:vAlign w:val="bottom"/>
          </w:tcPr>
          <w:p w14:paraId="19BB8F51" w14:textId="77777777" w:rsidR="00EC66F2" w:rsidRDefault="00EC66F2" w:rsidP="00190B61">
            <w:pPr>
              <w:spacing w:after="0"/>
              <w:jc w:val="right"/>
              <w:rPr>
                <w:rFonts w:ascii="Calibri" w:eastAsia="Calibri" w:hAnsi="Calibri" w:cs="Calibri"/>
                <w:sz w:val="16"/>
                <w:szCs w:val="16"/>
              </w:rPr>
            </w:pPr>
          </w:p>
        </w:tc>
        <w:tc>
          <w:tcPr>
            <w:tcW w:w="620" w:type="dxa"/>
            <w:vMerge w:val="restart"/>
            <w:tcBorders>
              <w:top w:val="single" w:sz="12" w:space="0" w:color="000000"/>
              <w:right w:val="single" w:sz="8" w:space="0" w:color="000000"/>
            </w:tcBorders>
            <w:shd w:val="clear" w:color="auto" w:fill="FFFFFF"/>
            <w:vAlign w:val="bottom"/>
          </w:tcPr>
          <w:p w14:paraId="4B75CB7A"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136</w:t>
            </w:r>
          </w:p>
        </w:tc>
        <w:tc>
          <w:tcPr>
            <w:tcW w:w="520" w:type="dxa"/>
            <w:vMerge w:val="restart"/>
            <w:tcBorders>
              <w:top w:val="single" w:sz="12" w:space="0" w:color="000000"/>
              <w:right w:val="single" w:sz="4" w:space="0" w:color="000000"/>
            </w:tcBorders>
            <w:shd w:val="clear" w:color="auto" w:fill="FFFFFF"/>
            <w:vAlign w:val="bottom"/>
          </w:tcPr>
          <w:p w14:paraId="010BD1E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w:t>
            </w:r>
          </w:p>
        </w:tc>
      </w:tr>
      <w:tr w:rsidR="00EC66F2" w14:paraId="3C97F9DE" w14:textId="77777777">
        <w:trPr>
          <w:trHeight w:val="20"/>
        </w:trPr>
        <w:tc>
          <w:tcPr>
            <w:tcW w:w="1200" w:type="dxa"/>
            <w:vMerge/>
            <w:tcBorders>
              <w:top w:val="single" w:sz="12" w:space="0" w:color="000000"/>
              <w:left w:val="single" w:sz="4" w:space="0" w:color="000000"/>
              <w:right w:val="single" w:sz="8" w:space="0" w:color="000000"/>
            </w:tcBorders>
            <w:shd w:val="clear" w:color="auto" w:fill="FFFFFF"/>
            <w:vAlign w:val="center"/>
          </w:tcPr>
          <w:p w14:paraId="57DE395F"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12" w:space="0" w:color="000000"/>
              <w:right w:val="single" w:sz="8" w:space="0" w:color="000000"/>
            </w:tcBorders>
            <w:shd w:val="clear" w:color="auto" w:fill="FFFFFF"/>
            <w:vAlign w:val="center"/>
          </w:tcPr>
          <w:p w14:paraId="034BCB81"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NIP teo</w:t>
            </w:r>
          </w:p>
          <w:p w14:paraId="0DCACD1D"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TKO teo</w:t>
            </w:r>
          </w:p>
        </w:tc>
        <w:tc>
          <w:tcPr>
            <w:tcW w:w="720" w:type="dxa"/>
            <w:tcBorders>
              <w:top w:val="single" w:sz="4" w:space="0" w:color="000000"/>
              <w:bottom w:val="single" w:sz="12" w:space="0" w:color="000000"/>
              <w:right w:val="single" w:sz="8" w:space="0" w:color="000000"/>
            </w:tcBorders>
            <w:shd w:val="clear" w:color="auto" w:fill="FFFFFF"/>
            <w:vAlign w:val="center"/>
          </w:tcPr>
          <w:p w14:paraId="382B7C53"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KOP</w:t>
            </w:r>
          </w:p>
        </w:tc>
        <w:tc>
          <w:tcPr>
            <w:tcW w:w="640" w:type="dxa"/>
            <w:tcBorders>
              <w:top w:val="single" w:sz="4" w:space="0" w:color="000000"/>
              <w:bottom w:val="single" w:sz="12" w:space="0" w:color="000000"/>
              <w:right w:val="single" w:sz="8" w:space="0" w:color="000000"/>
            </w:tcBorders>
            <w:shd w:val="clear" w:color="auto" w:fill="FFFFFF"/>
            <w:vAlign w:val="bottom"/>
          </w:tcPr>
          <w:p w14:paraId="774D3BC3"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FFFFFF"/>
            <w:vAlign w:val="bottom"/>
          </w:tcPr>
          <w:p w14:paraId="68FAB035"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FFFFFF"/>
            <w:vAlign w:val="bottom"/>
          </w:tcPr>
          <w:p w14:paraId="7446D192"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FFFFFF"/>
            <w:vAlign w:val="bottom"/>
          </w:tcPr>
          <w:p w14:paraId="5BE2B297"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12" w:space="0" w:color="000000"/>
              <w:right w:val="single" w:sz="8" w:space="0" w:color="000000"/>
            </w:tcBorders>
            <w:shd w:val="clear" w:color="auto" w:fill="FFFFFF"/>
            <w:vAlign w:val="bottom"/>
          </w:tcPr>
          <w:p w14:paraId="22EA41EB"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12" w:space="0" w:color="000000"/>
              <w:right w:val="single" w:sz="8" w:space="0" w:color="000000"/>
            </w:tcBorders>
            <w:shd w:val="clear" w:color="auto" w:fill="FFFFFF"/>
            <w:vAlign w:val="bottom"/>
          </w:tcPr>
          <w:p w14:paraId="0FEF9FE7"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12" w:space="0" w:color="000000"/>
              <w:right w:val="single" w:sz="8" w:space="0" w:color="000000"/>
            </w:tcBorders>
            <w:shd w:val="clear" w:color="auto" w:fill="FFFFFF"/>
            <w:vAlign w:val="bottom"/>
          </w:tcPr>
          <w:p w14:paraId="76D617FD"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gridSpan w:val="2"/>
            <w:tcBorders>
              <w:top w:val="single" w:sz="4" w:space="0" w:color="000000"/>
              <w:bottom w:val="single" w:sz="12" w:space="0" w:color="000000"/>
              <w:right w:val="single" w:sz="8" w:space="0" w:color="000000"/>
            </w:tcBorders>
            <w:shd w:val="clear" w:color="auto" w:fill="FFFFFF"/>
            <w:vAlign w:val="bottom"/>
          </w:tcPr>
          <w:p w14:paraId="0E633229"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vMerge/>
            <w:tcBorders>
              <w:top w:val="single" w:sz="12" w:space="0" w:color="000000"/>
              <w:right w:val="single" w:sz="8" w:space="0" w:color="000000"/>
            </w:tcBorders>
            <w:shd w:val="clear" w:color="auto" w:fill="FFFFFF"/>
            <w:vAlign w:val="bottom"/>
          </w:tcPr>
          <w:p w14:paraId="0E87FBEE"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right w:val="single" w:sz="4" w:space="0" w:color="000000"/>
            </w:tcBorders>
            <w:shd w:val="clear" w:color="auto" w:fill="FFFFFF"/>
            <w:vAlign w:val="bottom"/>
          </w:tcPr>
          <w:p w14:paraId="11D8934F"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6F91ABF8" w14:textId="77777777">
        <w:trPr>
          <w:trHeight w:val="20"/>
        </w:trPr>
        <w:tc>
          <w:tcPr>
            <w:tcW w:w="1200" w:type="dxa"/>
            <w:vMerge w:val="restart"/>
            <w:tcBorders>
              <w:top w:val="single" w:sz="12" w:space="0" w:color="000000"/>
              <w:left w:val="single" w:sz="4" w:space="0" w:color="000000"/>
              <w:bottom w:val="single" w:sz="4" w:space="0" w:color="000000"/>
              <w:right w:val="single" w:sz="8" w:space="0" w:color="000000"/>
            </w:tcBorders>
            <w:vAlign w:val="center"/>
          </w:tcPr>
          <w:p w14:paraId="2D598E05"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Bančno poslovanje /</w:t>
            </w:r>
          </w:p>
          <w:p w14:paraId="5FAA1D85"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Neposredno</w:t>
            </w:r>
          </w:p>
          <w:p w14:paraId="1C3B7101"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 xml:space="preserve">trženje - I  </w:t>
            </w:r>
          </w:p>
          <w:p w14:paraId="2F6AE63E"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 xml:space="preserve"> </w:t>
            </w:r>
          </w:p>
        </w:tc>
        <w:tc>
          <w:tcPr>
            <w:tcW w:w="1000" w:type="dxa"/>
            <w:tcBorders>
              <w:top w:val="single" w:sz="12" w:space="0" w:color="000000"/>
              <w:bottom w:val="single" w:sz="4" w:space="0" w:color="000000"/>
              <w:right w:val="single" w:sz="8" w:space="0" w:color="000000"/>
            </w:tcBorders>
            <w:vAlign w:val="center"/>
          </w:tcPr>
          <w:p w14:paraId="330F98D0"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teo</w:t>
            </w:r>
          </w:p>
        </w:tc>
        <w:tc>
          <w:tcPr>
            <w:tcW w:w="720" w:type="dxa"/>
            <w:tcBorders>
              <w:top w:val="single" w:sz="12" w:space="0" w:color="000000"/>
              <w:bottom w:val="single" w:sz="4" w:space="0" w:color="000000"/>
              <w:right w:val="single" w:sz="8" w:space="0" w:color="000000"/>
            </w:tcBorders>
            <w:vAlign w:val="center"/>
          </w:tcPr>
          <w:p w14:paraId="7866378E"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 xml:space="preserve">BAN / </w:t>
            </w:r>
          </w:p>
          <w:p w14:paraId="046E342E"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NTR</w:t>
            </w:r>
          </w:p>
        </w:tc>
        <w:tc>
          <w:tcPr>
            <w:tcW w:w="640" w:type="dxa"/>
            <w:tcBorders>
              <w:top w:val="single" w:sz="12" w:space="0" w:color="000000"/>
              <w:bottom w:val="single" w:sz="4" w:space="0" w:color="000000"/>
              <w:right w:val="single" w:sz="8" w:space="0" w:color="000000"/>
            </w:tcBorders>
            <w:vAlign w:val="bottom"/>
          </w:tcPr>
          <w:p w14:paraId="12D48A47"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7EC976CB"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11DF4202" w14:textId="77777777" w:rsidR="00EC66F2" w:rsidRDefault="00EC66F2" w:rsidP="00190B61">
            <w:pPr>
              <w:spacing w:after="0"/>
              <w:jc w:val="right"/>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3CF40EBC" w14:textId="77777777" w:rsidR="00EC66F2" w:rsidRDefault="00EC66F2" w:rsidP="00190B61">
            <w:pPr>
              <w:spacing w:after="0"/>
              <w:jc w:val="right"/>
              <w:rPr>
                <w:rFonts w:ascii="Calibri" w:eastAsia="Calibri" w:hAnsi="Calibri" w:cs="Calibri"/>
                <w:sz w:val="16"/>
                <w:szCs w:val="16"/>
              </w:rPr>
            </w:pPr>
          </w:p>
        </w:tc>
        <w:tc>
          <w:tcPr>
            <w:tcW w:w="620" w:type="dxa"/>
            <w:tcBorders>
              <w:top w:val="single" w:sz="12" w:space="0" w:color="000000"/>
              <w:bottom w:val="single" w:sz="4" w:space="0" w:color="000000"/>
              <w:right w:val="single" w:sz="8" w:space="0" w:color="000000"/>
            </w:tcBorders>
            <w:vAlign w:val="bottom"/>
          </w:tcPr>
          <w:p w14:paraId="79E60B20" w14:textId="77777777" w:rsidR="00EC66F2" w:rsidRDefault="00EC66F2" w:rsidP="00190B61">
            <w:pPr>
              <w:spacing w:after="0"/>
              <w:jc w:val="right"/>
              <w:rPr>
                <w:rFonts w:ascii="Calibri" w:eastAsia="Calibri" w:hAnsi="Calibri" w:cs="Calibri"/>
                <w:sz w:val="16"/>
                <w:szCs w:val="16"/>
              </w:rPr>
            </w:pPr>
          </w:p>
        </w:tc>
        <w:tc>
          <w:tcPr>
            <w:tcW w:w="640" w:type="dxa"/>
            <w:tcBorders>
              <w:top w:val="single" w:sz="12" w:space="0" w:color="000000"/>
              <w:bottom w:val="single" w:sz="4" w:space="0" w:color="000000"/>
              <w:right w:val="single" w:sz="8" w:space="0" w:color="000000"/>
            </w:tcBorders>
            <w:vAlign w:val="bottom"/>
          </w:tcPr>
          <w:p w14:paraId="0945B9BF" w14:textId="77777777" w:rsidR="00EC66F2" w:rsidRDefault="00EC66F2" w:rsidP="00190B61">
            <w:pPr>
              <w:spacing w:after="0"/>
              <w:jc w:val="right"/>
              <w:rPr>
                <w:rFonts w:ascii="Calibri" w:eastAsia="Calibri" w:hAnsi="Calibri" w:cs="Calibri"/>
                <w:sz w:val="16"/>
                <w:szCs w:val="16"/>
              </w:rPr>
            </w:pPr>
          </w:p>
        </w:tc>
        <w:tc>
          <w:tcPr>
            <w:tcW w:w="580" w:type="dxa"/>
            <w:tcBorders>
              <w:top w:val="single" w:sz="12" w:space="0" w:color="000000"/>
              <w:bottom w:val="single" w:sz="4" w:space="0" w:color="000000"/>
              <w:right w:val="single" w:sz="8" w:space="0" w:color="000000"/>
            </w:tcBorders>
            <w:vAlign w:val="bottom"/>
          </w:tcPr>
          <w:p w14:paraId="52F3963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w:t>
            </w:r>
          </w:p>
        </w:tc>
        <w:tc>
          <w:tcPr>
            <w:tcW w:w="640" w:type="dxa"/>
            <w:gridSpan w:val="2"/>
            <w:tcBorders>
              <w:top w:val="single" w:sz="12" w:space="0" w:color="000000"/>
              <w:bottom w:val="single" w:sz="4" w:space="0" w:color="000000"/>
              <w:right w:val="single" w:sz="8" w:space="0" w:color="000000"/>
            </w:tcBorders>
            <w:vAlign w:val="bottom"/>
          </w:tcPr>
          <w:p w14:paraId="65D7E220"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68</w:t>
            </w:r>
          </w:p>
        </w:tc>
        <w:tc>
          <w:tcPr>
            <w:tcW w:w="620" w:type="dxa"/>
            <w:vMerge w:val="restart"/>
            <w:tcBorders>
              <w:top w:val="single" w:sz="12" w:space="0" w:color="000000"/>
              <w:right w:val="single" w:sz="8" w:space="0" w:color="000000"/>
            </w:tcBorders>
            <w:vAlign w:val="bottom"/>
          </w:tcPr>
          <w:p w14:paraId="260ACD6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102</w:t>
            </w:r>
          </w:p>
        </w:tc>
        <w:tc>
          <w:tcPr>
            <w:tcW w:w="520" w:type="dxa"/>
            <w:vMerge w:val="restart"/>
            <w:tcBorders>
              <w:top w:val="single" w:sz="12" w:space="0" w:color="000000"/>
              <w:right w:val="single" w:sz="4" w:space="0" w:color="000000"/>
            </w:tcBorders>
            <w:vAlign w:val="bottom"/>
          </w:tcPr>
          <w:p w14:paraId="0776B1DA"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5</w:t>
            </w:r>
          </w:p>
        </w:tc>
      </w:tr>
      <w:tr w:rsidR="00EC66F2" w14:paraId="683E3789" w14:textId="77777777">
        <w:trPr>
          <w:trHeight w:val="20"/>
        </w:trPr>
        <w:tc>
          <w:tcPr>
            <w:tcW w:w="1200" w:type="dxa"/>
            <w:vMerge/>
            <w:tcBorders>
              <w:top w:val="single" w:sz="12" w:space="0" w:color="000000"/>
              <w:left w:val="single" w:sz="4" w:space="0" w:color="000000"/>
              <w:bottom w:val="single" w:sz="4" w:space="0" w:color="000000"/>
              <w:right w:val="single" w:sz="8" w:space="0" w:color="000000"/>
            </w:tcBorders>
            <w:vAlign w:val="center"/>
          </w:tcPr>
          <w:p w14:paraId="427F36A4"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12" w:space="0" w:color="000000"/>
              <w:right w:val="single" w:sz="8" w:space="0" w:color="000000"/>
            </w:tcBorders>
            <w:shd w:val="clear" w:color="auto" w:fill="C5D9F1"/>
            <w:vAlign w:val="center"/>
          </w:tcPr>
          <w:p w14:paraId="255FFA7C"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pra</w:t>
            </w:r>
          </w:p>
        </w:tc>
        <w:tc>
          <w:tcPr>
            <w:tcW w:w="720" w:type="dxa"/>
            <w:tcBorders>
              <w:top w:val="single" w:sz="4" w:space="0" w:color="000000"/>
              <w:bottom w:val="single" w:sz="12" w:space="0" w:color="000000"/>
              <w:right w:val="single" w:sz="8" w:space="0" w:color="000000"/>
            </w:tcBorders>
            <w:shd w:val="clear" w:color="auto" w:fill="C5D9F1"/>
            <w:vAlign w:val="center"/>
          </w:tcPr>
          <w:p w14:paraId="6E1936C5"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 xml:space="preserve">BAN / </w:t>
            </w:r>
          </w:p>
          <w:p w14:paraId="58570798" w14:textId="77777777" w:rsidR="00EC66F2" w:rsidRDefault="00103DC4" w:rsidP="00190B61">
            <w:pPr>
              <w:spacing w:after="0"/>
              <w:ind w:left="23"/>
              <w:rPr>
                <w:rFonts w:ascii="Calibri" w:eastAsia="Calibri" w:hAnsi="Calibri" w:cs="Calibri"/>
                <w:sz w:val="16"/>
                <w:szCs w:val="16"/>
              </w:rPr>
            </w:pPr>
            <w:r>
              <w:rPr>
                <w:rFonts w:ascii="Calibri" w:eastAsia="Calibri" w:hAnsi="Calibri" w:cs="Calibri"/>
                <w:sz w:val="16"/>
                <w:szCs w:val="16"/>
              </w:rPr>
              <w:t>NTR</w:t>
            </w:r>
          </w:p>
        </w:tc>
        <w:tc>
          <w:tcPr>
            <w:tcW w:w="640" w:type="dxa"/>
            <w:tcBorders>
              <w:top w:val="single" w:sz="4" w:space="0" w:color="000000"/>
              <w:bottom w:val="single" w:sz="12" w:space="0" w:color="000000"/>
              <w:right w:val="single" w:sz="8" w:space="0" w:color="000000"/>
            </w:tcBorders>
            <w:shd w:val="clear" w:color="auto" w:fill="C5D9F1"/>
            <w:vAlign w:val="bottom"/>
          </w:tcPr>
          <w:p w14:paraId="1DCB3EF1"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193A6C89"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71627418" w14:textId="77777777" w:rsidR="00EC66F2" w:rsidRDefault="00EC66F2" w:rsidP="00190B61">
            <w:pPr>
              <w:spacing w:after="0"/>
              <w:jc w:val="right"/>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690CC2FD" w14:textId="77777777" w:rsidR="00EC66F2"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12" w:space="0" w:color="000000"/>
              <w:right w:val="single" w:sz="8" w:space="0" w:color="000000"/>
            </w:tcBorders>
            <w:shd w:val="clear" w:color="auto" w:fill="C5D9F1"/>
            <w:vAlign w:val="bottom"/>
          </w:tcPr>
          <w:p w14:paraId="29A150EF" w14:textId="77777777" w:rsidR="00EC66F2" w:rsidRDefault="00EC66F2" w:rsidP="00190B61">
            <w:pPr>
              <w:spacing w:after="0"/>
              <w:jc w:val="right"/>
              <w:rPr>
                <w:rFonts w:ascii="Calibri" w:eastAsia="Calibri" w:hAnsi="Calibri" w:cs="Calibri"/>
                <w:sz w:val="16"/>
                <w:szCs w:val="16"/>
              </w:rPr>
            </w:pPr>
          </w:p>
        </w:tc>
        <w:tc>
          <w:tcPr>
            <w:tcW w:w="640" w:type="dxa"/>
            <w:tcBorders>
              <w:top w:val="single" w:sz="4" w:space="0" w:color="000000"/>
              <w:bottom w:val="single" w:sz="12" w:space="0" w:color="000000"/>
              <w:right w:val="single" w:sz="8" w:space="0" w:color="000000"/>
            </w:tcBorders>
            <w:shd w:val="clear" w:color="auto" w:fill="C5D9F1"/>
            <w:vAlign w:val="bottom"/>
          </w:tcPr>
          <w:p w14:paraId="2CAA9F51" w14:textId="77777777" w:rsidR="00EC66F2" w:rsidRDefault="00EC66F2" w:rsidP="00190B61">
            <w:pPr>
              <w:spacing w:after="0"/>
              <w:jc w:val="right"/>
              <w:rPr>
                <w:rFonts w:ascii="Calibri" w:eastAsia="Calibri" w:hAnsi="Calibri" w:cs="Calibri"/>
                <w:sz w:val="16"/>
                <w:szCs w:val="16"/>
              </w:rPr>
            </w:pPr>
          </w:p>
        </w:tc>
        <w:tc>
          <w:tcPr>
            <w:tcW w:w="580" w:type="dxa"/>
            <w:tcBorders>
              <w:top w:val="single" w:sz="4" w:space="0" w:color="000000"/>
              <w:bottom w:val="single" w:sz="12" w:space="0" w:color="000000"/>
              <w:right w:val="single" w:sz="8" w:space="0" w:color="000000"/>
            </w:tcBorders>
            <w:shd w:val="clear" w:color="auto" w:fill="C5D9F1"/>
            <w:vAlign w:val="bottom"/>
          </w:tcPr>
          <w:p w14:paraId="28AEACA3"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w:t>
            </w:r>
          </w:p>
        </w:tc>
        <w:tc>
          <w:tcPr>
            <w:tcW w:w="640" w:type="dxa"/>
            <w:gridSpan w:val="2"/>
            <w:tcBorders>
              <w:top w:val="single" w:sz="4" w:space="0" w:color="000000"/>
              <w:bottom w:val="single" w:sz="12" w:space="0" w:color="000000"/>
              <w:right w:val="single" w:sz="8" w:space="0" w:color="000000"/>
            </w:tcBorders>
            <w:shd w:val="clear" w:color="auto" w:fill="C5D9F1"/>
            <w:vAlign w:val="bottom"/>
          </w:tcPr>
          <w:p w14:paraId="5021A442"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w:t>
            </w:r>
          </w:p>
        </w:tc>
        <w:tc>
          <w:tcPr>
            <w:tcW w:w="620" w:type="dxa"/>
            <w:vMerge/>
            <w:tcBorders>
              <w:top w:val="single" w:sz="12" w:space="0" w:color="000000"/>
              <w:right w:val="single" w:sz="8" w:space="0" w:color="000000"/>
            </w:tcBorders>
            <w:vAlign w:val="bottom"/>
          </w:tcPr>
          <w:p w14:paraId="35A756E9"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12" w:space="0" w:color="000000"/>
              <w:right w:val="single" w:sz="4" w:space="0" w:color="000000"/>
            </w:tcBorders>
            <w:vAlign w:val="bottom"/>
          </w:tcPr>
          <w:p w14:paraId="6FBE07CD" w14:textId="77777777" w:rsidR="00EC66F2"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14:paraId="42AAF46F" w14:textId="77777777">
        <w:trPr>
          <w:trHeight w:val="20"/>
        </w:trPr>
        <w:tc>
          <w:tcPr>
            <w:tcW w:w="1200" w:type="dxa"/>
            <w:tcBorders>
              <w:top w:val="single" w:sz="12" w:space="0" w:color="000000"/>
              <w:left w:val="single" w:sz="4" w:space="0" w:color="000000"/>
              <w:bottom w:val="single" w:sz="4" w:space="0" w:color="000000"/>
              <w:right w:val="single" w:sz="8" w:space="0" w:color="000000"/>
            </w:tcBorders>
            <w:vAlign w:val="center"/>
          </w:tcPr>
          <w:p w14:paraId="35E56A8C" w14:textId="77777777" w:rsidR="00EC66F2" w:rsidRDefault="00103DC4" w:rsidP="00190B61">
            <w:pPr>
              <w:spacing w:after="0"/>
              <w:rPr>
                <w:rFonts w:ascii="Calibri" w:eastAsia="Calibri" w:hAnsi="Calibri" w:cs="Calibri"/>
                <w:sz w:val="16"/>
                <w:szCs w:val="16"/>
              </w:rPr>
            </w:pPr>
            <w:r>
              <w:rPr>
                <w:rFonts w:ascii="Calibri" w:eastAsia="Calibri" w:hAnsi="Calibri" w:cs="Calibri"/>
                <w:sz w:val="16"/>
                <w:szCs w:val="16"/>
              </w:rPr>
              <w:t>SKUPAJ B</w:t>
            </w:r>
          </w:p>
        </w:tc>
        <w:tc>
          <w:tcPr>
            <w:tcW w:w="1000" w:type="dxa"/>
            <w:tcBorders>
              <w:top w:val="single" w:sz="12" w:space="0" w:color="000000"/>
              <w:bottom w:val="single" w:sz="4" w:space="0" w:color="000000"/>
              <w:right w:val="single" w:sz="8" w:space="0" w:color="000000"/>
            </w:tcBorders>
            <w:shd w:val="clear" w:color="auto" w:fill="C5D9F1"/>
            <w:vAlign w:val="center"/>
          </w:tcPr>
          <w:p w14:paraId="3D35464A" w14:textId="77777777" w:rsidR="00EC66F2" w:rsidRDefault="00EC66F2" w:rsidP="00190B61">
            <w:pPr>
              <w:spacing w:after="0"/>
              <w:rPr>
                <w:rFonts w:ascii="Calibri" w:eastAsia="Calibri" w:hAnsi="Calibri" w:cs="Calibri"/>
                <w:sz w:val="16"/>
                <w:szCs w:val="16"/>
              </w:rPr>
            </w:pPr>
          </w:p>
        </w:tc>
        <w:tc>
          <w:tcPr>
            <w:tcW w:w="720" w:type="dxa"/>
            <w:tcBorders>
              <w:top w:val="single" w:sz="12" w:space="0" w:color="000000"/>
              <w:bottom w:val="single" w:sz="4" w:space="0" w:color="000000"/>
              <w:right w:val="single" w:sz="8" w:space="0" w:color="000000"/>
            </w:tcBorders>
            <w:shd w:val="clear" w:color="auto" w:fill="C5D9F1"/>
            <w:vAlign w:val="center"/>
          </w:tcPr>
          <w:p w14:paraId="3FD65F06" w14:textId="77777777" w:rsidR="00EC66F2" w:rsidRDefault="00EC66F2" w:rsidP="00190B61">
            <w:pPr>
              <w:spacing w:after="0"/>
              <w:ind w:left="20"/>
              <w:rPr>
                <w:rFonts w:ascii="Calibri" w:eastAsia="Calibri" w:hAnsi="Calibri" w:cs="Calibri"/>
                <w:sz w:val="16"/>
                <w:szCs w:val="16"/>
              </w:rPr>
            </w:pPr>
          </w:p>
        </w:tc>
        <w:tc>
          <w:tcPr>
            <w:tcW w:w="640" w:type="dxa"/>
            <w:tcBorders>
              <w:top w:val="single" w:sz="12" w:space="0" w:color="000000"/>
              <w:bottom w:val="single" w:sz="4" w:space="0" w:color="000000"/>
              <w:right w:val="single" w:sz="8" w:space="0" w:color="000000"/>
            </w:tcBorders>
            <w:shd w:val="clear" w:color="auto" w:fill="C5D9F1"/>
            <w:vAlign w:val="bottom"/>
          </w:tcPr>
          <w:p w14:paraId="1E08305D"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8</w:t>
            </w:r>
          </w:p>
        </w:tc>
        <w:tc>
          <w:tcPr>
            <w:tcW w:w="600" w:type="dxa"/>
            <w:tcBorders>
              <w:top w:val="single" w:sz="12" w:space="0" w:color="000000"/>
              <w:bottom w:val="single" w:sz="4" w:space="0" w:color="000000"/>
              <w:right w:val="single" w:sz="8" w:space="0" w:color="000000"/>
            </w:tcBorders>
            <w:shd w:val="clear" w:color="auto" w:fill="C5D9F1"/>
            <w:vAlign w:val="bottom"/>
          </w:tcPr>
          <w:p w14:paraId="3B3428B1"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272</w:t>
            </w:r>
          </w:p>
        </w:tc>
        <w:tc>
          <w:tcPr>
            <w:tcW w:w="600" w:type="dxa"/>
            <w:tcBorders>
              <w:top w:val="single" w:sz="12" w:space="0" w:color="000000"/>
              <w:bottom w:val="single" w:sz="4" w:space="0" w:color="000000"/>
              <w:right w:val="single" w:sz="8" w:space="0" w:color="000000"/>
            </w:tcBorders>
            <w:shd w:val="clear" w:color="auto" w:fill="C5D9F1"/>
            <w:vAlign w:val="bottom"/>
          </w:tcPr>
          <w:p w14:paraId="5B09DE0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11</w:t>
            </w:r>
          </w:p>
        </w:tc>
        <w:tc>
          <w:tcPr>
            <w:tcW w:w="600" w:type="dxa"/>
            <w:tcBorders>
              <w:top w:val="single" w:sz="12" w:space="0" w:color="000000"/>
              <w:bottom w:val="single" w:sz="4" w:space="0" w:color="000000"/>
              <w:right w:val="single" w:sz="8" w:space="0" w:color="000000"/>
            </w:tcBorders>
            <w:shd w:val="clear" w:color="auto" w:fill="C5D9F1"/>
            <w:vAlign w:val="bottom"/>
          </w:tcPr>
          <w:p w14:paraId="2497703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374</w:t>
            </w:r>
          </w:p>
        </w:tc>
        <w:tc>
          <w:tcPr>
            <w:tcW w:w="620" w:type="dxa"/>
            <w:tcBorders>
              <w:top w:val="single" w:sz="12" w:space="0" w:color="000000"/>
              <w:bottom w:val="single" w:sz="4" w:space="0" w:color="000000"/>
              <w:right w:val="single" w:sz="8" w:space="0" w:color="000000"/>
            </w:tcBorders>
            <w:shd w:val="clear" w:color="auto" w:fill="C5D9F1"/>
            <w:vAlign w:val="bottom"/>
          </w:tcPr>
          <w:p w14:paraId="60B88DE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10</w:t>
            </w:r>
          </w:p>
        </w:tc>
        <w:tc>
          <w:tcPr>
            <w:tcW w:w="640" w:type="dxa"/>
            <w:tcBorders>
              <w:top w:val="single" w:sz="12" w:space="0" w:color="000000"/>
              <w:bottom w:val="single" w:sz="4" w:space="0" w:color="000000"/>
              <w:right w:val="single" w:sz="8" w:space="0" w:color="000000"/>
            </w:tcBorders>
            <w:shd w:val="clear" w:color="auto" w:fill="C5D9F1"/>
            <w:vAlign w:val="bottom"/>
          </w:tcPr>
          <w:p w14:paraId="232898EF"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340</w:t>
            </w:r>
          </w:p>
        </w:tc>
        <w:tc>
          <w:tcPr>
            <w:tcW w:w="580" w:type="dxa"/>
            <w:tcBorders>
              <w:top w:val="single" w:sz="12" w:space="0" w:color="000000"/>
              <w:bottom w:val="single" w:sz="4" w:space="0" w:color="000000"/>
              <w:right w:val="single" w:sz="8" w:space="0" w:color="000000"/>
            </w:tcBorders>
            <w:shd w:val="clear" w:color="auto" w:fill="C5D9F1"/>
            <w:vAlign w:val="bottom"/>
          </w:tcPr>
          <w:p w14:paraId="677FBD46"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14</w:t>
            </w:r>
          </w:p>
        </w:tc>
        <w:tc>
          <w:tcPr>
            <w:tcW w:w="640" w:type="dxa"/>
            <w:gridSpan w:val="2"/>
            <w:tcBorders>
              <w:top w:val="single" w:sz="12" w:space="0" w:color="000000"/>
              <w:bottom w:val="single" w:sz="4" w:space="0" w:color="000000"/>
              <w:right w:val="single" w:sz="8" w:space="0" w:color="000000"/>
            </w:tcBorders>
            <w:shd w:val="clear" w:color="auto" w:fill="C5D9F1"/>
            <w:vAlign w:val="bottom"/>
          </w:tcPr>
          <w:p w14:paraId="2A8D05F7"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476</w:t>
            </w:r>
          </w:p>
        </w:tc>
        <w:tc>
          <w:tcPr>
            <w:tcW w:w="620" w:type="dxa"/>
            <w:tcBorders>
              <w:top w:val="single" w:sz="12" w:space="0" w:color="000000"/>
              <w:bottom w:val="single" w:sz="4" w:space="0" w:color="000000"/>
              <w:right w:val="single" w:sz="8" w:space="0" w:color="000000"/>
            </w:tcBorders>
            <w:vAlign w:val="bottom"/>
          </w:tcPr>
          <w:p w14:paraId="7F2A9EE8"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1462</w:t>
            </w:r>
          </w:p>
        </w:tc>
        <w:tc>
          <w:tcPr>
            <w:tcW w:w="520" w:type="dxa"/>
            <w:tcBorders>
              <w:top w:val="single" w:sz="12" w:space="0" w:color="000000"/>
              <w:bottom w:val="single" w:sz="4" w:space="0" w:color="000000"/>
              <w:right w:val="single" w:sz="4" w:space="0" w:color="000000"/>
            </w:tcBorders>
            <w:vAlign w:val="bottom"/>
          </w:tcPr>
          <w:p w14:paraId="211F23BE" w14:textId="77777777" w:rsidR="00EC66F2" w:rsidRDefault="00103DC4" w:rsidP="00190B61">
            <w:pPr>
              <w:spacing w:after="0"/>
              <w:jc w:val="right"/>
              <w:rPr>
                <w:rFonts w:ascii="Calibri" w:eastAsia="Calibri" w:hAnsi="Calibri" w:cs="Calibri"/>
                <w:sz w:val="16"/>
                <w:szCs w:val="16"/>
              </w:rPr>
            </w:pPr>
            <w:r>
              <w:rPr>
                <w:rFonts w:ascii="Calibri" w:eastAsia="Calibri" w:hAnsi="Calibri" w:cs="Calibri"/>
                <w:sz w:val="16"/>
                <w:szCs w:val="16"/>
              </w:rPr>
              <w:t>73</w:t>
            </w:r>
          </w:p>
        </w:tc>
      </w:tr>
    </w:tbl>
    <w:p w14:paraId="6EA027A9" w14:textId="640F0E1A" w:rsidR="00EC66F2" w:rsidRDefault="00EC66F2">
      <w:pPr>
        <w:rPr>
          <w:rFonts w:ascii="Calibri" w:eastAsia="Calibri" w:hAnsi="Calibri" w:cs="Calibri"/>
          <w:sz w:val="16"/>
          <w:szCs w:val="16"/>
        </w:rPr>
      </w:pPr>
    </w:p>
    <w:tbl>
      <w:tblPr>
        <w:tblStyle w:val="afffffffffffff0"/>
        <w:tblpPr w:leftFromText="141" w:rightFromText="141" w:vertAnchor="text" w:tblpY="433"/>
        <w:tblW w:w="8990" w:type="dxa"/>
        <w:tblInd w:w="0" w:type="dxa"/>
        <w:tblLayout w:type="fixed"/>
        <w:tblLook w:val="0000" w:firstRow="0" w:lastRow="0" w:firstColumn="0" w:lastColumn="0" w:noHBand="0" w:noVBand="0"/>
      </w:tblPr>
      <w:tblGrid>
        <w:gridCol w:w="280"/>
        <w:gridCol w:w="920"/>
        <w:gridCol w:w="1000"/>
        <w:gridCol w:w="8"/>
        <w:gridCol w:w="712"/>
        <w:gridCol w:w="620"/>
        <w:gridCol w:w="660"/>
        <w:gridCol w:w="560"/>
        <w:gridCol w:w="600"/>
        <w:gridCol w:w="620"/>
        <w:gridCol w:w="30"/>
        <w:gridCol w:w="600"/>
        <w:gridCol w:w="600"/>
        <w:gridCol w:w="620"/>
        <w:gridCol w:w="640"/>
        <w:gridCol w:w="520"/>
      </w:tblGrid>
      <w:tr w:rsidR="00EC66F2" w:rsidRPr="00190B61" w14:paraId="5D54694A" w14:textId="77777777" w:rsidTr="00190B61">
        <w:trPr>
          <w:trHeight w:val="20"/>
        </w:trPr>
        <w:tc>
          <w:tcPr>
            <w:tcW w:w="2200" w:type="dxa"/>
            <w:gridSpan w:val="3"/>
            <w:tcBorders>
              <w:top w:val="single" w:sz="4" w:space="0" w:color="000000"/>
              <w:left w:val="single" w:sz="4" w:space="0" w:color="000000"/>
              <w:right w:val="single" w:sz="8" w:space="0" w:color="000000"/>
            </w:tcBorders>
            <w:shd w:val="clear" w:color="auto" w:fill="8DB4E3"/>
            <w:vAlign w:val="bottom"/>
          </w:tcPr>
          <w:p w14:paraId="111E7AEE" w14:textId="77777777" w:rsidR="00EC66F2" w:rsidRPr="00190B61" w:rsidRDefault="00EC66F2" w:rsidP="00190B61">
            <w:pPr>
              <w:spacing w:after="0"/>
              <w:rPr>
                <w:rFonts w:ascii="Calibri" w:eastAsia="Calibri" w:hAnsi="Calibri" w:cs="Calibri"/>
                <w:sz w:val="16"/>
                <w:szCs w:val="16"/>
              </w:rPr>
            </w:pPr>
          </w:p>
        </w:tc>
        <w:tc>
          <w:tcPr>
            <w:tcW w:w="720" w:type="dxa"/>
            <w:gridSpan w:val="2"/>
            <w:tcBorders>
              <w:top w:val="single" w:sz="4" w:space="0" w:color="000000"/>
              <w:right w:val="single" w:sz="8" w:space="0" w:color="000000"/>
            </w:tcBorders>
            <w:vAlign w:val="bottom"/>
          </w:tcPr>
          <w:p w14:paraId="595EAB97" w14:textId="77777777" w:rsidR="00EC66F2" w:rsidRPr="00190B61" w:rsidRDefault="00EC66F2" w:rsidP="00190B61">
            <w:pPr>
              <w:spacing w:after="0"/>
              <w:rPr>
                <w:rFonts w:ascii="Calibri" w:eastAsia="Calibri" w:hAnsi="Calibri" w:cs="Calibri"/>
                <w:sz w:val="16"/>
                <w:szCs w:val="16"/>
              </w:rPr>
            </w:pPr>
          </w:p>
        </w:tc>
        <w:tc>
          <w:tcPr>
            <w:tcW w:w="1280" w:type="dxa"/>
            <w:gridSpan w:val="2"/>
            <w:tcBorders>
              <w:top w:val="single" w:sz="4" w:space="0" w:color="000000"/>
              <w:right w:val="single" w:sz="8" w:space="0" w:color="000000"/>
            </w:tcBorders>
            <w:shd w:val="clear" w:color="auto" w:fill="FFCC65"/>
            <w:vAlign w:val="bottom"/>
          </w:tcPr>
          <w:p w14:paraId="1FE9A35D" w14:textId="77777777" w:rsidR="00EC66F2" w:rsidRPr="00190B61" w:rsidRDefault="00103DC4" w:rsidP="00190B61">
            <w:pPr>
              <w:spacing w:after="0"/>
              <w:ind w:right="220"/>
              <w:jc w:val="center"/>
              <w:rPr>
                <w:rFonts w:ascii="Calibri" w:eastAsia="Calibri" w:hAnsi="Calibri" w:cs="Calibri"/>
                <w:sz w:val="16"/>
                <w:szCs w:val="16"/>
              </w:rPr>
            </w:pPr>
            <w:r w:rsidRPr="00190B61">
              <w:rPr>
                <w:rFonts w:ascii="Calibri" w:eastAsia="Calibri" w:hAnsi="Calibri" w:cs="Calibri"/>
                <w:sz w:val="16"/>
                <w:szCs w:val="16"/>
              </w:rPr>
              <w:t>1. letnik</w:t>
            </w:r>
          </w:p>
        </w:tc>
        <w:tc>
          <w:tcPr>
            <w:tcW w:w="1160" w:type="dxa"/>
            <w:gridSpan w:val="2"/>
            <w:tcBorders>
              <w:top w:val="single" w:sz="4" w:space="0" w:color="000000"/>
              <w:right w:val="single" w:sz="8" w:space="0" w:color="000000"/>
            </w:tcBorders>
            <w:shd w:val="clear" w:color="auto" w:fill="F2DDDC"/>
            <w:vAlign w:val="bottom"/>
          </w:tcPr>
          <w:p w14:paraId="612CE2A7" w14:textId="77777777" w:rsidR="00EC66F2" w:rsidRPr="00190B61" w:rsidRDefault="00103DC4" w:rsidP="00190B61">
            <w:pPr>
              <w:spacing w:after="0"/>
              <w:ind w:right="159"/>
              <w:jc w:val="center"/>
              <w:rPr>
                <w:rFonts w:ascii="Calibri" w:eastAsia="Calibri" w:hAnsi="Calibri" w:cs="Calibri"/>
                <w:sz w:val="16"/>
                <w:szCs w:val="16"/>
              </w:rPr>
            </w:pPr>
            <w:r w:rsidRPr="00190B61">
              <w:rPr>
                <w:rFonts w:ascii="Calibri" w:eastAsia="Calibri" w:hAnsi="Calibri" w:cs="Calibri"/>
                <w:sz w:val="16"/>
                <w:szCs w:val="16"/>
              </w:rPr>
              <w:t>2. letnik</w:t>
            </w:r>
          </w:p>
        </w:tc>
        <w:tc>
          <w:tcPr>
            <w:tcW w:w="1250" w:type="dxa"/>
            <w:gridSpan w:val="3"/>
            <w:tcBorders>
              <w:top w:val="single" w:sz="4" w:space="0" w:color="000000"/>
              <w:right w:val="single" w:sz="8" w:space="0" w:color="000000"/>
            </w:tcBorders>
            <w:shd w:val="clear" w:color="auto" w:fill="92D050"/>
            <w:vAlign w:val="bottom"/>
          </w:tcPr>
          <w:p w14:paraId="11FFFF88" w14:textId="77777777" w:rsidR="00EC66F2" w:rsidRPr="00190B61" w:rsidRDefault="00103DC4" w:rsidP="00190B61">
            <w:pPr>
              <w:spacing w:after="0"/>
              <w:ind w:right="178"/>
              <w:jc w:val="center"/>
              <w:rPr>
                <w:rFonts w:ascii="Calibri" w:eastAsia="Calibri" w:hAnsi="Calibri" w:cs="Calibri"/>
                <w:sz w:val="16"/>
                <w:szCs w:val="16"/>
              </w:rPr>
            </w:pPr>
            <w:r w:rsidRPr="00190B61">
              <w:rPr>
                <w:rFonts w:ascii="Calibri" w:eastAsia="Calibri" w:hAnsi="Calibri" w:cs="Calibri"/>
                <w:sz w:val="16"/>
                <w:szCs w:val="16"/>
              </w:rPr>
              <w:t>3. letnik</w:t>
            </w:r>
          </w:p>
        </w:tc>
        <w:tc>
          <w:tcPr>
            <w:tcW w:w="1220" w:type="dxa"/>
            <w:gridSpan w:val="2"/>
            <w:tcBorders>
              <w:top w:val="single" w:sz="4" w:space="0" w:color="000000"/>
              <w:right w:val="single" w:sz="8" w:space="0" w:color="000000"/>
            </w:tcBorders>
            <w:shd w:val="clear" w:color="auto" w:fill="FAC090"/>
            <w:vAlign w:val="bottom"/>
          </w:tcPr>
          <w:p w14:paraId="24FAB63C" w14:textId="77777777" w:rsidR="00EC66F2" w:rsidRPr="00190B61" w:rsidRDefault="00103DC4" w:rsidP="00190B61">
            <w:pPr>
              <w:spacing w:after="0"/>
              <w:ind w:right="180"/>
              <w:jc w:val="center"/>
              <w:rPr>
                <w:rFonts w:ascii="Calibri" w:eastAsia="Calibri" w:hAnsi="Calibri" w:cs="Calibri"/>
                <w:sz w:val="16"/>
                <w:szCs w:val="16"/>
              </w:rPr>
            </w:pPr>
            <w:r w:rsidRPr="00190B61">
              <w:rPr>
                <w:rFonts w:ascii="Calibri" w:eastAsia="Calibri" w:hAnsi="Calibri" w:cs="Calibri"/>
                <w:sz w:val="16"/>
                <w:szCs w:val="16"/>
              </w:rPr>
              <w:t>4. letnik</w:t>
            </w:r>
          </w:p>
        </w:tc>
        <w:tc>
          <w:tcPr>
            <w:tcW w:w="640" w:type="dxa"/>
            <w:vMerge w:val="restart"/>
            <w:tcBorders>
              <w:top w:val="single" w:sz="4" w:space="0" w:color="000000"/>
              <w:right w:val="single" w:sz="8" w:space="0" w:color="000000"/>
            </w:tcBorders>
            <w:vAlign w:val="bottom"/>
          </w:tcPr>
          <w:p w14:paraId="412DED9E" w14:textId="77777777" w:rsidR="00EC66F2" w:rsidRPr="00190B61" w:rsidRDefault="00103DC4" w:rsidP="00190B61">
            <w:pPr>
              <w:spacing w:after="0"/>
              <w:ind w:left="40"/>
              <w:rPr>
                <w:rFonts w:ascii="Calibri" w:eastAsia="Calibri" w:hAnsi="Calibri" w:cs="Calibri"/>
                <w:sz w:val="16"/>
                <w:szCs w:val="16"/>
              </w:rPr>
            </w:pPr>
            <w:r w:rsidRPr="00190B61">
              <w:rPr>
                <w:rFonts w:ascii="Calibri" w:eastAsia="Calibri" w:hAnsi="Calibri" w:cs="Calibri"/>
                <w:sz w:val="16"/>
                <w:szCs w:val="16"/>
              </w:rPr>
              <w:t>Sk. ur</w:t>
            </w:r>
          </w:p>
          <w:p w14:paraId="1A01ADBA" w14:textId="77777777" w:rsidR="00EC66F2" w:rsidRPr="00190B61" w:rsidRDefault="00103DC4" w:rsidP="00190B61">
            <w:pPr>
              <w:spacing w:after="0"/>
              <w:ind w:right="60"/>
              <w:jc w:val="right"/>
              <w:rPr>
                <w:rFonts w:ascii="Calibri" w:eastAsia="Calibri" w:hAnsi="Calibri" w:cs="Calibri"/>
                <w:sz w:val="16"/>
                <w:szCs w:val="16"/>
              </w:rPr>
            </w:pPr>
            <w:r w:rsidRPr="00190B61">
              <w:rPr>
                <w:rFonts w:ascii="Calibri" w:eastAsia="Calibri" w:hAnsi="Calibri" w:cs="Calibri"/>
                <w:sz w:val="16"/>
                <w:szCs w:val="16"/>
              </w:rPr>
              <w:t>v IP</w:t>
            </w:r>
          </w:p>
        </w:tc>
        <w:tc>
          <w:tcPr>
            <w:tcW w:w="520" w:type="dxa"/>
            <w:vMerge w:val="restart"/>
            <w:tcBorders>
              <w:top w:val="single" w:sz="4" w:space="0" w:color="000000"/>
              <w:right w:val="single" w:sz="4" w:space="0" w:color="000000"/>
            </w:tcBorders>
            <w:vAlign w:val="bottom"/>
          </w:tcPr>
          <w:p w14:paraId="4D727E8E" w14:textId="77777777" w:rsidR="00EC66F2" w:rsidRPr="00190B61" w:rsidRDefault="00103DC4" w:rsidP="00190B61">
            <w:pPr>
              <w:spacing w:after="0"/>
              <w:ind w:right="33"/>
              <w:jc w:val="right"/>
              <w:rPr>
                <w:rFonts w:ascii="Calibri" w:eastAsia="Calibri" w:hAnsi="Calibri" w:cs="Calibri"/>
                <w:sz w:val="16"/>
                <w:szCs w:val="16"/>
              </w:rPr>
            </w:pPr>
            <w:r w:rsidRPr="00190B61">
              <w:rPr>
                <w:rFonts w:ascii="Calibri" w:eastAsia="Calibri" w:hAnsi="Calibri" w:cs="Calibri"/>
                <w:sz w:val="16"/>
                <w:szCs w:val="16"/>
              </w:rPr>
              <w:t>Št.</w:t>
            </w:r>
          </w:p>
          <w:p w14:paraId="3C6DDA17" w14:textId="77777777" w:rsidR="00EC66F2" w:rsidRPr="00190B61" w:rsidRDefault="00103DC4" w:rsidP="00190B61">
            <w:pPr>
              <w:spacing w:after="0"/>
              <w:ind w:right="33"/>
              <w:jc w:val="right"/>
              <w:rPr>
                <w:rFonts w:ascii="Calibri" w:eastAsia="Calibri" w:hAnsi="Calibri" w:cs="Calibri"/>
                <w:sz w:val="16"/>
                <w:szCs w:val="16"/>
              </w:rPr>
            </w:pPr>
            <w:r w:rsidRPr="00190B61">
              <w:rPr>
                <w:rFonts w:ascii="Calibri" w:eastAsia="Calibri" w:hAnsi="Calibri" w:cs="Calibri"/>
                <w:sz w:val="16"/>
                <w:szCs w:val="16"/>
              </w:rPr>
              <w:t>KT</w:t>
            </w:r>
          </w:p>
        </w:tc>
      </w:tr>
      <w:tr w:rsidR="00EC66F2" w:rsidRPr="00190B61" w14:paraId="39EDC1C4" w14:textId="77777777" w:rsidTr="00190B61">
        <w:trPr>
          <w:trHeight w:val="20"/>
        </w:trPr>
        <w:tc>
          <w:tcPr>
            <w:tcW w:w="2200" w:type="dxa"/>
            <w:gridSpan w:val="3"/>
            <w:tcBorders>
              <w:top w:val="single" w:sz="8" w:space="0" w:color="8DB4E3"/>
              <w:left w:val="single" w:sz="4" w:space="0" w:color="000000"/>
              <w:bottom w:val="single" w:sz="8" w:space="0" w:color="000000"/>
              <w:right w:val="single" w:sz="8" w:space="0" w:color="000000"/>
            </w:tcBorders>
            <w:shd w:val="clear" w:color="auto" w:fill="8DB4E3"/>
            <w:vAlign w:val="bottom"/>
          </w:tcPr>
          <w:p w14:paraId="0A5819EC"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E - ODPRTI KURIKUL</w:t>
            </w:r>
          </w:p>
        </w:tc>
        <w:tc>
          <w:tcPr>
            <w:tcW w:w="720" w:type="dxa"/>
            <w:gridSpan w:val="2"/>
            <w:tcBorders>
              <w:bottom w:val="single" w:sz="8" w:space="0" w:color="000000"/>
              <w:right w:val="single" w:sz="8" w:space="0" w:color="000000"/>
            </w:tcBorders>
            <w:vAlign w:val="bottom"/>
          </w:tcPr>
          <w:p w14:paraId="70E724A2"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Oznaka</w:t>
            </w:r>
          </w:p>
        </w:tc>
        <w:tc>
          <w:tcPr>
            <w:tcW w:w="620" w:type="dxa"/>
            <w:tcBorders>
              <w:top w:val="single" w:sz="8" w:space="0" w:color="000000"/>
              <w:bottom w:val="single" w:sz="8" w:space="0" w:color="000000"/>
              <w:right w:val="single" w:sz="8" w:space="0" w:color="000000"/>
            </w:tcBorders>
            <w:shd w:val="clear" w:color="auto" w:fill="FFCC65"/>
            <w:vAlign w:val="bottom"/>
          </w:tcPr>
          <w:p w14:paraId="6E755A01" w14:textId="77777777" w:rsidR="00EC66F2" w:rsidRPr="00190B61" w:rsidRDefault="00103DC4" w:rsidP="00190B61">
            <w:pPr>
              <w:spacing w:after="0"/>
              <w:ind w:left="20"/>
              <w:jc w:val="center"/>
              <w:rPr>
                <w:rFonts w:ascii="Calibri" w:eastAsia="Calibri" w:hAnsi="Calibri" w:cs="Calibri"/>
                <w:sz w:val="16"/>
                <w:szCs w:val="16"/>
              </w:rPr>
            </w:pPr>
            <w:r w:rsidRPr="00190B61">
              <w:rPr>
                <w:rFonts w:ascii="Calibri" w:eastAsia="Calibri" w:hAnsi="Calibri" w:cs="Calibri"/>
                <w:sz w:val="16"/>
                <w:szCs w:val="16"/>
              </w:rPr>
              <w:t>teden</w:t>
            </w:r>
          </w:p>
        </w:tc>
        <w:tc>
          <w:tcPr>
            <w:tcW w:w="660" w:type="dxa"/>
            <w:tcBorders>
              <w:top w:val="single" w:sz="8" w:space="0" w:color="000000"/>
              <w:bottom w:val="single" w:sz="8" w:space="0" w:color="000000"/>
              <w:right w:val="single" w:sz="8" w:space="0" w:color="000000"/>
            </w:tcBorders>
            <w:shd w:val="clear" w:color="auto" w:fill="FFCC65"/>
            <w:vAlign w:val="bottom"/>
          </w:tcPr>
          <w:p w14:paraId="270ABBA5"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leto</w:t>
            </w:r>
          </w:p>
        </w:tc>
        <w:tc>
          <w:tcPr>
            <w:tcW w:w="560" w:type="dxa"/>
            <w:tcBorders>
              <w:top w:val="single" w:sz="8" w:space="0" w:color="000000"/>
              <w:bottom w:val="single" w:sz="8" w:space="0" w:color="000000"/>
              <w:right w:val="single" w:sz="8" w:space="0" w:color="000000"/>
            </w:tcBorders>
            <w:shd w:val="clear" w:color="auto" w:fill="F2DDDC"/>
            <w:vAlign w:val="bottom"/>
          </w:tcPr>
          <w:p w14:paraId="61CD7657"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teden</w:t>
            </w:r>
          </w:p>
        </w:tc>
        <w:tc>
          <w:tcPr>
            <w:tcW w:w="600" w:type="dxa"/>
            <w:tcBorders>
              <w:top w:val="single" w:sz="8" w:space="0" w:color="000000"/>
              <w:bottom w:val="single" w:sz="8" w:space="0" w:color="000000"/>
              <w:right w:val="single" w:sz="8" w:space="0" w:color="000000"/>
            </w:tcBorders>
            <w:shd w:val="clear" w:color="auto" w:fill="F2DDDC"/>
            <w:vAlign w:val="bottom"/>
          </w:tcPr>
          <w:p w14:paraId="2241D9CC"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leto</w:t>
            </w:r>
          </w:p>
        </w:tc>
        <w:tc>
          <w:tcPr>
            <w:tcW w:w="620" w:type="dxa"/>
            <w:tcBorders>
              <w:top w:val="single" w:sz="8" w:space="0" w:color="000000"/>
              <w:bottom w:val="single" w:sz="8" w:space="0" w:color="000000"/>
              <w:right w:val="single" w:sz="8" w:space="0" w:color="000000"/>
            </w:tcBorders>
            <w:shd w:val="clear" w:color="auto" w:fill="92D050"/>
            <w:vAlign w:val="bottom"/>
          </w:tcPr>
          <w:p w14:paraId="534D3A0E" w14:textId="77777777" w:rsidR="00EC66F2" w:rsidRPr="00190B61" w:rsidRDefault="00103DC4" w:rsidP="00190B61">
            <w:pPr>
              <w:spacing w:after="0"/>
              <w:ind w:left="60"/>
              <w:jc w:val="center"/>
              <w:rPr>
                <w:rFonts w:ascii="Calibri" w:eastAsia="Calibri" w:hAnsi="Calibri" w:cs="Calibri"/>
                <w:sz w:val="16"/>
                <w:szCs w:val="16"/>
              </w:rPr>
            </w:pPr>
            <w:r w:rsidRPr="00190B61">
              <w:rPr>
                <w:rFonts w:ascii="Calibri" w:eastAsia="Calibri" w:hAnsi="Calibri" w:cs="Calibri"/>
                <w:sz w:val="16"/>
                <w:szCs w:val="16"/>
              </w:rPr>
              <w:t>teden</w:t>
            </w:r>
          </w:p>
        </w:tc>
        <w:tc>
          <w:tcPr>
            <w:tcW w:w="630" w:type="dxa"/>
            <w:gridSpan w:val="2"/>
            <w:tcBorders>
              <w:top w:val="single" w:sz="8" w:space="0" w:color="000000"/>
              <w:bottom w:val="single" w:sz="8" w:space="0" w:color="000000"/>
              <w:right w:val="single" w:sz="8" w:space="0" w:color="000000"/>
            </w:tcBorders>
            <w:shd w:val="clear" w:color="auto" w:fill="92D050"/>
            <w:vAlign w:val="bottom"/>
          </w:tcPr>
          <w:p w14:paraId="54B907D9"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leto</w:t>
            </w:r>
          </w:p>
        </w:tc>
        <w:tc>
          <w:tcPr>
            <w:tcW w:w="600" w:type="dxa"/>
            <w:tcBorders>
              <w:top w:val="single" w:sz="8" w:space="0" w:color="000000"/>
              <w:bottom w:val="single" w:sz="8" w:space="0" w:color="000000"/>
              <w:right w:val="single" w:sz="8" w:space="0" w:color="000000"/>
            </w:tcBorders>
            <w:shd w:val="clear" w:color="auto" w:fill="FAC090"/>
            <w:vAlign w:val="bottom"/>
          </w:tcPr>
          <w:p w14:paraId="596EE4B9" w14:textId="77777777" w:rsidR="00EC66F2" w:rsidRPr="00190B61" w:rsidRDefault="00103DC4" w:rsidP="00190B61">
            <w:pPr>
              <w:spacing w:after="0"/>
              <w:ind w:left="40"/>
              <w:jc w:val="center"/>
              <w:rPr>
                <w:rFonts w:ascii="Calibri" w:eastAsia="Calibri" w:hAnsi="Calibri" w:cs="Calibri"/>
                <w:sz w:val="16"/>
                <w:szCs w:val="16"/>
              </w:rPr>
            </w:pPr>
            <w:r w:rsidRPr="00190B61">
              <w:rPr>
                <w:rFonts w:ascii="Calibri" w:eastAsia="Calibri" w:hAnsi="Calibri" w:cs="Calibri"/>
                <w:sz w:val="16"/>
                <w:szCs w:val="16"/>
              </w:rPr>
              <w:t>teden</w:t>
            </w:r>
          </w:p>
        </w:tc>
        <w:tc>
          <w:tcPr>
            <w:tcW w:w="620" w:type="dxa"/>
            <w:tcBorders>
              <w:top w:val="single" w:sz="8" w:space="0" w:color="000000"/>
              <w:bottom w:val="single" w:sz="8" w:space="0" w:color="000000"/>
              <w:right w:val="single" w:sz="8" w:space="0" w:color="000000"/>
            </w:tcBorders>
            <w:shd w:val="clear" w:color="auto" w:fill="FAC090"/>
            <w:vAlign w:val="bottom"/>
          </w:tcPr>
          <w:p w14:paraId="0E4985B2"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leto</w:t>
            </w:r>
          </w:p>
        </w:tc>
        <w:tc>
          <w:tcPr>
            <w:tcW w:w="640" w:type="dxa"/>
            <w:vMerge/>
            <w:tcBorders>
              <w:top w:val="single" w:sz="4" w:space="0" w:color="000000"/>
              <w:right w:val="single" w:sz="8" w:space="0" w:color="000000"/>
            </w:tcBorders>
            <w:vAlign w:val="bottom"/>
          </w:tcPr>
          <w:p w14:paraId="359AB423"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4" w:space="0" w:color="000000"/>
              <w:right w:val="single" w:sz="4" w:space="0" w:color="000000"/>
            </w:tcBorders>
            <w:vAlign w:val="bottom"/>
          </w:tcPr>
          <w:p w14:paraId="0AFD7E95"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rsidRPr="00190B61" w14:paraId="34702182" w14:textId="77777777" w:rsidTr="00190B61">
        <w:trPr>
          <w:trHeight w:val="20"/>
        </w:trPr>
        <w:tc>
          <w:tcPr>
            <w:tcW w:w="1200" w:type="dxa"/>
            <w:gridSpan w:val="2"/>
            <w:vMerge w:val="restart"/>
            <w:tcBorders>
              <w:left w:val="single" w:sz="4" w:space="0" w:color="000000"/>
              <w:right w:val="single" w:sz="8" w:space="0" w:color="000000"/>
            </w:tcBorders>
            <w:vAlign w:val="bottom"/>
          </w:tcPr>
          <w:p w14:paraId="712F5969"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Etika</w:t>
            </w:r>
          </w:p>
          <w:p w14:paraId="40860FD9"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poslovanja</w:t>
            </w:r>
          </w:p>
        </w:tc>
        <w:tc>
          <w:tcPr>
            <w:tcW w:w="1000" w:type="dxa"/>
            <w:tcBorders>
              <w:right w:val="single" w:sz="8" w:space="0" w:color="000000"/>
            </w:tcBorders>
            <w:vAlign w:val="bottom"/>
          </w:tcPr>
          <w:p w14:paraId="721AD7AA"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right w:val="single" w:sz="8" w:space="0" w:color="000000"/>
            </w:tcBorders>
            <w:vAlign w:val="bottom"/>
          </w:tcPr>
          <w:p w14:paraId="0AD07AD0"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ETP</w:t>
            </w:r>
          </w:p>
        </w:tc>
        <w:tc>
          <w:tcPr>
            <w:tcW w:w="620" w:type="dxa"/>
            <w:tcBorders>
              <w:right w:val="single" w:sz="8" w:space="0" w:color="000000"/>
            </w:tcBorders>
            <w:vAlign w:val="bottom"/>
          </w:tcPr>
          <w:p w14:paraId="7B04402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c>
          <w:tcPr>
            <w:tcW w:w="660" w:type="dxa"/>
            <w:tcBorders>
              <w:right w:val="single" w:sz="8" w:space="0" w:color="000000"/>
            </w:tcBorders>
            <w:vAlign w:val="bottom"/>
          </w:tcPr>
          <w:p w14:paraId="6D1EC42E"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68</w:t>
            </w:r>
          </w:p>
        </w:tc>
        <w:tc>
          <w:tcPr>
            <w:tcW w:w="560" w:type="dxa"/>
            <w:tcBorders>
              <w:right w:val="single" w:sz="8" w:space="0" w:color="000000"/>
            </w:tcBorders>
            <w:vAlign w:val="bottom"/>
          </w:tcPr>
          <w:p w14:paraId="5058FDA4"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010749D5"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0FA82E46" w14:textId="77777777" w:rsidR="00EC66F2" w:rsidRPr="00190B61" w:rsidRDefault="00EC66F2" w:rsidP="00190B61">
            <w:pPr>
              <w:spacing w:after="0"/>
              <w:rPr>
                <w:rFonts w:ascii="Calibri" w:eastAsia="Calibri" w:hAnsi="Calibri" w:cs="Calibri"/>
                <w:sz w:val="16"/>
                <w:szCs w:val="16"/>
              </w:rPr>
            </w:pPr>
          </w:p>
        </w:tc>
        <w:tc>
          <w:tcPr>
            <w:tcW w:w="30" w:type="dxa"/>
            <w:vAlign w:val="bottom"/>
          </w:tcPr>
          <w:p w14:paraId="4203E841"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2AF1ED21"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1E22CF40"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38758FEF" w14:textId="77777777" w:rsidR="00EC66F2" w:rsidRPr="00190B61" w:rsidRDefault="00EC66F2" w:rsidP="00190B61">
            <w:pPr>
              <w:spacing w:after="0"/>
              <w:rPr>
                <w:rFonts w:ascii="Calibri" w:eastAsia="Calibri" w:hAnsi="Calibri" w:cs="Calibri"/>
                <w:sz w:val="16"/>
                <w:szCs w:val="16"/>
              </w:rPr>
            </w:pPr>
          </w:p>
        </w:tc>
        <w:tc>
          <w:tcPr>
            <w:tcW w:w="640" w:type="dxa"/>
            <w:tcBorders>
              <w:right w:val="single" w:sz="8" w:space="0" w:color="000000"/>
            </w:tcBorders>
            <w:vAlign w:val="bottom"/>
          </w:tcPr>
          <w:p w14:paraId="111F9AD2"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vAlign w:val="bottom"/>
          </w:tcPr>
          <w:p w14:paraId="04831959" w14:textId="77777777" w:rsidR="00EC66F2" w:rsidRPr="00190B61" w:rsidRDefault="00EC66F2" w:rsidP="00190B61">
            <w:pPr>
              <w:spacing w:after="0"/>
              <w:rPr>
                <w:rFonts w:ascii="Calibri" w:eastAsia="Calibri" w:hAnsi="Calibri" w:cs="Calibri"/>
                <w:sz w:val="16"/>
                <w:szCs w:val="16"/>
              </w:rPr>
            </w:pPr>
          </w:p>
        </w:tc>
      </w:tr>
      <w:tr w:rsidR="00EC66F2" w:rsidRPr="00190B61" w14:paraId="2D1D97E7" w14:textId="77777777" w:rsidTr="00190B61">
        <w:trPr>
          <w:trHeight w:val="20"/>
        </w:trPr>
        <w:tc>
          <w:tcPr>
            <w:tcW w:w="1200" w:type="dxa"/>
            <w:gridSpan w:val="2"/>
            <w:vMerge/>
            <w:tcBorders>
              <w:left w:val="single" w:sz="4" w:space="0" w:color="000000"/>
              <w:right w:val="single" w:sz="8" w:space="0" w:color="000000"/>
            </w:tcBorders>
            <w:vAlign w:val="bottom"/>
          </w:tcPr>
          <w:p w14:paraId="4CC23837"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vAlign w:val="bottom"/>
          </w:tcPr>
          <w:p w14:paraId="51F37477" w14:textId="77777777" w:rsidR="00EC66F2" w:rsidRPr="00190B61" w:rsidRDefault="00EC66F2" w:rsidP="00190B61">
            <w:pPr>
              <w:spacing w:after="0" w:line="20" w:lineRule="auto"/>
              <w:ind w:left="23"/>
              <w:rPr>
                <w:rFonts w:ascii="Calibri" w:eastAsia="Calibri" w:hAnsi="Calibri" w:cs="Calibri"/>
                <w:sz w:val="16"/>
                <w:szCs w:val="16"/>
              </w:rPr>
            </w:pPr>
          </w:p>
        </w:tc>
        <w:tc>
          <w:tcPr>
            <w:tcW w:w="720" w:type="dxa"/>
            <w:gridSpan w:val="2"/>
            <w:tcBorders>
              <w:bottom w:val="single" w:sz="8" w:space="0" w:color="000000"/>
              <w:right w:val="single" w:sz="8" w:space="0" w:color="000000"/>
            </w:tcBorders>
            <w:vAlign w:val="bottom"/>
          </w:tcPr>
          <w:p w14:paraId="03C7D4F2" w14:textId="77777777" w:rsidR="00EC66F2" w:rsidRPr="00190B61" w:rsidRDefault="00EC66F2" w:rsidP="00190B61">
            <w:pPr>
              <w:spacing w:after="0" w:line="20" w:lineRule="auto"/>
              <w:ind w:left="23"/>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244107FB" w14:textId="77777777" w:rsidR="00EC66F2" w:rsidRPr="00190B61" w:rsidRDefault="00EC66F2" w:rsidP="00190B61">
            <w:pPr>
              <w:spacing w:after="0" w:line="20" w:lineRule="auto"/>
              <w:rPr>
                <w:rFonts w:ascii="Calibri" w:eastAsia="Calibri" w:hAnsi="Calibri" w:cs="Calibri"/>
                <w:sz w:val="16"/>
                <w:szCs w:val="16"/>
              </w:rPr>
            </w:pPr>
          </w:p>
        </w:tc>
        <w:tc>
          <w:tcPr>
            <w:tcW w:w="660" w:type="dxa"/>
            <w:tcBorders>
              <w:bottom w:val="single" w:sz="8" w:space="0" w:color="000000"/>
              <w:right w:val="single" w:sz="8" w:space="0" w:color="000000"/>
            </w:tcBorders>
            <w:vAlign w:val="bottom"/>
          </w:tcPr>
          <w:p w14:paraId="6DDBE745" w14:textId="77777777" w:rsidR="00EC66F2" w:rsidRPr="00190B61" w:rsidRDefault="00EC66F2" w:rsidP="00190B61">
            <w:pPr>
              <w:spacing w:after="0" w:line="20" w:lineRule="auto"/>
              <w:rPr>
                <w:rFonts w:ascii="Calibri" w:eastAsia="Calibri" w:hAnsi="Calibri" w:cs="Calibri"/>
                <w:sz w:val="16"/>
                <w:szCs w:val="16"/>
              </w:rPr>
            </w:pPr>
          </w:p>
        </w:tc>
        <w:tc>
          <w:tcPr>
            <w:tcW w:w="560" w:type="dxa"/>
            <w:tcBorders>
              <w:bottom w:val="single" w:sz="8" w:space="0" w:color="000000"/>
              <w:right w:val="single" w:sz="8" w:space="0" w:color="000000"/>
            </w:tcBorders>
            <w:vAlign w:val="bottom"/>
          </w:tcPr>
          <w:p w14:paraId="28444006"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5D58E6B1"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3696FD34" w14:textId="77777777" w:rsidR="00EC66F2" w:rsidRPr="00190B61" w:rsidRDefault="00EC66F2" w:rsidP="00190B61">
            <w:pPr>
              <w:spacing w:after="0" w:line="20" w:lineRule="auto"/>
              <w:rPr>
                <w:rFonts w:ascii="Calibri" w:eastAsia="Calibri" w:hAnsi="Calibri" w:cs="Calibri"/>
                <w:sz w:val="16"/>
                <w:szCs w:val="16"/>
              </w:rPr>
            </w:pPr>
          </w:p>
        </w:tc>
        <w:tc>
          <w:tcPr>
            <w:tcW w:w="30" w:type="dxa"/>
            <w:tcBorders>
              <w:bottom w:val="single" w:sz="8" w:space="0" w:color="000000"/>
            </w:tcBorders>
            <w:vAlign w:val="bottom"/>
          </w:tcPr>
          <w:p w14:paraId="597C72C1"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164B3F2A"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5FC2FB0F"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56264F41" w14:textId="77777777" w:rsidR="00EC66F2" w:rsidRPr="00190B61" w:rsidRDefault="00EC66F2" w:rsidP="00190B61">
            <w:pPr>
              <w:spacing w:after="0" w:line="20" w:lineRule="auto"/>
              <w:rPr>
                <w:rFonts w:ascii="Calibri" w:eastAsia="Calibri" w:hAnsi="Calibri" w:cs="Calibri"/>
                <w:sz w:val="16"/>
                <w:szCs w:val="16"/>
              </w:rPr>
            </w:pPr>
          </w:p>
        </w:tc>
        <w:tc>
          <w:tcPr>
            <w:tcW w:w="640" w:type="dxa"/>
            <w:tcBorders>
              <w:right w:val="single" w:sz="8" w:space="0" w:color="000000"/>
            </w:tcBorders>
            <w:vAlign w:val="bottom"/>
          </w:tcPr>
          <w:p w14:paraId="16BB6488" w14:textId="77777777" w:rsidR="00EC66F2" w:rsidRPr="00190B61" w:rsidRDefault="00EC66F2" w:rsidP="00190B61">
            <w:pPr>
              <w:spacing w:after="0" w:line="20" w:lineRule="auto"/>
              <w:rPr>
                <w:rFonts w:ascii="Calibri" w:eastAsia="Calibri" w:hAnsi="Calibri" w:cs="Calibri"/>
                <w:sz w:val="16"/>
                <w:szCs w:val="16"/>
              </w:rPr>
            </w:pPr>
          </w:p>
        </w:tc>
        <w:tc>
          <w:tcPr>
            <w:tcW w:w="520" w:type="dxa"/>
            <w:tcBorders>
              <w:right w:val="single" w:sz="4" w:space="0" w:color="000000"/>
            </w:tcBorders>
            <w:vAlign w:val="bottom"/>
          </w:tcPr>
          <w:p w14:paraId="2E0C68CF" w14:textId="77777777" w:rsidR="00EC66F2" w:rsidRPr="00190B61" w:rsidRDefault="00EC66F2" w:rsidP="00190B61">
            <w:pPr>
              <w:spacing w:after="0" w:line="20" w:lineRule="auto"/>
              <w:rPr>
                <w:rFonts w:ascii="Calibri" w:eastAsia="Calibri" w:hAnsi="Calibri" w:cs="Calibri"/>
                <w:sz w:val="16"/>
                <w:szCs w:val="16"/>
              </w:rPr>
            </w:pPr>
          </w:p>
        </w:tc>
      </w:tr>
      <w:tr w:rsidR="00EC66F2" w:rsidRPr="00190B61" w14:paraId="788479CF" w14:textId="77777777" w:rsidTr="00190B61">
        <w:trPr>
          <w:trHeight w:val="20"/>
        </w:trPr>
        <w:tc>
          <w:tcPr>
            <w:tcW w:w="1200" w:type="dxa"/>
            <w:gridSpan w:val="2"/>
            <w:vMerge/>
            <w:tcBorders>
              <w:left w:val="single" w:sz="4" w:space="0" w:color="000000"/>
              <w:right w:val="single" w:sz="8" w:space="0" w:color="000000"/>
            </w:tcBorders>
            <w:vAlign w:val="bottom"/>
          </w:tcPr>
          <w:p w14:paraId="6359566D"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C5D9F1"/>
            <w:vAlign w:val="bottom"/>
          </w:tcPr>
          <w:p w14:paraId="755587CF"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bottom w:val="single" w:sz="8" w:space="0" w:color="000000"/>
              <w:right w:val="single" w:sz="8" w:space="0" w:color="000000"/>
            </w:tcBorders>
            <w:shd w:val="clear" w:color="auto" w:fill="C5D9F1"/>
            <w:vAlign w:val="bottom"/>
          </w:tcPr>
          <w:p w14:paraId="6D4805D6"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ETP</w:t>
            </w:r>
          </w:p>
        </w:tc>
        <w:tc>
          <w:tcPr>
            <w:tcW w:w="620" w:type="dxa"/>
            <w:tcBorders>
              <w:bottom w:val="single" w:sz="8" w:space="0" w:color="000000"/>
              <w:right w:val="single" w:sz="8" w:space="0" w:color="000000"/>
            </w:tcBorders>
            <w:shd w:val="clear" w:color="auto" w:fill="C5D9F1"/>
            <w:vAlign w:val="bottom"/>
          </w:tcPr>
          <w:p w14:paraId="7F14C352"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C5D9F1"/>
            <w:vAlign w:val="bottom"/>
          </w:tcPr>
          <w:p w14:paraId="5A96263C" w14:textId="77777777" w:rsidR="00EC66F2" w:rsidRPr="00190B61" w:rsidRDefault="00EC66F2" w:rsidP="00190B61">
            <w:pPr>
              <w:spacing w:after="0"/>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C5D9F1"/>
            <w:vAlign w:val="bottom"/>
          </w:tcPr>
          <w:p w14:paraId="4D45B8F8"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06D5CE86"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C5D9F1"/>
            <w:vAlign w:val="bottom"/>
          </w:tcPr>
          <w:p w14:paraId="5360A8A5" w14:textId="77777777" w:rsidR="00EC66F2" w:rsidRPr="00190B61" w:rsidRDefault="00EC66F2" w:rsidP="00190B61">
            <w:pPr>
              <w:spacing w:after="0"/>
              <w:rPr>
                <w:rFonts w:ascii="Calibri" w:eastAsia="Calibri" w:hAnsi="Calibri" w:cs="Calibri"/>
                <w:sz w:val="16"/>
                <w:szCs w:val="16"/>
              </w:rPr>
            </w:pPr>
          </w:p>
        </w:tc>
        <w:tc>
          <w:tcPr>
            <w:tcW w:w="30" w:type="dxa"/>
            <w:tcBorders>
              <w:bottom w:val="single" w:sz="8" w:space="0" w:color="000000"/>
            </w:tcBorders>
            <w:shd w:val="clear" w:color="auto" w:fill="C5D9F1"/>
            <w:vAlign w:val="bottom"/>
          </w:tcPr>
          <w:p w14:paraId="3E32A419"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37CE2AF9"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7B536EC4"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C5D9F1"/>
            <w:vAlign w:val="bottom"/>
          </w:tcPr>
          <w:p w14:paraId="4ACD4D03" w14:textId="77777777" w:rsidR="00EC66F2" w:rsidRPr="00190B61" w:rsidRDefault="00EC66F2" w:rsidP="00190B61">
            <w:pPr>
              <w:spacing w:after="0"/>
              <w:rPr>
                <w:rFonts w:ascii="Calibri" w:eastAsia="Calibri" w:hAnsi="Calibri" w:cs="Calibri"/>
                <w:sz w:val="16"/>
                <w:szCs w:val="16"/>
              </w:rPr>
            </w:pPr>
          </w:p>
        </w:tc>
        <w:tc>
          <w:tcPr>
            <w:tcW w:w="640" w:type="dxa"/>
            <w:tcBorders>
              <w:bottom w:val="single" w:sz="8" w:space="0" w:color="000000"/>
              <w:right w:val="single" w:sz="8" w:space="0" w:color="000000"/>
            </w:tcBorders>
            <w:vAlign w:val="bottom"/>
          </w:tcPr>
          <w:p w14:paraId="41105703"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68</w:t>
            </w:r>
          </w:p>
        </w:tc>
        <w:tc>
          <w:tcPr>
            <w:tcW w:w="520" w:type="dxa"/>
            <w:tcBorders>
              <w:bottom w:val="single" w:sz="8" w:space="0" w:color="000000"/>
              <w:right w:val="single" w:sz="4" w:space="0" w:color="000000"/>
            </w:tcBorders>
            <w:vAlign w:val="bottom"/>
          </w:tcPr>
          <w:p w14:paraId="2AE6EFA6"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w:t>
            </w:r>
          </w:p>
        </w:tc>
      </w:tr>
      <w:tr w:rsidR="00EC66F2" w:rsidRPr="00190B61" w14:paraId="0F1DB58B" w14:textId="77777777" w:rsidTr="00190B61">
        <w:trPr>
          <w:trHeight w:val="20"/>
        </w:trPr>
        <w:tc>
          <w:tcPr>
            <w:tcW w:w="1200" w:type="dxa"/>
            <w:gridSpan w:val="2"/>
            <w:vMerge w:val="restart"/>
            <w:tcBorders>
              <w:left w:val="single" w:sz="4" w:space="0" w:color="000000"/>
              <w:right w:val="single" w:sz="8" w:space="0" w:color="000000"/>
            </w:tcBorders>
            <w:shd w:val="clear" w:color="auto" w:fill="FFFFFF"/>
            <w:vAlign w:val="bottom"/>
          </w:tcPr>
          <w:p w14:paraId="0D41F77C"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Trženje na socialnih</w:t>
            </w:r>
          </w:p>
          <w:p w14:paraId="36BFF822"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omrežjih</w:t>
            </w:r>
          </w:p>
        </w:tc>
        <w:tc>
          <w:tcPr>
            <w:tcW w:w="1000" w:type="dxa"/>
            <w:tcBorders>
              <w:right w:val="single" w:sz="8" w:space="0" w:color="000000"/>
            </w:tcBorders>
            <w:shd w:val="clear" w:color="auto" w:fill="FFFFFF"/>
            <w:vAlign w:val="bottom"/>
          </w:tcPr>
          <w:p w14:paraId="7D9F1101"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right w:val="single" w:sz="8" w:space="0" w:color="000000"/>
            </w:tcBorders>
            <w:shd w:val="clear" w:color="auto" w:fill="FFFFFF"/>
            <w:vAlign w:val="bottom"/>
          </w:tcPr>
          <w:p w14:paraId="5A5C5FB4"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TSO</w:t>
            </w:r>
          </w:p>
        </w:tc>
        <w:tc>
          <w:tcPr>
            <w:tcW w:w="620" w:type="dxa"/>
            <w:tcBorders>
              <w:right w:val="single" w:sz="8" w:space="0" w:color="000000"/>
            </w:tcBorders>
            <w:shd w:val="clear" w:color="auto" w:fill="FFFFFF"/>
            <w:vAlign w:val="bottom"/>
          </w:tcPr>
          <w:p w14:paraId="24D05E79" w14:textId="77777777" w:rsidR="00EC66F2" w:rsidRPr="00190B61" w:rsidRDefault="00EC66F2" w:rsidP="00190B61">
            <w:pPr>
              <w:spacing w:after="0"/>
              <w:rPr>
                <w:rFonts w:ascii="Calibri" w:eastAsia="Calibri" w:hAnsi="Calibri" w:cs="Calibri"/>
                <w:sz w:val="16"/>
                <w:szCs w:val="16"/>
              </w:rPr>
            </w:pPr>
          </w:p>
        </w:tc>
        <w:tc>
          <w:tcPr>
            <w:tcW w:w="660" w:type="dxa"/>
            <w:tcBorders>
              <w:right w:val="single" w:sz="8" w:space="0" w:color="000000"/>
            </w:tcBorders>
            <w:shd w:val="clear" w:color="auto" w:fill="FFFFFF"/>
            <w:vAlign w:val="bottom"/>
          </w:tcPr>
          <w:p w14:paraId="68C518E1" w14:textId="77777777" w:rsidR="00EC66F2" w:rsidRPr="00190B61" w:rsidRDefault="00EC66F2" w:rsidP="00190B61">
            <w:pPr>
              <w:spacing w:after="0"/>
              <w:rPr>
                <w:rFonts w:ascii="Calibri" w:eastAsia="Calibri" w:hAnsi="Calibri" w:cs="Calibri"/>
                <w:sz w:val="16"/>
                <w:szCs w:val="16"/>
              </w:rPr>
            </w:pPr>
          </w:p>
        </w:tc>
        <w:tc>
          <w:tcPr>
            <w:tcW w:w="560" w:type="dxa"/>
            <w:tcBorders>
              <w:right w:val="single" w:sz="8" w:space="0" w:color="000000"/>
            </w:tcBorders>
            <w:shd w:val="clear" w:color="auto" w:fill="FFFFFF"/>
            <w:vAlign w:val="bottom"/>
          </w:tcPr>
          <w:p w14:paraId="6C58502B"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shd w:val="clear" w:color="auto" w:fill="FFFFFF"/>
            <w:vAlign w:val="bottom"/>
          </w:tcPr>
          <w:p w14:paraId="1308790F"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shd w:val="clear" w:color="auto" w:fill="FFFFFF"/>
            <w:vAlign w:val="bottom"/>
          </w:tcPr>
          <w:p w14:paraId="4718FC75"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w:t>
            </w:r>
          </w:p>
        </w:tc>
        <w:tc>
          <w:tcPr>
            <w:tcW w:w="30" w:type="dxa"/>
            <w:shd w:val="clear" w:color="auto" w:fill="FFFFFF"/>
            <w:vAlign w:val="bottom"/>
          </w:tcPr>
          <w:p w14:paraId="2499DD56"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shd w:val="clear" w:color="auto" w:fill="FFFFFF"/>
            <w:vAlign w:val="bottom"/>
          </w:tcPr>
          <w:p w14:paraId="3DCCF4FF"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34</w:t>
            </w:r>
          </w:p>
        </w:tc>
        <w:tc>
          <w:tcPr>
            <w:tcW w:w="600" w:type="dxa"/>
            <w:tcBorders>
              <w:right w:val="single" w:sz="8" w:space="0" w:color="000000"/>
            </w:tcBorders>
            <w:shd w:val="clear" w:color="auto" w:fill="FFFFFF"/>
            <w:vAlign w:val="bottom"/>
          </w:tcPr>
          <w:p w14:paraId="7ADFC2C9"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shd w:val="clear" w:color="auto" w:fill="FFFFFF"/>
            <w:vAlign w:val="bottom"/>
          </w:tcPr>
          <w:p w14:paraId="7540854A" w14:textId="77777777" w:rsidR="00EC66F2" w:rsidRPr="00190B61" w:rsidRDefault="00EC66F2" w:rsidP="00190B61">
            <w:pPr>
              <w:spacing w:after="0"/>
              <w:rPr>
                <w:rFonts w:ascii="Calibri" w:eastAsia="Calibri" w:hAnsi="Calibri" w:cs="Calibri"/>
                <w:sz w:val="16"/>
                <w:szCs w:val="16"/>
              </w:rPr>
            </w:pPr>
          </w:p>
        </w:tc>
        <w:tc>
          <w:tcPr>
            <w:tcW w:w="640" w:type="dxa"/>
            <w:tcBorders>
              <w:right w:val="single" w:sz="8" w:space="0" w:color="000000"/>
            </w:tcBorders>
            <w:shd w:val="clear" w:color="auto" w:fill="FFFFFF"/>
            <w:vAlign w:val="bottom"/>
          </w:tcPr>
          <w:p w14:paraId="474653DB"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shd w:val="clear" w:color="auto" w:fill="FFFFFF"/>
            <w:vAlign w:val="bottom"/>
          </w:tcPr>
          <w:p w14:paraId="700BC8A8" w14:textId="77777777" w:rsidR="00EC66F2" w:rsidRPr="00190B61" w:rsidRDefault="00EC66F2" w:rsidP="00190B61">
            <w:pPr>
              <w:spacing w:after="0"/>
              <w:rPr>
                <w:rFonts w:ascii="Calibri" w:eastAsia="Calibri" w:hAnsi="Calibri" w:cs="Calibri"/>
                <w:sz w:val="16"/>
                <w:szCs w:val="16"/>
              </w:rPr>
            </w:pPr>
          </w:p>
        </w:tc>
      </w:tr>
      <w:tr w:rsidR="00EC66F2" w:rsidRPr="00190B61" w14:paraId="7094212C" w14:textId="77777777" w:rsidTr="00190B61">
        <w:trPr>
          <w:trHeight w:val="20"/>
        </w:trPr>
        <w:tc>
          <w:tcPr>
            <w:tcW w:w="1200" w:type="dxa"/>
            <w:gridSpan w:val="2"/>
            <w:vMerge/>
            <w:tcBorders>
              <w:left w:val="single" w:sz="4" w:space="0" w:color="000000"/>
              <w:right w:val="single" w:sz="8" w:space="0" w:color="000000"/>
            </w:tcBorders>
            <w:shd w:val="clear" w:color="auto" w:fill="FFFFFF"/>
            <w:vAlign w:val="bottom"/>
          </w:tcPr>
          <w:p w14:paraId="01CA472D"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FFFFFF"/>
            <w:vAlign w:val="bottom"/>
          </w:tcPr>
          <w:p w14:paraId="48194D3C" w14:textId="77777777" w:rsidR="00EC66F2" w:rsidRPr="00190B61" w:rsidRDefault="00EC66F2" w:rsidP="00190B61">
            <w:pPr>
              <w:spacing w:after="0" w:line="20" w:lineRule="auto"/>
              <w:ind w:left="23"/>
              <w:rPr>
                <w:rFonts w:ascii="Calibri" w:eastAsia="Calibri" w:hAnsi="Calibri" w:cs="Calibri"/>
                <w:sz w:val="16"/>
                <w:szCs w:val="16"/>
              </w:rPr>
            </w:pPr>
          </w:p>
        </w:tc>
        <w:tc>
          <w:tcPr>
            <w:tcW w:w="720" w:type="dxa"/>
            <w:gridSpan w:val="2"/>
            <w:tcBorders>
              <w:bottom w:val="single" w:sz="8" w:space="0" w:color="000000"/>
              <w:right w:val="single" w:sz="8" w:space="0" w:color="000000"/>
            </w:tcBorders>
            <w:shd w:val="clear" w:color="auto" w:fill="FFFFFF"/>
            <w:vAlign w:val="bottom"/>
          </w:tcPr>
          <w:p w14:paraId="0DB4C002" w14:textId="77777777" w:rsidR="00EC66F2" w:rsidRPr="00190B61" w:rsidRDefault="00EC66F2" w:rsidP="00190B61">
            <w:pPr>
              <w:spacing w:after="0" w:line="20" w:lineRule="auto"/>
              <w:ind w:left="23"/>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FFFFFF"/>
            <w:vAlign w:val="bottom"/>
          </w:tcPr>
          <w:p w14:paraId="6A36C299" w14:textId="77777777" w:rsidR="00EC66F2" w:rsidRPr="00190B61" w:rsidRDefault="00EC66F2" w:rsidP="00190B61">
            <w:pPr>
              <w:spacing w:after="0" w:line="20" w:lineRule="auto"/>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FFFFFF"/>
            <w:vAlign w:val="bottom"/>
          </w:tcPr>
          <w:p w14:paraId="51D4586C" w14:textId="77777777" w:rsidR="00EC66F2" w:rsidRPr="00190B61" w:rsidRDefault="00EC66F2" w:rsidP="00190B61">
            <w:pPr>
              <w:spacing w:after="0" w:line="20" w:lineRule="auto"/>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FFFFFF"/>
            <w:vAlign w:val="bottom"/>
          </w:tcPr>
          <w:p w14:paraId="5A511634"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FFFFFF"/>
            <w:vAlign w:val="bottom"/>
          </w:tcPr>
          <w:p w14:paraId="73CDA31A"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FFFFFF"/>
            <w:vAlign w:val="bottom"/>
          </w:tcPr>
          <w:p w14:paraId="32F710F6" w14:textId="77777777" w:rsidR="00EC66F2" w:rsidRPr="00190B61" w:rsidRDefault="00EC66F2" w:rsidP="00190B61">
            <w:pPr>
              <w:spacing w:after="0" w:line="20" w:lineRule="auto"/>
              <w:rPr>
                <w:rFonts w:ascii="Calibri" w:eastAsia="Calibri" w:hAnsi="Calibri" w:cs="Calibri"/>
                <w:sz w:val="16"/>
                <w:szCs w:val="16"/>
              </w:rPr>
            </w:pPr>
          </w:p>
        </w:tc>
        <w:tc>
          <w:tcPr>
            <w:tcW w:w="30" w:type="dxa"/>
            <w:tcBorders>
              <w:bottom w:val="single" w:sz="8" w:space="0" w:color="000000"/>
            </w:tcBorders>
            <w:shd w:val="clear" w:color="auto" w:fill="FFFFFF"/>
            <w:vAlign w:val="bottom"/>
          </w:tcPr>
          <w:p w14:paraId="4B52723A"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FFFFFF"/>
            <w:vAlign w:val="bottom"/>
          </w:tcPr>
          <w:p w14:paraId="34F4F223"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FFFFFF"/>
            <w:vAlign w:val="bottom"/>
          </w:tcPr>
          <w:p w14:paraId="33FA051A"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FFFFFF"/>
            <w:vAlign w:val="bottom"/>
          </w:tcPr>
          <w:p w14:paraId="19A28EDD" w14:textId="77777777" w:rsidR="00EC66F2" w:rsidRPr="00190B61" w:rsidRDefault="00EC66F2" w:rsidP="00190B61">
            <w:pPr>
              <w:spacing w:after="0" w:line="20" w:lineRule="auto"/>
              <w:rPr>
                <w:rFonts w:ascii="Calibri" w:eastAsia="Calibri" w:hAnsi="Calibri" w:cs="Calibri"/>
                <w:sz w:val="16"/>
                <w:szCs w:val="16"/>
              </w:rPr>
            </w:pPr>
          </w:p>
        </w:tc>
        <w:tc>
          <w:tcPr>
            <w:tcW w:w="640" w:type="dxa"/>
            <w:tcBorders>
              <w:right w:val="single" w:sz="8" w:space="0" w:color="000000"/>
            </w:tcBorders>
            <w:shd w:val="clear" w:color="auto" w:fill="FFFFFF"/>
            <w:vAlign w:val="bottom"/>
          </w:tcPr>
          <w:p w14:paraId="0C4F74A7" w14:textId="77777777" w:rsidR="00EC66F2" w:rsidRPr="00190B61" w:rsidRDefault="00EC66F2" w:rsidP="00190B61">
            <w:pPr>
              <w:spacing w:after="0" w:line="20" w:lineRule="auto"/>
              <w:rPr>
                <w:rFonts w:ascii="Calibri" w:eastAsia="Calibri" w:hAnsi="Calibri" w:cs="Calibri"/>
                <w:sz w:val="16"/>
                <w:szCs w:val="16"/>
              </w:rPr>
            </w:pPr>
          </w:p>
        </w:tc>
        <w:tc>
          <w:tcPr>
            <w:tcW w:w="520" w:type="dxa"/>
            <w:tcBorders>
              <w:right w:val="single" w:sz="4" w:space="0" w:color="000000"/>
            </w:tcBorders>
            <w:shd w:val="clear" w:color="auto" w:fill="FFFFFF"/>
            <w:vAlign w:val="bottom"/>
          </w:tcPr>
          <w:p w14:paraId="5F3ADF44" w14:textId="77777777" w:rsidR="00EC66F2" w:rsidRPr="00190B61" w:rsidRDefault="00EC66F2" w:rsidP="00190B61">
            <w:pPr>
              <w:spacing w:after="0" w:line="20" w:lineRule="auto"/>
              <w:rPr>
                <w:rFonts w:ascii="Calibri" w:eastAsia="Calibri" w:hAnsi="Calibri" w:cs="Calibri"/>
                <w:sz w:val="16"/>
                <w:szCs w:val="16"/>
              </w:rPr>
            </w:pPr>
          </w:p>
        </w:tc>
      </w:tr>
      <w:tr w:rsidR="00EC66F2" w:rsidRPr="00190B61" w14:paraId="5430534D" w14:textId="77777777" w:rsidTr="00190B61">
        <w:trPr>
          <w:trHeight w:val="20"/>
        </w:trPr>
        <w:tc>
          <w:tcPr>
            <w:tcW w:w="1200" w:type="dxa"/>
            <w:gridSpan w:val="2"/>
            <w:vMerge/>
            <w:tcBorders>
              <w:left w:val="single" w:sz="4" w:space="0" w:color="000000"/>
              <w:right w:val="single" w:sz="8" w:space="0" w:color="000000"/>
            </w:tcBorders>
            <w:shd w:val="clear" w:color="auto" w:fill="FFFFFF"/>
            <w:vAlign w:val="bottom"/>
          </w:tcPr>
          <w:p w14:paraId="7DC97D48"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BDD6EE"/>
            <w:vAlign w:val="bottom"/>
          </w:tcPr>
          <w:p w14:paraId="35D82D5E"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bottom w:val="single" w:sz="8" w:space="0" w:color="000000"/>
              <w:right w:val="single" w:sz="8" w:space="0" w:color="000000"/>
            </w:tcBorders>
            <w:shd w:val="clear" w:color="auto" w:fill="BDD6EE"/>
            <w:vAlign w:val="bottom"/>
          </w:tcPr>
          <w:p w14:paraId="41512C84"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TSO</w:t>
            </w:r>
          </w:p>
        </w:tc>
        <w:tc>
          <w:tcPr>
            <w:tcW w:w="620" w:type="dxa"/>
            <w:tcBorders>
              <w:bottom w:val="single" w:sz="8" w:space="0" w:color="000000"/>
              <w:right w:val="single" w:sz="8" w:space="0" w:color="000000"/>
            </w:tcBorders>
            <w:shd w:val="clear" w:color="auto" w:fill="BDD6EE"/>
            <w:vAlign w:val="bottom"/>
          </w:tcPr>
          <w:p w14:paraId="622594B9"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BDD6EE"/>
            <w:vAlign w:val="bottom"/>
          </w:tcPr>
          <w:p w14:paraId="56C77611" w14:textId="77777777" w:rsidR="00EC66F2" w:rsidRPr="00190B61" w:rsidRDefault="00EC66F2" w:rsidP="00190B61">
            <w:pPr>
              <w:spacing w:after="0"/>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BDD6EE"/>
            <w:vAlign w:val="bottom"/>
          </w:tcPr>
          <w:p w14:paraId="3D09437E"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BDD6EE"/>
            <w:vAlign w:val="bottom"/>
          </w:tcPr>
          <w:p w14:paraId="276F0008"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BDD6EE"/>
            <w:vAlign w:val="bottom"/>
          </w:tcPr>
          <w:p w14:paraId="686102C7"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c>
          <w:tcPr>
            <w:tcW w:w="30" w:type="dxa"/>
            <w:tcBorders>
              <w:bottom w:val="single" w:sz="8" w:space="0" w:color="000000"/>
            </w:tcBorders>
            <w:shd w:val="clear" w:color="auto" w:fill="BDD6EE"/>
            <w:vAlign w:val="bottom"/>
          </w:tcPr>
          <w:p w14:paraId="6CB47E42"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BDD6EE"/>
            <w:vAlign w:val="bottom"/>
          </w:tcPr>
          <w:p w14:paraId="635C8E61"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68</w:t>
            </w:r>
          </w:p>
        </w:tc>
        <w:tc>
          <w:tcPr>
            <w:tcW w:w="600" w:type="dxa"/>
            <w:tcBorders>
              <w:bottom w:val="single" w:sz="8" w:space="0" w:color="000000"/>
              <w:right w:val="single" w:sz="8" w:space="0" w:color="000000"/>
            </w:tcBorders>
            <w:shd w:val="clear" w:color="auto" w:fill="BDD6EE"/>
            <w:vAlign w:val="bottom"/>
          </w:tcPr>
          <w:p w14:paraId="70CF085C"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BDD6EE"/>
            <w:vAlign w:val="bottom"/>
          </w:tcPr>
          <w:p w14:paraId="5180AB8E" w14:textId="77777777" w:rsidR="00EC66F2" w:rsidRPr="00190B61" w:rsidRDefault="00EC66F2" w:rsidP="00190B61">
            <w:pPr>
              <w:spacing w:after="0"/>
              <w:rPr>
                <w:rFonts w:ascii="Calibri" w:eastAsia="Calibri" w:hAnsi="Calibri" w:cs="Calibri"/>
                <w:sz w:val="16"/>
                <w:szCs w:val="16"/>
              </w:rPr>
            </w:pPr>
          </w:p>
        </w:tc>
        <w:tc>
          <w:tcPr>
            <w:tcW w:w="640" w:type="dxa"/>
            <w:tcBorders>
              <w:bottom w:val="single" w:sz="8" w:space="0" w:color="000000"/>
              <w:right w:val="single" w:sz="8" w:space="0" w:color="000000"/>
            </w:tcBorders>
            <w:shd w:val="clear" w:color="auto" w:fill="FFFFFF"/>
            <w:vAlign w:val="bottom"/>
          </w:tcPr>
          <w:p w14:paraId="50424346"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102</w:t>
            </w:r>
          </w:p>
        </w:tc>
        <w:tc>
          <w:tcPr>
            <w:tcW w:w="520" w:type="dxa"/>
            <w:tcBorders>
              <w:bottom w:val="single" w:sz="8" w:space="0" w:color="000000"/>
              <w:right w:val="single" w:sz="4" w:space="0" w:color="000000"/>
            </w:tcBorders>
            <w:shd w:val="clear" w:color="auto" w:fill="FFFFFF"/>
            <w:vAlign w:val="bottom"/>
          </w:tcPr>
          <w:p w14:paraId="191BA25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5</w:t>
            </w:r>
          </w:p>
        </w:tc>
      </w:tr>
      <w:tr w:rsidR="00EC66F2" w:rsidRPr="00190B61" w14:paraId="0881E362" w14:textId="77777777" w:rsidTr="00190B61">
        <w:trPr>
          <w:trHeight w:val="20"/>
        </w:trPr>
        <w:tc>
          <w:tcPr>
            <w:tcW w:w="1200" w:type="dxa"/>
            <w:gridSpan w:val="2"/>
            <w:vMerge w:val="restart"/>
            <w:tcBorders>
              <w:left w:val="single" w:sz="4" w:space="0" w:color="000000"/>
              <w:right w:val="single" w:sz="8" w:space="0" w:color="000000"/>
            </w:tcBorders>
            <w:vAlign w:val="bottom"/>
          </w:tcPr>
          <w:p w14:paraId="5CF88D6F"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Inovativno podjetništvo</w:t>
            </w:r>
          </w:p>
        </w:tc>
        <w:tc>
          <w:tcPr>
            <w:tcW w:w="1000" w:type="dxa"/>
            <w:tcBorders>
              <w:right w:val="single" w:sz="8" w:space="0" w:color="000000"/>
            </w:tcBorders>
            <w:vAlign w:val="bottom"/>
          </w:tcPr>
          <w:p w14:paraId="4656BAB5"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right w:val="single" w:sz="8" w:space="0" w:color="000000"/>
            </w:tcBorders>
            <w:vAlign w:val="bottom"/>
          </w:tcPr>
          <w:p w14:paraId="0845945D"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INP</w:t>
            </w:r>
          </w:p>
        </w:tc>
        <w:tc>
          <w:tcPr>
            <w:tcW w:w="620" w:type="dxa"/>
            <w:tcBorders>
              <w:right w:val="single" w:sz="8" w:space="0" w:color="000000"/>
            </w:tcBorders>
            <w:vAlign w:val="bottom"/>
          </w:tcPr>
          <w:p w14:paraId="705968C2" w14:textId="77777777" w:rsidR="00EC66F2" w:rsidRPr="00190B61" w:rsidRDefault="00EC66F2" w:rsidP="00190B61">
            <w:pPr>
              <w:spacing w:after="0"/>
              <w:rPr>
                <w:rFonts w:ascii="Calibri" w:eastAsia="Calibri" w:hAnsi="Calibri" w:cs="Calibri"/>
                <w:sz w:val="16"/>
                <w:szCs w:val="16"/>
              </w:rPr>
            </w:pPr>
          </w:p>
        </w:tc>
        <w:tc>
          <w:tcPr>
            <w:tcW w:w="660" w:type="dxa"/>
            <w:tcBorders>
              <w:right w:val="single" w:sz="8" w:space="0" w:color="000000"/>
            </w:tcBorders>
            <w:vAlign w:val="bottom"/>
          </w:tcPr>
          <w:p w14:paraId="3114C46D" w14:textId="77777777" w:rsidR="00EC66F2" w:rsidRPr="00190B61" w:rsidRDefault="00EC66F2" w:rsidP="00190B61">
            <w:pPr>
              <w:spacing w:after="0"/>
              <w:rPr>
                <w:rFonts w:ascii="Calibri" w:eastAsia="Calibri" w:hAnsi="Calibri" w:cs="Calibri"/>
                <w:sz w:val="16"/>
                <w:szCs w:val="16"/>
              </w:rPr>
            </w:pPr>
          </w:p>
        </w:tc>
        <w:tc>
          <w:tcPr>
            <w:tcW w:w="560" w:type="dxa"/>
            <w:tcBorders>
              <w:right w:val="single" w:sz="8" w:space="0" w:color="000000"/>
            </w:tcBorders>
            <w:vAlign w:val="bottom"/>
          </w:tcPr>
          <w:p w14:paraId="04C05D4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c>
          <w:tcPr>
            <w:tcW w:w="600" w:type="dxa"/>
            <w:tcBorders>
              <w:right w:val="single" w:sz="8" w:space="0" w:color="000000"/>
            </w:tcBorders>
            <w:vAlign w:val="bottom"/>
          </w:tcPr>
          <w:p w14:paraId="62C7DBF6"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68</w:t>
            </w:r>
          </w:p>
        </w:tc>
        <w:tc>
          <w:tcPr>
            <w:tcW w:w="620" w:type="dxa"/>
            <w:tcBorders>
              <w:right w:val="single" w:sz="8" w:space="0" w:color="000000"/>
            </w:tcBorders>
            <w:vAlign w:val="bottom"/>
          </w:tcPr>
          <w:p w14:paraId="284E64C7" w14:textId="77777777" w:rsidR="00EC66F2" w:rsidRPr="00190B61" w:rsidRDefault="00EC66F2" w:rsidP="00190B61">
            <w:pPr>
              <w:spacing w:after="0"/>
              <w:rPr>
                <w:rFonts w:ascii="Calibri" w:eastAsia="Calibri" w:hAnsi="Calibri" w:cs="Calibri"/>
                <w:sz w:val="16"/>
                <w:szCs w:val="16"/>
              </w:rPr>
            </w:pPr>
          </w:p>
        </w:tc>
        <w:tc>
          <w:tcPr>
            <w:tcW w:w="30" w:type="dxa"/>
            <w:vAlign w:val="bottom"/>
          </w:tcPr>
          <w:p w14:paraId="627CFC29"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6FE290E0"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61DCD55D"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6FF23184" w14:textId="77777777" w:rsidR="00EC66F2" w:rsidRPr="00190B61" w:rsidRDefault="00EC66F2" w:rsidP="00190B61">
            <w:pPr>
              <w:spacing w:after="0"/>
              <w:rPr>
                <w:rFonts w:ascii="Calibri" w:eastAsia="Calibri" w:hAnsi="Calibri" w:cs="Calibri"/>
                <w:sz w:val="16"/>
                <w:szCs w:val="16"/>
              </w:rPr>
            </w:pPr>
          </w:p>
        </w:tc>
        <w:tc>
          <w:tcPr>
            <w:tcW w:w="640" w:type="dxa"/>
            <w:tcBorders>
              <w:right w:val="single" w:sz="8" w:space="0" w:color="000000"/>
            </w:tcBorders>
            <w:vAlign w:val="bottom"/>
          </w:tcPr>
          <w:p w14:paraId="396281E6"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shd w:val="clear" w:color="auto" w:fill="FFFFFF"/>
            <w:vAlign w:val="bottom"/>
          </w:tcPr>
          <w:p w14:paraId="131E3271" w14:textId="77777777" w:rsidR="00EC66F2" w:rsidRPr="00190B61" w:rsidRDefault="00EC66F2" w:rsidP="00190B61">
            <w:pPr>
              <w:spacing w:after="0"/>
              <w:rPr>
                <w:rFonts w:ascii="Calibri" w:eastAsia="Calibri" w:hAnsi="Calibri" w:cs="Calibri"/>
                <w:sz w:val="16"/>
                <w:szCs w:val="16"/>
              </w:rPr>
            </w:pPr>
          </w:p>
        </w:tc>
      </w:tr>
      <w:tr w:rsidR="00EC66F2" w:rsidRPr="00190B61" w14:paraId="4F9E92D6" w14:textId="77777777" w:rsidTr="00190B61">
        <w:trPr>
          <w:trHeight w:val="20"/>
        </w:trPr>
        <w:tc>
          <w:tcPr>
            <w:tcW w:w="1200" w:type="dxa"/>
            <w:gridSpan w:val="2"/>
            <w:vMerge/>
            <w:tcBorders>
              <w:left w:val="single" w:sz="4" w:space="0" w:color="000000"/>
              <w:right w:val="single" w:sz="8" w:space="0" w:color="000000"/>
            </w:tcBorders>
            <w:vAlign w:val="bottom"/>
          </w:tcPr>
          <w:p w14:paraId="79FCE144"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vAlign w:val="bottom"/>
          </w:tcPr>
          <w:p w14:paraId="755AF685" w14:textId="77777777" w:rsidR="00EC66F2" w:rsidRPr="00190B61" w:rsidRDefault="00EC66F2" w:rsidP="00190B61">
            <w:pPr>
              <w:spacing w:after="0" w:line="20" w:lineRule="auto"/>
              <w:ind w:left="23"/>
              <w:rPr>
                <w:rFonts w:ascii="Calibri" w:eastAsia="Calibri" w:hAnsi="Calibri" w:cs="Calibri"/>
                <w:sz w:val="16"/>
                <w:szCs w:val="16"/>
              </w:rPr>
            </w:pPr>
          </w:p>
        </w:tc>
        <w:tc>
          <w:tcPr>
            <w:tcW w:w="720" w:type="dxa"/>
            <w:gridSpan w:val="2"/>
            <w:tcBorders>
              <w:bottom w:val="single" w:sz="8" w:space="0" w:color="000000"/>
              <w:right w:val="single" w:sz="8" w:space="0" w:color="000000"/>
            </w:tcBorders>
            <w:vAlign w:val="bottom"/>
          </w:tcPr>
          <w:p w14:paraId="3DB04015" w14:textId="77777777" w:rsidR="00EC66F2" w:rsidRPr="00190B61" w:rsidRDefault="00EC66F2" w:rsidP="00190B61">
            <w:pPr>
              <w:spacing w:after="0" w:line="20" w:lineRule="auto"/>
              <w:ind w:left="23"/>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2D973188" w14:textId="77777777" w:rsidR="00EC66F2" w:rsidRPr="00190B61" w:rsidRDefault="00EC66F2" w:rsidP="00190B61">
            <w:pPr>
              <w:spacing w:after="0" w:line="20" w:lineRule="auto"/>
              <w:rPr>
                <w:rFonts w:ascii="Calibri" w:eastAsia="Calibri" w:hAnsi="Calibri" w:cs="Calibri"/>
                <w:sz w:val="16"/>
                <w:szCs w:val="16"/>
              </w:rPr>
            </w:pPr>
          </w:p>
        </w:tc>
        <w:tc>
          <w:tcPr>
            <w:tcW w:w="660" w:type="dxa"/>
            <w:tcBorders>
              <w:bottom w:val="single" w:sz="8" w:space="0" w:color="000000"/>
              <w:right w:val="single" w:sz="8" w:space="0" w:color="000000"/>
            </w:tcBorders>
            <w:vAlign w:val="bottom"/>
          </w:tcPr>
          <w:p w14:paraId="1C540853" w14:textId="77777777" w:rsidR="00EC66F2" w:rsidRPr="00190B61" w:rsidRDefault="00EC66F2" w:rsidP="00190B61">
            <w:pPr>
              <w:spacing w:after="0" w:line="20" w:lineRule="auto"/>
              <w:rPr>
                <w:rFonts w:ascii="Calibri" w:eastAsia="Calibri" w:hAnsi="Calibri" w:cs="Calibri"/>
                <w:sz w:val="16"/>
                <w:szCs w:val="16"/>
              </w:rPr>
            </w:pPr>
          </w:p>
        </w:tc>
        <w:tc>
          <w:tcPr>
            <w:tcW w:w="560" w:type="dxa"/>
            <w:tcBorders>
              <w:bottom w:val="single" w:sz="8" w:space="0" w:color="000000"/>
              <w:right w:val="single" w:sz="8" w:space="0" w:color="000000"/>
            </w:tcBorders>
            <w:vAlign w:val="bottom"/>
          </w:tcPr>
          <w:p w14:paraId="5ED00A6D"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6E2CF33A"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4D7BED08" w14:textId="77777777" w:rsidR="00EC66F2" w:rsidRPr="00190B61" w:rsidRDefault="00EC66F2" w:rsidP="00190B61">
            <w:pPr>
              <w:spacing w:after="0" w:line="20" w:lineRule="auto"/>
              <w:rPr>
                <w:rFonts w:ascii="Calibri" w:eastAsia="Calibri" w:hAnsi="Calibri" w:cs="Calibri"/>
                <w:sz w:val="16"/>
                <w:szCs w:val="16"/>
              </w:rPr>
            </w:pPr>
          </w:p>
        </w:tc>
        <w:tc>
          <w:tcPr>
            <w:tcW w:w="30" w:type="dxa"/>
            <w:tcBorders>
              <w:bottom w:val="single" w:sz="8" w:space="0" w:color="000000"/>
            </w:tcBorders>
            <w:vAlign w:val="bottom"/>
          </w:tcPr>
          <w:p w14:paraId="26413A94"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2F70FE1B"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1CD13072"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203C48B4" w14:textId="77777777" w:rsidR="00EC66F2" w:rsidRPr="00190B61" w:rsidRDefault="00EC66F2" w:rsidP="00190B61">
            <w:pPr>
              <w:spacing w:after="0" w:line="20" w:lineRule="auto"/>
              <w:rPr>
                <w:rFonts w:ascii="Calibri" w:eastAsia="Calibri" w:hAnsi="Calibri" w:cs="Calibri"/>
                <w:sz w:val="16"/>
                <w:szCs w:val="16"/>
              </w:rPr>
            </w:pPr>
          </w:p>
        </w:tc>
        <w:tc>
          <w:tcPr>
            <w:tcW w:w="640" w:type="dxa"/>
            <w:tcBorders>
              <w:right w:val="single" w:sz="8" w:space="0" w:color="000000"/>
            </w:tcBorders>
            <w:vAlign w:val="bottom"/>
          </w:tcPr>
          <w:p w14:paraId="43BDD936" w14:textId="77777777" w:rsidR="00EC66F2" w:rsidRPr="00190B61" w:rsidRDefault="00EC66F2" w:rsidP="00190B61">
            <w:pPr>
              <w:spacing w:after="0" w:line="20" w:lineRule="auto"/>
              <w:rPr>
                <w:rFonts w:ascii="Calibri" w:eastAsia="Calibri" w:hAnsi="Calibri" w:cs="Calibri"/>
                <w:sz w:val="16"/>
                <w:szCs w:val="16"/>
              </w:rPr>
            </w:pPr>
          </w:p>
        </w:tc>
        <w:tc>
          <w:tcPr>
            <w:tcW w:w="520" w:type="dxa"/>
            <w:tcBorders>
              <w:right w:val="single" w:sz="4" w:space="0" w:color="000000"/>
            </w:tcBorders>
            <w:shd w:val="clear" w:color="auto" w:fill="FFFFFF"/>
            <w:vAlign w:val="bottom"/>
          </w:tcPr>
          <w:p w14:paraId="6542D2D1" w14:textId="77777777" w:rsidR="00EC66F2" w:rsidRPr="00190B61" w:rsidRDefault="00EC66F2" w:rsidP="00190B61">
            <w:pPr>
              <w:spacing w:after="0" w:line="20" w:lineRule="auto"/>
              <w:rPr>
                <w:rFonts w:ascii="Calibri" w:eastAsia="Calibri" w:hAnsi="Calibri" w:cs="Calibri"/>
                <w:sz w:val="16"/>
                <w:szCs w:val="16"/>
              </w:rPr>
            </w:pPr>
          </w:p>
        </w:tc>
      </w:tr>
      <w:tr w:rsidR="00EC66F2" w:rsidRPr="00190B61" w14:paraId="4FA87E72" w14:textId="77777777" w:rsidTr="00190B61">
        <w:trPr>
          <w:trHeight w:val="20"/>
        </w:trPr>
        <w:tc>
          <w:tcPr>
            <w:tcW w:w="1200" w:type="dxa"/>
            <w:gridSpan w:val="2"/>
            <w:vMerge/>
            <w:tcBorders>
              <w:left w:val="single" w:sz="4" w:space="0" w:color="000000"/>
              <w:right w:val="single" w:sz="8" w:space="0" w:color="000000"/>
            </w:tcBorders>
            <w:vAlign w:val="bottom"/>
          </w:tcPr>
          <w:p w14:paraId="1173FFB3"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C5D9F1"/>
            <w:vAlign w:val="bottom"/>
          </w:tcPr>
          <w:p w14:paraId="2A253558"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bottom w:val="single" w:sz="8" w:space="0" w:color="000000"/>
              <w:right w:val="single" w:sz="8" w:space="0" w:color="000000"/>
            </w:tcBorders>
            <w:shd w:val="clear" w:color="auto" w:fill="C5D9F1"/>
            <w:vAlign w:val="bottom"/>
          </w:tcPr>
          <w:p w14:paraId="707C3719"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INP</w:t>
            </w:r>
          </w:p>
        </w:tc>
        <w:tc>
          <w:tcPr>
            <w:tcW w:w="620" w:type="dxa"/>
            <w:tcBorders>
              <w:bottom w:val="single" w:sz="8" w:space="0" w:color="000000"/>
              <w:right w:val="single" w:sz="8" w:space="0" w:color="000000"/>
            </w:tcBorders>
            <w:shd w:val="clear" w:color="auto" w:fill="C5D9F1"/>
            <w:vAlign w:val="bottom"/>
          </w:tcPr>
          <w:p w14:paraId="685ABAE2"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C5D9F1"/>
            <w:vAlign w:val="bottom"/>
          </w:tcPr>
          <w:p w14:paraId="7BC0533A" w14:textId="77777777" w:rsidR="00EC66F2" w:rsidRPr="00190B61" w:rsidRDefault="00EC66F2" w:rsidP="00190B61">
            <w:pPr>
              <w:spacing w:after="0"/>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C5D9F1"/>
            <w:vAlign w:val="bottom"/>
          </w:tcPr>
          <w:p w14:paraId="1C45E430"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404FD28A" w14:textId="77777777" w:rsidR="00EC66F2" w:rsidRPr="00190B61" w:rsidRDefault="00EC66F2" w:rsidP="00190B61">
            <w:pPr>
              <w:spacing w:after="0"/>
              <w:jc w:val="right"/>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C5D9F1"/>
            <w:vAlign w:val="bottom"/>
          </w:tcPr>
          <w:p w14:paraId="514CCE73" w14:textId="77777777" w:rsidR="00EC66F2" w:rsidRPr="00190B61" w:rsidRDefault="00EC66F2" w:rsidP="00190B61">
            <w:pPr>
              <w:spacing w:after="0"/>
              <w:rPr>
                <w:rFonts w:ascii="Calibri" w:eastAsia="Calibri" w:hAnsi="Calibri" w:cs="Calibri"/>
                <w:sz w:val="16"/>
                <w:szCs w:val="16"/>
              </w:rPr>
            </w:pPr>
          </w:p>
        </w:tc>
        <w:tc>
          <w:tcPr>
            <w:tcW w:w="30" w:type="dxa"/>
            <w:tcBorders>
              <w:bottom w:val="single" w:sz="8" w:space="0" w:color="000000"/>
            </w:tcBorders>
            <w:shd w:val="clear" w:color="auto" w:fill="C5D9F1"/>
            <w:vAlign w:val="bottom"/>
          </w:tcPr>
          <w:p w14:paraId="0A98F536"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2903CD85"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11F023F0"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C5D9F1"/>
            <w:vAlign w:val="bottom"/>
          </w:tcPr>
          <w:p w14:paraId="449F5FA4" w14:textId="77777777" w:rsidR="00EC66F2" w:rsidRPr="00190B61" w:rsidRDefault="00EC66F2" w:rsidP="00190B61">
            <w:pPr>
              <w:spacing w:after="0"/>
              <w:rPr>
                <w:rFonts w:ascii="Calibri" w:eastAsia="Calibri" w:hAnsi="Calibri" w:cs="Calibri"/>
                <w:sz w:val="16"/>
                <w:szCs w:val="16"/>
              </w:rPr>
            </w:pPr>
          </w:p>
        </w:tc>
        <w:tc>
          <w:tcPr>
            <w:tcW w:w="640" w:type="dxa"/>
            <w:tcBorders>
              <w:bottom w:val="single" w:sz="8" w:space="0" w:color="000000"/>
              <w:right w:val="single" w:sz="8" w:space="0" w:color="000000"/>
            </w:tcBorders>
            <w:vAlign w:val="bottom"/>
          </w:tcPr>
          <w:p w14:paraId="3124EBE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68</w:t>
            </w:r>
          </w:p>
        </w:tc>
        <w:tc>
          <w:tcPr>
            <w:tcW w:w="520" w:type="dxa"/>
            <w:tcBorders>
              <w:bottom w:val="single" w:sz="8" w:space="0" w:color="000000"/>
              <w:right w:val="single" w:sz="4" w:space="0" w:color="000000"/>
            </w:tcBorders>
            <w:shd w:val="clear" w:color="auto" w:fill="FFFFFF"/>
            <w:vAlign w:val="bottom"/>
          </w:tcPr>
          <w:p w14:paraId="707B924D"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w:t>
            </w:r>
          </w:p>
        </w:tc>
      </w:tr>
      <w:tr w:rsidR="00EC66F2" w:rsidRPr="00190B61" w14:paraId="17FFA22B" w14:textId="77777777" w:rsidTr="00190B61">
        <w:trPr>
          <w:trHeight w:val="20"/>
        </w:trPr>
        <w:tc>
          <w:tcPr>
            <w:tcW w:w="1200" w:type="dxa"/>
            <w:gridSpan w:val="2"/>
            <w:vMerge w:val="restart"/>
            <w:tcBorders>
              <w:left w:val="single" w:sz="4" w:space="0" w:color="000000"/>
              <w:right w:val="single" w:sz="8" w:space="0" w:color="000000"/>
            </w:tcBorders>
            <w:shd w:val="clear" w:color="auto" w:fill="FFFFFF"/>
            <w:vAlign w:val="bottom"/>
          </w:tcPr>
          <w:p w14:paraId="0E07B99A"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Administrativno poslovanje v podjetju</w:t>
            </w:r>
          </w:p>
        </w:tc>
        <w:tc>
          <w:tcPr>
            <w:tcW w:w="1000" w:type="dxa"/>
            <w:tcBorders>
              <w:right w:val="single" w:sz="8" w:space="0" w:color="000000"/>
            </w:tcBorders>
            <w:shd w:val="clear" w:color="auto" w:fill="FFFFFF"/>
            <w:vAlign w:val="bottom"/>
          </w:tcPr>
          <w:p w14:paraId="596808C8"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right w:val="single" w:sz="8" w:space="0" w:color="000000"/>
            </w:tcBorders>
            <w:shd w:val="clear" w:color="auto" w:fill="FFFFFF"/>
            <w:vAlign w:val="bottom"/>
          </w:tcPr>
          <w:p w14:paraId="0725D792"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APP</w:t>
            </w:r>
          </w:p>
        </w:tc>
        <w:tc>
          <w:tcPr>
            <w:tcW w:w="620" w:type="dxa"/>
            <w:tcBorders>
              <w:right w:val="single" w:sz="8" w:space="0" w:color="000000"/>
            </w:tcBorders>
            <w:shd w:val="clear" w:color="auto" w:fill="FFFFFF"/>
            <w:vAlign w:val="bottom"/>
          </w:tcPr>
          <w:p w14:paraId="51CBB9A1" w14:textId="77777777" w:rsidR="00EC66F2" w:rsidRPr="00190B61" w:rsidRDefault="00EC66F2" w:rsidP="00190B61">
            <w:pPr>
              <w:spacing w:after="0"/>
              <w:rPr>
                <w:rFonts w:ascii="Calibri" w:eastAsia="Calibri" w:hAnsi="Calibri" w:cs="Calibri"/>
                <w:sz w:val="16"/>
                <w:szCs w:val="16"/>
              </w:rPr>
            </w:pPr>
          </w:p>
        </w:tc>
        <w:tc>
          <w:tcPr>
            <w:tcW w:w="660" w:type="dxa"/>
            <w:tcBorders>
              <w:right w:val="single" w:sz="8" w:space="0" w:color="000000"/>
            </w:tcBorders>
            <w:shd w:val="clear" w:color="auto" w:fill="FFFFFF"/>
            <w:vAlign w:val="bottom"/>
          </w:tcPr>
          <w:p w14:paraId="0F9D3B2B" w14:textId="77777777" w:rsidR="00EC66F2" w:rsidRPr="00190B61" w:rsidRDefault="00EC66F2" w:rsidP="00190B61">
            <w:pPr>
              <w:spacing w:after="0"/>
              <w:rPr>
                <w:rFonts w:ascii="Calibri" w:eastAsia="Calibri" w:hAnsi="Calibri" w:cs="Calibri"/>
                <w:sz w:val="16"/>
                <w:szCs w:val="16"/>
              </w:rPr>
            </w:pPr>
          </w:p>
        </w:tc>
        <w:tc>
          <w:tcPr>
            <w:tcW w:w="560" w:type="dxa"/>
            <w:tcBorders>
              <w:right w:val="single" w:sz="8" w:space="0" w:color="000000"/>
            </w:tcBorders>
            <w:shd w:val="clear" w:color="auto" w:fill="FFFFFF"/>
            <w:vAlign w:val="bottom"/>
          </w:tcPr>
          <w:p w14:paraId="1DF3A6C2" w14:textId="77777777" w:rsidR="00EC66F2" w:rsidRPr="00190B61" w:rsidRDefault="00EC66F2" w:rsidP="00190B61">
            <w:pPr>
              <w:spacing w:after="0"/>
              <w:jc w:val="right"/>
              <w:rPr>
                <w:rFonts w:ascii="Calibri" w:eastAsia="Calibri" w:hAnsi="Calibri" w:cs="Calibri"/>
                <w:sz w:val="16"/>
                <w:szCs w:val="16"/>
              </w:rPr>
            </w:pPr>
          </w:p>
        </w:tc>
        <w:tc>
          <w:tcPr>
            <w:tcW w:w="600" w:type="dxa"/>
            <w:tcBorders>
              <w:right w:val="single" w:sz="8" w:space="0" w:color="000000"/>
            </w:tcBorders>
            <w:shd w:val="clear" w:color="auto" w:fill="FFFFFF"/>
            <w:vAlign w:val="bottom"/>
          </w:tcPr>
          <w:p w14:paraId="2751148E" w14:textId="77777777" w:rsidR="00EC66F2" w:rsidRPr="00190B61" w:rsidRDefault="00EC66F2" w:rsidP="00190B61">
            <w:pPr>
              <w:spacing w:after="0"/>
              <w:jc w:val="right"/>
              <w:rPr>
                <w:rFonts w:ascii="Calibri" w:eastAsia="Calibri" w:hAnsi="Calibri" w:cs="Calibri"/>
                <w:sz w:val="16"/>
                <w:szCs w:val="16"/>
              </w:rPr>
            </w:pPr>
          </w:p>
        </w:tc>
        <w:tc>
          <w:tcPr>
            <w:tcW w:w="620" w:type="dxa"/>
            <w:tcBorders>
              <w:right w:val="single" w:sz="8" w:space="0" w:color="000000"/>
            </w:tcBorders>
            <w:shd w:val="clear" w:color="auto" w:fill="FFFFFF"/>
            <w:vAlign w:val="bottom"/>
          </w:tcPr>
          <w:p w14:paraId="6C8E4847" w14:textId="77777777" w:rsidR="00EC66F2" w:rsidRPr="00190B61" w:rsidRDefault="00EC66F2" w:rsidP="00190B61">
            <w:pPr>
              <w:spacing w:after="0"/>
              <w:jc w:val="right"/>
              <w:rPr>
                <w:rFonts w:ascii="Calibri" w:eastAsia="Calibri" w:hAnsi="Calibri" w:cs="Calibri"/>
                <w:sz w:val="16"/>
                <w:szCs w:val="16"/>
              </w:rPr>
            </w:pPr>
          </w:p>
        </w:tc>
        <w:tc>
          <w:tcPr>
            <w:tcW w:w="30" w:type="dxa"/>
            <w:shd w:val="clear" w:color="auto" w:fill="FFFFFF"/>
            <w:vAlign w:val="bottom"/>
          </w:tcPr>
          <w:p w14:paraId="2977AA94"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shd w:val="clear" w:color="auto" w:fill="FFFFFF"/>
            <w:vAlign w:val="bottom"/>
          </w:tcPr>
          <w:p w14:paraId="6ED7C10F"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shd w:val="clear" w:color="auto" w:fill="FFFFFF"/>
            <w:vAlign w:val="bottom"/>
          </w:tcPr>
          <w:p w14:paraId="66165FB9" w14:textId="77777777" w:rsidR="00EC66F2" w:rsidRPr="00190B61" w:rsidRDefault="00EC66F2" w:rsidP="00190B61">
            <w:pPr>
              <w:spacing w:after="0"/>
              <w:jc w:val="right"/>
              <w:rPr>
                <w:rFonts w:ascii="Calibri" w:eastAsia="Calibri" w:hAnsi="Calibri" w:cs="Calibri"/>
                <w:sz w:val="16"/>
                <w:szCs w:val="16"/>
              </w:rPr>
            </w:pPr>
          </w:p>
        </w:tc>
        <w:tc>
          <w:tcPr>
            <w:tcW w:w="620" w:type="dxa"/>
            <w:tcBorders>
              <w:right w:val="single" w:sz="8" w:space="0" w:color="000000"/>
            </w:tcBorders>
            <w:shd w:val="clear" w:color="auto" w:fill="FFFFFF"/>
            <w:vAlign w:val="bottom"/>
          </w:tcPr>
          <w:p w14:paraId="03631F0B" w14:textId="77777777" w:rsidR="00EC66F2" w:rsidRPr="00190B61" w:rsidRDefault="00EC66F2" w:rsidP="00190B61">
            <w:pPr>
              <w:spacing w:after="0"/>
              <w:jc w:val="right"/>
              <w:rPr>
                <w:rFonts w:ascii="Calibri" w:eastAsia="Calibri" w:hAnsi="Calibri" w:cs="Calibri"/>
                <w:sz w:val="16"/>
                <w:szCs w:val="16"/>
              </w:rPr>
            </w:pPr>
          </w:p>
        </w:tc>
        <w:tc>
          <w:tcPr>
            <w:tcW w:w="640" w:type="dxa"/>
            <w:tcBorders>
              <w:right w:val="single" w:sz="8" w:space="0" w:color="000000"/>
            </w:tcBorders>
            <w:shd w:val="clear" w:color="auto" w:fill="FFFFFF"/>
            <w:vAlign w:val="bottom"/>
          </w:tcPr>
          <w:p w14:paraId="0CAA8C84"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shd w:val="clear" w:color="auto" w:fill="FFFFFF"/>
            <w:vAlign w:val="bottom"/>
          </w:tcPr>
          <w:p w14:paraId="05DD5B2E" w14:textId="77777777" w:rsidR="00EC66F2" w:rsidRPr="00190B61" w:rsidRDefault="00EC66F2" w:rsidP="00190B61">
            <w:pPr>
              <w:spacing w:after="0"/>
              <w:rPr>
                <w:rFonts w:ascii="Calibri" w:eastAsia="Calibri" w:hAnsi="Calibri" w:cs="Calibri"/>
                <w:sz w:val="16"/>
                <w:szCs w:val="16"/>
              </w:rPr>
            </w:pPr>
          </w:p>
        </w:tc>
      </w:tr>
      <w:tr w:rsidR="00EC66F2" w:rsidRPr="00190B61" w14:paraId="0E5516EA" w14:textId="77777777" w:rsidTr="00190B61">
        <w:trPr>
          <w:trHeight w:val="20"/>
        </w:trPr>
        <w:tc>
          <w:tcPr>
            <w:tcW w:w="1200" w:type="dxa"/>
            <w:gridSpan w:val="2"/>
            <w:vMerge/>
            <w:tcBorders>
              <w:left w:val="single" w:sz="4" w:space="0" w:color="000000"/>
              <w:right w:val="single" w:sz="8" w:space="0" w:color="000000"/>
            </w:tcBorders>
            <w:shd w:val="clear" w:color="auto" w:fill="FFFFFF"/>
            <w:vAlign w:val="bottom"/>
          </w:tcPr>
          <w:p w14:paraId="44FD16C6"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FFFFFF"/>
            <w:vAlign w:val="bottom"/>
          </w:tcPr>
          <w:p w14:paraId="3C5F8AE3" w14:textId="77777777" w:rsidR="00EC66F2" w:rsidRPr="00190B61" w:rsidRDefault="00EC66F2" w:rsidP="00190B61">
            <w:pPr>
              <w:spacing w:after="0" w:line="20" w:lineRule="auto"/>
              <w:ind w:left="23"/>
              <w:rPr>
                <w:rFonts w:ascii="Calibri" w:eastAsia="Calibri" w:hAnsi="Calibri" w:cs="Calibri"/>
                <w:sz w:val="16"/>
                <w:szCs w:val="16"/>
              </w:rPr>
            </w:pPr>
          </w:p>
        </w:tc>
        <w:tc>
          <w:tcPr>
            <w:tcW w:w="720" w:type="dxa"/>
            <w:gridSpan w:val="2"/>
            <w:tcBorders>
              <w:bottom w:val="single" w:sz="8" w:space="0" w:color="000000"/>
              <w:right w:val="single" w:sz="8" w:space="0" w:color="000000"/>
            </w:tcBorders>
            <w:shd w:val="clear" w:color="auto" w:fill="FFFFFF"/>
            <w:vAlign w:val="bottom"/>
          </w:tcPr>
          <w:p w14:paraId="386001F4" w14:textId="77777777" w:rsidR="00EC66F2" w:rsidRPr="00190B61" w:rsidRDefault="00EC66F2" w:rsidP="00190B61">
            <w:pPr>
              <w:spacing w:after="0" w:line="20" w:lineRule="auto"/>
              <w:ind w:left="23"/>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FFFFFF"/>
            <w:vAlign w:val="bottom"/>
          </w:tcPr>
          <w:p w14:paraId="5637BF29" w14:textId="77777777" w:rsidR="00EC66F2" w:rsidRPr="00190B61" w:rsidRDefault="00EC66F2" w:rsidP="00190B61">
            <w:pPr>
              <w:spacing w:after="0" w:line="20" w:lineRule="auto"/>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FFFFFF"/>
            <w:vAlign w:val="bottom"/>
          </w:tcPr>
          <w:p w14:paraId="33AD79B6" w14:textId="77777777" w:rsidR="00EC66F2" w:rsidRPr="00190B61" w:rsidRDefault="00EC66F2" w:rsidP="00190B61">
            <w:pPr>
              <w:spacing w:after="0" w:line="20" w:lineRule="auto"/>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FFFFFF"/>
            <w:vAlign w:val="bottom"/>
          </w:tcPr>
          <w:p w14:paraId="21231196"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FFFFFF"/>
            <w:vAlign w:val="bottom"/>
          </w:tcPr>
          <w:p w14:paraId="5966727F"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FFFFFF"/>
            <w:vAlign w:val="bottom"/>
          </w:tcPr>
          <w:p w14:paraId="4A434528" w14:textId="77777777" w:rsidR="00EC66F2" w:rsidRPr="00190B61" w:rsidRDefault="00EC66F2" w:rsidP="00190B61">
            <w:pPr>
              <w:spacing w:after="0" w:line="20" w:lineRule="auto"/>
              <w:rPr>
                <w:rFonts w:ascii="Calibri" w:eastAsia="Calibri" w:hAnsi="Calibri" w:cs="Calibri"/>
                <w:sz w:val="16"/>
                <w:szCs w:val="16"/>
              </w:rPr>
            </w:pPr>
          </w:p>
        </w:tc>
        <w:tc>
          <w:tcPr>
            <w:tcW w:w="30" w:type="dxa"/>
            <w:tcBorders>
              <w:bottom w:val="single" w:sz="8" w:space="0" w:color="000000"/>
            </w:tcBorders>
            <w:shd w:val="clear" w:color="auto" w:fill="FFFFFF"/>
            <w:vAlign w:val="bottom"/>
          </w:tcPr>
          <w:p w14:paraId="11C0F344"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FFFFFF"/>
            <w:vAlign w:val="bottom"/>
          </w:tcPr>
          <w:p w14:paraId="3241221D"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FFFFFF"/>
            <w:vAlign w:val="bottom"/>
          </w:tcPr>
          <w:p w14:paraId="07C68509"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FFFFFF"/>
            <w:vAlign w:val="bottom"/>
          </w:tcPr>
          <w:p w14:paraId="65EA5D38" w14:textId="77777777" w:rsidR="00EC66F2" w:rsidRPr="00190B61" w:rsidRDefault="00EC66F2" w:rsidP="00190B61">
            <w:pPr>
              <w:spacing w:after="0" w:line="20" w:lineRule="auto"/>
              <w:rPr>
                <w:rFonts w:ascii="Calibri" w:eastAsia="Calibri" w:hAnsi="Calibri" w:cs="Calibri"/>
                <w:sz w:val="16"/>
                <w:szCs w:val="16"/>
              </w:rPr>
            </w:pPr>
          </w:p>
        </w:tc>
        <w:tc>
          <w:tcPr>
            <w:tcW w:w="640" w:type="dxa"/>
            <w:tcBorders>
              <w:right w:val="single" w:sz="8" w:space="0" w:color="000000"/>
            </w:tcBorders>
            <w:shd w:val="clear" w:color="auto" w:fill="FFFFFF"/>
            <w:vAlign w:val="bottom"/>
          </w:tcPr>
          <w:p w14:paraId="6B071AF6" w14:textId="77777777" w:rsidR="00EC66F2" w:rsidRPr="00190B61" w:rsidRDefault="00EC66F2" w:rsidP="00190B61">
            <w:pPr>
              <w:spacing w:after="0" w:line="20" w:lineRule="auto"/>
              <w:rPr>
                <w:rFonts w:ascii="Calibri" w:eastAsia="Calibri" w:hAnsi="Calibri" w:cs="Calibri"/>
                <w:sz w:val="16"/>
                <w:szCs w:val="16"/>
              </w:rPr>
            </w:pPr>
          </w:p>
        </w:tc>
        <w:tc>
          <w:tcPr>
            <w:tcW w:w="520" w:type="dxa"/>
            <w:tcBorders>
              <w:right w:val="single" w:sz="4" w:space="0" w:color="000000"/>
            </w:tcBorders>
            <w:shd w:val="clear" w:color="auto" w:fill="FFFFFF"/>
            <w:vAlign w:val="bottom"/>
          </w:tcPr>
          <w:p w14:paraId="0AA2459C" w14:textId="77777777" w:rsidR="00EC66F2" w:rsidRPr="00190B61" w:rsidRDefault="00EC66F2" w:rsidP="00190B61">
            <w:pPr>
              <w:spacing w:after="0" w:line="20" w:lineRule="auto"/>
              <w:rPr>
                <w:rFonts w:ascii="Calibri" w:eastAsia="Calibri" w:hAnsi="Calibri" w:cs="Calibri"/>
                <w:sz w:val="16"/>
                <w:szCs w:val="16"/>
              </w:rPr>
            </w:pPr>
          </w:p>
        </w:tc>
      </w:tr>
      <w:tr w:rsidR="00EC66F2" w:rsidRPr="00190B61" w14:paraId="3B4CE48A" w14:textId="77777777" w:rsidTr="00190B61">
        <w:trPr>
          <w:trHeight w:val="20"/>
        </w:trPr>
        <w:tc>
          <w:tcPr>
            <w:tcW w:w="1200" w:type="dxa"/>
            <w:gridSpan w:val="2"/>
            <w:vMerge/>
            <w:tcBorders>
              <w:left w:val="single" w:sz="4" w:space="0" w:color="000000"/>
              <w:right w:val="single" w:sz="8" w:space="0" w:color="000000"/>
            </w:tcBorders>
            <w:shd w:val="clear" w:color="auto" w:fill="FFFFFF"/>
            <w:vAlign w:val="bottom"/>
          </w:tcPr>
          <w:p w14:paraId="715CCD0C"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BDD6EE"/>
            <w:vAlign w:val="bottom"/>
          </w:tcPr>
          <w:p w14:paraId="10332E7D"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bottom w:val="single" w:sz="8" w:space="0" w:color="000000"/>
              <w:right w:val="single" w:sz="8" w:space="0" w:color="000000"/>
            </w:tcBorders>
            <w:shd w:val="clear" w:color="auto" w:fill="BDD6EE"/>
            <w:vAlign w:val="bottom"/>
          </w:tcPr>
          <w:p w14:paraId="168B1EE5"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APP</w:t>
            </w:r>
          </w:p>
        </w:tc>
        <w:tc>
          <w:tcPr>
            <w:tcW w:w="620" w:type="dxa"/>
            <w:tcBorders>
              <w:bottom w:val="single" w:sz="8" w:space="0" w:color="000000"/>
              <w:right w:val="single" w:sz="8" w:space="0" w:color="000000"/>
            </w:tcBorders>
            <w:shd w:val="clear" w:color="auto" w:fill="BDD6EE"/>
            <w:vAlign w:val="bottom"/>
          </w:tcPr>
          <w:p w14:paraId="722CF47B"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BDD6EE"/>
            <w:vAlign w:val="bottom"/>
          </w:tcPr>
          <w:p w14:paraId="41AC02DA" w14:textId="77777777" w:rsidR="00EC66F2" w:rsidRPr="00190B61" w:rsidRDefault="00EC66F2" w:rsidP="00190B61">
            <w:pPr>
              <w:spacing w:after="0"/>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BDD6EE"/>
            <w:vAlign w:val="bottom"/>
          </w:tcPr>
          <w:p w14:paraId="7EF63BE2"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c>
          <w:tcPr>
            <w:tcW w:w="600" w:type="dxa"/>
            <w:tcBorders>
              <w:bottom w:val="single" w:sz="8" w:space="0" w:color="000000"/>
              <w:right w:val="single" w:sz="8" w:space="0" w:color="000000"/>
            </w:tcBorders>
            <w:shd w:val="clear" w:color="auto" w:fill="BDD6EE"/>
            <w:vAlign w:val="bottom"/>
          </w:tcPr>
          <w:p w14:paraId="4764535F"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68</w:t>
            </w:r>
          </w:p>
        </w:tc>
        <w:tc>
          <w:tcPr>
            <w:tcW w:w="620" w:type="dxa"/>
            <w:tcBorders>
              <w:bottom w:val="single" w:sz="8" w:space="0" w:color="000000"/>
              <w:right w:val="single" w:sz="8" w:space="0" w:color="000000"/>
            </w:tcBorders>
            <w:shd w:val="clear" w:color="auto" w:fill="BDD6EE"/>
            <w:vAlign w:val="bottom"/>
          </w:tcPr>
          <w:p w14:paraId="6EDF5088" w14:textId="77777777" w:rsidR="00EC66F2" w:rsidRPr="00190B61" w:rsidRDefault="00EC66F2" w:rsidP="00190B61">
            <w:pPr>
              <w:spacing w:after="0"/>
              <w:rPr>
                <w:rFonts w:ascii="Calibri" w:eastAsia="Calibri" w:hAnsi="Calibri" w:cs="Calibri"/>
                <w:sz w:val="16"/>
                <w:szCs w:val="16"/>
              </w:rPr>
            </w:pPr>
          </w:p>
        </w:tc>
        <w:tc>
          <w:tcPr>
            <w:tcW w:w="30" w:type="dxa"/>
            <w:tcBorders>
              <w:bottom w:val="single" w:sz="8" w:space="0" w:color="000000"/>
            </w:tcBorders>
            <w:shd w:val="clear" w:color="auto" w:fill="BDD6EE"/>
            <w:vAlign w:val="bottom"/>
          </w:tcPr>
          <w:p w14:paraId="08215643"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BDD6EE"/>
            <w:vAlign w:val="bottom"/>
          </w:tcPr>
          <w:p w14:paraId="01F70E8D"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BDD6EE"/>
            <w:vAlign w:val="bottom"/>
          </w:tcPr>
          <w:p w14:paraId="7DF5F243"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BDD6EE"/>
            <w:vAlign w:val="bottom"/>
          </w:tcPr>
          <w:p w14:paraId="5F5BF9A3" w14:textId="77777777" w:rsidR="00EC66F2" w:rsidRPr="00190B61" w:rsidRDefault="00EC66F2" w:rsidP="00190B61">
            <w:pPr>
              <w:spacing w:after="0"/>
              <w:rPr>
                <w:rFonts w:ascii="Calibri" w:eastAsia="Calibri" w:hAnsi="Calibri" w:cs="Calibri"/>
                <w:sz w:val="16"/>
                <w:szCs w:val="16"/>
              </w:rPr>
            </w:pPr>
          </w:p>
        </w:tc>
        <w:tc>
          <w:tcPr>
            <w:tcW w:w="640" w:type="dxa"/>
            <w:tcBorders>
              <w:bottom w:val="single" w:sz="8" w:space="0" w:color="000000"/>
              <w:right w:val="single" w:sz="8" w:space="0" w:color="000000"/>
            </w:tcBorders>
            <w:shd w:val="clear" w:color="auto" w:fill="FFFFFF"/>
            <w:vAlign w:val="bottom"/>
          </w:tcPr>
          <w:p w14:paraId="6684D860"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68</w:t>
            </w:r>
          </w:p>
        </w:tc>
        <w:tc>
          <w:tcPr>
            <w:tcW w:w="520" w:type="dxa"/>
            <w:tcBorders>
              <w:bottom w:val="single" w:sz="8" w:space="0" w:color="000000"/>
              <w:right w:val="single" w:sz="4" w:space="0" w:color="000000"/>
            </w:tcBorders>
            <w:shd w:val="clear" w:color="auto" w:fill="FFFFFF"/>
            <w:vAlign w:val="bottom"/>
          </w:tcPr>
          <w:p w14:paraId="116DC5E0"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w:t>
            </w:r>
          </w:p>
        </w:tc>
      </w:tr>
      <w:tr w:rsidR="00EC66F2" w:rsidRPr="00190B61" w14:paraId="74F03A05" w14:textId="77777777" w:rsidTr="00190B61">
        <w:trPr>
          <w:trHeight w:val="20"/>
        </w:trPr>
        <w:tc>
          <w:tcPr>
            <w:tcW w:w="1200" w:type="dxa"/>
            <w:gridSpan w:val="2"/>
            <w:vMerge w:val="restart"/>
            <w:tcBorders>
              <w:left w:val="single" w:sz="4" w:space="0" w:color="000000"/>
              <w:right w:val="single" w:sz="8" w:space="0" w:color="000000"/>
            </w:tcBorders>
            <w:vAlign w:val="bottom"/>
          </w:tcPr>
          <w:p w14:paraId="0FE84486"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Pospeševanje</w:t>
            </w:r>
          </w:p>
        </w:tc>
        <w:tc>
          <w:tcPr>
            <w:tcW w:w="1000" w:type="dxa"/>
            <w:tcBorders>
              <w:right w:val="single" w:sz="8" w:space="0" w:color="000000"/>
            </w:tcBorders>
            <w:vAlign w:val="bottom"/>
          </w:tcPr>
          <w:p w14:paraId="5C99799B"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right w:val="single" w:sz="8" w:space="0" w:color="000000"/>
            </w:tcBorders>
            <w:vAlign w:val="bottom"/>
          </w:tcPr>
          <w:p w14:paraId="06DB209B"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POP</w:t>
            </w:r>
          </w:p>
        </w:tc>
        <w:tc>
          <w:tcPr>
            <w:tcW w:w="620" w:type="dxa"/>
            <w:tcBorders>
              <w:right w:val="single" w:sz="8" w:space="0" w:color="000000"/>
            </w:tcBorders>
            <w:vAlign w:val="bottom"/>
          </w:tcPr>
          <w:p w14:paraId="1F7E8000" w14:textId="77777777" w:rsidR="00EC66F2" w:rsidRPr="00190B61" w:rsidRDefault="00EC66F2" w:rsidP="00190B61">
            <w:pPr>
              <w:spacing w:after="0"/>
              <w:rPr>
                <w:rFonts w:ascii="Calibri" w:eastAsia="Calibri" w:hAnsi="Calibri" w:cs="Calibri"/>
                <w:sz w:val="16"/>
                <w:szCs w:val="16"/>
              </w:rPr>
            </w:pPr>
          </w:p>
        </w:tc>
        <w:tc>
          <w:tcPr>
            <w:tcW w:w="660" w:type="dxa"/>
            <w:tcBorders>
              <w:right w:val="single" w:sz="8" w:space="0" w:color="000000"/>
            </w:tcBorders>
            <w:vAlign w:val="bottom"/>
          </w:tcPr>
          <w:p w14:paraId="5301417D" w14:textId="77777777" w:rsidR="00EC66F2" w:rsidRPr="00190B61" w:rsidRDefault="00EC66F2" w:rsidP="00190B61">
            <w:pPr>
              <w:spacing w:after="0"/>
              <w:rPr>
                <w:rFonts w:ascii="Calibri" w:eastAsia="Calibri" w:hAnsi="Calibri" w:cs="Calibri"/>
                <w:sz w:val="16"/>
                <w:szCs w:val="16"/>
              </w:rPr>
            </w:pPr>
          </w:p>
        </w:tc>
        <w:tc>
          <w:tcPr>
            <w:tcW w:w="560" w:type="dxa"/>
            <w:tcBorders>
              <w:right w:val="single" w:sz="8" w:space="0" w:color="000000"/>
            </w:tcBorders>
            <w:vAlign w:val="bottom"/>
          </w:tcPr>
          <w:p w14:paraId="723A28CE"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3C3C6338"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73B722E6" w14:textId="77777777" w:rsidR="00EC66F2" w:rsidRPr="00190B61" w:rsidRDefault="00EC66F2" w:rsidP="00190B61">
            <w:pPr>
              <w:spacing w:after="0"/>
              <w:rPr>
                <w:rFonts w:ascii="Calibri" w:eastAsia="Calibri" w:hAnsi="Calibri" w:cs="Calibri"/>
                <w:sz w:val="16"/>
                <w:szCs w:val="16"/>
              </w:rPr>
            </w:pPr>
          </w:p>
        </w:tc>
        <w:tc>
          <w:tcPr>
            <w:tcW w:w="30" w:type="dxa"/>
            <w:vAlign w:val="bottom"/>
          </w:tcPr>
          <w:p w14:paraId="53C2BD4D"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70E51474"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1F4E8C0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w:t>
            </w:r>
          </w:p>
        </w:tc>
        <w:tc>
          <w:tcPr>
            <w:tcW w:w="620" w:type="dxa"/>
            <w:tcBorders>
              <w:right w:val="single" w:sz="8" w:space="0" w:color="000000"/>
            </w:tcBorders>
            <w:vAlign w:val="bottom"/>
          </w:tcPr>
          <w:p w14:paraId="235F5D09"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34</w:t>
            </w:r>
          </w:p>
        </w:tc>
        <w:tc>
          <w:tcPr>
            <w:tcW w:w="640" w:type="dxa"/>
            <w:tcBorders>
              <w:right w:val="single" w:sz="8" w:space="0" w:color="000000"/>
            </w:tcBorders>
            <w:vAlign w:val="bottom"/>
          </w:tcPr>
          <w:p w14:paraId="1C80F059"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vAlign w:val="bottom"/>
          </w:tcPr>
          <w:p w14:paraId="19914427" w14:textId="77777777" w:rsidR="00EC66F2" w:rsidRPr="00190B61" w:rsidRDefault="00EC66F2" w:rsidP="00190B61">
            <w:pPr>
              <w:spacing w:after="0"/>
              <w:rPr>
                <w:rFonts w:ascii="Calibri" w:eastAsia="Calibri" w:hAnsi="Calibri" w:cs="Calibri"/>
                <w:sz w:val="16"/>
                <w:szCs w:val="16"/>
              </w:rPr>
            </w:pPr>
          </w:p>
        </w:tc>
      </w:tr>
      <w:tr w:rsidR="00EC66F2" w:rsidRPr="00190B61" w14:paraId="68090961" w14:textId="77777777" w:rsidTr="00190B61">
        <w:trPr>
          <w:trHeight w:val="20"/>
        </w:trPr>
        <w:tc>
          <w:tcPr>
            <w:tcW w:w="1200" w:type="dxa"/>
            <w:gridSpan w:val="2"/>
            <w:vMerge/>
            <w:tcBorders>
              <w:left w:val="single" w:sz="4" w:space="0" w:color="000000"/>
              <w:right w:val="single" w:sz="8" w:space="0" w:color="000000"/>
            </w:tcBorders>
            <w:vAlign w:val="bottom"/>
          </w:tcPr>
          <w:p w14:paraId="3EEED850"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vAlign w:val="bottom"/>
          </w:tcPr>
          <w:p w14:paraId="6BED50B3" w14:textId="77777777" w:rsidR="00EC66F2" w:rsidRPr="00190B61" w:rsidRDefault="00EC66F2" w:rsidP="00190B61">
            <w:pPr>
              <w:spacing w:after="0" w:line="20" w:lineRule="auto"/>
              <w:ind w:left="23"/>
              <w:rPr>
                <w:rFonts w:ascii="Calibri" w:eastAsia="Calibri" w:hAnsi="Calibri" w:cs="Calibri"/>
                <w:sz w:val="16"/>
                <w:szCs w:val="16"/>
              </w:rPr>
            </w:pPr>
          </w:p>
        </w:tc>
        <w:tc>
          <w:tcPr>
            <w:tcW w:w="720" w:type="dxa"/>
            <w:gridSpan w:val="2"/>
            <w:tcBorders>
              <w:bottom w:val="single" w:sz="8" w:space="0" w:color="000000"/>
              <w:right w:val="single" w:sz="8" w:space="0" w:color="000000"/>
            </w:tcBorders>
            <w:vAlign w:val="bottom"/>
          </w:tcPr>
          <w:p w14:paraId="0A3DC27D" w14:textId="77777777" w:rsidR="00EC66F2" w:rsidRPr="00190B61" w:rsidRDefault="00EC66F2" w:rsidP="00190B61">
            <w:pPr>
              <w:spacing w:after="0" w:line="20" w:lineRule="auto"/>
              <w:ind w:left="23"/>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7E5AF89E" w14:textId="77777777" w:rsidR="00EC66F2" w:rsidRPr="00190B61" w:rsidRDefault="00EC66F2" w:rsidP="00190B61">
            <w:pPr>
              <w:spacing w:after="0" w:line="20" w:lineRule="auto"/>
              <w:rPr>
                <w:rFonts w:ascii="Calibri" w:eastAsia="Calibri" w:hAnsi="Calibri" w:cs="Calibri"/>
                <w:sz w:val="16"/>
                <w:szCs w:val="16"/>
              </w:rPr>
            </w:pPr>
          </w:p>
        </w:tc>
        <w:tc>
          <w:tcPr>
            <w:tcW w:w="660" w:type="dxa"/>
            <w:tcBorders>
              <w:bottom w:val="single" w:sz="8" w:space="0" w:color="000000"/>
              <w:right w:val="single" w:sz="8" w:space="0" w:color="000000"/>
            </w:tcBorders>
            <w:vAlign w:val="bottom"/>
          </w:tcPr>
          <w:p w14:paraId="0300C2FB" w14:textId="77777777" w:rsidR="00EC66F2" w:rsidRPr="00190B61" w:rsidRDefault="00EC66F2" w:rsidP="00190B61">
            <w:pPr>
              <w:spacing w:after="0" w:line="20" w:lineRule="auto"/>
              <w:rPr>
                <w:rFonts w:ascii="Calibri" w:eastAsia="Calibri" w:hAnsi="Calibri" w:cs="Calibri"/>
                <w:sz w:val="16"/>
                <w:szCs w:val="16"/>
              </w:rPr>
            </w:pPr>
          </w:p>
        </w:tc>
        <w:tc>
          <w:tcPr>
            <w:tcW w:w="560" w:type="dxa"/>
            <w:tcBorders>
              <w:bottom w:val="single" w:sz="8" w:space="0" w:color="000000"/>
              <w:right w:val="single" w:sz="8" w:space="0" w:color="000000"/>
            </w:tcBorders>
            <w:vAlign w:val="bottom"/>
          </w:tcPr>
          <w:p w14:paraId="4F44DB25"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1F97EA9F"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22108784" w14:textId="77777777" w:rsidR="00EC66F2" w:rsidRPr="00190B61" w:rsidRDefault="00EC66F2" w:rsidP="00190B61">
            <w:pPr>
              <w:spacing w:after="0" w:line="20" w:lineRule="auto"/>
              <w:rPr>
                <w:rFonts w:ascii="Calibri" w:eastAsia="Calibri" w:hAnsi="Calibri" w:cs="Calibri"/>
                <w:sz w:val="16"/>
                <w:szCs w:val="16"/>
              </w:rPr>
            </w:pPr>
          </w:p>
        </w:tc>
        <w:tc>
          <w:tcPr>
            <w:tcW w:w="30" w:type="dxa"/>
            <w:tcBorders>
              <w:bottom w:val="single" w:sz="8" w:space="0" w:color="000000"/>
            </w:tcBorders>
            <w:vAlign w:val="bottom"/>
          </w:tcPr>
          <w:p w14:paraId="6F2B9DCE"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7751D348"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19235D21"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7CB88B15" w14:textId="77777777" w:rsidR="00EC66F2" w:rsidRPr="00190B61" w:rsidRDefault="00EC66F2" w:rsidP="00190B61">
            <w:pPr>
              <w:spacing w:after="0" w:line="20" w:lineRule="auto"/>
              <w:rPr>
                <w:rFonts w:ascii="Calibri" w:eastAsia="Calibri" w:hAnsi="Calibri" w:cs="Calibri"/>
                <w:sz w:val="16"/>
                <w:szCs w:val="16"/>
              </w:rPr>
            </w:pPr>
          </w:p>
        </w:tc>
        <w:tc>
          <w:tcPr>
            <w:tcW w:w="640" w:type="dxa"/>
            <w:tcBorders>
              <w:right w:val="single" w:sz="8" w:space="0" w:color="000000"/>
            </w:tcBorders>
            <w:vAlign w:val="bottom"/>
          </w:tcPr>
          <w:p w14:paraId="4EBCAB80" w14:textId="77777777" w:rsidR="00EC66F2" w:rsidRPr="00190B61" w:rsidRDefault="00EC66F2" w:rsidP="00190B61">
            <w:pPr>
              <w:spacing w:after="0" w:line="20" w:lineRule="auto"/>
              <w:rPr>
                <w:rFonts w:ascii="Calibri" w:eastAsia="Calibri" w:hAnsi="Calibri" w:cs="Calibri"/>
                <w:sz w:val="16"/>
                <w:szCs w:val="16"/>
              </w:rPr>
            </w:pPr>
          </w:p>
        </w:tc>
        <w:tc>
          <w:tcPr>
            <w:tcW w:w="520" w:type="dxa"/>
            <w:tcBorders>
              <w:right w:val="single" w:sz="4" w:space="0" w:color="000000"/>
            </w:tcBorders>
            <w:vAlign w:val="bottom"/>
          </w:tcPr>
          <w:p w14:paraId="370C258B" w14:textId="77777777" w:rsidR="00EC66F2" w:rsidRPr="00190B61" w:rsidRDefault="00EC66F2" w:rsidP="00190B61">
            <w:pPr>
              <w:spacing w:after="0" w:line="20" w:lineRule="auto"/>
              <w:rPr>
                <w:rFonts w:ascii="Calibri" w:eastAsia="Calibri" w:hAnsi="Calibri" w:cs="Calibri"/>
                <w:sz w:val="16"/>
                <w:szCs w:val="16"/>
              </w:rPr>
            </w:pPr>
          </w:p>
        </w:tc>
      </w:tr>
      <w:tr w:rsidR="00EC66F2" w:rsidRPr="00190B61" w14:paraId="6BD0464D" w14:textId="77777777" w:rsidTr="00190B61">
        <w:trPr>
          <w:trHeight w:val="20"/>
        </w:trPr>
        <w:tc>
          <w:tcPr>
            <w:tcW w:w="1200" w:type="dxa"/>
            <w:gridSpan w:val="2"/>
            <w:tcBorders>
              <w:left w:val="single" w:sz="4" w:space="0" w:color="000000"/>
              <w:bottom w:val="single" w:sz="8" w:space="0" w:color="000000"/>
              <w:right w:val="single" w:sz="8" w:space="0" w:color="000000"/>
            </w:tcBorders>
            <w:vAlign w:val="bottom"/>
          </w:tcPr>
          <w:p w14:paraId="3DB9BDCF"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prodaje</w:t>
            </w:r>
          </w:p>
        </w:tc>
        <w:tc>
          <w:tcPr>
            <w:tcW w:w="1000" w:type="dxa"/>
            <w:tcBorders>
              <w:bottom w:val="single" w:sz="8" w:space="0" w:color="000000"/>
              <w:right w:val="single" w:sz="8" w:space="0" w:color="000000"/>
            </w:tcBorders>
            <w:shd w:val="clear" w:color="auto" w:fill="C5D9F1"/>
            <w:vAlign w:val="bottom"/>
          </w:tcPr>
          <w:p w14:paraId="19B37370"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bottom w:val="single" w:sz="8" w:space="0" w:color="000000"/>
              <w:right w:val="single" w:sz="8" w:space="0" w:color="000000"/>
            </w:tcBorders>
            <w:shd w:val="clear" w:color="auto" w:fill="C5D9F1"/>
            <w:vAlign w:val="bottom"/>
          </w:tcPr>
          <w:p w14:paraId="14603CDF"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POP</w:t>
            </w:r>
          </w:p>
        </w:tc>
        <w:tc>
          <w:tcPr>
            <w:tcW w:w="620" w:type="dxa"/>
            <w:tcBorders>
              <w:bottom w:val="single" w:sz="8" w:space="0" w:color="000000"/>
              <w:right w:val="single" w:sz="8" w:space="0" w:color="000000"/>
            </w:tcBorders>
            <w:shd w:val="clear" w:color="auto" w:fill="C5D9F1"/>
            <w:vAlign w:val="bottom"/>
          </w:tcPr>
          <w:p w14:paraId="4B0BFECB"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C5D9F1"/>
            <w:vAlign w:val="bottom"/>
          </w:tcPr>
          <w:p w14:paraId="263A8C09" w14:textId="77777777" w:rsidR="00EC66F2" w:rsidRPr="00190B61" w:rsidRDefault="00EC66F2" w:rsidP="00190B61">
            <w:pPr>
              <w:spacing w:after="0"/>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C5D9F1"/>
            <w:vAlign w:val="bottom"/>
          </w:tcPr>
          <w:p w14:paraId="2F1B0A64"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3B6A5EFE"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C5D9F1"/>
            <w:vAlign w:val="bottom"/>
          </w:tcPr>
          <w:p w14:paraId="7ACB06BE" w14:textId="77777777" w:rsidR="00EC66F2" w:rsidRPr="00190B61" w:rsidRDefault="00EC66F2" w:rsidP="00190B61">
            <w:pPr>
              <w:spacing w:after="0"/>
              <w:rPr>
                <w:rFonts w:ascii="Calibri" w:eastAsia="Calibri" w:hAnsi="Calibri" w:cs="Calibri"/>
                <w:sz w:val="16"/>
                <w:szCs w:val="16"/>
              </w:rPr>
            </w:pPr>
          </w:p>
        </w:tc>
        <w:tc>
          <w:tcPr>
            <w:tcW w:w="30" w:type="dxa"/>
            <w:tcBorders>
              <w:bottom w:val="single" w:sz="8" w:space="0" w:color="000000"/>
            </w:tcBorders>
            <w:shd w:val="clear" w:color="auto" w:fill="C5D9F1"/>
            <w:vAlign w:val="bottom"/>
          </w:tcPr>
          <w:p w14:paraId="59CEAA5F"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686AE862"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6861EAB0"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w:t>
            </w:r>
          </w:p>
        </w:tc>
        <w:tc>
          <w:tcPr>
            <w:tcW w:w="620" w:type="dxa"/>
            <w:tcBorders>
              <w:bottom w:val="single" w:sz="8" w:space="0" w:color="000000"/>
              <w:right w:val="single" w:sz="8" w:space="0" w:color="000000"/>
            </w:tcBorders>
            <w:shd w:val="clear" w:color="auto" w:fill="C5D9F1"/>
            <w:vAlign w:val="bottom"/>
          </w:tcPr>
          <w:p w14:paraId="0F756225"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102</w:t>
            </w:r>
          </w:p>
        </w:tc>
        <w:tc>
          <w:tcPr>
            <w:tcW w:w="640" w:type="dxa"/>
            <w:tcBorders>
              <w:bottom w:val="single" w:sz="8" w:space="0" w:color="000000"/>
              <w:right w:val="single" w:sz="8" w:space="0" w:color="000000"/>
            </w:tcBorders>
            <w:vAlign w:val="bottom"/>
          </w:tcPr>
          <w:p w14:paraId="2542D0C0"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136</w:t>
            </w:r>
          </w:p>
        </w:tc>
        <w:tc>
          <w:tcPr>
            <w:tcW w:w="520" w:type="dxa"/>
            <w:tcBorders>
              <w:bottom w:val="single" w:sz="8" w:space="0" w:color="000000"/>
              <w:right w:val="single" w:sz="4" w:space="0" w:color="000000"/>
            </w:tcBorders>
            <w:vAlign w:val="bottom"/>
          </w:tcPr>
          <w:p w14:paraId="0F4F2F25"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7</w:t>
            </w:r>
          </w:p>
        </w:tc>
      </w:tr>
      <w:tr w:rsidR="00EC66F2" w:rsidRPr="00190B61" w14:paraId="009986F6" w14:textId="77777777" w:rsidTr="00190B61">
        <w:trPr>
          <w:trHeight w:val="20"/>
        </w:trPr>
        <w:tc>
          <w:tcPr>
            <w:tcW w:w="1200" w:type="dxa"/>
            <w:gridSpan w:val="2"/>
            <w:vMerge w:val="restart"/>
            <w:tcBorders>
              <w:left w:val="single" w:sz="4" w:space="0" w:color="000000"/>
              <w:right w:val="single" w:sz="8" w:space="0" w:color="000000"/>
            </w:tcBorders>
            <w:vAlign w:val="bottom"/>
          </w:tcPr>
          <w:p w14:paraId="3025EA17"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 xml:space="preserve">Bonton in mediji </w:t>
            </w:r>
          </w:p>
        </w:tc>
        <w:tc>
          <w:tcPr>
            <w:tcW w:w="1000" w:type="dxa"/>
            <w:tcBorders>
              <w:right w:val="single" w:sz="8" w:space="0" w:color="000000"/>
            </w:tcBorders>
            <w:vAlign w:val="bottom"/>
          </w:tcPr>
          <w:p w14:paraId="39924069"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right w:val="single" w:sz="8" w:space="0" w:color="000000"/>
            </w:tcBorders>
            <w:vAlign w:val="bottom"/>
          </w:tcPr>
          <w:p w14:paraId="3ABDBDA2"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BOM</w:t>
            </w:r>
          </w:p>
        </w:tc>
        <w:tc>
          <w:tcPr>
            <w:tcW w:w="620" w:type="dxa"/>
            <w:tcBorders>
              <w:right w:val="single" w:sz="8" w:space="0" w:color="000000"/>
            </w:tcBorders>
            <w:vAlign w:val="bottom"/>
          </w:tcPr>
          <w:p w14:paraId="1C20C041" w14:textId="77777777" w:rsidR="00EC66F2" w:rsidRPr="00190B61" w:rsidRDefault="00EC66F2" w:rsidP="00190B61">
            <w:pPr>
              <w:spacing w:after="0"/>
              <w:rPr>
                <w:rFonts w:ascii="Calibri" w:eastAsia="Calibri" w:hAnsi="Calibri" w:cs="Calibri"/>
                <w:sz w:val="16"/>
                <w:szCs w:val="16"/>
              </w:rPr>
            </w:pPr>
          </w:p>
        </w:tc>
        <w:tc>
          <w:tcPr>
            <w:tcW w:w="660" w:type="dxa"/>
            <w:tcBorders>
              <w:right w:val="single" w:sz="8" w:space="0" w:color="000000"/>
            </w:tcBorders>
            <w:vAlign w:val="bottom"/>
          </w:tcPr>
          <w:p w14:paraId="2F7C2D45" w14:textId="77777777" w:rsidR="00EC66F2" w:rsidRPr="00190B61" w:rsidRDefault="00EC66F2" w:rsidP="00190B61">
            <w:pPr>
              <w:spacing w:after="0"/>
              <w:rPr>
                <w:rFonts w:ascii="Calibri" w:eastAsia="Calibri" w:hAnsi="Calibri" w:cs="Calibri"/>
                <w:sz w:val="16"/>
                <w:szCs w:val="16"/>
              </w:rPr>
            </w:pPr>
          </w:p>
        </w:tc>
        <w:tc>
          <w:tcPr>
            <w:tcW w:w="560" w:type="dxa"/>
            <w:tcBorders>
              <w:right w:val="single" w:sz="8" w:space="0" w:color="000000"/>
            </w:tcBorders>
            <w:vAlign w:val="bottom"/>
          </w:tcPr>
          <w:p w14:paraId="49E1779F"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69B6FA82"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2BB52EB6"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w:t>
            </w:r>
          </w:p>
        </w:tc>
        <w:tc>
          <w:tcPr>
            <w:tcW w:w="30" w:type="dxa"/>
            <w:vAlign w:val="bottom"/>
          </w:tcPr>
          <w:p w14:paraId="60CDBBA8"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4FA4F712"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34</w:t>
            </w:r>
          </w:p>
        </w:tc>
        <w:tc>
          <w:tcPr>
            <w:tcW w:w="600" w:type="dxa"/>
            <w:tcBorders>
              <w:right w:val="single" w:sz="8" w:space="0" w:color="000000"/>
            </w:tcBorders>
            <w:vAlign w:val="bottom"/>
          </w:tcPr>
          <w:p w14:paraId="06A73B9E"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58A6DA37" w14:textId="77777777" w:rsidR="00EC66F2" w:rsidRPr="00190B61" w:rsidRDefault="00EC66F2" w:rsidP="00190B61">
            <w:pPr>
              <w:spacing w:after="0"/>
              <w:rPr>
                <w:rFonts w:ascii="Calibri" w:eastAsia="Calibri" w:hAnsi="Calibri" w:cs="Calibri"/>
                <w:sz w:val="16"/>
                <w:szCs w:val="16"/>
              </w:rPr>
            </w:pPr>
          </w:p>
        </w:tc>
        <w:tc>
          <w:tcPr>
            <w:tcW w:w="640" w:type="dxa"/>
            <w:tcBorders>
              <w:right w:val="single" w:sz="8" w:space="0" w:color="000000"/>
            </w:tcBorders>
            <w:vAlign w:val="bottom"/>
          </w:tcPr>
          <w:p w14:paraId="140E4434"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vAlign w:val="bottom"/>
          </w:tcPr>
          <w:p w14:paraId="025B38AA" w14:textId="77777777" w:rsidR="00EC66F2" w:rsidRPr="00190B61" w:rsidRDefault="00EC66F2" w:rsidP="00190B61">
            <w:pPr>
              <w:spacing w:after="0"/>
              <w:rPr>
                <w:rFonts w:ascii="Calibri" w:eastAsia="Calibri" w:hAnsi="Calibri" w:cs="Calibri"/>
                <w:sz w:val="16"/>
                <w:szCs w:val="16"/>
              </w:rPr>
            </w:pPr>
          </w:p>
        </w:tc>
      </w:tr>
      <w:tr w:rsidR="00EC66F2" w:rsidRPr="00190B61" w14:paraId="4333B87C" w14:textId="77777777" w:rsidTr="00190B61">
        <w:trPr>
          <w:trHeight w:val="20"/>
        </w:trPr>
        <w:tc>
          <w:tcPr>
            <w:tcW w:w="1200" w:type="dxa"/>
            <w:gridSpan w:val="2"/>
            <w:vMerge/>
            <w:tcBorders>
              <w:left w:val="single" w:sz="4" w:space="0" w:color="000000"/>
              <w:right w:val="single" w:sz="8" w:space="0" w:color="000000"/>
            </w:tcBorders>
            <w:vAlign w:val="bottom"/>
          </w:tcPr>
          <w:p w14:paraId="1CDB3D80"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vAlign w:val="bottom"/>
          </w:tcPr>
          <w:p w14:paraId="21D30F78" w14:textId="77777777" w:rsidR="00EC66F2" w:rsidRPr="00190B61" w:rsidRDefault="00EC66F2" w:rsidP="00190B61">
            <w:pPr>
              <w:spacing w:after="0" w:line="20" w:lineRule="auto"/>
              <w:ind w:left="23"/>
              <w:rPr>
                <w:rFonts w:ascii="Calibri" w:eastAsia="Calibri" w:hAnsi="Calibri" w:cs="Calibri"/>
                <w:sz w:val="16"/>
                <w:szCs w:val="16"/>
              </w:rPr>
            </w:pPr>
          </w:p>
        </w:tc>
        <w:tc>
          <w:tcPr>
            <w:tcW w:w="720" w:type="dxa"/>
            <w:gridSpan w:val="2"/>
            <w:tcBorders>
              <w:bottom w:val="single" w:sz="8" w:space="0" w:color="000000"/>
              <w:right w:val="single" w:sz="8" w:space="0" w:color="000000"/>
            </w:tcBorders>
            <w:vAlign w:val="bottom"/>
          </w:tcPr>
          <w:p w14:paraId="39052943" w14:textId="77777777" w:rsidR="00EC66F2" w:rsidRPr="00190B61" w:rsidRDefault="00EC66F2" w:rsidP="00190B61">
            <w:pPr>
              <w:spacing w:after="0" w:line="20" w:lineRule="auto"/>
              <w:ind w:left="23"/>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160CD1CC" w14:textId="77777777" w:rsidR="00EC66F2" w:rsidRPr="00190B61" w:rsidRDefault="00EC66F2" w:rsidP="00190B61">
            <w:pPr>
              <w:spacing w:after="0" w:line="20" w:lineRule="auto"/>
              <w:rPr>
                <w:rFonts w:ascii="Calibri" w:eastAsia="Calibri" w:hAnsi="Calibri" w:cs="Calibri"/>
                <w:sz w:val="16"/>
                <w:szCs w:val="16"/>
              </w:rPr>
            </w:pPr>
          </w:p>
        </w:tc>
        <w:tc>
          <w:tcPr>
            <w:tcW w:w="660" w:type="dxa"/>
            <w:tcBorders>
              <w:bottom w:val="single" w:sz="8" w:space="0" w:color="000000"/>
              <w:right w:val="single" w:sz="8" w:space="0" w:color="000000"/>
            </w:tcBorders>
            <w:vAlign w:val="bottom"/>
          </w:tcPr>
          <w:p w14:paraId="04D94C84" w14:textId="77777777" w:rsidR="00EC66F2" w:rsidRPr="00190B61" w:rsidRDefault="00EC66F2" w:rsidP="00190B61">
            <w:pPr>
              <w:spacing w:after="0" w:line="20" w:lineRule="auto"/>
              <w:rPr>
                <w:rFonts w:ascii="Calibri" w:eastAsia="Calibri" w:hAnsi="Calibri" w:cs="Calibri"/>
                <w:sz w:val="16"/>
                <w:szCs w:val="16"/>
              </w:rPr>
            </w:pPr>
          </w:p>
        </w:tc>
        <w:tc>
          <w:tcPr>
            <w:tcW w:w="560" w:type="dxa"/>
            <w:tcBorders>
              <w:bottom w:val="single" w:sz="8" w:space="0" w:color="000000"/>
              <w:right w:val="single" w:sz="8" w:space="0" w:color="000000"/>
            </w:tcBorders>
            <w:vAlign w:val="bottom"/>
          </w:tcPr>
          <w:p w14:paraId="1F59096B"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35CB20D1"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4CB6CEB0" w14:textId="77777777" w:rsidR="00EC66F2" w:rsidRPr="00190B61" w:rsidRDefault="00EC66F2" w:rsidP="00190B61">
            <w:pPr>
              <w:spacing w:after="0" w:line="20" w:lineRule="auto"/>
              <w:rPr>
                <w:rFonts w:ascii="Calibri" w:eastAsia="Calibri" w:hAnsi="Calibri" w:cs="Calibri"/>
                <w:sz w:val="16"/>
                <w:szCs w:val="16"/>
              </w:rPr>
            </w:pPr>
          </w:p>
        </w:tc>
        <w:tc>
          <w:tcPr>
            <w:tcW w:w="30" w:type="dxa"/>
            <w:tcBorders>
              <w:bottom w:val="single" w:sz="8" w:space="0" w:color="000000"/>
            </w:tcBorders>
            <w:vAlign w:val="bottom"/>
          </w:tcPr>
          <w:p w14:paraId="1C240AD5"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2DC05F80" w14:textId="77777777" w:rsidR="00EC66F2" w:rsidRPr="00190B61" w:rsidRDefault="00EC66F2" w:rsidP="00190B61">
            <w:pPr>
              <w:spacing w:after="0" w:line="20" w:lineRule="auto"/>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481C8E56" w14:textId="77777777" w:rsidR="00EC66F2" w:rsidRPr="00190B61" w:rsidRDefault="00EC66F2" w:rsidP="00190B61">
            <w:pPr>
              <w:spacing w:after="0" w:line="20" w:lineRule="auto"/>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0A8D551C" w14:textId="77777777" w:rsidR="00EC66F2" w:rsidRPr="00190B61" w:rsidRDefault="00EC66F2" w:rsidP="00190B61">
            <w:pPr>
              <w:spacing w:after="0" w:line="20" w:lineRule="auto"/>
              <w:rPr>
                <w:rFonts w:ascii="Calibri" w:eastAsia="Calibri" w:hAnsi="Calibri" w:cs="Calibri"/>
                <w:sz w:val="16"/>
                <w:szCs w:val="16"/>
              </w:rPr>
            </w:pPr>
          </w:p>
        </w:tc>
        <w:tc>
          <w:tcPr>
            <w:tcW w:w="640" w:type="dxa"/>
            <w:tcBorders>
              <w:right w:val="single" w:sz="8" w:space="0" w:color="000000"/>
            </w:tcBorders>
            <w:vAlign w:val="bottom"/>
          </w:tcPr>
          <w:p w14:paraId="6B06BACF" w14:textId="77777777" w:rsidR="00EC66F2" w:rsidRPr="00190B61" w:rsidRDefault="00EC66F2" w:rsidP="00190B61">
            <w:pPr>
              <w:spacing w:after="0" w:line="20" w:lineRule="auto"/>
              <w:rPr>
                <w:rFonts w:ascii="Calibri" w:eastAsia="Calibri" w:hAnsi="Calibri" w:cs="Calibri"/>
                <w:sz w:val="16"/>
                <w:szCs w:val="16"/>
              </w:rPr>
            </w:pPr>
          </w:p>
        </w:tc>
        <w:tc>
          <w:tcPr>
            <w:tcW w:w="520" w:type="dxa"/>
            <w:tcBorders>
              <w:right w:val="single" w:sz="4" w:space="0" w:color="000000"/>
            </w:tcBorders>
            <w:vAlign w:val="bottom"/>
          </w:tcPr>
          <w:p w14:paraId="7C397468" w14:textId="77777777" w:rsidR="00EC66F2" w:rsidRPr="00190B61" w:rsidRDefault="00EC66F2" w:rsidP="00190B61">
            <w:pPr>
              <w:spacing w:after="0" w:line="20" w:lineRule="auto"/>
              <w:rPr>
                <w:rFonts w:ascii="Calibri" w:eastAsia="Calibri" w:hAnsi="Calibri" w:cs="Calibri"/>
                <w:sz w:val="16"/>
                <w:szCs w:val="16"/>
              </w:rPr>
            </w:pPr>
          </w:p>
        </w:tc>
      </w:tr>
      <w:tr w:rsidR="00EC66F2" w:rsidRPr="00190B61" w14:paraId="7A47D852" w14:textId="77777777" w:rsidTr="00190B61">
        <w:trPr>
          <w:trHeight w:val="20"/>
        </w:trPr>
        <w:tc>
          <w:tcPr>
            <w:tcW w:w="1200" w:type="dxa"/>
            <w:gridSpan w:val="2"/>
            <w:vMerge/>
            <w:tcBorders>
              <w:left w:val="single" w:sz="4" w:space="0" w:color="000000"/>
              <w:right w:val="single" w:sz="8" w:space="0" w:color="000000"/>
            </w:tcBorders>
            <w:vAlign w:val="bottom"/>
          </w:tcPr>
          <w:p w14:paraId="32394CE2"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shd w:val="clear" w:color="auto" w:fill="C5D9F1"/>
            <w:vAlign w:val="bottom"/>
          </w:tcPr>
          <w:p w14:paraId="5B4739CA"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bottom w:val="single" w:sz="8" w:space="0" w:color="000000"/>
              <w:right w:val="single" w:sz="8" w:space="0" w:color="000000"/>
            </w:tcBorders>
            <w:shd w:val="clear" w:color="auto" w:fill="C5D9F1"/>
            <w:vAlign w:val="bottom"/>
          </w:tcPr>
          <w:p w14:paraId="5680E35B"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BOM</w:t>
            </w:r>
          </w:p>
        </w:tc>
        <w:tc>
          <w:tcPr>
            <w:tcW w:w="620" w:type="dxa"/>
            <w:tcBorders>
              <w:bottom w:val="single" w:sz="8" w:space="0" w:color="000000"/>
              <w:right w:val="single" w:sz="8" w:space="0" w:color="000000"/>
            </w:tcBorders>
            <w:shd w:val="clear" w:color="auto" w:fill="C5D9F1"/>
            <w:vAlign w:val="bottom"/>
          </w:tcPr>
          <w:p w14:paraId="299F0642"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8" w:space="0" w:color="000000"/>
              <w:right w:val="single" w:sz="8" w:space="0" w:color="000000"/>
            </w:tcBorders>
            <w:shd w:val="clear" w:color="auto" w:fill="C5D9F1"/>
            <w:vAlign w:val="bottom"/>
          </w:tcPr>
          <w:p w14:paraId="54BFD08A" w14:textId="77777777" w:rsidR="00EC66F2" w:rsidRPr="00190B61" w:rsidRDefault="00EC66F2" w:rsidP="00190B61">
            <w:pPr>
              <w:spacing w:after="0"/>
              <w:rPr>
                <w:rFonts w:ascii="Calibri" w:eastAsia="Calibri" w:hAnsi="Calibri" w:cs="Calibri"/>
                <w:sz w:val="16"/>
                <w:szCs w:val="16"/>
              </w:rPr>
            </w:pPr>
          </w:p>
        </w:tc>
        <w:tc>
          <w:tcPr>
            <w:tcW w:w="560" w:type="dxa"/>
            <w:tcBorders>
              <w:bottom w:val="single" w:sz="8" w:space="0" w:color="000000"/>
              <w:right w:val="single" w:sz="8" w:space="0" w:color="000000"/>
            </w:tcBorders>
            <w:shd w:val="clear" w:color="auto" w:fill="C5D9F1"/>
            <w:vAlign w:val="bottom"/>
          </w:tcPr>
          <w:p w14:paraId="5DB031AC"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4B6E70C5"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C5D9F1"/>
            <w:vAlign w:val="bottom"/>
          </w:tcPr>
          <w:p w14:paraId="66E914E0" w14:textId="77777777" w:rsidR="00EC66F2" w:rsidRPr="00190B61" w:rsidRDefault="00EC66F2" w:rsidP="00190B61">
            <w:pPr>
              <w:spacing w:after="0"/>
              <w:rPr>
                <w:rFonts w:ascii="Calibri" w:eastAsia="Calibri" w:hAnsi="Calibri" w:cs="Calibri"/>
                <w:sz w:val="16"/>
                <w:szCs w:val="16"/>
              </w:rPr>
            </w:pPr>
          </w:p>
        </w:tc>
        <w:tc>
          <w:tcPr>
            <w:tcW w:w="30" w:type="dxa"/>
            <w:tcBorders>
              <w:bottom w:val="single" w:sz="8" w:space="0" w:color="000000"/>
            </w:tcBorders>
            <w:shd w:val="clear" w:color="auto" w:fill="C5D9F1"/>
            <w:vAlign w:val="bottom"/>
          </w:tcPr>
          <w:p w14:paraId="16D2B104"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2BDD9F8D"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shd w:val="clear" w:color="auto" w:fill="C5D9F1"/>
            <w:vAlign w:val="bottom"/>
          </w:tcPr>
          <w:p w14:paraId="703EA76E"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shd w:val="clear" w:color="auto" w:fill="C5D9F1"/>
            <w:vAlign w:val="bottom"/>
          </w:tcPr>
          <w:p w14:paraId="2EAA248B" w14:textId="77777777" w:rsidR="00EC66F2" w:rsidRPr="00190B61" w:rsidRDefault="00EC66F2" w:rsidP="00190B61">
            <w:pPr>
              <w:spacing w:after="0"/>
              <w:rPr>
                <w:rFonts w:ascii="Calibri" w:eastAsia="Calibri" w:hAnsi="Calibri" w:cs="Calibri"/>
                <w:sz w:val="16"/>
                <w:szCs w:val="16"/>
              </w:rPr>
            </w:pPr>
          </w:p>
        </w:tc>
        <w:tc>
          <w:tcPr>
            <w:tcW w:w="640" w:type="dxa"/>
            <w:tcBorders>
              <w:bottom w:val="single" w:sz="8" w:space="0" w:color="000000"/>
              <w:right w:val="single" w:sz="8" w:space="0" w:color="000000"/>
            </w:tcBorders>
            <w:vAlign w:val="bottom"/>
          </w:tcPr>
          <w:p w14:paraId="5048AC75"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34</w:t>
            </w:r>
          </w:p>
        </w:tc>
        <w:tc>
          <w:tcPr>
            <w:tcW w:w="520" w:type="dxa"/>
            <w:tcBorders>
              <w:bottom w:val="single" w:sz="8" w:space="0" w:color="000000"/>
              <w:right w:val="single" w:sz="4" w:space="0" w:color="000000"/>
            </w:tcBorders>
            <w:vAlign w:val="bottom"/>
          </w:tcPr>
          <w:p w14:paraId="0F0CD4AE"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r>
      <w:tr w:rsidR="00EC66F2" w:rsidRPr="00190B61" w14:paraId="75102915" w14:textId="77777777" w:rsidTr="00190B61">
        <w:trPr>
          <w:trHeight w:val="20"/>
        </w:trPr>
        <w:tc>
          <w:tcPr>
            <w:tcW w:w="1200" w:type="dxa"/>
            <w:gridSpan w:val="2"/>
            <w:vMerge w:val="restart"/>
            <w:tcBorders>
              <w:left w:val="single" w:sz="4" w:space="0" w:color="000000"/>
              <w:right w:val="single" w:sz="8" w:space="0" w:color="000000"/>
            </w:tcBorders>
            <w:vAlign w:val="bottom"/>
          </w:tcPr>
          <w:p w14:paraId="3142BC13" w14:textId="77777777" w:rsidR="00EC66F2" w:rsidRPr="00190B61" w:rsidRDefault="00103DC4" w:rsidP="00190B61">
            <w:pPr>
              <w:spacing w:after="0"/>
              <w:rPr>
                <w:rFonts w:ascii="Calibri" w:eastAsia="Calibri" w:hAnsi="Calibri" w:cs="Calibri"/>
                <w:sz w:val="16"/>
                <w:szCs w:val="16"/>
              </w:rPr>
            </w:pPr>
            <w:r w:rsidRPr="00190B61">
              <w:rPr>
                <w:rFonts w:ascii="Calibri" w:eastAsia="Calibri" w:hAnsi="Calibri" w:cs="Calibri"/>
                <w:sz w:val="16"/>
                <w:szCs w:val="16"/>
              </w:rPr>
              <w:t>Multimedijska</w:t>
            </w:r>
          </w:p>
          <w:p w14:paraId="6835E929" w14:textId="77777777" w:rsidR="00EC66F2" w:rsidRPr="00190B61" w:rsidRDefault="00103DC4" w:rsidP="00190B61">
            <w:pPr>
              <w:spacing w:after="0"/>
              <w:rPr>
                <w:rFonts w:ascii="Calibri" w:eastAsia="Calibri" w:hAnsi="Calibri" w:cs="Calibri"/>
                <w:sz w:val="16"/>
                <w:szCs w:val="16"/>
              </w:rPr>
            </w:pPr>
            <w:r w:rsidRPr="00190B61">
              <w:rPr>
                <w:rFonts w:ascii="Calibri" w:eastAsia="Calibri" w:hAnsi="Calibri" w:cs="Calibri"/>
                <w:sz w:val="16"/>
                <w:szCs w:val="16"/>
              </w:rPr>
              <w:t>orodja</w:t>
            </w:r>
          </w:p>
        </w:tc>
        <w:tc>
          <w:tcPr>
            <w:tcW w:w="1000" w:type="dxa"/>
            <w:tcBorders>
              <w:right w:val="single" w:sz="8" w:space="0" w:color="000000"/>
            </w:tcBorders>
            <w:vAlign w:val="bottom"/>
          </w:tcPr>
          <w:p w14:paraId="773EB5F0"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right w:val="single" w:sz="8" w:space="0" w:color="000000"/>
            </w:tcBorders>
            <w:vAlign w:val="bottom"/>
          </w:tcPr>
          <w:p w14:paraId="3BD6B58B"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MMO</w:t>
            </w:r>
          </w:p>
        </w:tc>
        <w:tc>
          <w:tcPr>
            <w:tcW w:w="620" w:type="dxa"/>
            <w:tcBorders>
              <w:right w:val="single" w:sz="8" w:space="0" w:color="000000"/>
            </w:tcBorders>
            <w:vAlign w:val="bottom"/>
          </w:tcPr>
          <w:p w14:paraId="36FF6AFD" w14:textId="77777777" w:rsidR="00EC66F2" w:rsidRPr="00190B61" w:rsidRDefault="00EC66F2" w:rsidP="00190B61">
            <w:pPr>
              <w:spacing w:after="0"/>
              <w:rPr>
                <w:rFonts w:ascii="Calibri" w:eastAsia="Calibri" w:hAnsi="Calibri" w:cs="Calibri"/>
                <w:sz w:val="16"/>
                <w:szCs w:val="16"/>
              </w:rPr>
            </w:pPr>
          </w:p>
        </w:tc>
        <w:tc>
          <w:tcPr>
            <w:tcW w:w="660" w:type="dxa"/>
            <w:tcBorders>
              <w:right w:val="single" w:sz="8" w:space="0" w:color="000000"/>
            </w:tcBorders>
            <w:vAlign w:val="bottom"/>
          </w:tcPr>
          <w:p w14:paraId="7FB84F69" w14:textId="77777777" w:rsidR="00EC66F2" w:rsidRPr="00190B61" w:rsidRDefault="00EC66F2" w:rsidP="00190B61">
            <w:pPr>
              <w:spacing w:after="0"/>
              <w:rPr>
                <w:rFonts w:ascii="Calibri" w:eastAsia="Calibri" w:hAnsi="Calibri" w:cs="Calibri"/>
                <w:sz w:val="16"/>
                <w:szCs w:val="16"/>
              </w:rPr>
            </w:pPr>
          </w:p>
        </w:tc>
        <w:tc>
          <w:tcPr>
            <w:tcW w:w="560" w:type="dxa"/>
            <w:tcBorders>
              <w:right w:val="single" w:sz="8" w:space="0" w:color="000000"/>
            </w:tcBorders>
            <w:vAlign w:val="bottom"/>
          </w:tcPr>
          <w:p w14:paraId="5CCB77BD"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04BD6C99"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71FBE260" w14:textId="77777777" w:rsidR="00EC66F2" w:rsidRPr="00190B61" w:rsidRDefault="00EC66F2" w:rsidP="00190B61">
            <w:pPr>
              <w:spacing w:after="0"/>
              <w:rPr>
                <w:rFonts w:ascii="Calibri" w:eastAsia="Calibri" w:hAnsi="Calibri" w:cs="Calibri"/>
                <w:sz w:val="16"/>
                <w:szCs w:val="16"/>
              </w:rPr>
            </w:pPr>
          </w:p>
        </w:tc>
        <w:tc>
          <w:tcPr>
            <w:tcW w:w="30" w:type="dxa"/>
            <w:vAlign w:val="bottom"/>
          </w:tcPr>
          <w:p w14:paraId="672870F0"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15818EF7" w14:textId="77777777" w:rsidR="00EC66F2" w:rsidRPr="00190B61" w:rsidRDefault="00EC66F2" w:rsidP="00190B61">
            <w:pPr>
              <w:spacing w:after="0"/>
              <w:rPr>
                <w:rFonts w:ascii="Calibri" w:eastAsia="Calibri" w:hAnsi="Calibri" w:cs="Calibri"/>
                <w:sz w:val="16"/>
                <w:szCs w:val="16"/>
              </w:rPr>
            </w:pPr>
          </w:p>
        </w:tc>
        <w:tc>
          <w:tcPr>
            <w:tcW w:w="600" w:type="dxa"/>
            <w:tcBorders>
              <w:right w:val="single" w:sz="8" w:space="0" w:color="000000"/>
            </w:tcBorders>
            <w:vAlign w:val="bottom"/>
          </w:tcPr>
          <w:p w14:paraId="26566329" w14:textId="77777777" w:rsidR="00EC66F2" w:rsidRPr="00190B61" w:rsidRDefault="00EC66F2" w:rsidP="00190B61">
            <w:pPr>
              <w:spacing w:after="0"/>
              <w:rPr>
                <w:rFonts w:ascii="Calibri" w:eastAsia="Calibri" w:hAnsi="Calibri" w:cs="Calibri"/>
                <w:sz w:val="16"/>
                <w:szCs w:val="16"/>
              </w:rPr>
            </w:pPr>
          </w:p>
        </w:tc>
        <w:tc>
          <w:tcPr>
            <w:tcW w:w="620" w:type="dxa"/>
            <w:tcBorders>
              <w:right w:val="single" w:sz="8" w:space="0" w:color="000000"/>
            </w:tcBorders>
            <w:vAlign w:val="bottom"/>
          </w:tcPr>
          <w:p w14:paraId="5B26F608" w14:textId="77777777" w:rsidR="00EC66F2" w:rsidRPr="00190B61" w:rsidRDefault="00EC66F2" w:rsidP="00190B61">
            <w:pPr>
              <w:spacing w:after="0"/>
              <w:rPr>
                <w:rFonts w:ascii="Calibri" w:eastAsia="Calibri" w:hAnsi="Calibri" w:cs="Calibri"/>
                <w:sz w:val="16"/>
                <w:szCs w:val="16"/>
              </w:rPr>
            </w:pPr>
          </w:p>
        </w:tc>
        <w:tc>
          <w:tcPr>
            <w:tcW w:w="640" w:type="dxa"/>
            <w:tcBorders>
              <w:top w:val="single" w:sz="8" w:space="0" w:color="000000"/>
              <w:right w:val="single" w:sz="8" w:space="0" w:color="000000"/>
            </w:tcBorders>
            <w:vAlign w:val="bottom"/>
          </w:tcPr>
          <w:p w14:paraId="00B97E75"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vAlign w:val="bottom"/>
          </w:tcPr>
          <w:p w14:paraId="6734F10B" w14:textId="77777777" w:rsidR="00EC66F2" w:rsidRPr="00190B61" w:rsidRDefault="00EC66F2" w:rsidP="00190B61">
            <w:pPr>
              <w:spacing w:after="0"/>
              <w:rPr>
                <w:rFonts w:ascii="Calibri" w:eastAsia="Calibri" w:hAnsi="Calibri" w:cs="Calibri"/>
                <w:sz w:val="16"/>
                <w:szCs w:val="16"/>
              </w:rPr>
            </w:pPr>
          </w:p>
        </w:tc>
      </w:tr>
      <w:tr w:rsidR="00EC66F2" w:rsidRPr="00190B61" w14:paraId="2334B154" w14:textId="77777777" w:rsidTr="00190B61">
        <w:trPr>
          <w:trHeight w:val="20"/>
        </w:trPr>
        <w:tc>
          <w:tcPr>
            <w:tcW w:w="1200" w:type="dxa"/>
            <w:gridSpan w:val="2"/>
            <w:vMerge/>
            <w:tcBorders>
              <w:left w:val="single" w:sz="4" w:space="0" w:color="000000"/>
              <w:right w:val="single" w:sz="8" w:space="0" w:color="000000"/>
            </w:tcBorders>
            <w:vAlign w:val="bottom"/>
          </w:tcPr>
          <w:p w14:paraId="0804FA20"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bottom w:val="single" w:sz="8" w:space="0" w:color="000000"/>
              <w:right w:val="single" w:sz="8" w:space="0" w:color="000000"/>
            </w:tcBorders>
            <w:vAlign w:val="bottom"/>
          </w:tcPr>
          <w:p w14:paraId="41FC5BE4" w14:textId="77777777" w:rsidR="00EC66F2" w:rsidRPr="00190B61" w:rsidRDefault="00EC66F2" w:rsidP="00190B61">
            <w:pPr>
              <w:spacing w:after="0"/>
              <w:ind w:left="23"/>
              <w:rPr>
                <w:rFonts w:ascii="Calibri" w:eastAsia="Calibri" w:hAnsi="Calibri" w:cs="Calibri"/>
                <w:sz w:val="16"/>
                <w:szCs w:val="16"/>
              </w:rPr>
            </w:pPr>
          </w:p>
        </w:tc>
        <w:tc>
          <w:tcPr>
            <w:tcW w:w="720" w:type="dxa"/>
            <w:gridSpan w:val="2"/>
            <w:tcBorders>
              <w:bottom w:val="single" w:sz="8" w:space="0" w:color="000000"/>
              <w:right w:val="single" w:sz="8" w:space="0" w:color="000000"/>
            </w:tcBorders>
            <w:vAlign w:val="bottom"/>
          </w:tcPr>
          <w:p w14:paraId="095E117F" w14:textId="77777777" w:rsidR="00EC66F2" w:rsidRPr="00190B61" w:rsidRDefault="00EC66F2" w:rsidP="00190B61">
            <w:pPr>
              <w:spacing w:after="0"/>
              <w:ind w:left="23"/>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78D1FC8A"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8" w:space="0" w:color="000000"/>
              <w:right w:val="single" w:sz="8" w:space="0" w:color="000000"/>
            </w:tcBorders>
            <w:vAlign w:val="bottom"/>
          </w:tcPr>
          <w:p w14:paraId="2AD23E4F" w14:textId="77777777" w:rsidR="00EC66F2" w:rsidRPr="00190B61" w:rsidRDefault="00EC66F2" w:rsidP="00190B61">
            <w:pPr>
              <w:spacing w:after="0"/>
              <w:rPr>
                <w:rFonts w:ascii="Calibri" w:eastAsia="Calibri" w:hAnsi="Calibri" w:cs="Calibri"/>
                <w:sz w:val="16"/>
                <w:szCs w:val="16"/>
              </w:rPr>
            </w:pPr>
          </w:p>
        </w:tc>
        <w:tc>
          <w:tcPr>
            <w:tcW w:w="560" w:type="dxa"/>
            <w:tcBorders>
              <w:bottom w:val="single" w:sz="8" w:space="0" w:color="000000"/>
              <w:right w:val="single" w:sz="8" w:space="0" w:color="000000"/>
            </w:tcBorders>
            <w:vAlign w:val="bottom"/>
          </w:tcPr>
          <w:p w14:paraId="5EAD200F"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32B3C49B"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358A2A07" w14:textId="77777777" w:rsidR="00EC66F2" w:rsidRPr="00190B61" w:rsidRDefault="00EC66F2" w:rsidP="00190B61">
            <w:pPr>
              <w:spacing w:after="0"/>
              <w:rPr>
                <w:rFonts w:ascii="Calibri" w:eastAsia="Calibri" w:hAnsi="Calibri" w:cs="Calibri"/>
                <w:sz w:val="16"/>
                <w:szCs w:val="16"/>
              </w:rPr>
            </w:pPr>
          </w:p>
        </w:tc>
        <w:tc>
          <w:tcPr>
            <w:tcW w:w="30" w:type="dxa"/>
            <w:tcBorders>
              <w:bottom w:val="single" w:sz="8" w:space="0" w:color="000000"/>
            </w:tcBorders>
            <w:vAlign w:val="bottom"/>
          </w:tcPr>
          <w:p w14:paraId="107B1F78"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5E72F8A9" w14:textId="77777777" w:rsidR="00EC66F2" w:rsidRPr="00190B61" w:rsidRDefault="00EC66F2" w:rsidP="00190B61">
            <w:pPr>
              <w:spacing w:after="0"/>
              <w:rPr>
                <w:rFonts w:ascii="Calibri" w:eastAsia="Calibri" w:hAnsi="Calibri" w:cs="Calibri"/>
                <w:sz w:val="16"/>
                <w:szCs w:val="16"/>
              </w:rPr>
            </w:pPr>
          </w:p>
        </w:tc>
        <w:tc>
          <w:tcPr>
            <w:tcW w:w="600" w:type="dxa"/>
            <w:tcBorders>
              <w:bottom w:val="single" w:sz="8" w:space="0" w:color="000000"/>
              <w:right w:val="single" w:sz="8" w:space="0" w:color="000000"/>
            </w:tcBorders>
            <w:vAlign w:val="bottom"/>
          </w:tcPr>
          <w:p w14:paraId="7BBA62D4"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8" w:space="0" w:color="000000"/>
              <w:right w:val="single" w:sz="8" w:space="0" w:color="000000"/>
            </w:tcBorders>
            <w:vAlign w:val="bottom"/>
          </w:tcPr>
          <w:p w14:paraId="386E4D63" w14:textId="77777777" w:rsidR="00EC66F2" w:rsidRPr="00190B61" w:rsidRDefault="00EC66F2" w:rsidP="00190B61">
            <w:pPr>
              <w:spacing w:after="0"/>
              <w:rPr>
                <w:rFonts w:ascii="Calibri" w:eastAsia="Calibri" w:hAnsi="Calibri" w:cs="Calibri"/>
                <w:sz w:val="16"/>
                <w:szCs w:val="16"/>
              </w:rPr>
            </w:pPr>
          </w:p>
        </w:tc>
        <w:tc>
          <w:tcPr>
            <w:tcW w:w="640" w:type="dxa"/>
            <w:tcBorders>
              <w:right w:val="single" w:sz="8" w:space="0" w:color="000000"/>
            </w:tcBorders>
            <w:vAlign w:val="bottom"/>
          </w:tcPr>
          <w:p w14:paraId="7A9B97DE"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vAlign w:val="bottom"/>
          </w:tcPr>
          <w:p w14:paraId="3E1E15BC" w14:textId="77777777" w:rsidR="00EC66F2" w:rsidRPr="00190B61" w:rsidRDefault="00EC66F2" w:rsidP="00190B61">
            <w:pPr>
              <w:spacing w:after="0"/>
              <w:rPr>
                <w:rFonts w:ascii="Calibri" w:eastAsia="Calibri" w:hAnsi="Calibri" w:cs="Calibri"/>
                <w:sz w:val="16"/>
                <w:szCs w:val="16"/>
              </w:rPr>
            </w:pPr>
          </w:p>
        </w:tc>
      </w:tr>
      <w:tr w:rsidR="00EC66F2" w:rsidRPr="00190B61" w14:paraId="1CC211E6" w14:textId="77777777" w:rsidTr="00190B61">
        <w:trPr>
          <w:trHeight w:val="20"/>
        </w:trPr>
        <w:tc>
          <w:tcPr>
            <w:tcW w:w="1200" w:type="dxa"/>
            <w:gridSpan w:val="2"/>
            <w:vMerge/>
            <w:tcBorders>
              <w:left w:val="single" w:sz="4" w:space="0" w:color="000000"/>
              <w:right w:val="single" w:sz="8" w:space="0" w:color="000000"/>
            </w:tcBorders>
            <w:vAlign w:val="bottom"/>
          </w:tcPr>
          <w:p w14:paraId="3783A9CD"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8" w:space="0" w:color="C5D9F1"/>
              <w:bottom w:val="single" w:sz="8" w:space="0" w:color="000000"/>
              <w:right w:val="single" w:sz="8" w:space="0" w:color="000000"/>
            </w:tcBorders>
            <w:shd w:val="clear" w:color="auto" w:fill="C5D9F1"/>
            <w:vAlign w:val="bottom"/>
          </w:tcPr>
          <w:p w14:paraId="5115DF7C" w14:textId="77777777" w:rsidR="00EC66F2" w:rsidRPr="00190B61" w:rsidRDefault="00103DC4" w:rsidP="00190B61">
            <w:pPr>
              <w:spacing w:after="0" w:line="173" w:lineRule="auto"/>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top w:val="single" w:sz="8" w:space="0" w:color="C5D9F1"/>
              <w:bottom w:val="single" w:sz="8" w:space="0" w:color="000000"/>
              <w:right w:val="single" w:sz="8" w:space="0" w:color="000000"/>
            </w:tcBorders>
            <w:shd w:val="clear" w:color="auto" w:fill="C5D9F1"/>
            <w:vAlign w:val="bottom"/>
          </w:tcPr>
          <w:p w14:paraId="4F2B72DC"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MMO</w:t>
            </w:r>
          </w:p>
        </w:tc>
        <w:tc>
          <w:tcPr>
            <w:tcW w:w="620" w:type="dxa"/>
            <w:tcBorders>
              <w:top w:val="single" w:sz="8" w:space="0" w:color="C5D9F1"/>
              <w:bottom w:val="single" w:sz="8" w:space="0" w:color="000000"/>
              <w:right w:val="single" w:sz="8" w:space="0" w:color="000000"/>
            </w:tcBorders>
            <w:shd w:val="clear" w:color="auto" w:fill="C5D9F1"/>
            <w:vAlign w:val="bottom"/>
          </w:tcPr>
          <w:p w14:paraId="50E24174" w14:textId="77777777" w:rsidR="00EC66F2" w:rsidRPr="00190B61" w:rsidRDefault="00103DC4" w:rsidP="00190B61">
            <w:pPr>
              <w:spacing w:after="0" w:line="221" w:lineRule="auto"/>
              <w:jc w:val="right"/>
              <w:rPr>
                <w:rFonts w:ascii="Calibri" w:eastAsia="Calibri" w:hAnsi="Calibri" w:cs="Calibri"/>
                <w:sz w:val="16"/>
                <w:szCs w:val="16"/>
              </w:rPr>
            </w:pPr>
            <w:r w:rsidRPr="00190B61">
              <w:rPr>
                <w:rFonts w:ascii="Calibri" w:eastAsia="Calibri" w:hAnsi="Calibri" w:cs="Calibri"/>
                <w:sz w:val="16"/>
                <w:szCs w:val="16"/>
              </w:rPr>
              <w:t>2</w:t>
            </w:r>
          </w:p>
        </w:tc>
        <w:tc>
          <w:tcPr>
            <w:tcW w:w="660" w:type="dxa"/>
            <w:tcBorders>
              <w:top w:val="single" w:sz="8" w:space="0" w:color="C5D9F1"/>
              <w:bottom w:val="single" w:sz="8" w:space="0" w:color="000000"/>
              <w:right w:val="single" w:sz="8" w:space="0" w:color="000000"/>
            </w:tcBorders>
            <w:shd w:val="clear" w:color="auto" w:fill="C5D9F1"/>
            <w:vAlign w:val="bottom"/>
          </w:tcPr>
          <w:p w14:paraId="12F5EFB0" w14:textId="77777777" w:rsidR="00EC66F2" w:rsidRPr="00190B61" w:rsidRDefault="00103DC4" w:rsidP="00190B61">
            <w:pPr>
              <w:spacing w:after="0" w:line="210" w:lineRule="auto"/>
              <w:jc w:val="right"/>
              <w:rPr>
                <w:rFonts w:ascii="Calibri" w:eastAsia="Calibri" w:hAnsi="Calibri" w:cs="Calibri"/>
                <w:sz w:val="16"/>
                <w:szCs w:val="16"/>
              </w:rPr>
            </w:pPr>
            <w:r w:rsidRPr="00190B61">
              <w:rPr>
                <w:rFonts w:ascii="Calibri" w:eastAsia="Calibri" w:hAnsi="Calibri" w:cs="Calibri"/>
                <w:sz w:val="16"/>
                <w:szCs w:val="16"/>
              </w:rPr>
              <w:t>68</w:t>
            </w:r>
          </w:p>
        </w:tc>
        <w:tc>
          <w:tcPr>
            <w:tcW w:w="560" w:type="dxa"/>
            <w:tcBorders>
              <w:top w:val="single" w:sz="8" w:space="0" w:color="C5D9F1"/>
              <w:bottom w:val="single" w:sz="8" w:space="0" w:color="000000"/>
              <w:right w:val="single" w:sz="8" w:space="0" w:color="000000"/>
            </w:tcBorders>
            <w:shd w:val="clear" w:color="auto" w:fill="C5D9F1"/>
            <w:vAlign w:val="bottom"/>
          </w:tcPr>
          <w:p w14:paraId="7FF8DFAB"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8" w:space="0" w:color="C5D9F1"/>
              <w:bottom w:val="single" w:sz="8" w:space="0" w:color="000000"/>
              <w:right w:val="single" w:sz="8" w:space="0" w:color="000000"/>
            </w:tcBorders>
            <w:shd w:val="clear" w:color="auto" w:fill="C5D9F1"/>
            <w:vAlign w:val="bottom"/>
          </w:tcPr>
          <w:p w14:paraId="09A98DD3"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8" w:space="0" w:color="C5D9F1"/>
              <w:bottom w:val="single" w:sz="8" w:space="0" w:color="000000"/>
              <w:right w:val="single" w:sz="8" w:space="0" w:color="000000"/>
            </w:tcBorders>
            <w:shd w:val="clear" w:color="auto" w:fill="C5D9F1"/>
            <w:vAlign w:val="bottom"/>
          </w:tcPr>
          <w:p w14:paraId="48B27DF1" w14:textId="77777777" w:rsidR="00EC66F2" w:rsidRPr="00190B61" w:rsidRDefault="00EC66F2" w:rsidP="00190B61">
            <w:pPr>
              <w:spacing w:after="0"/>
              <w:rPr>
                <w:rFonts w:ascii="Calibri" w:eastAsia="Calibri" w:hAnsi="Calibri" w:cs="Calibri"/>
                <w:sz w:val="16"/>
                <w:szCs w:val="16"/>
              </w:rPr>
            </w:pPr>
          </w:p>
        </w:tc>
        <w:tc>
          <w:tcPr>
            <w:tcW w:w="30" w:type="dxa"/>
            <w:tcBorders>
              <w:top w:val="single" w:sz="8" w:space="0" w:color="C5D9F1"/>
              <w:bottom w:val="single" w:sz="8" w:space="0" w:color="000000"/>
            </w:tcBorders>
            <w:shd w:val="clear" w:color="auto" w:fill="C5D9F1"/>
            <w:vAlign w:val="bottom"/>
          </w:tcPr>
          <w:p w14:paraId="0296596D"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8" w:space="0" w:color="C5D9F1"/>
              <w:bottom w:val="single" w:sz="8" w:space="0" w:color="000000"/>
              <w:right w:val="single" w:sz="8" w:space="0" w:color="000000"/>
            </w:tcBorders>
            <w:shd w:val="clear" w:color="auto" w:fill="C5D9F1"/>
            <w:vAlign w:val="bottom"/>
          </w:tcPr>
          <w:p w14:paraId="5CF15A07"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8" w:space="0" w:color="C5D9F1"/>
              <w:bottom w:val="single" w:sz="8" w:space="0" w:color="000000"/>
              <w:right w:val="single" w:sz="8" w:space="0" w:color="000000"/>
            </w:tcBorders>
            <w:shd w:val="clear" w:color="auto" w:fill="C5D9F1"/>
            <w:vAlign w:val="bottom"/>
          </w:tcPr>
          <w:p w14:paraId="32179790"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8" w:space="0" w:color="C5D9F1"/>
              <w:bottom w:val="single" w:sz="8" w:space="0" w:color="000000"/>
              <w:right w:val="single" w:sz="8" w:space="0" w:color="000000"/>
            </w:tcBorders>
            <w:shd w:val="clear" w:color="auto" w:fill="C5D9F1"/>
            <w:vAlign w:val="bottom"/>
          </w:tcPr>
          <w:p w14:paraId="4E1E31B3" w14:textId="77777777" w:rsidR="00EC66F2" w:rsidRPr="00190B61" w:rsidRDefault="00EC66F2" w:rsidP="00190B61">
            <w:pPr>
              <w:spacing w:after="0"/>
              <w:rPr>
                <w:rFonts w:ascii="Calibri" w:eastAsia="Calibri" w:hAnsi="Calibri" w:cs="Calibri"/>
                <w:sz w:val="16"/>
                <w:szCs w:val="16"/>
              </w:rPr>
            </w:pPr>
          </w:p>
        </w:tc>
        <w:tc>
          <w:tcPr>
            <w:tcW w:w="640" w:type="dxa"/>
            <w:tcBorders>
              <w:bottom w:val="single" w:sz="8" w:space="0" w:color="000000"/>
              <w:right w:val="single" w:sz="8" w:space="0" w:color="000000"/>
            </w:tcBorders>
            <w:vAlign w:val="bottom"/>
          </w:tcPr>
          <w:p w14:paraId="77657751" w14:textId="77777777" w:rsidR="00EC66F2" w:rsidRPr="00190B61" w:rsidRDefault="00103DC4" w:rsidP="00190B61">
            <w:pPr>
              <w:spacing w:after="0" w:line="226" w:lineRule="auto"/>
              <w:jc w:val="right"/>
              <w:rPr>
                <w:rFonts w:ascii="Calibri" w:eastAsia="Calibri" w:hAnsi="Calibri" w:cs="Calibri"/>
                <w:sz w:val="16"/>
                <w:szCs w:val="16"/>
              </w:rPr>
            </w:pPr>
            <w:r w:rsidRPr="00190B61">
              <w:rPr>
                <w:rFonts w:ascii="Calibri" w:eastAsia="Calibri" w:hAnsi="Calibri" w:cs="Calibri"/>
                <w:sz w:val="16"/>
                <w:szCs w:val="16"/>
              </w:rPr>
              <w:t>68</w:t>
            </w:r>
          </w:p>
        </w:tc>
        <w:tc>
          <w:tcPr>
            <w:tcW w:w="520" w:type="dxa"/>
            <w:tcBorders>
              <w:bottom w:val="single" w:sz="8" w:space="0" w:color="000000"/>
              <w:right w:val="single" w:sz="4" w:space="0" w:color="000000"/>
            </w:tcBorders>
            <w:vAlign w:val="bottom"/>
          </w:tcPr>
          <w:p w14:paraId="0A9F4FB9" w14:textId="77777777" w:rsidR="00EC66F2" w:rsidRPr="00190B61" w:rsidRDefault="00103DC4" w:rsidP="00190B61">
            <w:pPr>
              <w:spacing w:after="0" w:line="231" w:lineRule="auto"/>
              <w:jc w:val="right"/>
              <w:rPr>
                <w:rFonts w:ascii="Calibri" w:eastAsia="Calibri" w:hAnsi="Calibri" w:cs="Calibri"/>
                <w:sz w:val="16"/>
                <w:szCs w:val="16"/>
              </w:rPr>
            </w:pPr>
            <w:r w:rsidRPr="00190B61">
              <w:rPr>
                <w:rFonts w:ascii="Calibri" w:eastAsia="Calibri" w:hAnsi="Calibri" w:cs="Calibri"/>
                <w:sz w:val="16"/>
                <w:szCs w:val="16"/>
              </w:rPr>
              <w:t>3</w:t>
            </w:r>
          </w:p>
        </w:tc>
      </w:tr>
      <w:tr w:rsidR="00EC66F2" w:rsidRPr="00190B61" w14:paraId="037C5462" w14:textId="77777777" w:rsidTr="00190B61">
        <w:trPr>
          <w:trHeight w:val="20"/>
        </w:trPr>
        <w:tc>
          <w:tcPr>
            <w:tcW w:w="1200" w:type="dxa"/>
            <w:gridSpan w:val="2"/>
            <w:vMerge w:val="restart"/>
            <w:tcBorders>
              <w:left w:val="single" w:sz="4" w:space="0" w:color="000000"/>
              <w:right w:val="single" w:sz="8" w:space="0" w:color="000000"/>
            </w:tcBorders>
            <w:vAlign w:val="bottom"/>
          </w:tcPr>
          <w:p w14:paraId="5C35660A"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Tuji jezik II -</w:t>
            </w:r>
          </w:p>
          <w:p w14:paraId="07988466"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jezik stroke</w:t>
            </w:r>
          </w:p>
        </w:tc>
        <w:tc>
          <w:tcPr>
            <w:tcW w:w="1000" w:type="dxa"/>
            <w:tcBorders>
              <w:top w:val="single" w:sz="8" w:space="0" w:color="000000"/>
              <w:bottom w:val="single" w:sz="4" w:space="0" w:color="000000"/>
              <w:right w:val="single" w:sz="8" w:space="0" w:color="000000"/>
            </w:tcBorders>
            <w:vAlign w:val="bottom"/>
          </w:tcPr>
          <w:p w14:paraId="011BECB7"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teo</w:t>
            </w:r>
          </w:p>
        </w:tc>
        <w:tc>
          <w:tcPr>
            <w:tcW w:w="720" w:type="dxa"/>
            <w:gridSpan w:val="2"/>
            <w:tcBorders>
              <w:top w:val="single" w:sz="8" w:space="0" w:color="000000"/>
              <w:bottom w:val="single" w:sz="4" w:space="0" w:color="000000"/>
              <w:right w:val="single" w:sz="8" w:space="0" w:color="000000"/>
            </w:tcBorders>
            <w:vAlign w:val="bottom"/>
          </w:tcPr>
          <w:p w14:paraId="2754C9AD"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ANS /NES</w:t>
            </w:r>
          </w:p>
        </w:tc>
        <w:tc>
          <w:tcPr>
            <w:tcW w:w="620" w:type="dxa"/>
            <w:tcBorders>
              <w:top w:val="single" w:sz="8" w:space="0" w:color="000000"/>
              <w:bottom w:val="single" w:sz="4" w:space="0" w:color="000000"/>
              <w:right w:val="single" w:sz="8" w:space="0" w:color="000000"/>
            </w:tcBorders>
            <w:vAlign w:val="bottom"/>
          </w:tcPr>
          <w:p w14:paraId="7AC9B73B" w14:textId="77777777" w:rsidR="00EC66F2" w:rsidRPr="00190B61" w:rsidRDefault="00EC66F2" w:rsidP="00190B61">
            <w:pPr>
              <w:spacing w:after="0"/>
              <w:rPr>
                <w:rFonts w:ascii="Calibri" w:eastAsia="Calibri" w:hAnsi="Calibri" w:cs="Calibri"/>
                <w:sz w:val="16"/>
                <w:szCs w:val="16"/>
              </w:rPr>
            </w:pPr>
          </w:p>
        </w:tc>
        <w:tc>
          <w:tcPr>
            <w:tcW w:w="660" w:type="dxa"/>
            <w:tcBorders>
              <w:top w:val="single" w:sz="8" w:space="0" w:color="000000"/>
              <w:bottom w:val="single" w:sz="4" w:space="0" w:color="000000"/>
              <w:right w:val="single" w:sz="8" w:space="0" w:color="000000"/>
            </w:tcBorders>
            <w:vAlign w:val="bottom"/>
          </w:tcPr>
          <w:p w14:paraId="27873F6B" w14:textId="77777777" w:rsidR="00EC66F2" w:rsidRPr="00190B61" w:rsidRDefault="00EC66F2" w:rsidP="00190B61">
            <w:pPr>
              <w:spacing w:after="0"/>
              <w:rPr>
                <w:rFonts w:ascii="Calibri" w:eastAsia="Calibri" w:hAnsi="Calibri" w:cs="Calibri"/>
                <w:sz w:val="16"/>
                <w:szCs w:val="16"/>
              </w:rPr>
            </w:pPr>
          </w:p>
        </w:tc>
        <w:tc>
          <w:tcPr>
            <w:tcW w:w="560" w:type="dxa"/>
            <w:tcBorders>
              <w:top w:val="single" w:sz="8" w:space="0" w:color="000000"/>
              <w:bottom w:val="single" w:sz="4" w:space="0" w:color="000000"/>
              <w:right w:val="single" w:sz="8" w:space="0" w:color="000000"/>
            </w:tcBorders>
            <w:vAlign w:val="bottom"/>
          </w:tcPr>
          <w:p w14:paraId="0A98BA06"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8" w:space="0" w:color="000000"/>
              <w:bottom w:val="single" w:sz="4" w:space="0" w:color="000000"/>
              <w:right w:val="single" w:sz="8" w:space="0" w:color="000000"/>
            </w:tcBorders>
            <w:vAlign w:val="bottom"/>
          </w:tcPr>
          <w:p w14:paraId="20253CF7"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8" w:space="0" w:color="000000"/>
              <w:bottom w:val="single" w:sz="4" w:space="0" w:color="000000"/>
              <w:right w:val="single" w:sz="8" w:space="0" w:color="000000"/>
            </w:tcBorders>
            <w:vAlign w:val="bottom"/>
          </w:tcPr>
          <w:p w14:paraId="4FA09FD4" w14:textId="77777777" w:rsidR="00EC66F2" w:rsidRPr="00190B61" w:rsidRDefault="00EC66F2" w:rsidP="00190B61">
            <w:pPr>
              <w:spacing w:after="0"/>
              <w:rPr>
                <w:rFonts w:ascii="Calibri" w:eastAsia="Calibri" w:hAnsi="Calibri" w:cs="Calibri"/>
                <w:sz w:val="16"/>
                <w:szCs w:val="16"/>
              </w:rPr>
            </w:pPr>
          </w:p>
        </w:tc>
        <w:tc>
          <w:tcPr>
            <w:tcW w:w="30" w:type="dxa"/>
            <w:tcBorders>
              <w:top w:val="single" w:sz="8" w:space="0" w:color="000000"/>
              <w:bottom w:val="single" w:sz="4" w:space="0" w:color="000000"/>
            </w:tcBorders>
            <w:vAlign w:val="bottom"/>
          </w:tcPr>
          <w:p w14:paraId="60206886"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8" w:space="0" w:color="000000"/>
              <w:bottom w:val="single" w:sz="4" w:space="0" w:color="000000"/>
              <w:right w:val="single" w:sz="8" w:space="0" w:color="000000"/>
            </w:tcBorders>
            <w:vAlign w:val="bottom"/>
          </w:tcPr>
          <w:p w14:paraId="5656B4B8"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8" w:space="0" w:color="000000"/>
              <w:bottom w:val="single" w:sz="4" w:space="0" w:color="000000"/>
              <w:right w:val="single" w:sz="8" w:space="0" w:color="000000"/>
            </w:tcBorders>
            <w:vAlign w:val="bottom"/>
          </w:tcPr>
          <w:p w14:paraId="575FE117"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w:t>
            </w:r>
          </w:p>
        </w:tc>
        <w:tc>
          <w:tcPr>
            <w:tcW w:w="620" w:type="dxa"/>
            <w:tcBorders>
              <w:top w:val="single" w:sz="8" w:space="0" w:color="000000"/>
              <w:bottom w:val="single" w:sz="4" w:space="0" w:color="000000"/>
              <w:right w:val="single" w:sz="8" w:space="0" w:color="000000"/>
            </w:tcBorders>
            <w:vAlign w:val="bottom"/>
          </w:tcPr>
          <w:p w14:paraId="144B1EED"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34</w:t>
            </w:r>
          </w:p>
        </w:tc>
        <w:tc>
          <w:tcPr>
            <w:tcW w:w="640" w:type="dxa"/>
            <w:tcBorders>
              <w:top w:val="single" w:sz="8" w:space="0" w:color="000000"/>
              <w:right w:val="single" w:sz="8" w:space="0" w:color="000000"/>
            </w:tcBorders>
            <w:vAlign w:val="bottom"/>
          </w:tcPr>
          <w:p w14:paraId="20EE2F55" w14:textId="77777777" w:rsidR="00EC66F2" w:rsidRPr="00190B61" w:rsidRDefault="00EC66F2" w:rsidP="00190B61">
            <w:pPr>
              <w:spacing w:after="0"/>
              <w:rPr>
                <w:rFonts w:ascii="Calibri" w:eastAsia="Calibri" w:hAnsi="Calibri" w:cs="Calibri"/>
                <w:sz w:val="16"/>
                <w:szCs w:val="16"/>
              </w:rPr>
            </w:pPr>
          </w:p>
        </w:tc>
        <w:tc>
          <w:tcPr>
            <w:tcW w:w="520" w:type="dxa"/>
            <w:tcBorders>
              <w:right w:val="single" w:sz="4" w:space="0" w:color="000000"/>
            </w:tcBorders>
            <w:vAlign w:val="bottom"/>
          </w:tcPr>
          <w:p w14:paraId="6C9AA36C" w14:textId="77777777" w:rsidR="00EC66F2" w:rsidRPr="00190B61" w:rsidRDefault="00EC66F2" w:rsidP="00190B61">
            <w:pPr>
              <w:spacing w:after="0"/>
              <w:rPr>
                <w:rFonts w:ascii="Calibri" w:eastAsia="Calibri" w:hAnsi="Calibri" w:cs="Calibri"/>
                <w:sz w:val="16"/>
                <w:szCs w:val="16"/>
              </w:rPr>
            </w:pPr>
          </w:p>
        </w:tc>
      </w:tr>
      <w:tr w:rsidR="00EC66F2" w:rsidRPr="00190B61" w14:paraId="51D839F0" w14:textId="77777777" w:rsidTr="00190B61">
        <w:trPr>
          <w:trHeight w:val="20"/>
        </w:trPr>
        <w:tc>
          <w:tcPr>
            <w:tcW w:w="1200" w:type="dxa"/>
            <w:gridSpan w:val="2"/>
            <w:vMerge/>
            <w:tcBorders>
              <w:left w:val="single" w:sz="4" w:space="0" w:color="000000"/>
              <w:right w:val="single" w:sz="8" w:space="0" w:color="000000"/>
            </w:tcBorders>
            <w:vAlign w:val="bottom"/>
          </w:tcPr>
          <w:p w14:paraId="53BDE787"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1000" w:type="dxa"/>
            <w:tcBorders>
              <w:top w:val="single" w:sz="4" w:space="0" w:color="000000"/>
              <w:bottom w:val="single" w:sz="12" w:space="0" w:color="000000"/>
              <w:right w:val="single" w:sz="8" w:space="0" w:color="000000"/>
            </w:tcBorders>
            <w:shd w:val="clear" w:color="auto" w:fill="C5D9F1"/>
            <w:vAlign w:val="bottom"/>
          </w:tcPr>
          <w:p w14:paraId="3767FB2A"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pra</w:t>
            </w:r>
          </w:p>
        </w:tc>
        <w:tc>
          <w:tcPr>
            <w:tcW w:w="720" w:type="dxa"/>
            <w:gridSpan w:val="2"/>
            <w:tcBorders>
              <w:top w:val="single" w:sz="4" w:space="0" w:color="000000"/>
              <w:bottom w:val="single" w:sz="12" w:space="0" w:color="000000"/>
              <w:right w:val="single" w:sz="8" w:space="0" w:color="000000"/>
            </w:tcBorders>
            <w:shd w:val="clear" w:color="auto" w:fill="C5D9F1"/>
            <w:vAlign w:val="bottom"/>
          </w:tcPr>
          <w:p w14:paraId="2B1B3AEC" w14:textId="77777777" w:rsidR="00EC66F2" w:rsidRPr="00190B61" w:rsidRDefault="00103DC4" w:rsidP="00190B61">
            <w:pPr>
              <w:spacing w:after="0"/>
              <w:ind w:left="23"/>
              <w:rPr>
                <w:rFonts w:ascii="Calibri" w:eastAsia="Calibri" w:hAnsi="Calibri" w:cs="Calibri"/>
                <w:sz w:val="16"/>
                <w:szCs w:val="16"/>
              </w:rPr>
            </w:pPr>
            <w:r w:rsidRPr="00190B61">
              <w:rPr>
                <w:rFonts w:ascii="Calibri" w:eastAsia="Calibri" w:hAnsi="Calibri" w:cs="Calibri"/>
                <w:sz w:val="16"/>
                <w:szCs w:val="16"/>
              </w:rPr>
              <w:t>ANS /NES</w:t>
            </w:r>
          </w:p>
        </w:tc>
        <w:tc>
          <w:tcPr>
            <w:tcW w:w="620" w:type="dxa"/>
            <w:tcBorders>
              <w:top w:val="single" w:sz="4" w:space="0" w:color="000000"/>
              <w:bottom w:val="single" w:sz="12" w:space="0" w:color="000000"/>
              <w:right w:val="single" w:sz="8" w:space="0" w:color="000000"/>
            </w:tcBorders>
            <w:shd w:val="clear" w:color="auto" w:fill="C5D9F1"/>
            <w:vAlign w:val="bottom"/>
          </w:tcPr>
          <w:p w14:paraId="4EB04035" w14:textId="77777777" w:rsidR="00EC66F2" w:rsidRPr="00190B61" w:rsidRDefault="00EC66F2" w:rsidP="00190B61">
            <w:pPr>
              <w:spacing w:after="0"/>
              <w:rPr>
                <w:rFonts w:ascii="Calibri" w:eastAsia="Calibri" w:hAnsi="Calibri" w:cs="Calibri"/>
                <w:sz w:val="16"/>
                <w:szCs w:val="16"/>
              </w:rPr>
            </w:pPr>
          </w:p>
        </w:tc>
        <w:tc>
          <w:tcPr>
            <w:tcW w:w="660" w:type="dxa"/>
            <w:tcBorders>
              <w:top w:val="single" w:sz="4" w:space="0" w:color="000000"/>
              <w:bottom w:val="single" w:sz="12" w:space="0" w:color="000000"/>
              <w:right w:val="single" w:sz="8" w:space="0" w:color="000000"/>
            </w:tcBorders>
            <w:shd w:val="clear" w:color="auto" w:fill="C5D9F1"/>
            <w:vAlign w:val="bottom"/>
          </w:tcPr>
          <w:p w14:paraId="5A9C0E3D" w14:textId="77777777" w:rsidR="00EC66F2" w:rsidRPr="00190B61" w:rsidRDefault="00EC66F2" w:rsidP="00190B61">
            <w:pPr>
              <w:spacing w:after="0"/>
              <w:rPr>
                <w:rFonts w:ascii="Calibri" w:eastAsia="Calibri" w:hAnsi="Calibri" w:cs="Calibri"/>
                <w:sz w:val="16"/>
                <w:szCs w:val="16"/>
              </w:rPr>
            </w:pPr>
          </w:p>
        </w:tc>
        <w:tc>
          <w:tcPr>
            <w:tcW w:w="560" w:type="dxa"/>
            <w:tcBorders>
              <w:top w:val="single" w:sz="4" w:space="0" w:color="000000"/>
              <w:bottom w:val="single" w:sz="12" w:space="0" w:color="000000"/>
              <w:right w:val="single" w:sz="8" w:space="0" w:color="000000"/>
            </w:tcBorders>
            <w:shd w:val="clear" w:color="auto" w:fill="C5D9F1"/>
            <w:vAlign w:val="bottom"/>
          </w:tcPr>
          <w:p w14:paraId="2FDB23F6"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04FF5A21"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bottom w:val="single" w:sz="12" w:space="0" w:color="000000"/>
              <w:right w:val="single" w:sz="8" w:space="0" w:color="000000"/>
            </w:tcBorders>
            <w:shd w:val="clear" w:color="auto" w:fill="C5D9F1"/>
            <w:vAlign w:val="bottom"/>
          </w:tcPr>
          <w:p w14:paraId="53315B96" w14:textId="77777777" w:rsidR="00EC66F2" w:rsidRPr="00190B61" w:rsidRDefault="00EC66F2" w:rsidP="00190B61">
            <w:pPr>
              <w:spacing w:after="0"/>
              <w:rPr>
                <w:rFonts w:ascii="Calibri" w:eastAsia="Calibri" w:hAnsi="Calibri" w:cs="Calibri"/>
                <w:sz w:val="16"/>
                <w:szCs w:val="16"/>
              </w:rPr>
            </w:pPr>
          </w:p>
        </w:tc>
        <w:tc>
          <w:tcPr>
            <w:tcW w:w="30" w:type="dxa"/>
            <w:tcBorders>
              <w:top w:val="single" w:sz="4" w:space="0" w:color="000000"/>
              <w:bottom w:val="single" w:sz="12" w:space="0" w:color="000000"/>
            </w:tcBorders>
            <w:shd w:val="clear" w:color="auto" w:fill="C5D9F1"/>
            <w:vAlign w:val="bottom"/>
          </w:tcPr>
          <w:p w14:paraId="27935ACB"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5B0ED44B"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12" w:space="0" w:color="000000"/>
              <w:right w:val="single" w:sz="8" w:space="0" w:color="000000"/>
            </w:tcBorders>
            <w:shd w:val="clear" w:color="auto" w:fill="C5D9F1"/>
            <w:vAlign w:val="bottom"/>
          </w:tcPr>
          <w:p w14:paraId="62F32413" w14:textId="77777777" w:rsidR="00EC66F2" w:rsidRPr="00190B61" w:rsidRDefault="00EC66F2" w:rsidP="00190B61">
            <w:pPr>
              <w:spacing w:after="0"/>
              <w:jc w:val="right"/>
              <w:rPr>
                <w:rFonts w:ascii="Calibri" w:eastAsia="Calibri" w:hAnsi="Calibri" w:cs="Calibri"/>
                <w:sz w:val="16"/>
                <w:szCs w:val="16"/>
              </w:rPr>
            </w:pPr>
          </w:p>
        </w:tc>
        <w:tc>
          <w:tcPr>
            <w:tcW w:w="620" w:type="dxa"/>
            <w:tcBorders>
              <w:top w:val="single" w:sz="4" w:space="0" w:color="000000"/>
              <w:bottom w:val="single" w:sz="12" w:space="0" w:color="000000"/>
              <w:right w:val="single" w:sz="8" w:space="0" w:color="000000"/>
            </w:tcBorders>
            <w:shd w:val="clear" w:color="auto" w:fill="C5D9F1"/>
            <w:vAlign w:val="bottom"/>
          </w:tcPr>
          <w:p w14:paraId="24BBDD26" w14:textId="77777777" w:rsidR="00EC66F2" w:rsidRPr="00190B61" w:rsidRDefault="00EC66F2" w:rsidP="00190B61">
            <w:pPr>
              <w:spacing w:after="0"/>
              <w:jc w:val="right"/>
              <w:rPr>
                <w:rFonts w:ascii="Calibri" w:eastAsia="Calibri" w:hAnsi="Calibri" w:cs="Calibri"/>
                <w:sz w:val="16"/>
                <w:szCs w:val="16"/>
              </w:rPr>
            </w:pPr>
          </w:p>
        </w:tc>
        <w:tc>
          <w:tcPr>
            <w:tcW w:w="640" w:type="dxa"/>
            <w:tcBorders>
              <w:bottom w:val="single" w:sz="12" w:space="0" w:color="000000"/>
              <w:right w:val="single" w:sz="8" w:space="0" w:color="000000"/>
            </w:tcBorders>
            <w:vAlign w:val="bottom"/>
          </w:tcPr>
          <w:p w14:paraId="561FB207"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34</w:t>
            </w:r>
          </w:p>
        </w:tc>
        <w:tc>
          <w:tcPr>
            <w:tcW w:w="520" w:type="dxa"/>
            <w:tcBorders>
              <w:bottom w:val="single" w:sz="12" w:space="0" w:color="000000"/>
              <w:right w:val="single" w:sz="4" w:space="0" w:color="000000"/>
            </w:tcBorders>
            <w:vAlign w:val="bottom"/>
          </w:tcPr>
          <w:p w14:paraId="18FD8B5D"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r>
      <w:tr w:rsidR="00EC66F2" w:rsidRPr="00190B61" w14:paraId="1D5AF213" w14:textId="77777777" w:rsidTr="00190B61">
        <w:trPr>
          <w:trHeight w:val="20"/>
        </w:trPr>
        <w:tc>
          <w:tcPr>
            <w:tcW w:w="1200" w:type="dxa"/>
            <w:gridSpan w:val="2"/>
            <w:tcBorders>
              <w:top w:val="single" w:sz="12" w:space="0" w:color="000000"/>
              <w:left w:val="single" w:sz="4" w:space="0" w:color="000000"/>
              <w:bottom w:val="single" w:sz="12" w:space="0" w:color="000000"/>
            </w:tcBorders>
            <w:vAlign w:val="bottom"/>
          </w:tcPr>
          <w:p w14:paraId="6F338D24"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SKUPAJ E</w:t>
            </w:r>
          </w:p>
        </w:tc>
        <w:tc>
          <w:tcPr>
            <w:tcW w:w="1000" w:type="dxa"/>
            <w:tcBorders>
              <w:top w:val="single" w:sz="12" w:space="0" w:color="000000"/>
              <w:bottom w:val="single" w:sz="12" w:space="0" w:color="000000"/>
            </w:tcBorders>
            <w:vAlign w:val="bottom"/>
          </w:tcPr>
          <w:p w14:paraId="27BA9FEE" w14:textId="77777777" w:rsidR="00EC66F2" w:rsidRPr="00190B61" w:rsidRDefault="00EC66F2" w:rsidP="00190B61">
            <w:pPr>
              <w:spacing w:after="0"/>
              <w:rPr>
                <w:rFonts w:ascii="Calibri" w:eastAsia="Calibri" w:hAnsi="Calibri" w:cs="Calibri"/>
                <w:sz w:val="16"/>
                <w:szCs w:val="16"/>
              </w:rPr>
            </w:pPr>
          </w:p>
        </w:tc>
        <w:tc>
          <w:tcPr>
            <w:tcW w:w="720" w:type="dxa"/>
            <w:gridSpan w:val="2"/>
            <w:tcBorders>
              <w:top w:val="single" w:sz="12" w:space="0" w:color="000000"/>
              <w:bottom w:val="single" w:sz="12" w:space="0" w:color="000000"/>
              <w:right w:val="single" w:sz="8" w:space="0" w:color="000000"/>
            </w:tcBorders>
            <w:vAlign w:val="bottom"/>
          </w:tcPr>
          <w:p w14:paraId="3D963F0F"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12" w:space="0" w:color="000000"/>
              <w:bottom w:val="single" w:sz="12" w:space="0" w:color="000000"/>
              <w:right w:val="single" w:sz="8" w:space="0" w:color="000000"/>
            </w:tcBorders>
            <w:vAlign w:val="bottom"/>
          </w:tcPr>
          <w:p w14:paraId="47FDF4DF"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4</w:t>
            </w:r>
          </w:p>
        </w:tc>
        <w:tc>
          <w:tcPr>
            <w:tcW w:w="660" w:type="dxa"/>
            <w:tcBorders>
              <w:top w:val="single" w:sz="12" w:space="0" w:color="000000"/>
              <w:bottom w:val="single" w:sz="12" w:space="0" w:color="000000"/>
              <w:right w:val="single" w:sz="8" w:space="0" w:color="000000"/>
            </w:tcBorders>
            <w:vAlign w:val="bottom"/>
          </w:tcPr>
          <w:p w14:paraId="74A7E15B"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136</w:t>
            </w:r>
          </w:p>
        </w:tc>
        <w:tc>
          <w:tcPr>
            <w:tcW w:w="560" w:type="dxa"/>
            <w:tcBorders>
              <w:top w:val="single" w:sz="12" w:space="0" w:color="000000"/>
              <w:bottom w:val="single" w:sz="12" w:space="0" w:color="000000"/>
              <w:right w:val="single" w:sz="8" w:space="0" w:color="000000"/>
            </w:tcBorders>
            <w:vAlign w:val="bottom"/>
          </w:tcPr>
          <w:p w14:paraId="677D51C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4</w:t>
            </w:r>
          </w:p>
        </w:tc>
        <w:tc>
          <w:tcPr>
            <w:tcW w:w="600" w:type="dxa"/>
            <w:tcBorders>
              <w:top w:val="single" w:sz="12" w:space="0" w:color="000000"/>
              <w:bottom w:val="single" w:sz="12" w:space="0" w:color="000000"/>
              <w:right w:val="single" w:sz="8" w:space="0" w:color="000000"/>
            </w:tcBorders>
            <w:vAlign w:val="bottom"/>
          </w:tcPr>
          <w:p w14:paraId="4DB7F4F9"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136</w:t>
            </w:r>
          </w:p>
        </w:tc>
        <w:tc>
          <w:tcPr>
            <w:tcW w:w="620" w:type="dxa"/>
            <w:tcBorders>
              <w:top w:val="single" w:sz="12" w:space="0" w:color="000000"/>
              <w:bottom w:val="single" w:sz="12" w:space="0" w:color="000000"/>
              <w:right w:val="single" w:sz="8" w:space="0" w:color="000000"/>
            </w:tcBorders>
            <w:vAlign w:val="bottom"/>
          </w:tcPr>
          <w:p w14:paraId="253DC395"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4</w:t>
            </w:r>
          </w:p>
        </w:tc>
        <w:tc>
          <w:tcPr>
            <w:tcW w:w="30" w:type="dxa"/>
            <w:tcBorders>
              <w:top w:val="single" w:sz="12" w:space="0" w:color="000000"/>
              <w:bottom w:val="single" w:sz="12" w:space="0" w:color="000000"/>
            </w:tcBorders>
            <w:vAlign w:val="bottom"/>
          </w:tcPr>
          <w:p w14:paraId="4D84FDC6"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12" w:space="0" w:color="000000"/>
              <w:bottom w:val="single" w:sz="12" w:space="0" w:color="000000"/>
              <w:right w:val="single" w:sz="8" w:space="0" w:color="000000"/>
            </w:tcBorders>
            <w:vAlign w:val="bottom"/>
          </w:tcPr>
          <w:p w14:paraId="02087C2F"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136</w:t>
            </w:r>
          </w:p>
        </w:tc>
        <w:tc>
          <w:tcPr>
            <w:tcW w:w="600" w:type="dxa"/>
            <w:tcBorders>
              <w:top w:val="single" w:sz="12" w:space="0" w:color="000000"/>
              <w:bottom w:val="single" w:sz="12" w:space="0" w:color="000000"/>
              <w:right w:val="single" w:sz="8" w:space="0" w:color="000000"/>
            </w:tcBorders>
            <w:vAlign w:val="bottom"/>
          </w:tcPr>
          <w:p w14:paraId="1A90D617"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5</w:t>
            </w:r>
          </w:p>
        </w:tc>
        <w:tc>
          <w:tcPr>
            <w:tcW w:w="620" w:type="dxa"/>
            <w:tcBorders>
              <w:top w:val="single" w:sz="12" w:space="0" w:color="000000"/>
              <w:bottom w:val="single" w:sz="12" w:space="0" w:color="000000"/>
              <w:right w:val="single" w:sz="8" w:space="0" w:color="000000"/>
            </w:tcBorders>
            <w:vAlign w:val="bottom"/>
          </w:tcPr>
          <w:p w14:paraId="417200FB"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170</w:t>
            </w:r>
          </w:p>
        </w:tc>
        <w:tc>
          <w:tcPr>
            <w:tcW w:w="640" w:type="dxa"/>
            <w:tcBorders>
              <w:top w:val="single" w:sz="12" w:space="0" w:color="000000"/>
              <w:bottom w:val="single" w:sz="12" w:space="0" w:color="000000"/>
              <w:right w:val="single" w:sz="8" w:space="0" w:color="000000"/>
            </w:tcBorders>
            <w:vAlign w:val="bottom"/>
          </w:tcPr>
          <w:p w14:paraId="4D9C78BF"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578</w:t>
            </w:r>
          </w:p>
        </w:tc>
        <w:tc>
          <w:tcPr>
            <w:tcW w:w="520" w:type="dxa"/>
            <w:tcBorders>
              <w:top w:val="single" w:sz="12" w:space="0" w:color="000000"/>
              <w:bottom w:val="single" w:sz="12" w:space="0" w:color="000000"/>
              <w:right w:val="single" w:sz="4" w:space="0" w:color="000000"/>
            </w:tcBorders>
            <w:shd w:val="clear" w:color="auto" w:fill="FFFFFF"/>
            <w:vAlign w:val="bottom"/>
          </w:tcPr>
          <w:p w14:paraId="06D10FE1"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28</w:t>
            </w:r>
          </w:p>
        </w:tc>
      </w:tr>
      <w:tr w:rsidR="00EC66F2" w:rsidRPr="00190B61" w14:paraId="50756BD1" w14:textId="77777777" w:rsidTr="00190B61">
        <w:trPr>
          <w:trHeight w:val="20"/>
        </w:trPr>
        <w:tc>
          <w:tcPr>
            <w:tcW w:w="2200" w:type="dxa"/>
            <w:gridSpan w:val="3"/>
            <w:tcBorders>
              <w:top w:val="single" w:sz="12" w:space="0" w:color="000000"/>
              <w:left w:val="single" w:sz="4" w:space="0" w:color="000000"/>
              <w:bottom w:val="single" w:sz="4" w:space="0" w:color="000000"/>
            </w:tcBorders>
            <w:vAlign w:val="bottom"/>
          </w:tcPr>
          <w:p w14:paraId="45057362" w14:textId="77777777" w:rsidR="00EC66F2" w:rsidRPr="00190B61" w:rsidRDefault="00103DC4" w:rsidP="00190B61">
            <w:pPr>
              <w:spacing w:after="0" w:line="238" w:lineRule="auto"/>
              <w:ind w:left="23"/>
              <w:rPr>
                <w:rFonts w:ascii="Calibri" w:eastAsia="Calibri" w:hAnsi="Calibri" w:cs="Calibri"/>
                <w:sz w:val="16"/>
                <w:szCs w:val="16"/>
              </w:rPr>
            </w:pPr>
            <w:r w:rsidRPr="00190B61">
              <w:rPr>
                <w:rFonts w:ascii="Calibri" w:eastAsia="Calibri" w:hAnsi="Calibri" w:cs="Calibri"/>
                <w:sz w:val="16"/>
                <w:szCs w:val="16"/>
              </w:rPr>
              <w:t>SKUPAJ A+B+E</w:t>
            </w:r>
          </w:p>
        </w:tc>
        <w:tc>
          <w:tcPr>
            <w:tcW w:w="720" w:type="dxa"/>
            <w:gridSpan w:val="2"/>
            <w:tcBorders>
              <w:top w:val="single" w:sz="12" w:space="0" w:color="000000"/>
              <w:bottom w:val="single" w:sz="4" w:space="0" w:color="000000"/>
              <w:right w:val="single" w:sz="8" w:space="0" w:color="000000"/>
            </w:tcBorders>
            <w:vAlign w:val="bottom"/>
          </w:tcPr>
          <w:p w14:paraId="7D283E14"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12" w:space="0" w:color="000000"/>
              <w:bottom w:val="single" w:sz="4" w:space="0" w:color="000000"/>
              <w:right w:val="single" w:sz="8" w:space="0" w:color="000000"/>
            </w:tcBorders>
            <w:vAlign w:val="bottom"/>
          </w:tcPr>
          <w:p w14:paraId="0BE29069"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33,1</w:t>
            </w:r>
          </w:p>
        </w:tc>
        <w:tc>
          <w:tcPr>
            <w:tcW w:w="660" w:type="dxa"/>
            <w:tcBorders>
              <w:top w:val="single" w:sz="12" w:space="0" w:color="000000"/>
              <w:bottom w:val="single" w:sz="4" w:space="0" w:color="000000"/>
              <w:right w:val="single" w:sz="8" w:space="0" w:color="000000"/>
            </w:tcBorders>
            <w:vAlign w:val="bottom"/>
          </w:tcPr>
          <w:p w14:paraId="0DCACB76"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1125</w:t>
            </w:r>
          </w:p>
        </w:tc>
        <w:tc>
          <w:tcPr>
            <w:tcW w:w="560" w:type="dxa"/>
            <w:tcBorders>
              <w:top w:val="single" w:sz="12" w:space="0" w:color="000000"/>
              <w:bottom w:val="single" w:sz="4" w:space="0" w:color="000000"/>
              <w:right w:val="single" w:sz="8" w:space="0" w:color="000000"/>
            </w:tcBorders>
            <w:vAlign w:val="bottom"/>
          </w:tcPr>
          <w:p w14:paraId="37EC3400"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33,1</w:t>
            </w:r>
          </w:p>
        </w:tc>
        <w:tc>
          <w:tcPr>
            <w:tcW w:w="600" w:type="dxa"/>
            <w:tcBorders>
              <w:top w:val="single" w:sz="12" w:space="0" w:color="000000"/>
              <w:bottom w:val="single" w:sz="4" w:space="0" w:color="000000"/>
              <w:right w:val="single" w:sz="8" w:space="0" w:color="000000"/>
            </w:tcBorders>
            <w:vAlign w:val="bottom"/>
          </w:tcPr>
          <w:p w14:paraId="7B93BE6F"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1125</w:t>
            </w:r>
          </w:p>
        </w:tc>
        <w:tc>
          <w:tcPr>
            <w:tcW w:w="620" w:type="dxa"/>
            <w:tcBorders>
              <w:top w:val="single" w:sz="12" w:space="0" w:color="000000"/>
              <w:bottom w:val="single" w:sz="4" w:space="0" w:color="000000"/>
              <w:right w:val="single" w:sz="8" w:space="0" w:color="000000"/>
            </w:tcBorders>
            <w:vAlign w:val="bottom"/>
          </w:tcPr>
          <w:p w14:paraId="6DFDB1BD"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33</w:t>
            </w:r>
          </w:p>
        </w:tc>
        <w:tc>
          <w:tcPr>
            <w:tcW w:w="30" w:type="dxa"/>
            <w:tcBorders>
              <w:top w:val="single" w:sz="12" w:space="0" w:color="000000"/>
              <w:bottom w:val="single" w:sz="4" w:space="0" w:color="000000"/>
            </w:tcBorders>
            <w:vAlign w:val="bottom"/>
          </w:tcPr>
          <w:p w14:paraId="3898A4CF"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12" w:space="0" w:color="000000"/>
              <w:bottom w:val="single" w:sz="4" w:space="0" w:color="000000"/>
              <w:right w:val="single" w:sz="8" w:space="0" w:color="000000"/>
            </w:tcBorders>
            <w:vAlign w:val="bottom"/>
          </w:tcPr>
          <w:p w14:paraId="52F76A7F"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1122</w:t>
            </w:r>
          </w:p>
        </w:tc>
        <w:tc>
          <w:tcPr>
            <w:tcW w:w="600" w:type="dxa"/>
            <w:tcBorders>
              <w:top w:val="single" w:sz="12" w:space="0" w:color="000000"/>
              <w:bottom w:val="single" w:sz="4" w:space="0" w:color="000000"/>
              <w:right w:val="single" w:sz="8" w:space="0" w:color="000000"/>
            </w:tcBorders>
            <w:vAlign w:val="bottom"/>
          </w:tcPr>
          <w:p w14:paraId="78BD670B"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31,84</w:t>
            </w:r>
          </w:p>
        </w:tc>
        <w:tc>
          <w:tcPr>
            <w:tcW w:w="620" w:type="dxa"/>
            <w:tcBorders>
              <w:top w:val="single" w:sz="12" w:space="0" w:color="000000"/>
              <w:bottom w:val="single" w:sz="4" w:space="0" w:color="000000"/>
              <w:right w:val="single" w:sz="8" w:space="0" w:color="000000"/>
            </w:tcBorders>
            <w:vAlign w:val="bottom"/>
          </w:tcPr>
          <w:p w14:paraId="15271A31"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1083</w:t>
            </w:r>
          </w:p>
        </w:tc>
        <w:tc>
          <w:tcPr>
            <w:tcW w:w="640" w:type="dxa"/>
            <w:tcBorders>
              <w:top w:val="single" w:sz="12" w:space="0" w:color="000000"/>
              <w:bottom w:val="single" w:sz="4" w:space="0" w:color="000000"/>
              <w:right w:val="single" w:sz="8" w:space="0" w:color="000000"/>
            </w:tcBorders>
            <w:vAlign w:val="bottom"/>
          </w:tcPr>
          <w:p w14:paraId="182493C2"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4455</w:t>
            </w:r>
          </w:p>
        </w:tc>
        <w:tc>
          <w:tcPr>
            <w:tcW w:w="520" w:type="dxa"/>
            <w:tcBorders>
              <w:top w:val="single" w:sz="12" w:space="0" w:color="000000"/>
              <w:bottom w:val="single" w:sz="4" w:space="0" w:color="000000"/>
              <w:right w:val="single" w:sz="4" w:space="0" w:color="000000"/>
            </w:tcBorders>
            <w:shd w:val="clear" w:color="auto" w:fill="FFFFFF"/>
            <w:vAlign w:val="bottom"/>
          </w:tcPr>
          <w:p w14:paraId="4E4537AB" w14:textId="77777777" w:rsidR="00EC66F2" w:rsidRPr="00190B61" w:rsidRDefault="00103DC4" w:rsidP="00190B61">
            <w:pPr>
              <w:spacing w:after="0" w:line="238" w:lineRule="auto"/>
              <w:jc w:val="right"/>
              <w:rPr>
                <w:rFonts w:ascii="Calibri" w:eastAsia="Calibri" w:hAnsi="Calibri" w:cs="Calibri"/>
                <w:sz w:val="16"/>
                <w:szCs w:val="16"/>
              </w:rPr>
            </w:pPr>
            <w:r w:rsidRPr="00190B61">
              <w:rPr>
                <w:rFonts w:ascii="Calibri" w:eastAsia="Calibri" w:hAnsi="Calibri" w:cs="Calibri"/>
                <w:sz w:val="16"/>
                <w:szCs w:val="16"/>
              </w:rPr>
              <w:t>215</w:t>
            </w:r>
          </w:p>
        </w:tc>
      </w:tr>
      <w:tr w:rsidR="00EC66F2" w:rsidRPr="00190B61" w14:paraId="0D32D8A9" w14:textId="77777777" w:rsidTr="00190B61">
        <w:trPr>
          <w:trHeight w:val="20"/>
        </w:trPr>
        <w:tc>
          <w:tcPr>
            <w:tcW w:w="280" w:type="dxa"/>
            <w:tcBorders>
              <w:top w:val="single" w:sz="4" w:space="0" w:color="000000"/>
              <w:bottom w:val="single" w:sz="4" w:space="0" w:color="000000"/>
            </w:tcBorders>
            <w:vAlign w:val="bottom"/>
          </w:tcPr>
          <w:p w14:paraId="43B622D1" w14:textId="77777777" w:rsidR="00EC66F2" w:rsidRPr="00190B61" w:rsidRDefault="00EC66F2" w:rsidP="00190B61">
            <w:pPr>
              <w:spacing w:after="0" w:line="240" w:lineRule="auto"/>
              <w:rPr>
                <w:rFonts w:ascii="Calibri" w:eastAsia="Calibri" w:hAnsi="Calibri" w:cs="Calibri"/>
                <w:sz w:val="13"/>
                <w:szCs w:val="13"/>
              </w:rPr>
            </w:pPr>
          </w:p>
        </w:tc>
        <w:tc>
          <w:tcPr>
            <w:tcW w:w="920" w:type="dxa"/>
            <w:tcBorders>
              <w:top w:val="single" w:sz="4" w:space="0" w:color="000000"/>
              <w:bottom w:val="single" w:sz="4" w:space="0" w:color="000000"/>
            </w:tcBorders>
            <w:vAlign w:val="bottom"/>
          </w:tcPr>
          <w:p w14:paraId="3D62895D" w14:textId="77777777" w:rsidR="00EC66F2" w:rsidRPr="00190B61" w:rsidRDefault="00EC66F2" w:rsidP="00190B61">
            <w:pPr>
              <w:spacing w:after="0" w:line="240" w:lineRule="auto"/>
              <w:rPr>
                <w:rFonts w:ascii="Calibri" w:eastAsia="Calibri" w:hAnsi="Calibri" w:cs="Calibri"/>
                <w:sz w:val="13"/>
                <w:szCs w:val="13"/>
              </w:rPr>
            </w:pPr>
          </w:p>
        </w:tc>
        <w:tc>
          <w:tcPr>
            <w:tcW w:w="1000" w:type="dxa"/>
            <w:tcBorders>
              <w:top w:val="single" w:sz="4" w:space="0" w:color="000000"/>
              <w:bottom w:val="single" w:sz="4" w:space="0" w:color="000000"/>
            </w:tcBorders>
            <w:vAlign w:val="bottom"/>
          </w:tcPr>
          <w:p w14:paraId="083C7BAC" w14:textId="77777777" w:rsidR="00EC66F2" w:rsidRPr="00190B61" w:rsidRDefault="00EC66F2" w:rsidP="00190B61">
            <w:pPr>
              <w:spacing w:after="0" w:line="240" w:lineRule="auto"/>
              <w:rPr>
                <w:rFonts w:ascii="Calibri" w:eastAsia="Calibri" w:hAnsi="Calibri" w:cs="Calibri"/>
                <w:sz w:val="13"/>
                <w:szCs w:val="13"/>
              </w:rPr>
            </w:pPr>
          </w:p>
        </w:tc>
        <w:tc>
          <w:tcPr>
            <w:tcW w:w="720" w:type="dxa"/>
            <w:gridSpan w:val="2"/>
            <w:tcBorders>
              <w:top w:val="single" w:sz="4" w:space="0" w:color="000000"/>
              <w:bottom w:val="single" w:sz="4" w:space="0" w:color="000000"/>
            </w:tcBorders>
            <w:vAlign w:val="bottom"/>
          </w:tcPr>
          <w:p w14:paraId="13612285" w14:textId="77777777" w:rsidR="00EC66F2" w:rsidRPr="00190B61" w:rsidRDefault="00EC66F2" w:rsidP="00190B61">
            <w:pPr>
              <w:spacing w:after="0" w:line="240" w:lineRule="auto"/>
              <w:rPr>
                <w:rFonts w:ascii="Calibri" w:eastAsia="Calibri" w:hAnsi="Calibri" w:cs="Calibri"/>
                <w:sz w:val="13"/>
                <w:szCs w:val="13"/>
              </w:rPr>
            </w:pPr>
          </w:p>
        </w:tc>
        <w:tc>
          <w:tcPr>
            <w:tcW w:w="620" w:type="dxa"/>
            <w:tcBorders>
              <w:top w:val="single" w:sz="4" w:space="0" w:color="000000"/>
              <w:bottom w:val="single" w:sz="4" w:space="0" w:color="000000"/>
            </w:tcBorders>
            <w:vAlign w:val="bottom"/>
          </w:tcPr>
          <w:p w14:paraId="1076022A" w14:textId="77777777" w:rsidR="00EC66F2" w:rsidRPr="00190B61" w:rsidRDefault="00EC66F2" w:rsidP="00190B61">
            <w:pPr>
              <w:spacing w:after="0" w:line="240" w:lineRule="auto"/>
              <w:rPr>
                <w:rFonts w:ascii="Calibri" w:eastAsia="Calibri" w:hAnsi="Calibri" w:cs="Calibri"/>
                <w:sz w:val="13"/>
                <w:szCs w:val="13"/>
              </w:rPr>
            </w:pPr>
          </w:p>
        </w:tc>
        <w:tc>
          <w:tcPr>
            <w:tcW w:w="660" w:type="dxa"/>
            <w:tcBorders>
              <w:top w:val="single" w:sz="4" w:space="0" w:color="000000"/>
              <w:bottom w:val="single" w:sz="4" w:space="0" w:color="000000"/>
            </w:tcBorders>
            <w:vAlign w:val="bottom"/>
          </w:tcPr>
          <w:p w14:paraId="1A3DC16E" w14:textId="77777777" w:rsidR="00EC66F2" w:rsidRPr="00190B61" w:rsidRDefault="00EC66F2" w:rsidP="00190B61">
            <w:pPr>
              <w:spacing w:after="0" w:line="240" w:lineRule="auto"/>
              <w:rPr>
                <w:rFonts w:ascii="Calibri" w:eastAsia="Calibri" w:hAnsi="Calibri" w:cs="Calibri"/>
                <w:sz w:val="13"/>
                <w:szCs w:val="13"/>
              </w:rPr>
            </w:pPr>
          </w:p>
        </w:tc>
        <w:tc>
          <w:tcPr>
            <w:tcW w:w="560" w:type="dxa"/>
            <w:tcBorders>
              <w:top w:val="single" w:sz="4" w:space="0" w:color="000000"/>
              <w:bottom w:val="single" w:sz="4" w:space="0" w:color="000000"/>
            </w:tcBorders>
            <w:vAlign w:val="bottom"/>
          </w:tcPr>
          <w:p w14:paraId="4E3246F7" w14:textId="77777777" w:rsidR="00EC66F2" w:rsidRPr="00190B61" w:rsidRDefault="00EC66F2" w:rsidP="00190B61">
            <w:pPr>
              <w:spacing w:after="0" w:line="240" w:lineRule="auto"/>
              <w:rPr>
                <w:rFonts w:ascii="Calibri" w:eastAsia="Calibri" w:hAnsi="Calibri" w:cs="Calibri"/>
                <w:sz w:val="13"/>
                <w:szCs w:val="13"/>
              </w:rPr>
            </w:pPr>
          </w:p>
        </w:tc>
        <w:tc>
          <w:tcPr>
            <w:tcW w:w="600" w:type="dxa"/>
            <w:tcBorders>
              <w:top w:val="single" w:sz="4" w:space="0" w:color="000000"/>
              <w:bottom w:val="single" w:sz="4" w:space="0" w:color="000000"/>
            </w:tcBorders>
            <w:vAlign w:val="bottom"/>
          </w:tcPr>
          <w:p w14:paraId="79D95FCC" w14:textId="77777777" w:rsidR="00EC66F2" w:rsidRPr="00190B61" w:rsidRDefault="00EC66F2" w:rsidP="00190B61">
            <w:pPr>
              <w:spacing w:after="0" w:line="240" w:lineRule="auto"/>
              <w:rPr>
                <w:rFonts w:ascii="Calibri" w:eastAsia="Calibri" w:hAnsi="Calibri" w:cs="Calibri"/>
                <w:sz w:val="13"/>
                <w:szCs w:val="13"/>
              </w:rPr>
            </w:pPr>
          </w:p>
        </w:tc>
        <w:tc>
          <w:tcPr>
            <w:tcW w:w="620" w:type="dxa"/>
            <w:tcBorders>
              <w:top w:val="single" w:sz="4" w:space="0" w:color="000000"/>
              <w:bottom w:val="single" w:sz="4" w:space="0" w:color="000000"/>
            </w:tcBorders>
            <w:vAlign w:val="bottom"/>
          </w:tcPr>
          <w:p w14:paraId="233D0ECC" w14:textId="77777777" w:rsidR="00EC66F2" w:rsidRPr="00190B61" w:rsidRDefault="00EC66F2" w:rsidP="00190B61">
            <w:pPr>
              <w:spacing w:after="0" w:line="240" w:lineRule="auto"/>
              <w:rPr>
                <w:rFonts w:ascii="Calibri" w:eastAsia="Calibri" w:hAnsi="Calibri" w:cs="Calibri"/>
                <w:sz w:val="13"/>
                <w:szCs w:val="13"/>
              </w:rPr>
            </w:pPr>
          </w:p>
        </w:tc>
        <w:tc>
          <w:tcPr>
            <w:tcW w:w="30" w:type="dxa"/>
            <w:tcBorders>
              <w:top w:val="single" w:sz="4" w:space="0" w:color="000000"/>
              <w:bottom w:val="single" w:sz="4" w:space="0" w:color="000000"/>
            </w:tcBorders>
            <w:vAlign w:val="bottom"/>
          </w:tcPr>
          <w:p w14:paraId="786D5AFC" w14:textId="77777777" w:rsidR="00EC66F2" w:rsidRPr="00190B61" w:rsidRDefault="00EC66F2" w:rsidP="00190B61">
            <w:pPr>
              <w:spacing w:after="0" w:line="240" w:lineRule="auto"/>
              <w:rPr>
                <w:rFonts w:ascii="Calibri" w:eastAsia="Calibri" w:hAnsi="Calibri" w:cs="Calibri"/>
                <w:sz w:val="13"/>
                <w:szCs w:val="13"/>
              </w:rPr>
            </w:pPr>
          </w:p>
        </w:tc>
        <w:tc>
          <w:tcPr>
            <w:tcW w:w="600" w:type="dxa"/>
            <w:tcBorders>
              <w:top w:val="single" w:sz="4" w:space="0" w:color="000000"/>
              <w:bottom w:val="single" w:sz="4" w:space="0" w:color="000000"/>
            </w:tcBorders>
            <w:vAlign w:val="bottom"/>
          </w:tcPr>
          <w:p w14:paraId="16485C34" w14:textId="77777777" w:rsidR="00EC66F2" w:rsidRPr="00190B61" w:rsidRDefault="00EC66F2" w:rsidP="00190B61">
            <w:pPr>
              <w:spacing w:after="0" w:line="240" w:lineRule="auto"/>
              <w:rPr>
                <w:rFonts w:ascii="Calibri" w:eastAsia="Calibri" w:hAnsi="Calibri" w:cs="Calibri"/>
                <w:sz w:val="13"/>
                <w:szCs w:val="13"/>
              </w:rPr>
            </w:pPr>
          </w:p>
        </w:tc>
        <w:tc>
          <w:tcPr>
            <w:tcW w:w="600" w:type="dxa"/>
            <w:tcBorders>
              <w:top w:val="single" w:sz="4" w:space="0" w:color="000000"/>
              <w:bottom w:val="single" w:sz="4" w:space="0" w:color="000000"/>
            </w:tcBorders>
            <w:vAlign w:val="bottom"/>
          </w:tcPr>
          <w:p w14:paraId="7105E485" w14:textId="77777777" w:rsidR="00EC66F2" w:rsidRPr="00190B61" w:rsidRDefault="00EC66F2" w:rsidP="00190B61">
            <w:pPr>
              <w:spacing w:after="0" w:line="240" w:lineRule="auto"/>
              <w:rPr>
                <w:rFonts w:ascii="Calibri" w:eastAsia="Calibri" w:hAnsi="Calibri" w:cs="Calibri"/>
                <w:sz w:val="13"/>
                <w:szCs w:val="13"/>
              </w:rPr>
            </w:pPr>
          </w:p>
        </w:tc>
        <w:tc>
          <w:tcPr>
            <w:tcW w:w="620" w:type="dxa"/>
            <w:tcBorders>
              <w:top w:val="single" w:sz="4" w:space="0" w:color="000000"/>
              <w:bottom w:val="single" w:sz="4" w:space="0" w:color="000000"/>
            </w:tcBorders>
            <w:vAlign w:val="bottom"/>
          </w:tcPr>
          <w:p w14:paraId="0A1CB3E9" w14:textId="77777777" w:rsidR="00EC66F2" w:rsidRPr="00190B61" w:rsidRDefault="00EC66F2" w:rsidP="00190B61">
            <w:pPr>
              <w:spacing w:after="0" w:line="240" w:lineRule="auto"/>
              <w:rPr>
                <w:rFonts w:ascii="Calibri" w:eastAsia="Calibri" w:hAnsi="Calibri" w:cs="Calibri"/>
                <w:sz w:val="13"/>
                <w:szCs w:val="13"/>
              </w:rPr>
            </w:pPr>
          </w:p>
        </w:tc>
        <w:tc>
          <w:tcPr>
            <w:tcW w:w="640" w:type="dxa"/>
            <w:tcBorders>
              <w:top w:val="single" w:sz="4" w:space="0" w:color="000000"/>
              <w:bottom w:val="single" w:sz="4" w:space="0" w:color="000000"/>
            </w:tcBorders>
            <w:vAlign w:val="bottom"/>
          </w:tcPr>
          <w:p w14:paraId="0A2EB336" w14:textId="77777777" w:rsidR="00EC66F2" w:rsidRPr="00190B61" w:rsidRDefault="00EC66F2" w:rsidP="00190B61">
            <w:pPr>
              <w:spacing w:after="0" w:line="240" w:lineRule="auto"/>
              <w:rPr>
                <w:rFonts w:ascii="Calibri" w:eastAsia="Calibri" w:hAnsi="Calibri" w:cs="Calibri"/>
                <w:sz w:val="13"/>
                <w:szCs w:val="13"/>
              </w:rPr>
            </w:pPr>
          </w:p>
        </w:tc>
        <w:tc>
          <w:tcPr>
            <w:tcW w:w="520" w:type="dxa"/>
            <w:tcBorders>
              <w:top w:val="single" w:sz="4" w:space="0" w:color="000000"/>
              <w:bottom w:val="single" w:sz="4" w:space="0" w:color="000000"/>
            </w:tcBorders>
            <w:vAlign w:val="bottom"/>
          </w:tcPr>
          <w:p w14:paraId="3C9DCF9F" w14:textId="77777777" w:rsidR="00EC66F2" w:rsidRPr="00190B61" w:rsidRDefault="00EC66F2" w:rsidP="00190B61">
            <w:pPr>
              <w:spacing w:after="0" w:line="240" w:lineRule="auto"/>
              <w:rPr>
                <w:rFonts w:ascii="Calibri" w:eastAsia="Calibri" w:hAnsi="Calibri" w:cs="Calibri"/>
                <w:sz w:val="13"/>
                <w:szCs w:val="13"/>
              </w:rPr>
            </w:pPr>
          </w:p>
        </w:tc>
      </w:tr>
      <w:tr w:rsidR="00EC66F2" w:rsidRPr="00190B61" w14:paraId="132164FC" w14:textId="77777777" w:rsidTr="00190B61">
        <w:trPr>
          <w:trHeight w:val="20"/>
        </w:trPr>
        <w:tc>
          <w:tcPr>
            <w:tcW w:w="2200" w:type="dxa"/>
            <w:gridSpan w:val="3"/>
            <w:vMerge w:val="restart"/>
            <w:tcBorders>
              <w:top w:val="single" w:sz="4" w:space="0" w:color="000000"/>
              <w:left w:val="single" w:sz="4" w:space="0" w:color="000000"/>
              <w:right w:val="single" w:sz="8" w:space="0" w:color="000000"/>
            </w:tcBorders>
            <w:shd w:val="clear" w:color="auto" w:fill="8DB4E3"/>
            <w:vAlign w:val="bottom"/>
          </w:tcPr>
          <w:p w14:paraId="72AE9353"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Č - PRAKTIČNO</w:t>
            </w:r>
          </w:p>
          <w:p w14:paraId="2E56BF61" w14:textId="77777777" w:rsidR="00EC66F2" w:rsidRPr="00190B61" w:rsidRDefault="00103DC4" w:rsidP="00190B61">
            <w:pPr>
              <w:spacing w:after="0" w:line="220" w:lineRule="auto"/>
              <w:ind w:left="20"/>
              <w:rPr>
                <w:rFonts w:ascii="Calibri" w:eastAsia="Calibri" w:hAnsi="Calibri" w:cs="Calibri"/>
                <w:sz w:val="16"/>
                <w:szCs w:val="16"/>
              </w:rPr>
            </w:pPr>
            <w:r w:rsidRPr="00190B61">
              <w:rPr>
                <w:rFonts w:ascii="Calibri" w:eastAsia="Calibri" w:hAnsi="Calibri" w:cs="Calibri"/>
                <w:sz w:val="16"/>
                <w:szCs w:val="16"/>
              </w:rPr>
              <w:t>IZOBRAŽEVANJE PRI</w:t>
            </w:r>
          </w:p>
          <w:p w14:paraId="50F8B930"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DELODAJALCU</w:t>
            </w:r>
          </w:p>
        </w:tc>
        <w:tc>
          <w:tcPr>
            <w:tcW w:w="720" w:type="dxa"/>
            <w:gridSpan w:val="2"/>
            <w:tcBorders>
              <w:top w:val="single" w:sz="4" w:space="0" w:color="000000"/>
              <w:right w:val="single" w:sz="8" w:space="0" w:color="000000"/>
            </w:tcBorders>
            <w:vAlign w:val="bottom"/>
          </w:tcPr>
          <w:p w14:paraId="70E5552E" w14:textId="77777777" w:rsidR="00EC66F2" w:rsidRPr="00190B61" w:rsidRDefault="00EC66F2" w:rsidP="00190B61">
            <w:pPr>
              <w:spacing w:after="0"/>
              <w:rPr>
                <w:rFonts w:ascii="Calibri" w:eastAsia="Calibri" w:hAnsi="Calibri" w:cs="Calibri"/>
                <w:sz w:val="16"/>
                <w:szCs w:val="16"/>
              </w:rPr>
            </w:pPr>
          </w:p>
        </w:tc>
        <w:tc>
          <w:tcPr>
            <w:tcW w:w="1280" w:type="dxa"/>
            <w:gridSpan w:val="2"/>
            <w:tcBorders>
              <w:top w:val="single" w:sz="4" w:space="0" w:color="000000"/>
              <w:bottom w:val="single" w:sz="8" w:space="0" w:color="000000"/>
              <w:right w:val="single" w:sz="8" w:space="0" w:color="000000"/>
            </w:tcBorders>
            <w:shd w:val="clear" w:color="auto" w:fill="FFCC65"/>
            <w:vAlign w:val="bottom"/>
          </w:tcPr>
          <w:p w14:paraId="2901B162" w14:textId="77777777" w:rsidR="00EC66F2" w:rsidRPr="00190B61" w:rsidRDefault="00103DC4" w:rsidP="00190B61">
            <w:pPr>
              <w:spacing w:after="0"/>
              <w:ind w:right="220"/>
              <w:jc w:val="center"/>
              <w:rPr>
                <w:rFonts w:ascii="Calibri" w:eastAsia="Calibri" w:hAnsi="Calibri" w:cs="Calibri"/>
                <w:sz w:val="16"/>
                <w:szCs w:val="16"/>
              </w:rPr>
            </w:pPr>
            <w:r w:rsidRPr="00190B61">
              <w:rPr>
                <w:rFonts w:ascii="Calibri" w:eastAsia="Calibri" w:hAnsi="Calibri" w:cs="Calibri"/>
                <w:sz w:val="16"/>
                <w:szCs w:val="16"/>
              </w:rPr>
              <w:t>1. letnik</w:t>
            </w:r>
          </w:p>
        </w:tc>
        <w:tc>
          <w:tcPr>
            <w:tcW w:w="1160" w:type="dxa"/>
            <w:gridSpan w:val="2"/>
            <w:tcBorders>
              <w:top w:val="single" w:sz="4" w:space="0" w:color="000000"/>
              <w:bottom w:val="single" w:sz="8" w:space="0" w:color="000000"/>
              <w:right w:val="single" w:sz="8" w:space="0" w:color="000000"/>
            </w:tcBorders>
            <w:shd w:val="clear" w:color="auto" w:fill="F2DDDC"/>
            <w:vAlign w:val="bottom"/>
          </w:tcPr>
          <w:p w14:paraId="40FED731" w14:textId="77777777" w:rsidR="00EC66F2" w:rsidRPr="00190B61" w:rsidRDefault="00103DC4" w:rsidP="00190B61">
            <w:pPr>
              <w:spacing w:after="0"/>
              <w:ind w:right="159"/>
              <w:jc w:val="center"/>
              <w:rPr>
                <w:rFonts w:ascii="Calibri" w:eastAsia="Calibri" w:hAnsi="Calibri" w:cs="Calibri"/>
                <w:sz w:val="16"/>
                <w:szCs w:val="16"/>
              </w:rPr>
            </w:pPr>
            <w:r w:rsidRPr="00190B61">
              <w:rPr>
                <w:rFonts w:ascii="Calibri" w:eastAsia="Calibri" w:hAnsi="Calibri" w:cs="Calibri"/>
                <w:sz w:val="16"/>
                <w:szCs w:val="16"/>
              </w:rPr>
              <w:t>2. letnik</w:t>
            </w:r>
          </w:p>
        </w:tc>
        <w:tc>
          <w:tcPr>
            <w:tcW w:w="1250" w:type="dxa"/>
            <w:gridSpan w:val="3"/>
            <w:tcBorders>
              <w:top w:val="single" w:sz="4" w:space="0" w:color="000000"/>
              <w:bottom w:val="single" w:sz="8" w:space="0" w:color="000000"/>
              <w:right w:val="single" w:sz="8" w:space="0" w:color="000000"/>
            </w:tcBorders>
            <w:shd w:val="clear" w:color="auto" w:fill="92D050"/>
            <w:vAlign w:val="bottom"/>
          </w:tcPr>
          <w:p w14:paraId="0B923D6F" w14:textId="77777777" w:rsidR="00EC66F2" w:rsidRPr="00190B61" w:rsidRDefault="00103DC4" w:rsidP="00190B61">
            <w:pPr>
              <w:spacing w:after="0"/>
              <w:ind w:right="178"/>
              <w:jc w:val="center"/>
              <w:rPr>
                <w:rFonts w:ascii="Calibri" w:eastAsia="Calibri" w:hAnsi="Calibri" w:cs="Calibri"/>
                <w:sz w:val="16"/>
                <w:szCs w:val="16"/>
              </w:rPr>
            </w:pPr>
            <w:r w:rsidRPr="00190B61">
              <w:rPr>
                <w:rFonts w:ascii="Calibri" w:eastAsia="Calibri" w:hAnsi="Calibri" w:cs="Calibri"/>
                <w:sz w:val="16"/>
                <w:szCs w:val="16"/>
              </w:rPr>
              <w:t>3. letnik</w:t>
            </w:r>
          </w:p>
        </w:tc>
        <w:tc>
          <w:tcPr>
            <w:tcW w:w="1220" w:type="dxa"/>
            <w:gridSpan w:val="2"/>
            <w:tcBorders>
              <w:top w:val="single" w:sz="4" w:space="0" w:color="000000"/>
              <w:bottom w:val="single" w:sz="8" w:space="0" w:color="000000"/>
              <w:right w:val="single" w:sz="8" w:space="0" w:color="000000"/>
            </w:tcBorders>
            <w:shd w:val="clear" w:color="auto" w:fill="FAC090"/>
            <w:vAlign w:val="bottom"/>
          </w:tcPr>
          <w:p w14:paraId="044B7B82" w14:textId="77777777" w:rsidR="00EC66F2" w:rsidRPr="00190B61" w:rsidRDefault="00103DC4" w:rsidP="00190B61">
            <w:pPr>
              <w:spacing w:after="0"/>
              <w:ind w:right="180"/>
              <w:jc w:val="center"/>
              <w:rPr>
                <w:rFonts w:ascii="Calibri" w:eastAsia="Calibri" w:hAnsi="Calibri" w:cs="Calibri"/>
                <w:sz w:val="16"/>
                <w:szCs w:val="16"/>
              </w:rPr>
            </w:pPr>
            <w:r w:rsidRPr="00190B61">
              <w:rPr>
                <w:rFonts w:ascii="Calibri" w:eastAsia="Calibri" w:hAnsi="Calibri" w:cs="Calibri"/>
                <w:sz w:val="16"/>
                <w:szCs w:val="16"/>
              </w:rPr>
              <w:t>4. letnik</w:t>
            </w:r>
          </w:p>
        </w:tc>
        <w:tc>
          <w:tcPr>
            <w:tcW w:w="640" w:type="dxa"/>
            <w:vMerge w:val="restart"/>
            <w:tcBorders>
              <w:top w:val="single" w:sz="4" w:space="0" w:color="000000"/>
              <w:right w:val="single" w:sz="8" w:space="0" w:color="000000"/>
            </w:tcBorders>
            <w:vAlign w:val="bottom"/>
          </w:tcPr>
          <w:p w14:paraId="5ECDD5D5" w14:textId="77777777" w:rsidR="00EC66F2" w:rsidRPr="00190B61" w:rsidRDefault="00103DC4" w:rsidP="00190B61">
            <w:pPr>
              <w:spacing w:after="0" w:line="220" w:lineRule="auto"/>
              <w:ind w:left="40"/>
              <w:rPr>
                <w:rFonts w:ascii="Calibri" w:eastAsia="Calibri" w:hAnsi="Calibri" w:cs="Calibri"/>
                <w:sz w:val="16"/>
                <w:szCs w:val="16"/>
              </w:rPr>
            </w:pPr>
            <w:r w:rsidRPr="00190B61">
              <w:rPr>
                <w:rFonts w:ascii="Calibri" w:eastAsia="Calibri" w:hAnsi="Calibri" w:cs="Calibri"/>
                <w:sz w:val="16"/>
                <w:szCs w:val="16"/>
              </w:rPr>
              <w:t>Sk. ur</w:t>
            </w:r>
          </w:p>
          <w:p w14:paraId="199141A5" w14:textId="77777777" w:rsidR="00EC66F2" w:rsidRPr="00190B61" w:rsidRDefault="00103DC4" w:rsidP="00190B61">
            <w:pPr>
              <w:spacing w:after="0"/>
              <w:ind w:right="60"/>
              <w:jc w:val="right"/>
              <w:rPr>
                <w:rFonts w:ascii="Calibri" w:eastAsia="Calibri" w:hAnsi="Calibri" w:cs="Calibri"/>
                <w:sz w:val="16"/>
                <w:szCs w:val="16"/>
              </w:rPr>
            </w:pPr>
            <w:r w:rsidRPr="00190B61">
              <w:rPr>
                <w:rFonts w:ascii="Calibri" w:eastAsia="Calibri" w:hAnsi="Calibri" w:cs="Calibri"/>
                <w:sz w:val="16"/>
                <w:szCs w:val="16"/>
              </w:rPr>
              <w:t>v IP</w:t>
            </w:r>
          </w:p>
        </w:tc>
        <w:tc>
          <w:tcPr>
            <w:tcW w:w="520" w:type="dxa"/>
            <w:vMerge w:val="restart"/>
            <w:tcBorders>
              <w:top w:val="single" w:sz="4" w:space="0" w:color="000000"/>
              <w:right w:val="single" w:sz="4" w:space="0" w:color="000000"/>
            </w:tcBorders>
            <w:vAlign w:val="bottom"/>
          </w:tcPr>
          <w:p w14:paraId="749014AE" w14:textId="77777777" w:rsidR="00EC66F2" w:rsidRPr="00190B61" w:rsidRDefault="00103DC4" w:rsidP="00190B61">
            <w:pPr>
              <w:spacing w:after="0" w:line="220" w:lineRule="auto"/>
              <w:ind w:right="33"/>
              <w:jc w:val="right"/>
              <w:rPr>
                <w:rFonts w:ascii="Calibri" w:eastAsia="Calibri" w:hAnsi="Calibri" w:cs="Calibri"/>
                <w:sz w:val="16"/>
                <w:szCs w:val="16"/>
              </w:rPr>
            </w:pPr>
            <w:r w:rsidRPr="00190B61">
              <w:rPr>
                <w:rFonts w:ascii="Calibri" w:eastAsia="Calibri" w:hAnsi="Calibri" w:cs="Calibri"/>
                <w:sz w:val="16"/>
                <w:szCs w:val="16"/>
              </w:rPr>
              <w:t>Št.</w:t>
            </w:r>
          </w:p>
          <w:p w14:paraId="56764AD3" w14:textId="77777777" w:rsidR="00EC66F2" w:rsidRPr="00190B61" w:rsidRDefault="00103DC4" w:rsidP="00190B61">
            <w:pPr>
              <w:spacing w:after="0"/>
              <w:ind w:right="33"/>
              <w:jc w:val="right"/>
              <w:rPr>
                <w:rFonts w:ascii="Calibri" w:eastAsia="Calibri" w:hAnsi="Calibri" w:cs="Calibri"/>
                <w:sz w:val="16"/>
                <w:szCs w:val="16"/>
              </w:rPr>
            </w:pPr>
            <w:r w:rsidRPr="00190B61">
              <w:rPr>
                <w:rFonts w:ascii="Calibri" w:eastAsia="Calibri" w:hAnsi="Calibri" w:cs="Calibri"/>
                <w:sz w:val="16"/>
                <w:szCs w:val="16"/>
              </w:rPr>
              <w:t>KT</w:t>
            </w:r>
          </w:p>
        </w:tc>
      </w:tr>
      <w:tr w:rsidR="00EC66F2" w:rsidRPr="00190B61" w14:paraId="031A9F89" w14:textId="77777777" w:rsidTr="00190B61">
        <w:trPr>
          <w:trHeight w:val="20"/>
        </w:trPr>
        <w:tc>
          <w:tcPr>
            <w:tcW w:w="2200" w:type="dxa"/>
            <w:gridSpan w:val="3"/>
            <w:vMerge/>
            <w:tcBorders>
              <w:top w:val="single" w:sz="4" w:space="0" w:color="000000"/>
              <w:left w:val="single" w:sz="4" w:space="0" w:color="000000"/>
              <w:right w:val="single" w:sz="8" w:space="0" w:color="000000"/>
            </w:tcBorders>
            <w:shd w:val="clear" w:color="auto" w:fill="8DB4E3"/>
            <w:vAlign w:val="bottom"/>
          </w:tcPr>
          <w:p w14:paraId="032BD358"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720" w:type="dxa"/>
            <w:gridSpan w:val="2"/>
            <w:tcBorders>
              <w:bottom w:val="single" w:sz="4" w:space="0" w:color="000000"/>
              <w:right w:val="single" w:sz="8" w:space="0" w:color="000000"/>
            </w:tcBorders>
            <w:vAlign w:val="bottom"/>
          </w:tcPr>
          <w:p w14:paraId="4357887F"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Oznaka</w:t>
            </w:r>
          </w:p>
        </w:tc>
        <w:tc>
          <w:tcPr>
            <w:tcW w:w="620" w:type="dxa"/>
            <w:tcBorders>
              <w:bottom w:val="single" w:sz="4" w:space="0" w:color="000000"/>
              <w:right w:val="single" w:sz="8" w:space="0" w:color="000000"/>
            </w:tcBorders>
            <w:shd w:val="clear" w:color="auto" w:fill="FFCC65"/>
            <w:vAlign w:val="bottom"/>
          </w:tcPr>
          <w:p w14:paraId="101C4C74"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ure / leto</w:t>
            </w:r>
          </w:p>
        </w:tc>
        <w:tc>
          <w:tcPr>
            <w:tcW w:w="660" w:type="dxa"/>
            <w:tcBorders>
              <w:bottom w:val="single" w:sz="4" w:space="0" w:color="000000"/>
              <w:right w:val="single" w:sz="8" w:space="0" w:color="000000"/>
            </w:tcBorders>
            <w:shd w:val="clear" w:color="auto" w:fill="FFCC65"/>
            <w:vAlign w:val="bottom"/>
          </w:tcPr>
          <w:p w14:paraId="28ADC03B"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teden /leto</w:t>
            </w:r>
          </w:p>
        </w:tc>
        <w:tc>
          <w:tcPr>
            <w:tcW w:w="560" w:type="dxa"/>
            <w:tcBorders>
              <w:bottom w:val="single" w:sz="4" w:space="0" w:color="000000"/>
              <w:right w:val="single" w:sz="8" w:space="0" w:color="000000"/>
            </w:tcBorders>
            <w:shd w:val="clear" w:color="auto" w:fill="FFCC65"/>
            <w:vAlign w:val="bottom"/>
          </w:tcPr>
          <w:p w14:paraId="2CB452DA" w14:textId="77777777" w:rsidR="00EC66F2" w:rsidRPr="00190B61" w:rsidRDefault="00103DC4" w:rsidP="00190B61">
            <w:pPr>
              <w:spacing w:after="0"/>
              <w:ind w:left="20"/>
              <w:jc w:val="center"/>
              <w:rPr>
                <w:rFonts w:ascii="Calibri" w:eastAsia="Calibri" w:hAnsi="Calibri" w:cs="Calibri"/>
                <w:sz w:val="16"/>
                <w:szCs w:val="16"/>
              </w:rPr>
            </w:pPr>
            <w:r w:rsidRPr="00190B61">
              <w:rPr>
                <w:rFonts w:ascii="Calibri" w:eastAsia="Calibri" w:hAnsi="Calibri" w:cs="Calibri"/>
                <w:sz w:val="16"/>
                <w:szCs w:val="16"/>
              </w:rPr>
              <w:t>ure / leto</w:t>
            </w:r>
          </w:p>
        </w:tc>
        <w:tc>
          <w:tcPr>
            <w:tcW w:w="600" w:type="dxa"/>
            <w:tcBorders>
              <w:bottom w:val="single" w:sz="4" w:space="0" w:color="000000"/>
              <w:right w:val="single" w:sz="8" w:space="0" w:color="000000"/>
            </w:tcBorders>
            <w:shd w:val="clear" w:color="auto" w:fill="FFCC65"/>
            <w:vAlign w:val="bottom"/>
          </w:tcPr>
          <w:p w14:paraId="1CDB509C"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teden /leto</w:t>
            </w:r>
          </w:p>
        </w:tc>
        <w:tc>
          <w:tcPr>
            <w:tcW w:w="620" w:type="dxa"/>
            <w:tcBorders>
              <w:bottom w:val="single" w:sz="4" w:space="0" w:color="000000"/>
              <w:right w:val="single" w:sz="8" w:space="0" w:color="000000"/>
            </w:tcBorders>
            <w:shd w:val="clear" w:color="auto" w:fill="FFCC65"/>
            <w:vAlign w:val="bottom"/>
          </w:tcPr>
          <w:p w14:paraId="24B03B3A" w14:textId="77777777" w:rsidR="00EC66F2" w:rsidRPr="00190B61" w:rsidRDefault="00103DC4" w:rsidP="00190B61">
            <w:pPr>
              <w:spacing w:after="0"/>
              <w:ind w:left="80"/>
              <w:jc w:val="center"/>
              <w:rPr>
                <w:rFonts w:ascii="Calibri" w:eastAsia="Calibri" w:hAnsi="Calibri" w:cs="Calibri"/>
                <w:sz w:val="16"/>
                <w:szCs w:val="16"/>
              </w:rPr>
            </w:pPr>
            <w:r w:rsidRPr="00190B61">
              <w:rPr>
                <w:rFonts w:ascii="Calibri" w:eastAsia="Calibri" w:hAnsi="Calibri" w:cs="Calibri"/>
                <w:sz w:val="16"/>
                <w:szCs w:val="16"/>
              </w:rPr>
              <w:t>ure / leto</w:t>
            </w:r>
          </w:p>
        </w:tc>
        <w:tc>
          <w:tcPr>
            <w:tcW w:w="630" w:type="dxa"/>
            <w:gridSpan w:val="2"/>
            <w:tcBorders>
              <w:bottom w:val="single" w:sz="4" w:space="0" w:color="000000"/>
              <w:right w:val="single" w:sz="8" w:space="0" w:color="000000"/>
            </w:tcBorders>
            <w:shd w:val="clear" w:color="auto" w:fill="FFCC65"/>
            <w:vAlign w:val="bottom"/>
          </w:tcPr>
          <w:p w14:paraId="17DCEFA6"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teden /leto</w:t>
            </w:r>
          </w:p>
        </w:tc>
        <w:tc>
          <w:tcPr>
            <w:tcW w:w="600" w:type="dxa"/>
            <w:tcBorders>
              <w:left w:val="single" w:sz="8" w:space="0" w:color="000000"/>
              <w:bottom w:val="single" w:sz="4" w:space="0" w:color="000000"/>
              <w:right w:val="single" w:sz="8" w:space="0" w:color="000000"/>
            </w:tcBorders>
            <w:shd w:val="clear" w:color="auto" w:fill="FFCC65"/>
            <w:vAlign w:val="bottom"/>
          </w:tcPr>
          <w:p w14:paraId="11E2630A" w14:textId="77777777" w:rsidR="00EC66F2" w:rsidRPr="00190B61" w:rsidRDefault="00103DC4" w:rsidP="00190B61">
            <w:pPr>
              <w:spacing w:after="0"/>
              <w:ind w:left="60"/>
              <w:jc w:val="center"/>
              <w:rPr>
                <w:rFonts w:ascii="Calibri" w:eastAsia="Calibri" w:hAnsi="Calibri" w:cs="Calibri"/>
                <w:sz w:val="16"/>
                <w:szCs w:val="16"/>
              </w:rPr>
            </w:pPr>
            <w:r w:rsidRPr="00190B61">
              <w:rPr>
                <w:rFonts w:ascii="Calibri" w:eastAsia="Calibri" w:hAnsi="Calibri" w:cs="Calibri"/>
                <w:sz w:val="16"/>
                <w:szCs w:val="16"/>
              </w:rPr>
              <w:t>ure / leto</w:t>
            </w:r>
          </w:p>
        </w:tc>
        <w:tc>
          <w:tcPr>
            <w:tcW w:w="620" w:type="dxa"/>
            <w:tcBorders>
              <w:bottom w:val="single" w:sz="4" w:space="0" w:color="000000"/>
              <w:right w:val="single" w:sz="8" w:space="0" w:color="000000"/>
            </w:tcBorders>
            <w:shd w:val="clear" w:color="auto" w:fill="FFCC65"/>
            <w:vAlign w:val="bottom"/>
          </w:tcPr>
          <w:p w14:paraId="34FE1ECC" w14:textId="77777777" w:rsidR="00EC66F2" w:rsidRPr="00190B61" w:rsidRDefault="00103DC4" w:rsidP="00190B61">
            <w:pPr>
              <w:spacing w:after="0"/>
              <w:jc w:val="center"/>
              <w:rPr>
                <w:rFonts w:ascii="Calibri" w:eastAsia="Calibri" w:hAnsi="Calibri" w:cs="Calibri"/>
                <w:sz w:val="16"/>
                <w:szCs w:val="16"/>
              </w:rPr>
            </w:pPr>
            <w:r w:rsidRPr="00190B61">
              <w:rPr>
                <w:rFonts w:ascii="Calibri" w:eastAsia="Calibri" w:hAnsi="Calibri" w:cs="Calibri"/>
                <w:sz w:val="16"/>
                <w:szCs w:val="16"/>
              </w:rPr>
              <w:t>teden /leto</w:t>
            </w:r>
          </w:p>
        </w:tc>
        <w:tc>
          <w:tcPr>
            <w:tcW w:w="640" w:type="dxa"/>
            <w:vMerge/>
            <w:tcBorders>
              <w:top w:val="single" w:sz="4" w:space="0" w:color="000000"/>
              <w:right w:val="single" w:sz="8" w:space="0" w:color="000000"/>
            </w:tcBorders>
            <w:vAlign w:val="bottom"/>
          </w:tcPr>
          <w:p w14:paraId="13F03960"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20" w:type="dxa"/>
            <w:vMerge/>
            <w:tcBorders>
              <w:top w:val="single" w:sz="4" w:space="0" w:color="000000"/>
              <w:right w:val="single" w:sz="4" w:space="0" w:color="000000"/>
            </w:tcBorders>
            <w:vAlign w:val="bottom"/>
          </w:tcPr>
          <w:p w14:paraId="01D5D35F"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rsidRPr="00190B61" w14:paraId="7CE5421A" w14:textId="77777777" w:rsidTr="00190B61">
        <w:trPr>
          <w:trHeight w:val="20"/>
        </w:trPr>
        <w:tc>
          <w:tcPr>
            <w:tcW w:w="2200" w:type="dxa"/>
            <w:gridSpan w:val="3"/>
            <w:tcBorders>
              <w:top w:val="single" w:sz="4" w:space="0" w:color="000000"/>
              <w:left w:val="single" w:sz="4" w:space="0" w:color="000000"/>
              <w:right w:val="single" w:sz="8" w:space="0" w:color="000000"/>
            </w:tcBorders>
            <w:vAlign w:val="bottom"/>
          </w:tcPr>
          <w:p w14:paraId="2F66EAD8" w14:textId="77777777" w:rsidR="00EC66F2" w:rsidRPr="00190B61" w:rsidRDefault="00103DC4" w:rsidP="00190B61">
            <w:pPr>
              <w:spacing w:after="0" w:line="179" w:lineRule="auto"/>
              <w:ind w:left="20"/>
              <w:rPr>
                <w:rFonts w:ascii="Calibri" w:eastAsia="Calibri" w:hAnsi="Calibri" w:cs="Calibri"/>
                <w:sz w:val="16"/>
                <w:szCs w:val="16"/>
              </w:rPr>
            </w:pPr>
            <w:r w:rsidRPr="00190B61">
              <w:rPr>
                <w:rFonts w:ascii="Calibri" w:eastAsia="Calibri" w:hAnsi="Calibri" w:cs="Calibri"/>
                <w:sz w:val="16"/>
                <w:szCs w:val="16"/>
              </w:rPr>
              <w:t>Praktično usposabljanje z</w:t>
            </w:r>
          </w:p>
        </w:tc>
        <w:tc>
          <w:tcPr>
            <w:tcW w:w="720" w:type="dxa"/>
            <w:gridSpan w:val="2"/>
            <w:tcBorders>
              <w:top w:val="single" w:sz="4" w:space="0" w:color="000000"/>
              <w:right w:val="single" w:sz="8" w:space="0" w:color="000000"/>
            </w:tcBorders>
            <w:vAlign w:val="bottom"/>
          </w:tcPr>
          <w:p w14:paraId="1A4C210E" w14:textId="77777777" w:rsidR="00EC66F2" w:rsidRPr="00190B61" w:rsidRDefault="00103DC4" w:rsidP="00190B61">
            <w:pPr>
              <w:spacing w:after="0" w:line="213" w:lineRule="auto"/>
              <w:ind w:left="20"/>
              <w:rPr>
                <w:rFonts w:ascii="Calibri" w:eastAsia="Calibri" w:hAnsi="Calibri" w:cs="Calibri"/>
                <w:sz w:val="16"/>
                <w:szCs w:val="16"/>
              </w:rPr>
            </w:pPr>
            <w:r w:rsidRPr="00190B61">
              <w:rPr>
                <w:rFonts w:ascii="Calibri" w:eastAsia="Calibri" w:hAnsi="Calibri" w:cs="Calibri"/>
                <w:sz w:val="16"/>
                <w:szCs w:val="16"/>
              </w:rPr>
              <w:t>PUD</w:t>
            </w:r>
          </w:p>
        </w:tc>
        <w:tc>
          <w:tcPr>
            <w:tcW w:w="620" w:type="dxa"/>
            <w:tcBorders>
              <w:top w:val="single" w:sz="4" w:space="0" w:color="000000"/>
              <w:right w:val="single" w:sz="8" w:space="0" w:color="000000"/>
            </w:tcBorders>
            <w:vAlign w:val="bottom"/>
          </w:tcPr>
          <w:p w14:paraId="759CD7F2" w14:textId="77777777" w:rsidR="00EC66F2" w:rsidRPr="00190B61" w:rsidRDefault="00EC66F2" w:rsidP="00190B61">
            <w:pPr>
              <w:spacing w:after="0"/>
              <w:rPr>
                <w:rFonts w:ascii="Calibri" w:eastAsia="Calibri" w:hAnsi="Calibri" w:cs="Calibri"/>
                <w:sz w:val="16"/>
                <w:szCs w:val="16"/>
              </w:rPr>
            </w:pPr>
          </w:p>
        </w:tc>
        <w:tc>
          <w:tcPr>
            <w:tcW w:w="660" w:type="dxa"/>
            <w:tcBorders>
              <w:top w:val="single" w:sz="4" w:space="0" w:color="000000"/>
              <w:right w:val="single" w:sz="8" w:space="0" w:color="000000"/>
            </w:tcBorders>
            <w:vAlign w:val="bottom"/>
          </w:tcPr>
          <w:p w14:paraId="1D155228" w14:textId="77777777" w:rsidR="00EC66F2" w:rsidRPr="00190B61" w:rsidRDefault="00EC66F2" w:rsidP="00190B61">
            <w:pPr>
              <w:spacing w:after="0"/>
              <w:rPr>
                <w:rFonts w:ascii="Calibri" w:eastAsia="Calibri" w:hAnsi="Calibri" w:cs="Calibri"/>
                <w:sz w:val="16"/>
                <w:szCs w:val="16"/>
              </w:rPr>
            </w:pPr>
          </w:p>
        </w:tc>
        <w:tc>
          <w:tcPr>
            <w:tcW w:w="560" w:type="dxa"/>
            <w:vMerge w:val="restart"/>
            <w:tcBorders>
              <w:top w:val="single" w:sz="4" w:space="0" w:color="000000"/>
              <w:right w:val="single" w:sz="8" w:space="0" w:color="000000"/>
            </w:tcBorders>
            <w:vAlign w:val="bottom"/>
          </w:tcPr>
          <w:p w14:paraId="55FD89F1"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76</w:t>
            </w:r>
          </w:p>
        </w:tc>
        <w:tc>
          <w:tcPr>
            <w:tcW w:w="600" w:type="dxa"/>
            <w:vMerge w:val="restart"/>
            <w:tcBorders>
              <w:top w:val="single" w:sz="4" w:space="0" w:color="000000"/>
              <w:right w:val="single" w:sz="8" w:space="0" w:color="000000"/>
            </w:tcBorders>
            <w:vAlign w:val="bottom"/>
          </w:tcPr>
          <w:p w14:paraId="7AA1D257"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c>
          <w:tcPr>
            <w:tcW w:w="620" w:type="dxa"/>
            <w:vMerge w:val="restart"/>
            <w:tcBorders>
              <w:top w:val="single" w:sz="4" w:space="0" w:color="000000"/>
              <w:right w:val="single" w:sz="8" w:space="0" w:color="000000"/>
            </w:tcBorders>
            <w:vAlign w:val="bottom"/>
          </w:tcPr>
          <w:p w14:paraId="2D0F541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76</w:t>
            </w:r>
          </w:p>
        </w:tc>
        <w:tc>
          <w:tcPr>
            <w:tcW w:w="30" w:type="dxa"/>
            <w:tcBorders>
              <w:top w:val="single" w:sz="4" w:space="0" w:color="000000"/>
            </w:tcBorders>
            <w:vAlign w:val="bottom"/>
          </w:tcPr>
          <w:p w14:paraId="401A7D6E" w14:textId="77777777" w:rsidR="00EC66F2" w:rsidRPr="00190B61" w:rsidRDefault="00EC66F2" w:rsidP="00190B61">
            <w:pPr>
              <w:spacing w:after="0"/>
              <w:rPr>
                <w:rFonts w:ascii="Calibri" w:eastAsia="Calibri" w:hAnsi="Calibri" w:cs="Calibri"/>
                <w:sz w:val="16"/>
                <w:szCs w:val="16"/>
              </w:rPr>
            </w:pPr>
          </w:p>
        </w:tc>
        <w:tc>
          <w:tcPr>
            <w:tcW w:w="600" w:type="dxa"/>
            <w:vMerge w:val="restart"/>
            <w:tcBorders>
              <w:top w:val="single" w:sz="4" w:space="0" w:color="000000"/>
              <w:right w:val="single" w:sz="8" w:space="0" w:color="000000"/>
            </w:tcBorders>
            <w:vAlign w:val="bottom"/>
          </w:tcPr>
          <w:p w14:paraId="534AB4D5"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c>
          <w:tcPr>
            <w:tcW w:w="600" w:type="dxa"/>
            <w:tcBorders>
              <w:top w:val="single" w:sz="4" w:space="0" w:color="000000"/>
              <w:right w:val="single" w:sz="8" w:space="0" w:color="000000"/>
            </w:tcBorders>
            <w:vAlign w:val="bottom"/>
          </w:tcPr>
          <w:p w14:paraId="74084158"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right w:val="single" w:sz="8" w:space="0" w:color="000000"/>
            </w:tcBorders>
            <w:vAlign w:val="bottom"/>
          </w:tcPr>
          <w:p w14:paraId="7BBFB15F" w14:textId="77777777" w:rsidR="00EC66F2" w:rsidRPr="00190B61" w:rsidRDefault="00EC66F2" w:rsidP="00190B61">
            <w:pPr>
              <w:spacing w:after="0"/>
              <w:rPr>
                <w:rFonts w:ascii="Calibri" w:eastAsia="Calibri" w:hAnsi="Calibri" w:cs="Calibri"/>
                <w:sz w:val="16"/>
                <w:szCs w:val="16"/>
              </w:rPr>
            </w:pPr>
          </w:p>
        </w:tc>
        <w:tc>
          <w:tcPr>
            <w:tcW w:w="640" w:type="dxa"/>
            <w:tcBorders>
              <w:top w:val="single" w:sz="12" w:space="0" w:color="000000"/>
              <w:right w:val="single" w:sz="8" w:space="0" w:color="000000"/>
            </w:tcBorders>
            <w:vAlign w:val="bottom"/>
          </w:tcPr>
          <w:p w14:paraId="040472A4" w14:textId="77777777" w:rsidR="00EC66F2" w:rsidRPr="00190B61" w:rsidRDefault="00103DC4" w:rsidP="00190B61">
            <w:pPr>
              <w:spacing w:after="0"/>
              <w:ind w:left="20"/>
              <w:jc w:val="center"/>
              <w:rPr>
                <w:rFonts w:ascii="Calibri" w:eastAsia="Calibri" w:hAnsi="Calibri" w:cs="Calibri"/>
                <w:sz w:val="16"/>
                <w:szCs w:val="16"/>
              </w:rPr>
            </w:pPr>
            <w:r w:rsidRPr="00190B61">
              <w:rPr>
                <w:rFonts w:ascii="Calibri" w:eastAsia="Calibri" w:hAnsi="Calibri" w:cs="Calibri"/>
                <w:sz w:val="16"/>
                <w:szCs w:val="16"/>
              </w:rPr>
              <w:t>152 ur /</w:t>
            </w:r>
          </w:p>
        </w:tc>
        <w:tc>
          <w:tcPr>
            <w:tcW w:w="520" w:type="dxa"/>
            <w:vMerge w:val="restart"/>
            <w:tcBorders>
              <w:top w:val="single" w:sz="12" w:space="0" w:color="000000"/>
              <w:right w:val="single" w:sz="4" w:space="0" w:color="000000"/>
            </w:tcBorders>
            <w:vAlign w:val="bottom"/>
          </w:tcPr>
          <w:p w14:paraId="39AEAB0F"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w:t>
            </w:r>
          </w:p>
        </w:tc>
      </w:tr>
      <w:tr w:rsidR="00EC66F2" w:rsidRPr="00190B61" w14:paraId="5F6CC761" w14:textId="77777777" w:rsidTr="00190B61">
        <w:trPr>
          <w:trHeight w:val="20"/>
        </w:trPr>
        <w:tc>
          <w:tcPr>
            <w:tcW w:w="1200" w:type="dxa"/>
            <w:gridSpan w:val="2"/>
            <w:tcBorders>
              <w:left w:val="single" w:sz="4" w:space="0" w:color="000000"/>
              <w:bottom w:val="single" w:sz="4" w:space="0" w:color="000000"/>
            </w:tcBorders>
            <w:vAlign w:val="bottom"/>
          </w:tcPr>
          <w:p w14:paraId="0225CF9E" w14:textId="77777777" w:rsidR="00EC66F2" w:rsidRPr="00190B61" w:rsidRDefault="00103DC4" w:rsidP="00190B61">
            <w:pPr>
              <w:spacing w:after="0" w:line="181" w:lineRule="auto"/>
              <w:ind w:left="20"/>
              <w:rPr>
                <w:rFonts w:ascii="Calibri" w:eastAsia="Calibri" w:hAnsi="Calibri" w:cs="Calibri"/>
                <w:sz w:val="16"/>
                <w:szCs w:val="16"/>
              </w:rPr>
            </w:pPr>
            <w:r w:rsidRPr="00190B61">
              <w:rPr>
                <w:rFonts w:ascii="Calibri" w:eastAsia="Calibri" w:hAnsi="Calibri" w:cs="Calibri"/>
                <w:sz w:val="16"/>
                <w:szCs w:val="16"/>
              </w:rPr>
              <w:t>delom</w:t>
            </w:r>
          </w:p>
        </w:tc>
        <w:tc>
          <w:tcPr>
            <w:tcW w:w="1000" w:type="dxa"/>
            <w:tcBorders>
              <w:bottom w:val="single" w:sz="4" w:space="0" w:color="000000"/>
              <w:right w:val="single" w:sz="8" w:space="0" w:color="000000"/>
            </w:tcBorders>
            <w:vAlign w:val="bottom"/>
          </w:tcPr>
          <w:p w14:paraId="7F9A90B9" w14:textId="77777777" w:rsidR="00EC66F2" w:rsidRPr="00190B61" w:rsidRDefault="00EC66F2" w:rsidP="00190B61">
            <w:pPr>
              <w:spacing w:after="0"/>
              <w:rPr>
                <w:rFonts w:ascii="Calibri" w:eastAsia="Calibri" w:hAnsi="Calibri" w:cs="Calibri"/>
                <w:sz w:val="16"/>
                <w:szCs w:val="16"/>
              </w:rPr>
            </w:pPr>
          </w:p>
        </w:tc>
        <w:tc>
          <w:tcPr>
            <w:tcW w:w="720" w:type="dxa"/>
            <w:gridSpan w:val="2"/>
            <w:tcBorders>
              <w:bottom w:val="single" w:sz="4" w:space="0" w:color="000000"/>
              <w:right w:val="single" w:sz="8" w:space="0" w:color="000000"/>
            </w:tcBorders>
            <w:vAlign w:val="bottom"/>
          </w:tcPr>
          <w:p w14:paraId="67AF0F7B"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4" w:space="0" w:color="000000"/>
              <w:right w:val="single" w:sz="8" w:space="0" w:color="000000"/>
            </w:tcBorders>
            <w:vAlign w:val="bottom"/>
          </w:tcPr>
          <w:p w14:paraId="41F1BF45" w14:textId="77777777" w:rsidR="00EC66F2" w:rsidRPr="00190B61" w:rsidRDefault="00EC66F2" w:rsidP="00190B61">
            <w:pPr>
              <w:spacing w:after="0"/>
              <w:rPr>
                <w:rFonts w:ascii="Calibri" w:eastAsia="Calibri" w:hAnsi="Calibri" w:cs="Calibri"/>
                <w:sz w:val="16"/>
                <w:szCs w:val="16"/>
              </w:rPr>
            </w:pPr>
          </w:p>
        </w:tc>
        <w:tc>
          <w:tcPr>
            <w:tcW w:w="660" w:type="dxa"/>
            <w:tcBorders>
              <w:bottom w:val="single" w:sz="4" w:space="0" w:color="000000"/>
              <w:right w:val="single" w:sz="8" w:space="0" w:color="000000"/>
            </w:tcBorders>
            <w:vAlign w:val="bottom"/>
          </w:tcPr>
          <w:p w14:paraId="72438EE2" w14:textId="77777777" w:rsidR="00EC66F2" w:rsidRPr="00190B61" w:rsidRDefault="00EC66F2" w:rsidP="00190B61">
            <w:pPr>
              <w:spacing w:after="0"/>
              <w:rPr>
                <w:rFonts w:ascii="Calibri" w:eastAsia="Calibri" w:hAnsi="Calibri" w:cs="Calibri"/>
                <w:sz w:val="16"/>
                <w:szCs w:val="16"/>
              </w:rPr>
            </w:pPr>
          </w:p>
        </w:tc>
        <w:tc>
          <w:tcPr>
            <w:tcW w:w="560" w:type="dxa"/>
            <w:vMerge/>
            <w:tcBorders>
              <w:top w:val="single" w:sz="4" w:space="0" w:color="000000"/>
              <w:right w:val="single" w:sz="8" w:space="0" w:color="000000"/>
            </w:tcBorders>
            <w:vAlign w:val="bottom"/>
          </w:tcPr>
          <w:p w14:paraId="24CD659F"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00" w:type="dxa"/>
            <w:vMerge/>
            <w:tcBorders>
              <w:top w:val="single" w:sz="4" w:space="0" w:color="000000"/>
              <w:right w:val="single" w:sz="8" w:space="0" w:color="000000"/>
            </w:tcBorders>
            <w:vAlign w:val="bottom"/>
          </w:tcPr>
          <w:p w14:paraId="76C03F6D"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20" w:type="dxa"/>
            <w:vMerge/>
            <w:tcBorders>
              <w:top w:val="single" w:sz="4" w:space="0" w:color="000000"/>
              <w:right w:val="single" w:sz="8" w:space="0" w:color="000000"/>
            </w:tcBorders>
            <w:vAlign w:val="bottom"/>
          </w:tcPr>
          <w:p w14:paraId="484E416B"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30" w:type="dxa"/>
            <w:tcBorders>
              <w:bottom w:val="single" w:sz="4" w:space="0" w:color="000000"/>
            </w:tcBorders>
            <w:vAlign w:val="bottom"/>
          </w:tcPr>
          <w:p w14:paraId="7D307345" w14:textId="77777777" w:rsidR="00EC66F2" w:rsidRPr="00190B61" w:rsidRDefault="00EC66F2" w:rsidP="00190B61">
            <w:pPr>
              <w:spacing w:after="0"/>
              <w:rPr>
                <w:rFonts w:ascii="Calibri" w:eastAsia="Calibri" w:hAnsi="Calibri" w:cs="Calibri"/>
                <w:sz w:val="16"/>
                <w:szCs w:val="16"/>
              </w:rPr>
            </w:pPr>
          </w:p>
        </w:tc>
        <w:tc>
          <w:tcPr>
            <w:tcW w:w="600" w:type="dxa"/>
            <w:vMerge/>
            <w:tcBorders>
              <w:top w:val="single" w:sz="4" w:space="0" w:color="000000"/>
              <w:right w:val="single" w:sz="8" w:space="0" w:color="000000"/>
            </w:tcBorders>
            <w:vAlign w:val="bottom"/>
          </w:tcPr>
          <w:p w14:paraId="46C31042"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600" w:type="dxa"/>
            <w:tcBorders>
              <w:bottom w:val="single" w:sz="4" w:space="0" w:color="000000"/>
              <w:right w:val="single" w:sz="8" w:space="0" w:color="000000"/>
            </w:tcBorders>
            <w:vAlign w:val="bottom"/>
          </w:tcPr>
          <w:p w14:paraId="445386EC" w14:textId="77777777" w:rsidR="00EC66F2" w:rsidRPr="00190B61" w:rsidRDefault="00EC66F2" w:rsidP="00190B61">
            <w:pPr>
              <w:spacing w:after="0"/>
              <w:rPr>
                <w:rFonts w:ascii="Calibri" w:eastAsia="Calibri" w:hAnsi="Calibri" w:cs="Calibri"/>
                <w:sz w:val="16"/>
                <w:szCs w:val="16"/>
              </w:rPr>
            </w:pPr>
          </w:p>
        </w:tc>
        <w:tc>
          <w:tcPr>
            <w:tcW w:w="620" w:type="dxa"/>
            <w:tcBorders>
              <w:bottom w:val="single" w:sz="4" w:space="0" w:color="000000"/>
              <w:right w:val="single" w:sz="8" w:space="0" w:color="000000"/>
            </w:tcBorders>
            <w:vAlign w:val="bottom"/>
          </w:tcPr>
          <w:p w14:paraId="536BE87F" w14:textId="77777777" w:rsidR="00EC66F2" w:rsidRPr="00190B61" w:rsidRDefault="00EC66F2" w:rsidP="00190B61">
            <w:pPr>
              <w:spacing w:after="0"/>
              <w:rPr>
                <w:rFonts w:ascii="Calibri" w:eastAsia="Calibri" w:hAnsi="Calibri" w:cs="Calibri"/>
                <w:sz w:val="16"/>
                <w:szCs w:val="16"/>
              </w:rPr>
            </w:pPr>
          </w:p>
        </w:tc>
        <w:tc>
          <w:tcPr>
            <w:tcW w:w="640" w:type="dxa"/>
            <w:tcBorders>
              <w:bottom w:val="single" w:sz="4" w:space="0" w:color="000000"/>
              <w:right w:val="single" w:sz="8" w:space="0" w:color="000000"/>
            </w:tcBorders>
            <w:vAlign w:val="bottom"/>
          </w:tcPr>
          <w:p w14:paraId="6DC32507" w14:textId="77777777" w:rsidR="00EC66F2" w:rsidRPr="00190B61" w:rsidRDefault="00103DC4" w:rsidP="00190B61">
            <w:pPr>
              <w:spacing w:after="0"/>
              <w:ind w:left="20"/>
              <w:jc w:val="center"/>
              <w:rPr>
                <w:rFonts w:ascii="Calibri" w:eastAsia="Calibri" w:hAnsi="Calibri" w:cs="Calibri"/>
                <w:sz w:val="16"/>
                <w:szCs w:val="16"/>
              </w:rPr>
            </w:pPr>
            <w:r w:rsidRPr="00190B61">
              <w:rPr>
                <w:rFonts w:ascii="Calibri" w:eastAsia="Calibri" w:hAnsi="Calibri" w:cs="Calibri"/>
                <w:sz w:val="16"/>
                <w:szCs w:val="16"/>
              </w:rPr>
              <w:t>4 tedni</w:t>
            </w:r>
          </w:p>
        </w:tc>
        <w:tc>
          <w:tcPr>
            <w:tcW w:w="520" w:type="dxa"/>
            <w:vMerge/>
            <w:tcBorders>
              <w:top w:val="single" w:sz="12" w:space="0" w:color="000000"/>
              <w:right w:val="single" w:sz="4" w:space="0" w:color="000000"/>
            </w:tcBorders>
            <w:vAlign w:val="bottom"/>
          </w:tcPr>
          <w:p w14:paraId="72707606" w14:textId="77777777" w:rsidR="00EC66F2" w:rsidRPr="00190B61" w:rsidRDefault="00EC66F2" w:rsidP="00190B61">
            <w:pPr>
              <w:widowControl w:val="0"/>
              <w:pBdr>
                <w:top w:val="nil"/>
                <w:left w:val="nil"/>
                <w:bottom w:val="nil"/>
                <w:right w:val="nil"/>
                <w:between w:val="nil"/>
              </w:pBdr>
              <w:spacing w:after="0" w:line="276" w:lineRule="auto"/>
              <w:rPr>
                <w:rFonts w:ascii="Calibri" w:eastAsia="Calibri" w:hAnsi="Calibri" w:cs="Calibri"/>
                <w:sz w:val="16"/>
                <w:szCs w:val="16"/>
              </w:rPr>
            </w:pPr>
          </w:p>
        </w:tc>
      </w:tr>
      <w:tr w:rsidR="00EC66F2" w:rsidRPr="00190B61" w14:paraId="1BB67CDC" w14:textId="77777777" w:rsidTr="00190B61">
        <w:trPr>
          <w:trHeight w:val="20"/>
        </w:trPr>
        <w:tc>
          <w:tcPr>
            <w:tcW w:w="280" w:type="dxa"/>
            <w:tcBorders>
              <w:top w:val="single" w:sz="4" w:space="0" w:color="000000"/>
              <w:bottom w:val="single" w:sz="4" w:space="0" w:color="000000"/>
            </w:tcBorders>
            <w:vAlign w:val="bottom"/>
          </w:tcPr>
          <w:p w14:paraId="6B29B02C" w14:textId="77777777" w:rsidR="00EC66F2" w:rsidRPr="00190B61" w:rsidRDefault="00EC66F2" w:rsidP="00190B61">
            <w:pPr>
              <w:spacing w:after="0"/>
              <w:rPr>
                <w:rFonts w:ascii="Calibri" w:eastAsia="Calibri" w:hAnsi="Calibri" w:cs="Calibri"/>
                <w:sz w:val="16"/>
                <w:szCs w:val="16"/>
              </w:rPr>
            </w:pPr>
          </w:p>
        </w:tc>
        <w:tc>
          <w:tcPr>
            <w:tcW w:w="920" w:type="dxa"/>
            <w:tcBorders>
              <w:top w:val="single" w:sz="4" w:space="0" w:color="000000"/>
              <w:bottom w:val="single" w:sz="4" w:space="0" w:color="000000"/>
            </w:tcBorders>
            <w:vAlign w:val="bottom"/>
          </w:tcPr>
          <w:p w14:paraId="39588351" w14:textId="77777777" w:rsidR="00EC66F2" w:rsidRPr="00190B61" w:rsidRDefault="00EC66F2" w:rsidP="00190B61">
            <w:pPr>
              <w:spacing w:after="0"/>
              <w:rPr>
                <w:rFonts w:ascii="Calibri" w:eastAsia="Calibri" w:hAnsi="Calibri" w:cs="Calibri"/>
                <w:sz w:val="16"/>
                <w:szCs w:val="16"/>
              </w:rPr>
            </w:pPr>
          </w:p>
        </w:tc>
        <w:tc>
          <w:tcPr>
            <w:tcW w:w="1000" w:type="dxa"/>
            <w:tcBorders>
              <w:top w:val="single" w:sz="4" w:space="0" w:color="000000"/>
              <w:bottom w:val="single" w:sz="4" w:space="0" w:color="000000"/>
            </w:tcBorders>
            <w:vAlign w:val="bottom"/>
          </w:tcPr>
          <w:p w14:paraId="13B29385" w14:textId="77777777" w:rsidR="00EC66F2" w:rsidRPr="00190B61" w:rsidRDefault="00EC66F2" w:rsidP="00190B61">
            <w:pPr>
              <w:spacing w:after="0"/>
              <w:rPr>
                <w:rFonts w:ascii="Calibri" w:eastAsia="Calibri" w:hAnsi="Calibri" w:cs="Calibri"/>
                <w:sz w:val="16"/>
                <w:szCs w:val="16"/>
              </w:rPr>
            </w:pPr>
          </w:p>
        </w:tc>
        <w:tc>
          <w:tcPr>
            <w:tcW w:w="720" w:type="dxa"/>
            <w:gridSpan w:val="2"/>
            <w:tcBorders>
              <w:top w:val="single" w:sz="4" w:space="0" w:color="000000"/>
              <w:bottom w:val="single" w:sz="4" w:space="0" w:color="000000"/>
            </w:tcBorders>
            <w:vAlign w:val="bottom"/>
          </w:tcPr>
          <w:p w14:paraId="44D207AB"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bottom w:val="single" w:sz="4" w:space="0" w:color="000000"/>
            </w:tcBorders>
            <w:vAlign w:val="bottom"/>
          </w:tcPr>
          <w:p w14:paraId="487D075C" w14:textId="77777777" w:rsidR="00EC66F2" w:rsidRPr="00190B61" w:rsidRDefault="00EC66F2" w:rsidP="00190B61">
            <w:pPr>
              <w:spacing w:after="0"/>
              <w:rPr>
                <w:rFonts w:ascii="Calibri" w:eastAsia="Calibri" w:hAnsi="Calibri" w:cs="Calibri"/>
                <w:sz w:val="16"/>
                <w:szCs w:val="16"/>
              </w:rPr>
            </w:pPr>
          </w:p>
        </w:tc>
        <w:tc>
          <w:tcPr>
            <w:tcW w:w="660" w:type="dxa"/>
            <w:tcBorders>
              <w:top w:val="single" w:sz="4" w:space="0" w:color="000000"/>
              <w:bottom w:val="single" w:sz="4" w:space="0" w:color="000000"/>
            </w:tcBorders>
            <w:vAlign w:val="bottom"/>
          </w:tcPr>
          <w:p w14:paraId="7F901EE6" w14:textId="77777777" w:rsidR="00EC66F2" w:rsidRPr="00190B61" w:rsidRDefault="00EC66F2" w:rsidP="00190B61">
            <w:pPr>
              <w:spacing w:after="0"/>
              <w:rPr>
                <w:rFonts w:ascii="Calibri" w:eastAsia="Calibri" w:hAnsi="Calibri" w:cs="Calibri"/>
                <w:sz w:val="16"/>
                <w:szCs w:val="16"/>
              </w:rPr>
            </w:pPr>
          </w:p>
        </w:tc>
        <w:tc>
          <w:tcPr>
            <w:tcW w:w="560" w:type="dxa"/>
            <w:tcBorders>
              <w:top w:val="single" w:sz="4" w:space="0" w:color="000000"/>
              <w:bottom w:val="single" w:sz="4" w:space="0" w:color="000000"/>
            </w:tcBorders>
            <w:vAlign w:val="bottom"/>
          </w:tcPr>
          <w:p w14:paraId="56FE4C86"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4" w:space="0" w:color="000000"/>
            </w:tcBorders>
            <w:vAlign w:val="bottom"/>
          </w:tcPr>
          <w:p w14:paraId="74CA8AF7"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bottom w:val="single" w:sz="4" w:space="0" w:color="000000"/>
            </w:tcBorders>
            <w:vAlign w:val="bottom"/>
          </w:tcPr>
          <w:p w14:paraId="19422137" w14:textId="77777777" w:rsidR="00EC66F2" w:rsidRPr="00190B61" w:rsidRDefault="00EC66F2" w:rsidP="00190B61">
            <w:pPr>
              <w:spacing w:after="0"/>
              <w:rPr>
                <w:rFonts w:ascii="Calibri" w:eastAsia="Calibri" w:hAnsi="Calibri" w:cs="Calibri"/>
                <w:sz w:val="16"/>
                <w:szCs w:val="16"/>
              </w:rPr>
            </w:pPr>
          </w:p>
        </w:tc>
        <w:tc>
          <w:tcPr>
            <w:tcW w:w="30" w:type="dxa"/>
            <w:tcBorders>
              <w:top w:val="single" w:sz="4" w:space="0" w:color="000000"/>
              <w:bottom w:val="single" w:sz="4" w:space="0" w:color="000000"/>
            </w:tcBorders>
            <w:vAlign w:val="bottom"/>
          </w:tcPr>
          <w:p w14:paraId="1900FBA5"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4" w:space="0" w:color="000000"/>
            </w:tcBorders>
            <w:vAlign w:val="bottom"/>
          </w:tcPr>
          <w:p w14:paraId="55C2B96A"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4" w:space="0" w:color="000000"/>
            </w:tcBorders>
            <w:vAlign w:val="bottom"/>
          </w:tcPr>
          <w:p w14:paraId="2A4FF47F"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bottom w:val="single" w:sz="4" w:space="0" w:color="000000"/>
            </w:tcBorders>
            <w:vAlign w:val="bottom"/>
          </w:tcPr>
          <w:p w14:paraId="58636F92" w14:textId="77777777" w:rsidR="00EC66F2" w:rsidRPr="00190B61" w:rsidRDefault="00EC66F2" w:rsidP="00190B61">
            <w:pPr>
              <w:spacing w:after="0"/>
              <w:rPr>
                <w:rFonts w:ascii="Calibri" w:eastAsia="Calibri" w:hAnsi="Calibri" w:cs="Calibri"/>
                <w:sz w:val="16"/>
                <w:szCs w:val="16"/>
              </w:rPr>
            </w:pPr>
          </w:p>
        </w:tc>
        <w:tc>
          <w:tcPr>
            <w:tcW w:w="640" w:type="dxa"/>
            <w:tcBorders>
              <w:top w:val="single" w:sz="4" w:space="0" w:color="000000"/>
              <w:bottom w:val="single" w:sz="4" w:space="0" w:color="000000"/>
            </w:tcBorders>
            <w:vAlign w:val="bottom"/>
          </w:tcPr>
          <w:p w14:paraId="79BC2028" w14:textId="77777777" w:rsidR="00EC66F2" w:rsidRPr="00190B61" w:rsidRDefault="00EC66F2" w:rsidP="00190B61">
            <w:pPr>
              <w:spacing w:after="0"/>
              <w:rPr>
                <w:rFonts w:ascii="Calibri" w:eastAsia="Calibri" w:hAnsi="Calibri" w:cs="Calibri"/>
                <w:sz w:val="16"/>
                <w:szCs w:val="16"/>
              </w:rPr>
            </w:pPr>
          </w:p>
        </w:tc>
        <w:tc>
          <w:tcPr>
            <w:tcW w:w="520" w:type="dxa"/>
            <w:tcBorders>
              <w:top w:val="single" w:sz="4" w:space="0" w:color="000000"/>
              <w:bottom w:val="single" w:sz="4" w:space="0" w:color="000000"/>
            </w:tcBorders>
            <w:vAlign w:val="bottom"/>
          </w:tcPr>
          <w:p w14:paraId="412AA2DB" w14:textId="77777777" w:rsidR="00EC66F2" w:rsidRPr="00190B61" w:rsidRDefault="00EC66F2" w:rsidP="00190B61">
            <w:pPr>
              <w:spacing w:after="0"/>
              <w:rPr>
                <w:rFonts w:ascii="Calibri" w:eastAsia="Calibri" w:hAnsi="Calibri" w:cs="Calibri"/>
                <w:sz w:val="16"/>
                <w:szCs w:val="16"/>
              </w:rPr>
            </w:pPr>
          </w:p>
        </w:tc>
      </w:tr>
      <w:tr w:rsidR="00EC66F2" w:rsidRPr="00190B61" w14:paraId="5F603177" w14:textId="77777777" w:rsidTr="00190B61">
        <w:trPr>
          <w:trHeight w:val="20"/>
        </w:trPr>
        <w:tc>
          <w:tcPr>
            <w:tcW w:w="2920" w:type="dxa"/>
            <w:gridSpan w:val="5"/>
            <w:tcBorders>
              <w:top w:val="single" w:sz="4" w:space="0" w:color="000000"/>
              <w:left w:val="single" w:sz="4" w:space="0" w:color="000000"/>
              <w:bottom w:val="single" w:sz="4" w:space="0" w:color="000000"/>
              <w:right w:val="single" w:sz="8" w:space="0" w:color="8DB4E3"/>
            </w:tcBorders>
            <w:shd w:val="clear" w:color="auto" w:fill="8DB4E3"/>
            <w:vAlign w:val="bottom"/>
          </w:tcPr>
          <w:p w14:paraId="42E0BA78" w14:textId="77777777" w:rsidR="00EC66F2" w:rsidRPr="00190B61" w:rsidRDefault="00103DC4" w:rsidP="00190B61">
            <w:pPr>
              <w:spacing w:after="0" w:line="239" w:lineRule="auto"/>
              <w:ind w:left="20"/>
              <w:rPr>
                <w:rFonts w:ascii="Calibri" w:eastAsia="Calibri" w:hAnsi="Calibri" w:cs="Calibri"/>
                <w:sz w:val="16"/>
                <w:szCs w:val="16"/>
              </w:rPr>
            </w:pPr>
            <w:r w:rsidRPr="00190B61">
              <w:rPr>
                <w:rFonts w:ascii="Calibri" w:eastAsia="Calibri" w:hAnsi="Calibri" w:cs="Calibri"/>
                <w:sz w:val="16"/>
                <w:szCs w:val="16"/>
              </w:rPr>
              <w:t>D - INTERESENE DEJAVNOSTI</w:t>
            </w:r>
          </w:p>
        </w:tc>
        <w:tc>
          <w:tcPr>
            <w:tcW w:w="620" w:type="dxa"/>
            <w:tcBorders>
              <w:top w:val="single" w:sz="4" w:space="0" w:color="000000"/>
              <w:bottom w:val="single" w:sz="4" w:space="0" w:color="000000"/>
              <w:right w:val="single" w:sz="8" w:space="0" w:color="8DB4E3"/>
            </w:tcBorders>
            <w:shd w:val="clear" w:color="auto" w:fill="8DB4E3"/>
            <w:vAlign w:val="bottom"/>
          </w:tcPr>
          <w:p w14:paraId="425E706D" w14:textId="77777777" w:rsidR="00EC66F2" w:rsidRPr="00190B61" w:rsidRDefault="00EC66F2" w:rsidP="00190B61">
            <w:pPr>
              <w:spacing w:after="0"/>
              <w:rPr>
                <w:rFonts w:ascii="Calibri" w:eastAsia="Calibri" w:hAnsi="Calibri" w:cs="Calibri"/>
                <w:sz w:val="16"/>
                <w:szCs w:val="16"/>
              </w:rPr>
            </w:pPr>
          </w:p>
        </w:tc>
        <w:tc>
          <w:tcPr>
            <w:tcW w:w="660" w:type="dxa"/>
            <w:tcBorders>
              <w:top w:val="single" w:sz="4" w:space="0" w:color="000000"/>
              <w:bottom w:val="single" w:sz="4" w:space="0" w:color="000000"/>
              <w:right w:val="single" w:sz="8" w:space="0" w:color="8DB4E3"/>
            </w:tcBorders>
            <w:shd w:val="clear" w:color="auto" w:fill="8DB4E3"/>
            <w:vAlign w:val="bottom"/>
          </w:tcPr>
          <w:p w14:paraId="3C0BCF7A" w14:textId="77777777" w:rsidR="00EC66F2" w:rsidRPr="00190B61" w:rsidRDefault="00EC66F2" w:rsidP="00190B61">
            <w:pPr>
              <w:spacing w:after="0"/>
              <w:rPr>
                <w:rFonts w:ascii="Calibri" w:eastAsia="Calibri" w:hAnsi="Calibri" w:cs="Calibri"/>
                <w:sz w:val="16"/>
                <w:szCs w:val="16"/>
              </w:rPr>
            </w:pPr>
          </w:p>
        </w:tc>
        <w:tc>
          <w:tcPr>
            <w:tcW w:w="560" w:type="dxa"/>
            <w:tcBorders>
              <w:top w:val="single" w:sz="4" w:space="0" w:color="000000"/>
              <w:bottom w:val="single" w:sz="4" w:space="0" w:color="000000"/>
              <w:right w:val="single" w:sz="8" w:space="0" w:color="8DB4E3"/>
            </w:tcBorders>
            <w:shd w:val="clear" w:color="auto" w:fill="8DB4E3"/>
            <w:vAlign w:val="bottom"/>
          </w:tcPr>
          <w:p w14:paraId="2C2358E8"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4" w:space="0" w:color="000000"/>
              <w:right w:val="single" w:sz="8" w:space="0" w:color="8DB4E3"/>
            </w:tcBorders>
            <w:shd w:val="clear" w:color="auto" w:fill="8DB4E3"/>
            <w:vAlign w:val="bottom"/>
          </w:tcPr>
          <w:p w14:paraId="63169119"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bottom w:val="single" w:sz="4" w:space="0" w:color="000000"/>
              <w:right w:val="single" w:sz="8" w:space="0" w:color="8DB4E3"/>
            </w:tcBorders>
            <w:shd w:val="clear" w:color="auto" w:fill="8DB4E3"/>
            <w:vAlign w:val="bottom"/>
          </w:tcPr>
          <w:p w14:paraId="73C95D98" w14:textId="77777777" w:rsidR="00EC66F2" w:rsidRPr="00190B61" w:rsidRDefault="00EC66F2" w:rsidP="00190B61">
            <w:pPr>
              <w:spacing w:after="0"/>
              <w:rPr>
                <w:rFonts w:ascii="Calibri" w:eastAsia="Calibri" w:hAnsi="Calibri" w:cs="Calibri"/>
                <w:sz w:val="16"/>
                <w:szCs w:val="16"/>
              </w:rPr>
            </w:pPr>
          </w:p>
        </w:tc>
        <w:tc>
          <w:tcPr>
            <w:tcW w:w="30" w:type="dxa"/>
            <w:tcBorders>
              <w:top w:val="single" w:sz="4" w:space="0" w:color="000000"/>
              <w:bottom w:val="single" w:sz="4" w:space="0" w:color="000000"/>
            </w:tcBorders>
            <w:shd w:val="clear" w:color="auto" w:fill="8DB4E3"/>
            <w:vAlign w:val="bottom"/>
          </w:tcPr>
          <w:p w14:paraId="0F18978B"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4" w:space="0" w:color="000000"/>
              <w:right w:val="single" w:sz="8" w:space="0" w:color="8DB4E3"/>
            </w:tcBorders>
            <w:shd w:val="clear" w:color="auto" w:fill="8DB4E3"/>
            <w:vAlign w:val="bottom"/>
          </w:tcPr>
          <w:p w14:paraId="3D7A649F"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bottom w:val="single" w:sz="4" w:space="0" w:color="000000"/>
              <w:right w:val="single" w:sz="8" w:space="0" w:color="8DB4E3"/>
            </w:tcBorders>
            <w:shd w:val="clear" w:color="auto" w:fill="8DB4E3"/>
            <w:vAlign w:val="bottom"/>
          </w:tcPr>
          <w:p w14:paraId="1B72F949"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bottom w:val="single" w:sz="4" w:space="0" w:color="000000"/>
              <w:right w:val="single" w:sz="8" w:space="0" w:color="8DB4E3"/>
            </w:tcBorders>
            <w:shd w:val="clear" w:color="auto" w:fill="8DB4E3"/>
            <w:vAlign w:val="bottom"/>
          </w:tcPr>
          <w:p w14:paraId="24D230F9" w14:textId="77777777" w:rsidR="00EC66F2" w:rsidRPr="00190B61" w:rsidRDefault="00EC66F2" w:rsidP="00190B61">
            <w:pPr>
              <w:spacing w:after="0"/>
              <w:rPr>
                <w:rFonts w:ascii="Calibri" w:eastAsia="Calibri" w:hAnsi="Calibri" w:cs="Calibri"/>
                <w:sz w:val="16"/>
                <w:szCs w:val="16"/>
              </w:rPr>
            </w:pPr>
          </w:p>
        </w:tc>
        <w:tc>
          <w:tcPr>
            <w:tcW w:w="640" w:type="dxa"/>
            <w:tcBorders>
              <w:top w:val="single" w:sz="4" w:space="0" w:color="000000"/>
              <w:bottom w:val="single" w:sz="4" w:space="0" w:color="000000"/>
              <w:right w:val="single" w:sz="8" w:space="0" w:color="8DB4E3"/>
            </w:tcBorders>
            <w:shd w:val="clear" w:color="auto" w:fill="8DB4E3"/>
            <w:vAlign w:val="bottom"/>
          </w:tcPr>
          <w:p w14:paraId="2EAD96ED" w14:textId="77777777" w:rsidR="00EC66F2" w:rsidRPr="00190B61" w:rsidRDefault="00EC66F2" w:rsidP="00190B61">
            <w:pPr>
              <w:spacing w:after="0"/>
              <w:rPr>
                <w:rFonts w:ascii="Calibri" w:eastAsia="Calibri" w:hAnsi="Calibri" w:cs="Calibri"/>
                <w:sz w:val="16"/>
                <w:szCs w:val="16"/>
              </w:rPr>
            </w:pPr>
          </w:p>
        </w:tc>
        <w:tc>
          <w:tcPr>
            <w:tcW w:w="520" w:type="dxa"/>
            <w:tcBorders>
              <w:top w:val="single" w:sz="4" w:space="0" w:color="000000"/>
              <w:bottom w:val="single" w:sz="4" w:space="0" w:color="000000"/>
              <w:right w:val="single" w:sz="4" w:space="0" w:color="000000"/>
            </w:tcBorders>
            <w:shd w:val="clear" w:color="auto" w:fill="8DB4E3"/>
            <w:vAlign w:val="bottom"/>
          </w:tcPr>
          <w:p w14:paraId="5483CD1A" w14:textId="77777777" w:rsidR="00EC66F2" w:rsidRPr="00190B61" w:rsidRDefault="00EC66F2" w:rsidP="00190B61">
            <w:pPr>
              <w:spacing w:after="0"/>
              <w:rPr>
                <w:rFonts w:ascii="Calibri" w:eastAsia="Calibri" w:hAnsi="Calibri" w:cs="Calibri"/>
                <w:sz w:val="16"/>
                <w:szCs w:val="16"/>
              </w:rPr>
            </w:pPr>
          </w:p>
        </w:tc>
      </w:tr>
      <w:tr w:rsidR="00EC66F2" w:rsidRPr="00190B61" w14:paraId="5EF31E7D" w14:textId="77777777" w:rsidTr="00190B61">
        <w:trPr>
          <w:trHeight w:val="20"/>
        </w:trPr>
        <w:tc>
          <w:tcPr>
            <w:tcW w:w="2208" w:type="dxa"/>
            <w:gridSpan w:val="4"/>
            <w:tcBorders>
              <w:top w:val="single" w:sz="4" w:space="0" w:color="000000"/>
              <w:left w:val="single" w:sz="4" w:space="0" w:color="000000"/>
              <w:bottom w:val="single" w:sz="4" w:space="0" w:color="000000"/>
              <w:right w:val="single" w:sz="8" w:space="0" w:color="000000"/>
            </w:tcBorders>
            <w:vAlign w:val="bottom"/>
          </w:tcPr>
          <w:p w14:paraId="085685F7"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Interesne dejavnosti</w:t>
            </w:r>
          </w:p>
        </w:tc>
        <w:tc>
          <w:tcPr>
            <w:tcW w:w="712" w:type="dxa"/>
            <w:tcBorders>
              <w:top w:val="single" w:sz="4" w:space="0" w:color="000000"/>
              <w:left w:val="single" w:sz="8" w:space="0" w:color="000000"/>
              <w:bottom w:val="single" w:sz="4" w:space="0" w:color="000000"/>
              <w:right w:val="single" w:sz="8" w:space="0" w:color="000000"/>
            </w:tcBorders>
            <w:vAlign w:val="bottom"/>
          </w:tcPr>
          <w:p w14:paraId="7A5DFF23"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IND</w:t>
            </w:r>
          </w:p>
        </w:tc>
        <w:tc>
          <w:tcPr>
            <w:tcW w:w="620" w:type="dxa"/>
            <w:tcBorders>
              <w:top w:val="single" w:sz="4" w:space="0" w:color="000000"/>
              <w:bottom w:val="single" w:sz="4" w:space="0" w:color="000000"/>
              <w:right w:val="single" w:sz="8" w:space="0" w:color="000000"/>
            </w:tcBorders>
            <w:vAlign w:val="bottom"/>
          </w:tcPr>
          <w:p w14:paraId="0311DA94"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128</w:t>
            </w:r>
          </w:p>
        </w:tc>
        <w:tc>
          <w:tcPr>
            <w:tcW w:w="660" w:type="dxa"/>
            <w:tcBorders>
              <w:top w:val="single" w:sz="4" w:space="0" w:color="000000"/>
              <w:bottom w:val="single" w:sz="4" w:space="0" w:color="000000"/>
              <w:right w:val="single" w:sz="8" w:space="0" w:color="000000"/>
            </w:tcBorders>
            <w:vAlign w:val="bottom"/>
          </w:tcPr>
          <w:p w14:paraId="5EFB12CA"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4</w:t>
            </w:r>
          </w:p>
        </w:tc>
        <w:tc>
          <w:tcPr>
            <w:tcW w:w="560" w:type="dxa"/>
            <w:tcBorders>
              <w:top w:val="single" w:sz="4" w:space="0" w:color="000000"/>
              <w:bottom w:val="single" w:sz="4" w:space="0" w:color="000000"/>
              <w:right w:val="single" w:sz="8" w:space="0" w:color="000000"/>
            </w:tcBorders>
            <w:vAlign w:val="bottom"/>
          </w:tcPr>
          <w:p w14:paraId="610CC3F9"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64</w:t>
            </w:r>
          </w:p>
        </w:tc>
        <w:tc>
          <w:tcPr>
            <w:tcW w:w="600" w:type="dxa"/>
            <w:tcBorders>
              <w:top w:val="single" w:sz="4" w:space="0" w:color="000000"/>
              <w:bottom w:val="single" w:sz="4" w:space="0" w:color="000000"/>
              <w:right w:val="single" w:sz="8" w:space="0" w:color="000000"/>
            </w:tcBorders>
            <w:vAlign w:val="bottom"/>
          </w:tcPr>
          <w:p w14:paraId="41C70A36"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c>
          <w:tcPr>
            <w:tcW w:w="620" w:type="dxa"/>
            <w:tcBorders>
              <w:top w:val="single" w:sz="4" w:space="0" w:color="000000"/>
              <w:bottom w:val="single" w:sz="4" w:space="0" w:color="000000"/>
              <w:right w:val="single" w:sz="8" w:space="0" w:color="000000"/>
            </w:tcBorders>
            <w:vAlign w:val="bottom"/>
          </w:tcPr>
          <w:p w14:paraId="0BDFA2E5" w14:textId="77777777" w:rsidR="00EC66F2" w:rsidRPr="00190B61" w:rsidRDefault="00103DC4" w:rsidP="00190B61">
            <w:pPr>
              <w:spacing w:after="0"/>
              <w:jc w:val="right"/>
              <w:rPr>
                <w:rFonts w:ascii="Calibri" w:eastAsia="Calibri" w:hAnsi="Calibri" w:cs="Calibri"/>
                <w:sz w:val="16"/>
                <w:szCs w:val="16"/>
                <w:highlight w:val="yellow"/>
              </w:rPr>
            </w:pPr>
            <w:r w:rsidRPr="00190B61">
              <w:rPr>
                <w:rFonts w:ascii="Calibri" w:eastAsia="Calibri" w:hAnsi="Calibri" w:cs="Calibri"/>
                <w:sz w:val="16"/>
                <w:szCs w:val="16"/>
              </w:rPr>
              <w:t>29</w:t>
            </w:r>
          </w:p>
        </w:tc>
        <w:tc>
          <w:tcPr>
            <w:tcW w:w="630" w:type="dxa"/>
            <w:gridSpan w:val="2"/>
            <w:tcBorders>
              <w:top w:val="single" w:sz="4" w:space="0" w:color="000000"/>
              <w:bottom w:val="single" w:sz="4" w:space="0" w:color="000000"/>
              <w:right w:val="single" w:sz="8" w:space="0" w:color="000000"/>
            </w:tcBorders>
            <w:vAlign w:val="bottom"/>
          </w:tcPr>
          <w:p w14:paraId="1D78E689"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0,9</w:t>
            </w:r>
          </w:p>
        </w:tc>
        <w:tc>
          <w:tcPr>
            <w:tcW w:w="600" w:type="dxa"/>
            <w:tcBorders>
              <w:top w:val="single" w:sz="4" w:space="0" w:color="000000"/>
              <w:bottom w:val="single" w:sz="4" w:space="0" w:color="000000"/>
              <w:right w:val="single" w:sz="8" w:space="0" w:color="000000"/>
            </w:tcBorders>
            <w:vAlign w:val="bottom"/>
          </w:tcPr>
          <w:p w14:paraId="4230EA37"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96</w:t>
            </w:r>
          </w:p>
        </w:tc>
        <w:tc>
          <w:tcPr>
            <w:tcW w:w="620" w:type="dxa"/>
            <w:tcBorders>
              <w:top w:val="single" w:sz="4" w:space="0" w:color="000000"/>
              <w:bottom w:val="single" w:sz="4" w:space="0" w:color="000000"/>
              <w:right w:val="single" w:sz="4" w:space="0" w:color="000000"/>
            </w:tcBorders>
            <w:vAlign w:val="bottom"/>
          </w:tcPr>
          <w:p w14:paraId="69960EA7"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w:t>
            </w:r>
          </w:p>
        </w:tc>
        <w:tc>
          <w:tcPr>
            <w:tcW w:w="640" w:type="dxa"/>
            <w:tcBorders>
              <w:top w:val="single" w:sz="4" w:space="0" w:color="000000"/>
              <w:left w:val="single" w:sz="4" w:space="0" w:color="000000"/>
              <w:bottom w:val="single" w:sz="4" w:space="0" w:color="000000"/>
              <w:right w:val="single" w:sz="12" w:space="0" w:color="000000"/>
            </w:tcBorders>
            <w:vAlign w:val="bottom"/>
          </w:tcPr>
          <w:p w14:paraId="3CBD123B" w14:textId="77777777" w:rsidR="00EC66F2" w:rsidRPr="00190B61" w:rsidRDefault="00103DC4" w:rsidP="00190B61">
            <w:pPr>
              <w:spacing w:after="0"/>
              <w:ind w:left="20"/>
              <w:jc w:val="center"/>
              <w:rPr>
                <w:rFonts w:ascii="Calibri" w:eastAsia="Calibri" w:hAnsi="Calibri" w:cs="Calibri"/>
                <w:sz w:val="16"/>
                <w:szCs w:val="16"/>
              </w:rPr>
            </w:pPr>
            <w:r w:rsidRPr="00190B61">
              <w:rPr>
                <w:rFonts w:ascii="Calibri" w:eastAsia="Calibri" w:hAnsi="Calibri" w:cs="Calibri"/>
                <w:sz w:val="16"/>
                <w:szCs w:val="16"/>
              </w:rPr>
              <w:t>317 ur/   10 tednov</w:t>
            </w:r>
          </w:p>
        </w:tc>
        <w:tc>
          <w:tcPr>
            <w:tcW w:w="520" w:type="dxa"/>
            <w:tcBorders>
              <w:top w:val="single" w:sz="4" w:space="0" w:color="000000"/>
              <w:left w:val="single" w:sz="12" w:space="0" w:color="000000"/>
              <w:bottom w:val="single" w:sz="12" w:space="0" w:color="000000"/>
              <w:right w:val="single" w:sz="4" w:space="0" w:color="000000"/>
            </w:tcBorders>
            <w:vAlign w:val="bottom"/>
          </w:tcPr>
          <w:p w14:paraId="3C713B0C"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13</w:t>
            </w:r>
          </w:p>
        </w:tc>
      </w:tr>
      <w:tr w:rsidR="00EC66F2" w:rsidRPr="00190B61" w14:paraId="0AAC9208" w14:textId="77777777" w:rsidTr="00190B61">
        <w:trPr>
          <w:trHeight w:val="20"/>
        </w:trPr>
        <w:tc>
          <w:tcPr>
            <w:tcW w:w="2208" w:type="dxa"/>
            <w:gridSpan w:val="4"/>
            <w:tcBorders>
              <w:top w:val="single" w:sz="4" w:space="0" w:color="000000"/>
              <w:left w:val="single" w:sz="4" w:space="0" w:color="000000"/>
              <w:bottom w:val="single" w:sz="12" w:space="0" w:color="000000"/>
              <w:right w:val="single" w:sz="4" w:space="0" w:color="000000"/>
            </w:tcBorders>
            <w:vAlign w:val="bottom"/>
          </w:tcPr>
          <w:p w14:paraId="2FE5872A"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Aktivno državljanstvo</w:t>
            </w:r>
          </w:p>
        </w:tc>
        <w:tc>
          <w:tcPr>
            <w:tcW w:w="712" w:type="dxa"/>
            <w:tcBorders>
              <w:top w:val="single" w:sz="4" w:space="0" w:color="000000"/>
              <w:left w:val="single" w:sz="4" w:space="0" w:color="000000"/>
              <w:bottom w:val="single" w:sz="12" w:space="0" w:color="000000"/>
              <w:right w:val="single" w:sz="4" w:space="0" w:color="000000"/>
            </w:tcBorders>
            <w:vAlign w:val="bottom"/>
          </w:tcPr>
          <w:p w14:paraId="137F235D"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AKD</w:t>
            </w:r>
          </w:p>
        </w:tc>
        <w:tc>
          <w:tcPr>
            <w:tcW w:w="620" w:type="dxa"/>
            <w:tcBorders>
              <w:top w:val="single" w:sz="4" w:space="0" w:color="000000"/>
              <w:left w:val="single" w:sz="4" w:space="0" w:color="000000"/>
              <w:bottom w:val="single" w:sz="12" w:space="0" w:color="000000"/>
              <w:right w:val="single" w:sz="4" w:space="0" w:color="000000"/>
            </w:tcBorders>
            <w:vAlign w:val="bottom"/>
          </w:tcPr>
          <w:p w14:paraId="0F7C56BE" w14:textId="77777777" w:rsidR="00EC66F2" w:rsidRPr="00190B61" w:rsidRDefault="00EC66F2" w:rsidP="00190B61">
            <w:pPr>
              <w:spacing w:after="0"/>
              <w:jc w:val="right"/>
              <w:rPr>
                <w:rFonts w:ascii="Calibri" w:eastAsia="Calibri" w:hAnsi="Calibri" w:cs="Calibri"/>
                <w:sz w:val="16"/>
                <w:szCs w:val="16"/>
              </w:rPr>
            </w:pPr>
          </w:p>
        </w:tc>
        <w:tc>
          <w:tcPr>
            <w:tcW w:w="660" w:type="dxa"/>
            <w:tcBorders>
              <w:top w:val="single" w:sz="4" w:space="0" w:color="000000"/>
              <w:left w:val="single" w:sz="4" w:space="0" w:color="000000"/>
              <w:bottom w:val="single" w:sz="12" w:space="0" w:color="000000"/>
              <w:right w:val="single" w:sz="4" w:space="0" w:color="000000"/>
            </w:tcBorders>
            <w:vAlign w:val="bottom"/>
          </w:tcPr>
          <w:p w14:paraId="30187417" w14:textId="77777777" w:rsidR="00EC66F2" w:rsidRPr="00190B61" w:rsidRDefault="00EC66F2" w:rsidP="00190B61">
            <w:pPr>
              <w:spacing w:after="0"/>
              <w:rPr>
                <w:rFonts w:ascii="Calibri" w:eastAsia="Calibri" w:hAnsi="Calibri" w:cs="Calibri"/>
                <w:sz w:val="16"/>
                <w:szCs w:val="16"/>
              </w:rPr>
            </w:pPr>
          </w:p>
        </w:tc>
        <w:tc>
          <w:tcPr>
            <w:tcW w:w="560" w:type="dxa"/>
            <w:tcBorders>
              <w:top w:val="single" w:sz="4" w:space="0" w:color="000000"/>
              <w:left w:val="single" w:sz="4" w:space="0" w:color="000000"/>
              <w:bottom w:val="single" w:sz="12" w:space="0" w:color="000000"/>
              <w:right w:val="single" w:sz="4" w:space="0" w:color="000000"/>
            </w:tcBorders>
            <w:vAlign w:val="bottom"/>
          </w:tcPr>
          <w:p w14:paraId="352A719E"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4" w:space="0" w:color="000000"/>
              <w:left w:val="single" w:sz="4" w:space="0" w:color="000000"/>
              <w:bottom w:val="single" w:sz="12" w:space="0" w:color="000000"/>
              <w:right w:val="single" w:sz="4" w:space="0" w:color="000000"/>
            </w:tcBorders>
            <w:vAlign w:val="bottom"/>
          </w:tcPr>
          <w:p w14:paraId="38559D61"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left w:val="single" w:sz="4" w:space="0" w:color="000000"/>
              <w:bottom w:val="single" w:sz="12" w:space="0" w:color="000000"/>
              <w:right w:val="single" w:sz="4" w:space="0" w:color="000000"/>
            </w:tcBorders>
            <w:shd w:val="clear" w:color="auto" w:fill="FFFFFF"/>
            <w:vAlign w:val="bottom"/>
          </w:tcPr>
          <w:p w14:paraId="47836A0E"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35</w:t>
            </w:r>
          </w:p>
        </w:tc>
        <w:tc>
          <w:tcPr>
            <w:tcW w:w="630" w:type="dxa"/>
            <w:gridSpan w:val="2"/>
            <w:tcBorders>
              <w:top w:val="single" w:sz="4" w:space="0" w:color="000000"/>
              <w:left w:val="single" w:sz="4" w:space="0" w:color="000000"/>
              <w:bottom w:val="single" w:sz="12" w:space="0" w:color="000000"/>
              <w:right w:val="single" w:sz="4" w:space="0" w:color="000000"/>
            </w:tcBorders>
            <w:shd w:val="clear" w:color="auto" w:fill="FFFFFF"/>
            <w:vAlign w:val="bottom"/>
          </w:tcPr>
          <w:p w14:paraId="1788706F"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1,03</w:t>
            </w:r>
          </w:p>
        </w:tc>
        <w:tc>
          <w:tcPr>
            <w:tcW w:w="600" w:type="dxa"/>
            <w:tcBorders>
              <w:top w:val="single" w:sz="4" w:space="0" w:color="000000"/>
              <w:left w:val="single" w:sz="4" w:space="0" w:color="000000"/>
              <w:bottom w:val="single" w:sz="12" w:space="0" w:color="000000"/>
              <w:right w:val="single" w:sz="4" w:space="0" w:color="000000"/>
            </w:tcBorders>
            <w:shd w:val="clear" w:color="auto" w:fill="FFFFFF"/>
            <w:vAlign w:val="bottom"/>
          </w:tcPr>
          <w:p w14:paraId="684E0187"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4" w:space="0" w:color="000000"/>
              <w:left w:val="single" w:sz="4" w:space="0" w:color="000000"/>
              <w:bottom w:val="single" w:sz="12" w:space="0" w:color="000000"/>
              <w:right w:val="single" w:sz="4" w:space="0" w:color="000000"/>
            </w:tcBorders>
            <w:shd w:val="clear" w:color="auto" w:fill="FFFFFF"/>
            <w:vAlign w:val="bottom"/>
          </w:tcPr>
          <w:p w14:paraId="139D8285" w14:textId="77777777" w:rsidR="00EC66F2" w:rsidRPr="00190B61" w:rsidRDefault="00EC66F2" w:rsidP="00190B61">
            <w:pPr>
              <w:spacing w:after="0"/>
              <w:rPr>
                <w:rFonts w:ascii="Calibri" w:eastAsia="Calibri" w:hAnsi="Calibri" w:cs="Calibri"/>
                <w:sz w:val="16"/>
                <w:szCs w:val="16"/>
              </w:rPr>
            </w:pPr>
          </w:p>
        </w:tc>
        <w:tc>
          <w:tcPr>
            <w:tcW w:w="640" w:type="dxa"/>
            <w:tcBorders>
              <w:top w:val="single" w:sz="4" w:space="0" w:color="000000"/>
              <w:left w:val="single" w:sz="4" w:space="0" w:color="000000"/>
              <w:bottom w:val="single" w:sz="12" w:space="0" w:color="000000"/>
              <w:right w:val="single" w:sz="12" w:space="0" w:color="000000"/>
            </w:tcBorders>
            <w:shd w:val="clear" w:color="auto" w:fill="FFFFFF"/>
            <w:vAlign w:val="bottom"/>
          </w:tcPr>
          <w:p w14:paraId="1CA4E011" w14:textId="77777777" w:rsidR="00EC66F2" w:rsidRPr="00190B61" w:rsidRDefault="00103DC4" w:rsidP="00190B61">
            <w:pPr>
              <w:spacing w:after="0"/>
              <w:ind w:left="20"/>
              <w:jc w:val="center"/>
              <w:rPr>
                <w:rFonts w:ascii="Calibri" w:eastAsia="Calibri" w:hAnsi="Calibri" w:cs="Calibri"/>
                <w:sz w:val="16"/>
                <w:szCs w:val="16"/>
              </w:rPr>
            </w:pPr>
            <w:r w:rsidRPr="00190B61">
              <w:rPr>
                <w:rFonts w:ascii="Calibri" w:eastAsia="Calibri" w:hAnsi="Calibri" w:cs="Calibri"/>
                <w:sz w:val="16"/>
                <w:szCs w:val="16"/>
              </w:rPr>
              <w:t>35 ur/        1 teden</w:t>
            </w:r>
          </w:p>
        </w:tc>
        <w:tc>
          <w:tcPr>
            <w:tcW w:w="520" w:type="dxa"/>
            <w:tcBorders>
              <w:left w:val="single" w:sz="12" w:space="0" w:color="000000"/>
              <w:bottom w:val="single" w:sz="12" w:space="0" w:color="000000"/>
              <w:right w:val="single" w:sz="4" w:space="0" w:color="000000"/>
            </w:tcBorders>
            <w:shd w:val="clear" w:color="auto" w:fill="FFFFFF"/>
            <w:vAlign w:val="bottom"/>
          </w:tcPr>
          <w:p w14:paraId="7C34A50B"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2</w:t>
            </w:r>
          </w:p>
        </w:tc>
      </w:tr>
      <w:tr w:rsidR="00EC66F2" w:rsidRPr="00190B61" w14:paraId="2011FB47" w14:textId="77777777" w:rsidTr="00190B61">
        <w:trPr>
          <w:trHeight w:val="20"/>
        </w:trPr>
        <w:tc>
          <w:tcPr>
            <w:tcW w:w="2208" w:type="dxa"/>
            <w:gridSpan w:val="4"/>
            <w:tcBorders>
              <w:top w:val="single" w:sz="12" w:space="0" w:color="000000"/>
              <w:left w:val="single" w:sz="4" w:space="0" w:color="000000"/>
              <w:bottom w:val="single" w:sz="4" w:space="0" w:color="000000"/>
              <w:right w:val="single" w:sz="4" w:space="0" w:color="000000"/>
            </w:tcBorders>
            <w:vAlign w:val="bottom"/>
          </w:tcPr>
          <w:p w14:paraId="196AFA20" w14:textId="77777777" w:rsidR="00EC66F2" w:rsidRPr="00190B61" w:rsidRDefault="00103DC4" w:rsidP="00190B61">
            <w:pPr>
              <w:spacing w:after="0"/>
              <w:ind w:left="20"/>
              <w:rPr>
                <w:rFonts w:ascii="Calibri" w:eastAsia="Calibri" w:hAnsi="Calibri" w:cs="Calibri"/>
                <w:sz w:val="16"/>
                <w:szCs w:val="16"/>
              </w:rPr>
            </w:pPr>
            <w:r w:rsidRPr="00190B61">
              <w:rPr>
                <w:rFonts w:ascii="Calibri" w:eastAsia="Calibri" w:hAnsi="Calibri" w:cs="Calibri"/>
                <w:sz w:val="16"/>
                <w:szCs w:val="16"/>
              </w:rPr>
              <w:t>SKUPAJ D</w:t>
            </w:r>
          </w:p>
        </w:tc>
        <w:tc>
          <w:tcPr>
            <w:tcW w:w="712" w:type="dxa"/>
            <w:tcBorders>
              <w:top w:val="single" w:sz="12" w:space="0" w:color="000000"/>
              <w:left w:val="single" w:sz="4" w:space="0" w:color="000000"/>
              <w:bottom w:val="single" w:sz="4" w:space="0" w:color="000000"/>
              <w:right w:val="single" w:sz="4" w:space="0" w:color="000000"/>
            </w:tcBorders>
            <w:vAlign w:val="bottom"/>
          </w:tcPr>
          <w:p w14:paraId="380A6076" w14:textId="77777777" w:rsidR="00EC66F2" w:rsidRPr="00190B61" w:rsidRDefault="00EC66F2" w:rsidP="00190B61">
            <w:pPr>
              <w:spacing w:after="0"/>
              <w:ind w:left="20"/>
              <w:rPr>
                <w:rFonts w:ascii="Calibri" w:eastAsia="Calibri" w:hAnsi="Calibri" w:cs="Calibri"/>
                <w:sz w:val="16"/>
                <w:szCs w:val="16"/>
              </w:rPr>
            </w:pPr>
          </w:p>
        </w:tc>
        <w:tc>
          <w:tcPr>
            <w:tcW w:w="620" w:type="dxa"/>
            <w:tcBorders>
              <w:top w:val="single" w:sz="12" w:space="0" w:color="000000"/>
              <w:left w:val="single" w:sz="4" w:space="0" w:color="000000"/>
              <w:bottom w:val="single" w:sz="4" w:space="0" w:color="000000"/>
              <w:right w:val="single" w:sz="4" w:space="0" w:color="000000"/>
            </w:tcBorders>
            <w:vAlign w:val="bottom"/>
          </w:tcPr>
          <w:p w14:paraId="0123699C" w14:textId="77777777" w:rsidR="00EC66F2" w:rsidRPr="00190B61" w:rsidRDefault="00EC66F2" w:rsidP="00190B61">
            <w:pPr>
              <w:spacing w:after="0"/>
              <w:jc w:val="right"/>
              <w:rPr>
                <w:rFonts w:ascii="Calibri" w:eastAsia="Calibri" w:hAnsi="Calibri" w:cs="Calibri"/>
                <w:sz w:val="16"/>
                <w:szCs w:val="16"/>
              </w:rPr>
            </w:pPr>
          </w:p>
        </w:tc>
        <w:tc>
          <w:tcPr>
            <w:tcW w:w="660" w:type="dxa"/>
            <w:tcBorders>
              <w:top w:val="single" w:sz="12" w:space="0" w:color="000000"/>
              <w:left w:val="single" w:sz="4" w:space="0" w:color="000000"/>
              <w:bottom w:val="single" w:sz="4" w:space="0" w:color="000000"/>
              <w:right w:val="single" w:sz="4" w:space="0" w:color="000000"/>
            </w:tcBorders>
            <w:vAlign w:val="bottom"/>
          </w:tcPr>
          <w:p w14:paraId="469737E0" w14:textId="77777777" w:rsidR="00EC66F2" w:rsidRPr="00190B61" w:rsidRDefault="00EC66F2" w:rsidP="00190B61">
            <w:pPr>
              <w:spacing w:after="0"/>
              <w:rPr>
                <w:rFonts w:ascii="Calibri" w:eastAsia="Calibri" w:hAnsi="Calibri" w:cs="Calibri"/>
                <w:sz w:val="16"/>
                <w:szCs w:val="16"/>
              </w:rPr>
            </w:pPr>
          </w:p>
        </w:tc>
        <w:tc>
          <w:tcPr>
            <w:tcW w:w="560" w:type="dxa"/>
            <w:tcBorders>
              <w:top w:val="single" w:sz="12" w:space="0" w:color="000000"/>
              <w:left w:val="single" w:sz="4" w:space="0" w:color="000000"/>
              <w:bottom w:val="single" w:sz="4" w:space="0" w:color="000000"/>
              <w:right w:val="single" w:sz="4" w:space="0" w:color="000000"/>
            </w:tcBorders>
            <w:vAlign w:val="bottom"/>
          </w:tcPr>
          <w:p w14:paraId="32475AAD" w14:textId="77777777" w:rsidR="00EC66F2" w:rsidRPr="00190B61" w:rsidRDefault="00EC66F2" w:rsidP="00190B61">
            <w:pPr>
              <w:spacing w:after="0"/>
              <w:rPr>
                <w:rFonts w:ascii="Calibri" w:eastAsia="Calibri" w:hAnsi="Calibri" w:cs="Calibri"/>
                <w:sz w:val="16"/>
                <w:szCs w:val="16"/>
              </w:rPr>
            </w:pPr>
          </w:p>
        </w:tc>
        <w:tc>
          <w:tcPr>
            <w:tcW w:w="600" w:type="dxa"/>
            <w:tcBorders>
              <w:top w:val="single" w:sz="12" w:space="0" w:color="000000"/>
              <w:left w:val="single" w:sz="4" w:space="0" w:color="000000"/>
              <w:bottom w:val="single" w:sz="4" w:space="0" w:color="000000"/>
              <w:right w:val="single" w:sz="4" w:space="0" w:color="000000"/>
            </w:tcBorders>
            <w:vAlign w:val="bottom"/>
          </w:tcPr>
          <w:p w14:paraId="766E7D08"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12" w:space="0" w:color="000000"/>
              <w:left w:val="single" w:sz="4" w:space="0" w:color="000000"/>
              <w:bottom w:val="single" w:sz="4" w:space="0" w:color="000000"/>
              <w:right w:val="single" w:sz="4" w:space="0" w:color="000000"/>
            </w:tcBorders>
            <w:shd w:val="clear" w:color="auto" w:fill="FFFFFF"/>
            <w:vAlign w:val="bottom"/>
          </w:tcPr>
          <w:p w14:paraId="07BF821D" w14:textId="77777777" w:rsidR="00EC66F2" w:rsidRPr="00190B61" w:rsidRDefault="00EC66F2" w:rsidP="00190B61">
            <w:pPr>
              <w:spacing w:after="0"/>
              <w:jc w:val="right"/>
              <w:rPr>
                <w:rFonts w:ascii="Calibri" w:eastAsia="Calibri" w:hAnsi="Calibri" w:cs="Calibri"/>
                <w:sz w:val="16"/>
                <w:szCs w:val="16"/>
              </w:rPr>
            </w:pPr>
          </w:p>
        </w:tc>
        <w:tc>
          <w:tcPr>
            <w:tcW w:w="630" w:type="dxa"/>
            <w:gridSpan w:val="2"/>
            <w:tcBorders>
              <w:top w:val="single" w:sz="12" w:space="0" w:color="000000"/>
              <w:left w:val="single" w:sz="4" w:space="0" w:color="000000"/>
              <w:bottom w:val="single" w:sz="4" w:space="0" w:color="000000"/>
              <w:right w:val="single" w:sz="4" w:space="0" w:color="000000"/>
            </w:tcBorders>
            <w:shd w:val="clear" w:color="auto" w:fill="FFFFFF"/>
            <w:vAlign w:val="bottom"/>
          </w:tcPr>
          <w:p w14:paraId="58EF3CB8" w14:textId="77777777" w:rsidR="00EC66F2" w:rsidRPr="00190B61" w:rsidRDefault="00EC66F2" w:rsidP="00190B61">
            <w:pPr>
              <w:spacing w:after="0"/>
              <w:jc w:val="right"/>
              <w:rPr>
                <w:rFonts w:ascii="Calibri" w:eastAsia="Calibri" w:hAnsi="Calibri" w:cs="Calibri"/>
                <w:sz w:val="16"/>
                <w:szCs w:val="16"/>
              </w:rPr>
            </w:pPr>
          </w:p>
        </w:tc>
        <w:tc>
          <w:tcPr>
            <w:tcW w:w="600" w:type="dxa"/>
            <w:tcBorders>
              <w:top w:val="single" w:sz="12" w:space="0" w:color="000000"/>
              <w:left w:val="single" w:sz="4" w:space="0" w:color="000000"/>
              <w:bottom w:val="single" w:sz="4" w:space="0" w:color="000000"/>
              <w:right w:val="single" w:sz="4" w:space="0" w:color="000000"/>
            </w:tcBorders>
            <w:shd w:val="clear" w:color="auto" w:fill="FFFFFF"/>
            <w:vAlign w:val="bottom"/>
          </w:tcPr>
          <w:p w14:paraId="6CF942CC" w14:textId="77777777" w:rsidR="00EC66F2" w:rsidRPr="00190B61" w:rsidRDefault="00EC66F2" w:rsidP="00190B61">
            <w:pPr>
              <w:spacing w:after="0"/>
              <w:rPr>
                <w:rFonts w:ascii="Calibri" w:eastAsia="Calibri" w:hAnsi="Calibri" w:cs="Calibri"/>
                <w:sz w:val="16"/>
                <w:szCs w:val="16"/>
              </w:rPr>
            </w:pPr>
          </w:p>
        </w:tc>
        <w:tc>
          <w:tcPr>
            <w:tcW w:w="620" w:type="dxa"/>
            <w:tcBorders>
              <w:top w:val="single" w:sz="12" w:space="0" w:color="000000"/>
              <w:left w:val="single" w:sz="4" w:space="0" w:color="000000"/>
              <w:bottom w:val="single" w:sz="4" w:space="0" w:color="000000"/>
              <w:right w:val="single" w:sz="4" w:space="0" w:color="000000"/>
            </w:tcBorders>
            <w:shd w:val="clear" w:color="auto" w:fill="FFFFFF"/>
            <w:vAlign w:val="bottom"/>
          </w:tcPr>
          <w:p w14:paraId="318471CA" w14:textId="77777777" w:rsidR="00EC66F2" w:rsidRPr="00190B61" w:rsidRDefault="00EC66F2" w:rsidP="00190B61">
            <w:pPr>
              <w:spacing w:after="0"/>
              <w:rPr>
                <w:rFonts w:ascii="Calibri" w:eastAsia="Calibri" w:hAnsi="Calibri" w:cs="Calibri"/>
                <w:sz w:val="16"/>
                <w:szCs w:val="16"/>
              </w:rPr>
            </w:pPr>
          </w:p>
        </w:tc>
        <w:tc>
          <w:tcPr>
            <w:tcW w:w="640" w:type="dxa"/>
            <w:tcBorders>
              <w:top w:val="single" w:sz="12" w:space="0" w:color="000000"/>
              <w:left w:val="single" w:sz="4" w:space="0" w:color="000000"/>
              <w:bottom w:val="single" w:sz="4" w:space="0" w:color="000000"/>
              <w:right w:val="single" w:sz="12" w:space="0" w:color="000000"/>
            </w:tcBorders>
            <w:shd w:val="clear" w:color="auto" w:fill="FFFFFF"/>
            <w:vAlign w:val="bottom"/>
          </w:tcPr>
          <w:p w14:paraId="410E1897" w14:textId="77777777" w:rsidR="00EC66F2" w:rsidRPr="00190B61" w:rsidRDefault="00EC66F2" w:rsidP="00190B61">
            <w:pPr>
              <w:spacing w:after="0"/>
              <w:ind w:left="20"/>
              <w:rPr>
                <w:rFonts w:ascii="Calibri" w:eastAsia="Calibri" w:hAnsi="Calibri" w:cs="Calibri"/>
                <w:sz w:val="16"/>
                <w:szCs w:val="16"/>
              </w:rPr>
            </w:pPr>
          </w:p>
        </w:tc>
        <w:tc>
          <w:tcPr>
            <w:tcW w:w="520" w:type="dxa"/>
            <w:tcBorders>
              <w:top w:val="single" w:sz="12" w:space="0" w:color="000000"/>
              <w:left w:val="single" w:sz="12" w:space="0" w:color="000000"/>
              <w:bottom w:val="single" w:sz="4" w:space="0" w:color="000000"/>
              <w:right w:val="single" w:sz="4" w:space="0" w:color="000000"/>
            </w:tcBorders>
            <w:shd w:val="clear" w:color="auto" w:fill="FFFFFF"/>
            <w:vAlign w:val="bottom"/>
          </w:tcPr>
          <w:p w14:paraId="54D23A43" w14:textId="77777777" w:rsidR="00EC66F2" w:rsidRPr="00190B61" w:rsidRDefault="00103DC4" w:rsidP="00190B61">
            <w:pPr>
              <w:spacing w:after="0"/>
              <w:jc w:val="right"/>
              <w:rPr>
                <w:rFonts w:ascii="Calibri" w:eastAsia="Calibri" w:hAnsi="Calibri" w:cs="Calibri"/>
                <w:sz w:val="16"/>
                <w:szCs w:val="16"/>
              </w:rPr>
            </w:pPr>
            <w:r w:rsidRPr="00190B61">
              <w:rPr>
                <w:rFonts w:ascii="Calibri" w:eastAsia="Calibri" w:hAnsi="Calibri" w:cs="Calibri"/>
                <w:sz w:val="16"/>
                <w:szCs w:val="16"/>
              </w:rPr>
              <w:t>15</w:t>
            </w:r>
          </w:p>
        </w:tc>
      </w:tr>
      <w:tr w:rsidR="00EC66F2" w:rsidRPr="00190B61" w14:paraId="5955F648" w14:textId="77777777" w:rsidTr="00190B61">
        <w:trPr>
          <w:trHeight w:val="20"/>
        </w:trPr>
        <w:tc>
          <w:tcPr>
            <w:tcW w:w="2208" w:type="dxa"/>
            <w:gridSpan w:val="4"/>
            <w:tcBorders>
              <w:top w:val="single" w:sz="4" w:space="0" w:color="000000"/>
            </w:tcBorders>
            <w:vAlign w:val="bottom"/>
          </w:tcPr>
          <w:p w14:paraId="6CE18B96" w14:textId="77777777" w:rsidR="00EC66F2" w:rsidRPr="00190B61" w:rsidRDefault="00EC66F2" w:rsidP="00190B61">
            <w:pPr>
              <w:spacing w:after="0"/>
              <w:rPr>
                <w:rFonts w:ascii="Calibri" w:eastAsia="Calibri" w:hAnsi="Calibri" w:cs="Calibri"/>
                <w:sz w:val="16"/>
                <w:szCs w:val="16"/>
              </w:rPr>
            </w:pPr>
          </w:p>
          <w:p w14:paraId="23B4ED8F" w14:textId="77777777" w:rsidR="00EC66F2" w:rsidRPr="00190B61" w:rsidRDefault="00EC66F2" w:rsidP="00190B61">
            <w:pPr>
              <w:spacing w:after="0"/>
              <w:rPr>
                <w:rFonts w:ascii="Calibri" w:eastAsia="Calibri" w:hAnsi="Calibri" w:cs="Calibri"/>
                <w:sz w:val="16"/>
                <w:szCs w:val="16"/>
              </w:rPr>
            </w:pPr>
          </w:p>
          <w:p w14:paraId="6F0A485C" w14:textId="77777777" w:rsidR="00EC66F2" w:rsidRPr="00190B61" w:rsidRDefault="00103DC4" w:rsidP="00190B61">
            <w:pPr>
              <w:spacing w:after="0"/>
              <w:rPr>
                <w:rFonts w:ascii="Calibri" w:eastAsia="Calibri" w:hAnsi="Calibri" w:cs="Calibri"/>
                <w:sz w:val="16"/>
                <w:szCs w:val="16"/>
              </w:rPr>
            </w:pPr>
            <w:r w:rsidRPr="00190B61">
              <w:rPr>
                <w:rFonts w:ascii="Calibri" w:eastAsia="Calibri" w:hAnsi="Calibri" w:cs="Calibri"/>
                <w:sz w:val="16"/>
                <w:szCs w:val="16"/>
              </w:rPr>
              <w:t>Legenda za vsebinske sklope:</w:t>
            </w:r>
          </w:p>
        </w:tc>
        <w:tc>
          <w:tcPr>
            <w:tcW w:w="712" w:type="dxa"/>
            <w:tcBorders>
              <w:top w:val="single" w:sz="4" w:space="0" w:color="000000"/>
            </w:tcBorders>
            <w:vAlign w:val="bottom"/>
          </w:tcPr>
          <w:p w14:paraId="7886E136" w14:textId="77777777" w:rsidR="00EC66F2" w:rsidRPr="00190B61" w:rsidRDefault="00EC66F2" w:rsidP="00190B61">
            <w:pPr>
              <w:spacing w:after="0"/>
              <w:rPr>
                <w:rFonts w:ascii="Calibri" w:eastAsia="Calibri" w:hAnsi="Calibri" w:cs="Calibri"/>
                <w:color w:val="FF0000"/>
                <w:sz w:val="16"/>
                <w:szCs w:val="16"/>
              </w:rPr>
            </w:pPr>
          </w:p>
        </w:tc>
        <w:tc>
          <w:tcPr>
            <w:tcW w:w="3090" w:type="dxa"/>
            <w:gridSpan w:val="6"/>
            <w:tcBorders>
              <w:top w:val="single" w:sz="4" w:space="0" w:color="000000"/>
            </w:tcBorders>
            <w:vAlign w:val="bottom"/>
          </w:tcPr>
          <w:p w14:paraId="697AD51E" w14:textId="77777777" w:rsidR="00EC66F2" w:rsidRPr="00190B61" w:rsidRDefault="00103DC4" w:rsidP="00190B61">
            <w:pPr>
              <w:spacing w:after="0"/>
              <w:ind w:left="20"/>
              <w:rPr>
                <w:rFonts w:ascii="Calibri" w:eastAsia="Calibri" w:hAnsi="Calibri" w:cs="Calibri"/>
                <w:color w:val="FFFFFF"/>
                <w:sz w:val="16"/>
                <w:szCs w:val="16"/>
              </w:rPr>
            </w:pPr>
            <w:r w:rsidRPr="00190B61">
              <w:rPr>
                <w:rFonts w:ascii="Calibri" w:eastAsia="Calibri" w:hAnsi="Calibri" w:cs="Calibri"/>
                <w:color w:val="FFFFFF"/>
                <w:sz w:val="16"/>
                <w:szCs w:val="16"/>
              </w:rPr>
              <w:t>IKT - Informacijska, komunikacijska tehnologija</w:t>
            </w:r>
          </w:p>
        </w:tc>
        <w:tc>
          <w:tcPr>
            <w:tcW w:w="2980" w:type="dxa"/>
            <w:gridSpan w:val="5"/>
            <w:tcBorders>
              <w:top w:val="single" w:sz="4" w:space="0" w:color="000000"/>
            </w:tcBorders>
            <w:vAlign w:val="bottom"/>
          </w:tcPr>
          <w:p w14:paraId="284ECD85" w14:textId="77777777" w:rsidR="00EC66F2" w:rsidRPr="00190B61" w:rsidRDefault="00EC66F2" w:rsidP="00190B61">
            <w:pPr>
              <w:shd w:val="clear" w:color="auto" w:fill="FFFFFF"/>
              <w:spacing w:after="0"/>
              <w:jc w:val="right"/>
              <w:rPr>
                <w:rFonts w:ascii="Calibri" w:eastAsia="Calibri" w:hAnsi="Calibri" w:cs="Calibri"/>
                <w:b/>
                <w:bCs/>
                <w:sz w:val="16"/>
                <w:szCs w:val="16"/>
              </w:rPr>
            </w:pPr>
          </w:p>
          <w:p w14:paraId="722F3730" w14:textId="77777777" w:rsidR="00EC66F2" w:rsidRPr="00190B61" w:rsidRDefault="00103DC4" w:rsidP="00190B61">
            <w:pPr>
              <w:shd w:val="clear" w:color="auto" w:fill="FFFFFF"/>
              <w:spacing w:after="0"/>
              <w:jc w:val="right"/>
              <w:rPr>
                <w:rFonts w:ascii="Calibri" w:eastAsia="Calibri" w:hAnsi="Calibri" w:cs="Calibri"/>
                <w:b/>
                <w:bCs/>
                <w:sz w:val="16"/>
                <w:szCs w:val="16"/>
              </w:rPr>
            </w:pPr>
            <w:r w:rsidRPr="00190B61">
              <w:rPr>
                <w:rFonts w:ascii="Calibri" w:eastAsia="Calibri" w:hAnsi="Calibri" w:cs="Calibri"/>
                <w:b/>
                <w:bCs/>
                <w:sz w:val="16"/>
                <w:szCs w:val="16"/>
              </w:rPr>
              <w:t>Poklicna matura = 4 KT</w:t>
            </w:r>
          </w:p>
          <w:p w14:paraId="18651E68" w14:textId="77777777" w:rsidR="00EC66F2" w:rsidRPr="00190B61" w:rsidRDefault="00103DC4" w:rsidP="00190B61">
            <w:pPr>
              <w:shd w:val="clear" w:color="auto" w:fill="FFFFFF"/>
              <w:spacing w:after="0"/>
              <w:jc w:val="right"/>
              <w:rPr>
                <w:rFonts w:ascii="Calibri" w:eastAsia="Calibri" w:hAnsi="Calibri" w:cs="Calibri"/>
                <w:b/>
                <w:bCs/>
                <w:sz w:val="16"/>
                <w:szCs w:val="16"/>
              </w:rPr>
            </w:pPr>
            <w:r w:rsidRPr="00190B61">
              <w:rPr>
                <w:rFonts w:ascii="Calibri" w:eastAsia="Calibri" w:hAnsi="Calibri" w:cs="Calibri"/>
                <w:b/>
                <w:bCs/>
                <w:sz w:val="16"/>
                <w:szCs w:val="16"/>
              </w:rPr>
              <w:t>Skupaj KT = 240 KT</w:t>
            </w:r>
          </w:p>
          <w:p w14:paraId="7A4C39E5" w14:textId="77777777" w:rsidR="00EC66F2" w:rsidRPr="00190B61" w:rsidRDefault="00EC66F2" w:rsidP="00190B61">
            <w:pPr>
              <w:spacing w:after="0"/>
              <w:rPr>
                <w:rFonts w:ascii="Calibri" w:eastAsia="Calibri" w:hAnsi="Calibri" w:cs="Calibri"/>
                <w:b/>
                <w:bCs/>
                <w:sz w:val="16"/>
                <w:szCs w:val="16"/>
              </w:rPr>
            </w:pPr>
          </w:p>
        </w:tc>
      </w:tr>
      <w:tr w:rsidR="00EC66F2" w:rsidRPr="00190B61" w14:paraId="122D49D3" w14:textId="77777777" w:rsidTr="00190B61">
        <w:trPr>
          <w:gridAfter w:val="2"/>
          <w:wAfter w:w="1160" w:type="dxa"/>
          <w:trHeight w:val="20"/>
        </w:trPr>
        <w:tc>
          <w:tcPr>
            <w:tcW w:w="7830" w:type="dxa"/>
            <w:gridSpan w:val="14"/>
            <w:vAlign w:val="bottom"/>
          </w:tcPr>
          <w:p w14:paraId="51D61E2B" w14:textId="77777777" w:rsidR="00EC66F2" w:rsidRPr="00190B61" w:rsidRDefault="00103DC4" w:rsidP="00190B61">
            <w:pPr>
              <w:spacing w:after="0"/>
              <w:rPr>
                <w:rFonts w:ascii="Calibri" w:eastAsia="Calibri" w:hAnsi="Calibri" w:cs="Calibri"/>
                <w:sz w:val="16"/>
                <w:szCs w:val="16"/>
              </w:rPr>
            </w:pPr>
            <w:r w:rsidRPr="00190B61">
              <w:rPr>
                <w:rFonts w:ascii="Calibri" w:eastAsia="Calibri" w:hAnsi="Calibri" w:cs="Calibri"/>
                <w:noProof/>
                <w:sz w:val="16"/>
                <w:szCs w:val="16"/>
                <w:lang w:val="sl-SI"/>
              </w:rPr>
              <w:drawing>
                <wp:inline distT="0" distB="0" distL="0" distR="0" wp14:anchorId="6EA490BB" wp14:editId="3A513FA8">
                  <wp:extent cx="5069205" cy="1078230"/>
                  <wp:effectExtent l="0" t="0" r="0" b="0"/>
                  <wp:docPr id="332"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0"/>
                          <a:srcRect/>
                          <a:stretch>
                            <a:fillRect/>
                          </a:stretch>
                        </pic:blipFill>
                        <pic:spPr>
                          <a:xfrm>
                            <a:off x="0" y="0"/>
                            <a:ext cx="5069205" cy="1078230"/>
                          </a:xfrm>
                          <a:prstGeom prst="rect">
                            <a:avLst/>
                          </a:prstGeom>
                          <a:ln/>
                        </pic:spPr>
                      </pic:pic>
                    </a:graphicData>
                  </a:graphic>
                </wp:inline>
              </w:drawing>
            </w:r>
          </w:p>
          <w:p w14:paraId="1E5034AF" w14:textId="77777777" w:rsidR="00EC66F2" w:rsidRPr="00190B61" w:rsidRDefault="00103DC4" w:rsidP="00190B61">
            <w:pPr>
              <w:spacing w:after="0"/>
              <w:ind w:left="20"/>
              <w:rPr>
                <w:rFonts w:ascii="Calibri" w:eastAsia="Calibri" w:hAnsi="Calibri" w:cs="Calibri"/>
                <w:color w:val="FFFFFF"/>
                <w:sz w:val="16"/>
                <w:szCs w:val="16"/>
              </w:rPr>
            </w:pPr>
            <w:r w:rsidRPr="00190B61">
              <w:rPr>
                <w:rFonts w:ascii="Calibri" w:eastAsia="Calibri" w:hAnsi="Calibri" w:cs="Calibri"/>
                <w:color w:val="FFFFFF"/>
                <w:sz w:val="16"/>
                <w:szCs w:val="16"/>
              </w:rPr>
              <w:t>PD – Projektno delo</w:t>
            </w:r>
          </w:p>
          <w:p w14:paraId="0601E7FB" w14:textId="77777777" w:rsidR="00EC66F2" w:rsidRPr="00190B61" w:rsidRDefault="00EC66F2" w:rsidP="00190B61">
            <w:pPr>
              <w:spacing w:after="0"/>
              <w:rPr>
                <w:rFonts w:ascii="Calibri" w:eastAsia="Calibri" w:hAnsi="Calibri" w:cs="Calibri"/>
                <w:sz w:val="16"/>
                <w:szCs w:val="16"/>
              </w:rPr>
            </w:pPr>
          </w:p>
        </w:tc>
      </w:tr>
      <w:tr w:rsidR="00EC66F2" w:rsidRPr="00190B61" w14:paraId="08CDB6BE" w14:textId="77777777" w:rsidTr="00190B61">
        <w:trPr>
          <w:trHeight w:val="20"/>
        </w:trPr>
        <w:tc>
          <w:tcPr>
            <w:tcW w:w="6010" w:type="dxa"/>
            <w:gridSpan w:val="11"/>
            <w:vAlign w:val="bottom"/>
          </w:tcPr>
          <w:p w14:paraId="6E75DB9F" w14:textId="77777777" w:rsidR="00EC66F2" w:rsidRPr="00190B61" w:rsidRDefault="00103DC4" w:rsidP="00190B61">
            <w:pPr>
              <w:spacing w:after="0"/>
              <w:rPr>
                <w:rFonts w:ascii="Calibri" w:eastAsia="Calibri" w:hAnsi="Calibri" w:cs="Calibri"/>
                <w:sz w:val="16"/>
                <w:szCs w:val="16"/>
              </w:rPr>
            </w:pPr>
            <w:r w:rsidRPr="00190B61">
              <w:rPr>
                <w:rFonts w:ascii="Calibri" w:eastAsia="Calibri" w:hAnsi="Calibri" w:cs="Calibri"/>
                <w:sz w:val="16"/>
                <w:szCs w:val="16"/>
              </w:rPr>
              <w:t>Pripravila vodja PUZ EKONOMSKI TEHNIK: Darja Lesjak</w:t>
            </w:r>
          </w:p>
          <w:p w14:paraId="3A7756E7" w14:textId="77777777" w:rsidR="00EC66F2" w:rsidRPr="00190B61" w:rsidRDefault="00103DC4" w:rsidP="00190B61">
            <w:pPr>
              <w:spacing w:after="0"/>
              <w:rPr>
                <w:rFonts w:ascii="Calibri" w:eastAsia="Calibri" w:hAnsi="Calibri" w:cs="Calibri"/>
                <w:sz w:val="16"/>
                <w:szCs w:val="16"/>
              </w:rPr>
            </w:pPr>
            <w:r w:rsidRPr="00190B61">
              <w:rPr>
                <w:rFonts w:ascii="Calibri" w:eastAsia="Calibri" w:hAnsi="Calibri" w:cs="Calibri"/>
                <w:sz w:val="16"/>
                <w:szCs w:val="16"/>
              </w:rPr>
              <w:t>Datum pregleda: 19. 8. 2025</w:t>
            </w:r>
          </w:p>
          <w:p w14:paraId="0F4DA43A" w14:textId="77777777" w:rsidR="00EC66F2" w:rsidRPr="00190B61" w:rsidRDefault="00103DC4" w:rsidP="00190B61">
            <w:pPr>
              <w:spacing w:after="0"/>
              <w:rPr>
                <w:rFonts w:ascii="Calibri" w:eastAsia="Calibri" w:hAnsi="Calibri" w:cs="Calibri"/>
                <w:sz w:val="16"/>
                <w:szCs w:val="16"/>
              </w:rPr>
            </w:pPr>
            <w:r w:rsidRPr="00190B61">
              <w:rPr>
                <w:rFonts w:ascii="Calibri" w:eastAsia="Calibri" w:hAnsi="Calibri" w:cs="Calibri"/>
                <w:sz w:val="16"/>
                <w:szCs w:val="16"/>
              </w:rPr>
              <w:t>Odgovorna oseba: Darja Lesjak</w:t>
            </w:r>
          </w:p>
          <w:p w14:paraId="30A20369" w14:textId="77777777" w:rsidR="00EC66F2" w:rsidRPr="00190B61" w:rsidRDefault="00EC66F2" w:rsidP="00190B61">
            <w:pPr>
              <w:spacing w:after="0"/>
              <w:rPr>
                <w:rFonts w:ascii="Calibri" w:eastAsia="Calibri" w:hAnsi="Calibri" w:cs="Calibri"/>
                <w:sz w:val="16"/>
                <w:szCs w:val="16"/>
              </w:rPr>
            </w:pPr>
          </w:p>
          <w:p w14:paraId="52E9C40C" w14:textId="77777777" w:rsidR="00EC66F2" w:rsidRPr="00190B61" w:rsidRDefault="00EC66F2" w:rsidP="00190B61">
            <w:pPr>
              <w:spacing w:after="0"/>
              <w:rPr>
                <w:rFonts w:ascii="Calibri" w:eastAsia="Calibri" w:hAnsi="Calibri" w:cs="Calibri"/>
                <w:sz w:val="16"/>
                <w:szCs w:val="16"/>
              </w:rPr>
            </w:pPr>
          </w:p>
        </w:tc>
        <w:tc>
          <w:tcPr>
            <w:tcW w:w="2980" w:type="dxa"/>
            <w:gridSpan w:val="5"/>
            <w:vAlign w:val="bottom"/>
          </w:tcPr>
          <w:p w14:paraId="6D12E450" w14:textId="77777777" w:rsidR="00EC66F2" w:rsidRPr="00190B61" w:rsidRDefault="00EC66F2" w:rsidP="00190B61">
            <w:pPr>
              <w:spacing w:after="0"/>
              <w:rPr>
                <w:rFonts w:ascii="Calibri" w:eastAsia="Calibri" w:hAnsi="Calibri" w:cs="Calibri"/>
                <w:sz w:val="16"/>
                <w:szCs w:val="16"/>
              </w:rPr>
            </w:pPr>
          </w:p>
        </w:tc>
      </w:tr>
    </w:tbl>
    <w:p w14:paraId="56E85D3B" w14:textId="77777777" w:rsidR="00EC66F2" w:rsidRDefault="00103DC4">
      <w:pPr>
        <w:spacing w:line="20" w:lineRule="auto"/>
        <w:rPr>
          <w:rFonts w:ascii="Calibri" w:eastAsia="Calibri" w:hAnsi="Calibri" w:cs="Calibri"/>
          <w:sz w:val="16"/>
          <w:szCs w:val="16"/>
        </w:rPr>
      </w:pPr>
      <w:r>
        <w:rPr>
          <w:noProof/>
          <w:lang w:val="sl-SI"/>
        </w:rPr>
        <mc:AlternateContent>
          <mc:Choice Requires="wps">
            <w:drawing>
              <wp:anchor distT="0" distB="0" distL="0" distR="0" simplePos="0" relativeHeight="251701248" behindDoc="1" locked="0" layoutInCell="1" hidden="0" allowOverlap="1" wp14:anchorId="5A03F542" wp14:editId="64E4CE06">
                <wp:simplePos x="0" y="0"/>
                <wp:positionH relativeFrom="column">
                  <wp:posOffset>20321</wp:posOffset>
                </wp:positionH>
                <wp:positionV relativeFrom="paragraph">
                  <wp:posOffset>-7308212</wp:posOffset>
                </wp:positionV>
                <wp:extent cx="5734050" cy="327025"/>
                <wp:effectExtent l="0" t="0" r="0" b="0"/>
                <wp:wrapNone/>
                <wp:docPr id="324" name="Pravokotnik 324"/>
                <wp:cNvGraphicFramePr/>
                <a:graphic xmlns:a="http://schemas.openxmlformats.org/drawingml/2006/main">
                  <a:graphicData uri="http://schemas.microsoft.com/office/word/2010/wordprocessingShape">
                    <wps:wsp>
                      <wps:cNvSpPr/>
                      <wps:spPr>
                        <a:xfrm>
                          <a:off x="2488500" y="3626013"/>
                          <a:ext cx="5715000" cy="30797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46B3F5F3"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03F542" id="Pravokotnik 324" o:spid="_x0000_s1067" style="position:absolute;margin-left:1.6pt;margin-top:-575.45pt;width:451.5pt;height:25.75pt;z-index:-2516152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" strokecolor="white">
                <v:stroke startarrowwidth="narrow" startarrowlength="short" endarrowwidth="narrow" endarrowlength="short" miterlimit="52f"/>
                <v:textbox inset="2.53958mm,2.53958mm,2.53958mm,2.53958mm">
                  <w:txbxContent>
                    <w:p w14:paraId="46B3F5F3"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2272" behindDoc="1" locked="0" layoutInCell="1" hidden="0" allowOverlap="1" wp14:anchorId="38C0AF58" wp14:editId="5313A3C6">
                <wp:simplePos x="0" y="0"/>
                <wp:positionH relativeFrom="column">
                  <wp:posOffset>20321</wp:posOffset>
                </wp:positionH>
                <wp:positionV relativeFrom="paragraph">
                  <wp:posOffset>-7002142</wp:posOffset>
                </wp:positionV>
                <wp:extent cx="782955" cy="327025"/>
                <wp:effectExtent l="0" t="0" r="0" b="0"/>
                <wp:wrapNone/>
                <wp:docPr id="255" name="Pravokotnik 255"/>
                <wp:cNvGraphicFramePr/>
                <a:graphic xmlns:a="http://schemas.openxmlformats.org/drawingml/2006/main">
                  <a:graphicData uri="http://schemas.microsoft.com/office/word/2010/wordprocessingShape">
                    <wps:wsp>
                      <wps:cNvSpPr/>
                      <wps:spPr>
                        <a:xfrm>
                          <a:off x="4964048" y="3626013"/>
                          <a:ext cx="763905" cy="30797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78CAC415"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C0AF58" id="Pravokotnik 255" o:spid="_x0000_s1068" style="position:absolute;margin-left:1.6pt;margin-top:-551.35pt;width:61.65pt;height:25.75pt;z-index:-2516142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" strokecolor="white">
                <v:stroke startarrowwidth="narrow" startarrowlength="short" endarrowwidth="narrow" endarrowlength="short" miterlimit="52f"/>
                <v:textbox inset="2.53958mm,2.53958mm,2.53958mm,2.53958mm">
                  <w:txbxContent>
                    <w:p w14:paraId="78CAC415"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3296" behindDoc="1" locked="0" layoutInCell="1" hidden="0" allowOverlap="1" wp14:anchorId="337ED6D8" wp14:editId="2404F63C">
                <wp:simplePos x="0" y="0"/>
                <wp:positionH relativeFrom="column">
                  <wp:posOffset>20321</wp:posOffset>
                </wp:positionH>
                <wp:positionV relativeFrom="paragraph">
                  <wp:posOffset>-5709917</wp:posOffset>
                </wp:positionV>
                <wp:extent cx="782955" cy="214630"/>
                <wp:effectExtent l="0" t="0" r="0" b="0"/>
                <wp:wrapNone/>
                <wp:docPr id="279" name="Pravokotnik 279"/>
                <wp:cNvGraphicFramePr/>
                <a:graphic xmlns:a="http://schemas.openxmlformats.org/drawingml/2006/main">
                  <a:graphicData uri="http://schemas.microsoft.com/office/word/2010/wordprocessingShape">
                    <wps:wsp>
                      <wps:cNvSpPr/>
                      <wps:spPr>
                        <a:xfrm>
                          <a:off x="4964048" y="3682210"/>
                          <a:ext cx="763905" cy="19558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188A7EE2"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37ED6D8" id="Pravokotnik 279" o:spid="_x0000_s1069" style="position:absolute;margin-left:1.6pt;margin-top:-449.6pt;width:61.65pt;height:16.9pt;z-index:-2516131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" strokecolor="white">
                <v:stroke startarrowwidth="narrow" startarrowlength="short" endarrowwidth="narrow" endarrowlength="short" miterlimit="52f"/>
                <v:textbox inset="2.53958mm,2.53958mm,2.53958mm,2.53958mm">
                  <w:txbxContent>
                    <w:p w14:paraId="188A7EE2"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4320" behindDoc="1" locked="0" layoutInCell="1" hidden="0" allowOverlap="1" wp14:anchorId="6D67267F" wp14:editId="293CDA03">
                <wp:simplePos x="0" y="0"/>
                <wp:positionH relativeFrom="column">
                  <wp:posOffset>20321</wp:posOffset>
                </wp:positionH>
                <wp:positionV relativeFrom="paragraph">
                  <wp:posOffset>-5322567</wp:posOffset>
                </wp:positionV>
                <wp:extent cx="782955" cy="213995"/>
                <wp:effectExtent l="0" t="0" r="0" b="0"/>
                <wp:wrapNone/>
                <wp:docPr id="316" name="Pravokotnik 316"/>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6D2DD9B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D67267F" id="Pravokotnik 316" o:spid="_x0000_s1070" style="position:absolute;margin-left:1.6pt;margin-top:-419.1pt;width:61.65pt;height:16.85pt;z-index:-2516121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" strokecolor="white">
                <v:stroke startarrowwidth="narrow" startarrowlength="short" endarrowwidth="narrow" endarrowlength="short" miterlimit="52f"/>
                <v:textbox inset="2.53958mm,2.53958mm,2.53958mm,2.53958mm">
                  <w:txbxContent>
                    <w:p w14:paraId="6D2DD9B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5344" behindDoc="1" locked="0" layoutInCell="1" hidden="0" allowOverlap="1" wp14:anchorId="1E8472F1" wp14:editId="5A3A56D3">
                <wp:simplePos x="0" y="0"/>
                <wp:positionH relativeFrom="column">
                  <wp:posOffset>20321</wp:posOffset>
                </wp:positionH>
                <wp:positionV relativeFrom="paragraph">
                  <wp:posOffset>-4935217</wp:posOffset>
                </wp:positionV>
                <wp:extent cx="782955" cy="213995"/>
                <wp:effectExtent l="0" t="0" r="0" b="0"/>
                <wp:wrapNone/>
                <wp:docPr id="256" name="Pravokotnik 256"/>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70FBD4C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E8472F1" id="Pravokotnik 256" o:spid="_x0000_s1071" style="position:absolute;margin-left:1.6pt;margin-top:-388.6pt;width:61.65pt;height:16.85pt;z-index:-2516111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" strokecolor="white">
                <v:stroke startarrowwidth="narrow" startarrowlength="short" endarrowwidth="narrow" endarrowlength="short" miterlimit="52f"/>
                <v:textbox inset="2.53958mm,2.53958mm,2.53958mm,2.53958mm">
                  <w:txbxContent>
                    <w:p w14:paraId="70FBD4C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6368" behindDoc="1" locked="0" layoutInCell="1" hidden="0" allowOverlap="1" wp14:anchorId="0B21BD3D" wp14:editId="286585CF">
                <wp:simplePos x="0" y="0"/>
                <wp:positionH relativeFrom="column">
                  <wp:posOffset>20321</wp:posOffset>
                </wp:positionH>
                <wp:positionV relativeFrom="paragraph">
                  <wp:posOffset>-4548502</wp:posOffset>
                </wp:positionV>
                <wp:extent cx="782955" cy="213995"/>
                <wp:effectExtent l="0" t="0" r="0" b="0"/>
                <wp:wrapNone/>
                <wp:docPr id="275" name="Pravokotnik 275"/>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2FEFD85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21BD3D" id="Pravokotnik 275" o:spid="_x0000_s1072" style="position:absolute;margin-left:1.6pt;margin-top:-358.15pt;width:61.65pt;height:16.85pt;z-index:-2516101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" strokecolor="white">
                <v:stroke startarrowwidth="narrow" startarrowlength="short" endarrowwidth="narrow" endarrowlength="short" miterlimit="52f"/>
                <v:textbox inset="2.53958mm,2.53958mm,2.53958mm,2.53958mm">
                  <w:txbxContent>
                    <w:p w14:paraId="2FEFD85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7392" behindDoc="1" locked="0" layoutInCell="1" hidden="0" allowOverlap="1" wp14:anchorId="59CB15F6" wp14:editId="5F166E4F">
                <wp:simplePos x="0" y="0"/>
                <wp:positionH relativeFrom="column">
                  <wp:posOffset>20321</wp:posOffset>
                </wp:positionH>
                <wp:positionV relativeFrom="paragraph">
                  <wp:posOffset>-4161150</wp:posOffset>
                </wp:positionV>
                <wp:extent cx="782955" cy="213995"/>
                <wp:effectExtent l="0" t="0" r="0" b="0"/>
                <wp:wrapNone/>
                <wp:docPr id="269" name="Pravokotnik 269"/>
                <wp:cNvGraphicFramePr/>
                <a:graphic xmlns:a="http://schemas.openxmlformats.org/drawingml/2006/main">
                  <a:graphicData uri="http://schemas.microsoft.com/office/word/2010/wordprocessingShape">
                    <wps:wsp>
                      <wps:cNvSpPr/>
                      <wps:spPr>
                        <a:xfrm>
                          <a:off x="4964048" y="3682528"/>
                          <a:ext cx="763905" cy="194945"/>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3795EE18"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CB15F6" id="Pravokotnik 269" o:spid="_x0000_s1073" style="position:absolute;margin-left:1.6pt;margin-top:-327.65pt;width:61.65pt;height:16.85pt;z-index:-2516090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" strokecolor="white">
                <v:stroke startarrowwidth="narrow" startarrowlength="short" endarrowwidth="narrow" endarrowlength="short" miterlimit="52f"/>
                <v:textbox inset="2.53958mm,2.53958mm,2.53958mm,2.53958mm">
                  <w:txbxContent>
                    <w:p w14:paraId="3795EE18"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8416" behindDoc="1" locked="0" layoutInCell="1" hidden="0" allowOverlap="1" wp14:anchorId="7A92B4C5" wp14:editId="692DF53B">
                <wp:simplePos x="0" y="0"/>
                <wp:positionH relativeFrom="column">
                  <wp:posOffset>-7618</wp:posOffset>
                </wp:positionH>
                <wp:positionV relativeFrom="paragraph">
                  <wp:posOffset>-7317737</wp:posOffset>
                </wp:positionV>
                <wp:extent cx="12065" cy="36830"/>
                <wp:effectExtent l="0" t="0" r="0" b="0"/>
                <wp:wrapNone/>
                <wp:docPr id="267" name="Pravokotnik 267"/>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5480C38"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A92B4C5" id="Pravokotnik 267" o:spid="_x0000_s1074" style="position:absolute;margin-left:-.6pt;margin-top:-576.2pt;width:.95pt;height:2.9pt;z-index:-2516080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xK2SHQIAAE4EAAAOAAAAZHJzL2Uyb0RvYy54bWysVG2P2jAM/j5p/yHK91EKB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" fillcolor="black" strokecolor="white">
                <v:stroke startarrowwidth="narrow" startarrowlength="short" endarrowwidth="narrow" endarrowlength="short" miterlimit="52f"/>
                <v:textbox inset="2.53958mm,2.53958mm,2.53958mm,2.53958mm">
                  <w:txbxContent>
                    <w:p w14:paraId="45480C38"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09440" behindDoc="1" locked="0" layoutInCell="1" hidden="0" allowOverlap="1" wp14:anchorId="2325C874" wp14:editId="7B87D2D1">
                <wp:simplePos x="0" y="0"/>
                <wp:positionH relativeFrom="column">
                  <wp:posOffset>-7618</wp:posOffset>
                </wp:positionH>
                <wp:positionV relativeFrom="paragraph">
                  <wp:posOffset>-6704962</wp:posOffset>
                </wp:positionV>
                <wp:extent cx="12065" cy="36830"/>
                <wp:effectExtent l="0" t="0" r="0" b="0"/>
                <wp:wrapNone/>
                <wp:docPr id="248" name="Pravokotnik 248"/>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25A8D503"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25C874" id="Pravokotnik 248" o:spid="_x0000_s1075" style="position:absolute;margin-left:-.6pt;margin-top:-527.95pt;width:.95pt;height:2.9pt;z-index:-2516070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US4dHQIAAE4EAAAOAAAAZHJzL2Uyb0RvYy54bWysVG2P2jAM/j5p/yHK91EKB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25A8D503"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0464" behindDoc="1" locked="0" layoutInCell="1" hidden="0" allowOverlap="1" wp14:anchorId="24AFA379" wp14:editId="011F2311">
                <wp:simplePos x="0" y="0"/>
                <wp:positionH relativeFrom="column">
                  <wp:posOffset>5736590</wp:posOffset>
                </wp:positionH>
                <wp:positionV relativeFrom="paragraph">
                  <wp:posOffset>-6704962</wp:posOffset>
                </wp:positionV>
                <wp:extent cx="12065" cy="36830"/>
                <wp:effectExtent l="0" t="0" r="0" b="0"/>
                <wp:wrapNone/>
                <wp:docPr id="281" name="Pravokotnik 281"/>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07E42EB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4AFA379" id="Pravokotnik 281" o:spid="_x0000_s1076" style="position:absolute;margin-left:451.7pt;margin-top:-527.95pt;width:.95pt;height:2.9pt;z-index:-2516060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" fillcolor="black" strokecolor="white">
                <v:stroke startarrowwidth="narrow" startarrowlength="short" endarrowwidth="narrow" endarrowlength="short" miterlimit="52f"/>
                <v:textbox inset="2.53958mm,2.53958mm,2.53958mm,2.53958mm">
                  <w:txbxContent>
                    <w:p w14:paraId="07E42EB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1488" behindDoc="1" locked="0" layoutInCell="1" hidden="0" allowOverlap="1" wp14:anchorId="2290E8F1" wp14:editId="2C452E02">
                <wp:simplePos x="0" y="0"/>
                <wp:positionH relativeFrom="column">
                  <wp:posOffset>-7618</wp:posOffset>
                </wp:positionH>
                <wp:positionV relativeFrom="paragraph">
                  <wp:posOffset>-6502398</wp:posOffset>
                </wp:positionV>
                <wp:extent cx="12065" cy="36830"/>
                <wp:effectExtent l="0" t="0" r="0" b="0"/>
                <wp:wrapNone/>
                <wp:docPr id="257" name="Pravokotnik 257"/>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136891B"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90E8F1" id="Pravokotnik 257" o:spid="_x0000_s1077" style="position:absolute;margin-left:-.6pt;margin-top:-512pt;width:.95pt;height:2.9pt;z-index:-2516049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1136891B"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2512" behindDoc="1" locked="0" layoutInCell="1" hidden="0" allowOverlap="1" wp14:anchorId="7502DA81" wp14:editId="09856BE8">
                <wp:simplePos x="0" y="0"/>
                <wp:positionH relativeFrom="column">
                  <wp:posOffset>5736590</wp:posOffset>
                </wp:positionH>
                <wp:positionV relativeFrom="paragraph">
                  <wp:posOffset>-6502398</wp:posOffset>
                </wp:positionV>
                <wp:extent cx="12065" cy="36830"/>
                <wp:effectExtent l="0" t="0" r="0" b="0"/>
                <wp:wrapNone/>
                <wp:docPr id="320" name="Pravokotnik 320"/>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696402DD"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502DA81" id="Pravokotnik 320" o:spid="_x0000_s1078" style="position:absolute;margin-left:451.7pt;margin-top:-512pt;width:.95pt;height:2.9pt;z-index:-2516039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" fillcolor="black" strokecolor="white">
                <v:stroke startarrowwidth="narrow" startarrowlength="short" endarrowwidth="narrow" endarrowlength="short" miterlimit="52f"/>
                <v:textbox inset="2.53958mm,2.53958mm,2.53958mm,2.53958mm">
                  <w:txbxContent>
                    <w:p w14:paraId="696402DD"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3536" behindDoc="1" locked="0" layoutInCell="1" hidden="0" allowOverlap="1" wp14:anchorId="5E8967D7" wp14:editId="586184A9">
                <wp:simplePos x="0" y="0"/>
                <wp:positionH relativeFrom="column">
                  <wp:posOffset>-7618</wp:posOffset>
                </wp:positionH>
                <wp:positionV relativeFrom="paragraph">
                  <wp:posOffset>-6299198</wp:posOffset>
                </wp:positionV>
                <wp:extent cx="12065" cy="36195"/>
                <wp:effectExtent l="0" t="0" r="0" b="0"/>
                <wp:wrapNone/>
                <wp:docPr id="265" name="Pravokotnik 265"/>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638B252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E8967D7" id="Pravokotnik 265" o:spid="_x0000_s1079" style="position:absolute;margin-left:-.6pt;margin-top:-496pt;width:.95pt;height:2.85pt;z-index:-2516029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" fillcolor="black" strokecolor="white">
                <v:stroke startarrowwidth="narrow" startarrowlength="short" endarrowwidth="narrow" endarrowlength="short" miterlimit="52f"/>
                <v:textbox inset="2.53958mm,2.53958mm,2.53958mm,2.53958mm">
                  <w:txbxContent>
                    <w:p w14:paraId="638B252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4560" behindDoc="1" locked="0" layoutInCell="1" hidden="0" allowOverlap="1" wp14:anchorId="302B3444" wp14:editId="0480EBA0">
                <wp:simplePos x="0" y="0"/>
                <wp:positionH relativeFrom="column">
                  <wp:posOffset>5736590</wp:posOffset>
                </wp:positionH>
                <wp:positionV relativeFrom="paragraph">
                  <wp:posOffset>-6299198</wp:posOffset>
                </wp:positionV>
                <wp:extent cx="12065" cy="36195"/>
                <wp:effectExtent l="0" t="0" r="0" b="0"/>
                <wp:wrapNone/>
                <wp:docPr id="310" name="Pravokotnik 310"/>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8726BC2"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02B3444" id="Pravokotnik 310" o:spid="_x0000_s1080" style="position:absolute;margin-left:451.7pt;margin-top:-496pt;width:.95pt;height:2.85pt;z-index:-2516019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" fillcolor="black" strokecolor="white">
                <v:stroke startarrowwidth="narrow" startarrowlength="short" endarrowwidth="narrow" endarrowlength="short" miterlimit="52f"/>
                <v:textbox inset="2.53958mm,2.53958mm,2.53958mm,2.53958mm">
                  <w:txbxContent>
                    <w:p w14:paraId="38726BC2"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5584" behindDoc="1" locked="0" layoutInCell="1" hidden="0" allowOverlap="1" wp14:anchorId="60DC0136" wp14:editId="73275546">
                <wp:simplePos x="0" y="0"/>
                <wp:positionH relativeFrom="column">
                  <wp:posOffset>-7618</wp:posOffset>
                </wp:positionH>
                <wp:positionV relativeFrom="paragraph">
                  <wp:posOffset>-5912483</wp:posOffset>
                </wp:positionV>
                <wp:extent cx="12065" cy="36830"/>
                <wp:effectExtent l="0" t="0" r="0" b="0"/>
                <wp:wrapNone/>
                <wp:docPr id="328" name="Pravokotnik 328"/>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EBB5BE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DC0136" id="Pravokotnik 328" o:spid="_x0000_s1081" style="position:absolute;margin-left:-.6pt;margin-top:-465.55pt;width:.95pt;height:2.9pt;z-index:-2516008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4EBB5BE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6608" behindDoc="1" locked="0" layoutInCell="1" hidden="0" allowOverlap="1" wp14:anchorId="46FF4468" wp14:editId="49F02BDD">
                <wp:simplePos x="0" y="0"/>
                <wp:positionH relativeFrom="column">
                  <wp:posOffset>5736590</wp:posOffset>
                </wp:positionH>
                <wp:positionV relativeFrom="paragraph">
                  <wp:posOffset>-5912483</wp:posOffset>
                </wp:positionV>
                <wp:extent cx="12065" cy="36830"/>
                <wp:effectExtent l="0" t="0" r="0" b="0"/>
                <wp:wrapNone/>
                <wp:docPr id="326" name="Pravokotnik 326"/>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806FDBB"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FF4468" id="Pravokotnik 326" o:spid="_x0000_s1082" style="position:absolute;margin-left:451.7pt;margin-top:-465.55pt;width:.95pt;height:2.9pt;z-index:-2515998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" fillcolor="black" strokecolor="white">
                <v:stroke startarrowwidth="narrow" startarrowlength="short" endarrowwidth="narrow" endarrowlength="short" miterlimit="52f"/>
                <v:textbox inset="2.53958mm,2.53958mm,2.53958mm,2.53958mm">
                  <w:txbxContent>
                    <w:p w14:paraId="3806FDBB"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7632" behindDoc="1" locked="0" layoutInCell="1" hidden="0" allowOverlap="1" wp14:anchorId="1DCF8E36" wp14:editId="3E8F67B0">
                <wp:simplePos x="0" y="0"/>
                <wp:positionH relativeFrom="column">
                  <wp:posOffset>-7618</wp:posOffset>
                </wp:positionH>
                <wp:positionV relativeFrom="paragraph">
                  <wp:posOffset>-5525133</wp:posOffset>
                </wp:positionV>
                <wp:extent cx="12065" cy="36195"/>
                <wp:effectExtent l="0" t="0" r="0" b="0"/>
                <wp:wrapNone/>
                <wp:docPr id="273" name="Pravokotnik 273"/>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2D92BC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CF8E36" id="Pravokotnik 273" o:spid="_x0000_s1083" style="position:absolute;margin-left:-.6pt;margin-top:-435.05pt;width:.95pt;height:2.85pt;z-index:-2515988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" fillcolor="black" strokecolor="white">
                <v:stroke startarrowwidth="narrow" startarrowlength="short" endarrowwidth="narrow" endarrowlength="short" miterlimit="52f"/>
                <v:textbox inset="2.53958mm,2.53958mm,2.53958mm,2.53958mm">
                  <w:txbxContent>
                    <w:p w14:paraId="72D92BC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8656" behindDoc="1" locked="0" layoutInCell="1" hidden="0" allowOverlap="1" wp14:anchorId="1E899C03" wp14:editId="2032E719">
                <wp:simplePos x="0" y="0"/>
                <wp:positionH relativeFrom="column">
                  <wp:posOffset>5736590</wp:posOffset>
                </wp:positionH>
                <wp:positionV relativeFrom="paragraph">
                  <wp:posOffset>-5525133</wp:posOffset>
                </wp:positionV>
                <wp:extent cx="12065" cy="36195"/>
                <wp:effectExtent l="0" t="0" r="0" b="0"/>
                <wp:wrapNone/>
                <wp:docPr id="253" name="Pravokotnik 253"/>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42ECDD0"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E899C03" id="Pravokotnik 253" o:spid="_x0000_s1084" style="position:absolute;margin-left:451.7pt;margin-top:-435.05pt;width:.95pt;height:2.85pt;z-index:-25159782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" fillcolor="black" strokecolor="white">
                <v:stroke startarrowwidth="narrow" startarrowlength="short" endarrowwidth="narrow" endarrowlength="short" miterlimit="52f"/>
                <v:textbox inset="2.53958mm,2.53958mm,2.53958mm,2.53958mm">
                  <w:txbxContent>
                    <w:p w14:paraId="142ECDD0"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19680" behindDoc="1" locked="0" layoutInCell="1" hidden="0" allowOverlap="1" wp14:anchorId="5BD872E9" wp14:editId="19BD43C4">
                <wp:simplePos x="0" y="0"/>
                <wp:positionH relativeFrom="column">
                  <wp:posOffset>-7618</wp:posOffset>
                </wp:positionH>
                <wp:positionV relativeFrom="paragraph">
                  <wp:posOffset>-5138417</wp:posOffset>
                </wp:positionV>
                <wp:extent cx="12065" cy="36830"/>
                <wp:effectExtent l="0" t="0" r="0" b="0"/>
                <wp:wrapNone/>
                <wp:docPr id="258" name="Pravokotnik 258"/>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7751AB1"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BD872E9" id="Pravokotnik 258" o:spid="_x0000_s1085" style="position:absolute;margin-left:-.6pt;margin-top:-404.6pt;width:.95pt;height:2.9pt;z-index:-2515968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57751AB1"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0704" behindDoc="1" locked="0" layoutInCell="1" hidden="0" allowOverlap="1" wp14:anchorId="0CDD77FE" wp14:editId="2751112F">
                <wp:simplePos x="0" y="0"/>
                <wp:positionH relativeFrom="column">
                  <wp:posOffset>5736590</wp:posOffset>
                </wp:positionH>
                <wp:positionV relativeFrom="paragraph">
                  <wp:posOffset>-5138417</wp:posOffset>
                </wp:positionV>
                <wp:extent cx="12065" cy="36830"/>
                <wp:effectExtent l="0" t="0" r="0" b="0"/>
                <wp:wrapNone/>
                <wp:docPr id="303" name="Pravokotnik 303"/>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4E62AB5"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DD77FE" id="Pravokotnik 303" o:spid="_x0000_s1086" style="position:absolute;margin-left:451.7pt;margin-top:-404.6pt;width:.95pt;height:2.9pt;z-index:-2515957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" fillcolor="black" strokecolor="white">
                <v:stroke startarrowwidth="narrow" startarrowlength="short" endarrowwidth="narrow" endarrowlength="short" miterlimit="52f"/>
                <v:textbox inset="2.53958mm,2.53958mm,2.53958mm,2.53958mm">
                  <w:txbxContent>
                    <w:p w14:paraId="54E62AB5"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1728" behindDoc="1" locked="0" layoutInCell="1" hidden="0" allowOverlap="1" wp14:anchorId="6C0CFD9B" wp14:editId="496A12BA">
                <wp:simplePos x="0" y="0"/>
                <wp:positionH relativeFrom="column">
                  <wp:posOffset>-7618</wp:posOffset>
                </wp:positionH>
                <wp:positionV relativeFrom="paragraph">
                  <wp:posOffset>-4751067</wp:posOffset>
                </wp:positionV>
                <wp:extent cx="12065" cy="36830"/>
                <wp:effectExtent l="0" t="0" r="0" b="0"/>
                <wp:wrapNone/>
                <wp:docPr id="285" name="Pravokotnik 285"/>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4D656B0"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C0CFD9B" id="Pravokotnik 285" o:spid="_x0000_s1087" style="position:absolute;margin-left:-.6pt;margin-top:-374.1pt;width:.95pt;height:2.9pt;z-index:-2515947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54D656B0"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2752" behindDoc="1" locked="0" layoutInCell="1" hidden="0" allowOverlap="1" wp14:anchorId="055D474F" wp14:editId="66855E17">
                <wp:simplePos x="0" y="0"/>
                <wp:positionH relativeFrom="column">
                  <wp:posOffset>5736590</wp:posOffset>
                </wp:positionH>
                <wp:positionV relativeFrom="paragraph">
                  <wp:posOffset>-4751067</wp:posOffset>
                </wp:positionV>
                <wp:extent cx="12065" cy="36830"/>
                <wp:effectExtent l="0" t="0" r="0" b="0"/>
                <wp:wrapNone/>
                <wp:docPr id="327" name="Pravokotnik 327"/>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2AFD089"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55D474F" id="Pravokotnik 327" o:spid="_x0000_s1088" style="position:absolute;margin-left:451.7pt;margin-top:-374.1pt;width:.95pt;height:2.9pt;z-index:-2515937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" fillcolor="black" strokecolor="white">
                <v:stroke startarrowwidth="narrow" startarrowlength="short" endarrowwidth="narrow" endarrowlength="short" miterlimit="52f"/>
                <v:textbox inset="2.53958mm,2.53958mm,2.53958mm,2.53958mm">
                  <w:txbxContent>
                    <w:p w14:paraId="52AFD089"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3776" behindDoc="1" locked="0" layoutInCell="1" hidden="0" allowOverlap="1" wp14:anchorId="257781A2" wp14:editId="74B4DF31">
                <wp:simplePos x="0" y="0"/>
                <wp:positionH relativeFrom="column">
                  <wp:posOffset>-7618</wp:posOffset>
                </wp:positionH>
                <wp:positionV relativeFrom="paragraph">
                  <wp:posOffset>-4363718</wp:posOffset>
                </wp:positionV>
                <wp:extent cx="12065" cy="36195"/>
                <wp:effectExtent l="0" t="0" r="0" b="0"/>
                <wp:wrapNone/>
                <wp:docPr id="309" name="Pravokotnik 309"/>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5B4834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7781A2" id="Pravokotnik 309" o:spid="_x0000_s1089" style="position:absolute;margin-left:-.6pt;margin-top:-343.6pt;width:.95pt;height:2.85pt;z-index:-2515927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" fillcolor="black" strokecolor="white">
                <v:stroke startarrowwidth="narrow" startarrowlength="short" endarrowwidth="narrow" endarrowlength="short" miterlimit="52f"/>
                <v:textbox inset="2.53958mm,2.53958mm,2.53958mm,2.53958mm">
                  <w:txbxContent>
                    <w:p w14:paraId="55B4834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4800" behindDoc="1" locked="0" layoutInCell="1" hidden="0" allowOverlap="1" wp14:anchorId="59E3559B" wp14:editId="0158106D">
                <wp:simplePos x="0" y="0"/>
                <wp:positionH relativeFrom="column">
                  <wp:posOffset>5736590</wp:posOffset>
                </wp:positionH>
                <wp:positionV relativeFrom="paragraph">
                  <wp:posOffset>-4363718</wp:posOffset>
                </wp:positionV>
                <wp:extent cx="12065" cy="36195"/>
                <wp:effectExtent l="0" t="0" r="0" b="0"/>
                <wp:wrapNone/>
                <wp:docPr id="286" name="Pravokotnik 286"/>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F92CFA6"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E3559B" id="Pravokotnik 286" o:spid="_x0000_s1090" style="position:absolute;margin-left:451.7pt;margin-top:-343.6pt;width:.95pt;height:2.85pt;z-index:-2515916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" fillcolor="black" strokecolor="white">
                <v:stroke startarrowwidth="narrow" startarrowlength="short" endarrowwidth="narrow" endarrowlength="short" miterlimit="52f"/>
                <v:textbox inset="2.53958mm,2.53958mm,2.53958mm,2.53958mm">
                  <w:txbxContent>
                    <w:p w14:paraId="3F92CFA6"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5824" behindDoc="1" locked="0" layoutInCell="1" hidden="0" allowOverlap="1" wp14:anchorId="2A7AD567" wp14:editId="4559A5EA">
                <wp:simplePos x="0" y="0"/>
                <wp:positionH relativeFrom="column">
                  <wp:posOffset>-7618</wp:posOffset>
                </wp:positionH>
                <wp:positionV relativeFrom="paragraph">
                  <wp:posOffset>-3977002</wp:posOffset>
                </wp:positionV>
                <wp:extent cx="12065" cy="36830"/>
                <wp:effectExtent l="0" t="0" r="0" b="0"/>
                <wp:wrapNone/>
                <wp:docPr id="294" name="Pravokotnik 294"/>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DD3E920"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7AD567" id="Pravokotnik 294" o:spid="_x0000_s1091" style="position:absolute;margin-left:-.6pt;margin-top:-313.15pt;width:.95pt;height:2.9pt;z-index:-2515906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" fillcolor="black" strokecolor="white">
                <v:stroke startarrowwidth="narrow" startarrowlength="short" endarrowwidth="narrow" endarrowlength="short" miterlimit="52f"/>
                <v:textbox inset="2.53958mm,2.53958mm,2.53958mm,2.53958mm">
                  <w:txbxContent>
                    <w:p w14:paraId="4DD3E920"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6848" behindDoc="1" locked="0" layoutInCell="1" hidden="0" allowOverlap="1" wp14:anchorId="1B3ECAA7" wp14:editId="52F13325">
                <wp:simplePos x="0" y="0"/>
                <wp:positionH relativeFrom="column">
                  <wp:posOffset>5736590</wp:posOffset>
                </wp:positionH>
                <wp:positionV relativeFrom="paragraph">
                  <wp:posOffset>-3977002</wp:posOffset>
                </wp:positionV>
                <wp:extent cx="12065" cy="36830"/>
                <wp:effectExtent l="0" t="0" r="0" b="0"/>
                <wp:wrapNone/>
                <wp:docPr id="311" name="Pravokotnik 311"/>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32A9762"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B3ECAA7" id="Pravokotnik 311" o:spid="_x0000_s1092" style="position:absolute;margin-left:451.7pt;margin-top:-313.15pt;width:.95pt;height:2.9pt;z-index:-2515896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" fillcolor="black" strokecolor="white">
                <v:stroke startarrowwidth="narrow" startarrowlength="short" endarrowwidth="narrow" endarrowlength="short" miterlimit="52f"/>
                <v:textbox inset="2.53958mm,2.53958mm,2.53958mm,2.53958mm">
                  <w:txbxContent>
                    <w:p w14:paraId="732A9762"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7872" behindDoc="1" locked="0" layoutInCell="1" hidden="0" allowOverlap="1" wp14:anchorId="0A44016A" wp14:editId="6DF6F35B">
                <wp:simplePos x="0" y="0"/>
                <wp:positionH relativeFrom="column">
                  <wp:posOffset>-7618</wp:posOffset>
                </wp:positionH>
                <wp:positionV relativeFrom="paragraph">
                  <wp:posOffset>-3589652</wp:posOffset>
                </wp:positionV>
                <wp:extent cx="12065" cy="36195"/>
                <wp:effectExtent l="0" t="0" r="0" b="0"/>
                <wp:wrapNone/>
                <wp:docPr id="280" name="Pravokotnik 280"/>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73C914B"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44016A" id="Pravokotnik 280" o:spid="_x0000_s1093" style="position:absolute;margin-left:-.6pt;margin-top:-282.65pt;width:.95pt;height:2.85pt;z-index:-2515886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" fillcolor="black" strokecolor="white">
                <v:stroke startarrowwidth="narrow" startarrowlength="short" endarrowwidth="narrow" endarrowlength="short" miterlimit="52f"/>
                <v:textbox inset="2.53958mm,2.53958mm,2.53958mm,2.53958mm">
                  <w:txbxContent>
                    <w:p w14:paraId="173C914B"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8896" behindDoc="1" locked="0" layoutInCell="1" hidden="0" allowOverlap="1" wp14:anchorId="35E2DE93" wp14:editId="5B817243">
                <wp:simplePos x="0" y="0"/>
                <wp:positionH relativeFrom="column">
                  <wp:posOffset>5736590</wp:posOffset>
                </wp:positionH>
                <wp:positionV relativeFrom="paragraph">
                  <wp:posOffset>-3589652</wp:posOffset>
                </wp:positionV>
                <wp:extent cx="12065" cy="36195"/>
                <wp:effectExtent l="0" t="0" r="0" b="0"/>
                <wp:wrapNone/>
                <wp:docPr id="282" name="Pravokotnik 282"/>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25A26D8B"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5E2DE93" id="Pravokotnik 282" o:spid="_x0000_s1094" style="position:absolute;margin-left:451.7pt;margin-top:-282.65pt;width:.95pt;height:2.85pt;z-index:-2515875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" fillcolor="black" strokecolor="white">
                <v:stroke startarrowwidth="narrow" startarrowlength="short" endarrowwidth="narrow" endarrowlength="short" miterlimit="52f"/>
                <v:textbox inset="2.53958mm,2.53958mm,2.53958mm,2.53958mm">
                  <w:txbxContent>
                    <w:p w14:paraId="25A26D8B"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29920" behindDoc="1" locked="0" layoutInCell="1" hidden="0" allowOverlap="1" wp14:anchorId="10094B69" wp14:editId="4F9EB12B">
                <wp:simplePos x="0" y="0"/>
                <wp:positionH relativeFrom="column">
                  <wp:posOffset>-7618</wp:posOffset>
                </wp:positionH>
                <wp:positionV relativeFrom="paragraph">
                  <wp:posOffset>-3202938</wp:posOffset>
                </wp:positionV>
                <wp:extent cx="12065" cy="36830"/>
                <wp:effectExtent l="0" t="0" r="0" b="0"/>
                <wp:wrapNone/>
                <wp:docPr id="299" name="Pravokotnik 299"/>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E953226"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0094B69" id="Pravokotnik 299" o:spid="_x0000_s1095" style="position:absolute;margin-left:-.6pt;margin-top:-252.2pt;width:.95pt;height:2.9pt;z-index:-2515865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3E953226"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0944" behindDoc="1" locked="0" layoutInCell="1" hidden="0" allowOverlap="1" wp14:anchorId="15FF970A" wp14:editId="09521B00">
                <wp:simplePos x="0" y="0"/>
                <wp:positionH relativeFrom="column">
                  <wp:posOffset>5736590</wp:posOffset>
                </wp:positionH>
                <wp:positionV relativeFrom="paragraph">
                  <wp:posOffset>-3202938</wp:posOffset>
                </wp:positionV>
                <wp:extent cx="12065" cy="36830"/>
                <wp:effectExtent l="0" t="0" r="0" b="0"/>
                <wp:wrapNone/>
                <wp:docPr id="308" name="Pravokotnik 308"/>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958A3B1"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5FF970A" id="Pravokotnik 308" o:spid="_x0000_s1096" style="position:absolute;margin-left:451.7pt;margin-top:-252.2pt;width:.95pt;height:2.9pt;z-index:-2515855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4tPKHAIAAE4EAAAOAAAAZHJzL2Uyb0RvYy54bWysVG2P2jAM/j5p/yHK91EKg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" fillcolor="black" strokecolor="white">
                <v:stroke startarrowwidth="narrow" startarrowlength="short" endarrowwidth="narrow" endarrowlength="short" miterlimit="52f"/>
                <v:textbox inset="2.53958mm,2.53958mm,2.53958mm,2.53958mm">
                  <w:txbxContent>
                    <w:p w14:paraId="4958A3B1"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1968" behindDoc="1" locked="0" layoutInCell="1" hidden="0" allowOverlap="1" wp14:anchorId="2DE2839A" wp14:editId="65DF720D">
                <wp:simplePos x="0" y="0"/>
                <wp:positionH relativeFrom="column">
                  <wp:posOffset>-7618</wp:posOffset>
                </wp:positionH>
                <wp:positionV relativeFrom="paragraph">
                  <wp:posOffset>-2815588</wp:posOffset>
                </wp:positionV>
                <wp:extent cx="12065" cy="36830"/>
                <wp:effectExtent l="0" t="0" r="0" b="0"/>
                <wp:wrapNone/>
                <wp:docPr id="293" name="Pravokotnik 293"/>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2222DAE"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DE2839A" id="Pravokotnik 293" o:spid="_x0000_s1097" style="position:absolute;margin-left:-.6pt;margin-top:-221.7pt;width:.95pt;height:2.9pt;z-index:-2515845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d1BFHQIAAE4EAAAOAAAAZHJzL2Uyb0RvYy54bWysVG2P2jAM/j5p/yHK91EKg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" fillcolor="black" strokecolor="white">
                <v:stroke startarrowwidth="narrow" startarrowlength="short" endarrowwidth="narrow" endarrowlength="short" miterlimit="52f"/>
                <v:textbox inset="2.53958mm,2.53958mm,2.53958mm,2.53958mm">
                  <w:txbxContent>
                    <w:p w14:paraId="72222DAE"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2992" behindDoc="1" locked="0" layoutInCell="1" hidden="0" allowOverlap="1" wp14:anchorId="48274506" wp14:editId="258FCB07">
                <wp:simplePos x="0" y="0"/>
                <wp:positionH relativeFrom="column">
                  <wp:posOffset>5736590</wp:posOffset>
                </wp:positionH>
                <wp:positionV relativeFrom="paragraph">
                  <wp:posOffset>-2815588</wp:posOffset>
                </wp:positionV>
                <wp:extent cx="12065" cy="36830"/>
                <wp:effectExtent l="0" t="0" r="0" b="0"/>
                <wp:wrapNone/>
                <wp:docPr id="296" name="Pravokotnik 296"/>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3148A395"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8274506" id="Pravokotnik 296" o:spid="_x0000_s1098" style="position:absolute;margin-left:451.7pt;margin-top:-221.7pt;width:.95pt;height:2.9pt;z-index:-2515834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z6UOHQIAAE4EAAAOAAAAZHJzL2Uyb0RvYy54bWysVG2P2jAM/j5p/yHK91EKg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" fillcolor="black" strokecolor="white">
                <v:stroke startarrowwidth="narrow" startarrowlength="short" endarrowwidth="narrow" endarrowlength="short" miterlimit="52f"/>
                <v:textbox inset="2.53958mm,2.53958mm,2.53958mm,2.53958mm">
                  <w:txbxContent>
                    <w:p w14:paraId="3148A395"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4016" behindDoc="1" locked="0" layoutInCell="1" hidden="0" allowOverlap="1" wp14:anchorId="186C88D6" wp14:editId="16CA438D">
                <wp:simplePos x="0" y="0"/>
                <wp:positionH relativeFrom="column">
                  <wp:posOffset>-7618</wp:posOffset>
                </wp:positionH>
                <wp:positionV relativeFrom="paragraph">
                  <wp:posOffset>-2613023</wp:posOffset>
                </wp:positionV>
                <wp:extent cx="12065" cy="36830"/>
                <wp:effectExtent l="0" t="0" r="0" b="0"/>
                <wp:wrapNone/>
                <wp:docPr id="259" name="Pravokotnik 259"/>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CF8476F"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86C88D6" id="Pravokotnik 259" o:spid="_x0000_s1099" style="position:absolute;margin-left:-.6pt;margin-top:-205.75pt;width:.95pt;height:2.9pt;z-index:-2515824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iaBHQIAAE4EAAAOAAAAZHJzL2Uyb0RvYy54bWysVG2P2jAM/j5p/yHK91EKg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" fillcolor="black" strokecolor="white">
                <v:stroke startarrowwidth="narrow" startarrowlength="short" endarrowwidth="narrow" endarrowlength="short" miterlimit="52f"/>
                <v:textbox inset="2.53958mm,2.53958mm,2.53958mm,2.53958mm">
                  <w:txbxContent>
                    <w:p w14:paraId="1CF8476F"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5040" behindDoc="1" locked="0" layoutInCell="1" hidden="0" allowOverlap="1" wp14:anchorId="688E2879" wp14:editId="30B3A943">
                <wp:simplePos x="0" y="0"/>
                <wp:positionH relativeFrom="column">
                  <wp:posOffset>5736590</wp:posOffset>
                </wp:positionH>
                <wp:positionV relativeFrom="paragraph">
                  <wp:posOffset>-2613023</wp:posOffset>
                </wp:positionV>
                <wp:extent cx="12065" cy="36830"/>
                <wp:effectExtent l="0" t="0" r="0" b="0"/>
                <wp:wrapNone/>
                <wp:docPr id="249" name="Pravokotnik 249"/>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7839F56"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88E2879" id="Pravokotnik 249" o:spid="_x0000_s1100" style="position:absolute;margin-left:451.7pt;margin-top:-205.75pt;width:.95pt;height:2.9pt;z-index:-2515814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" fillcolor="black" strokecolor="white">
                <v:stroke startarrowwidth="narrow" startarrowlength="short" endarrowwidth="narrow" endarrowlength="short" miterlimit="52f"/>
                <v:textbox inset="2.53958mm,2.53958mm,2.53958mm,2.53958mm">
                  <w:txbxContent>
                    <w:p w14:paraId="57839F56"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6064" behindDoc="1" locked="0" layoutInCell="1" hidden="0" allowOverlap="1" wp14:anchorId="77713A1D" wp14:editId="4DCF7560">
                <wp:simplePos x="0" y="0"/>
                <wp:positionH relativeFrom="column">
                  <wp:posOffset>-7618</wp:posOffset>
                </wp:positionH>
                <wp:positionV relativeFrom="paragraph">
                  <wp:posOffset>-2410458</wp:posOffset>
                </wp:positionV>
                <wp:extent cx="12065" cy="36830"/>
                <wp:effectExtent l="0" t="0" r="0" b="0"/>
                <wp:wrapNone/>
                <wp:docPr id="276" name="Pravokotnik 276"/>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4BB09A9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7713A1D" id="Pravokotnik 276" o:spid="_x0000_s1101" style="position:absolute;margin-left:-.6pt;margin-top:-189.8pt;width:.95pt;height:2.9pt;z-index:-2515804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" fillcolor="black" strokecolor="white">
                <v:stroke startarrowwidth="narrow" startarrowlength="short" endarrowwidth="narrow" endarrowlength="short" miterlimit="52f"/>
                <v:textbox inset="2.53958mm,2.53958mm,2.53958mm,2.53958mm">
                  <w:txbxContent>
                    <w:p w14:paraId="4BB09A9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7088" behindDoc="1" locked="0" layoutInCell="1" hidden="0" allowOverlap="1" wp14:anchorId="2AD6D40B" wp14:editId="0E91809E">
                <wp:simplePos x="0" y="0"/>
                <wp:positionH relativeFrom="column">
                  <wp:posOffset>5736590</wp:posOffset>
                </wp:positionH>
                <wp:positionV relativeFrom="paragraph">
                  <wp:posOffset>-2410458</wp:posOffset>
                </wp:positionV>
                <wp:extent cx="12065" cy="36830"/>
                <wp:effectExtent l="0" t="0" r="0" b="0"/>
                <wp:wrapNone/>
                <wp:docPr id="304" name="Pravokotnik 304"/>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7150B106"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D6D40B" id="Pravokotnik 304" o:spid="_x0000_s1102" style="position:absolute;margin-left:451.7pt;margin-top:-189.8pt;width:.95pt;height:2.9pt;z-index:-2515793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" fillcolor="black" strokecolor="white">
                <v:stroke startarrowwidth="narrow" startarrowlength="short" endarrowwidth="narrow" endarrowlength="short" miterlimit="52f"/>
                <v:textbox inset="2.53958mm,2.53958mm,2.53958mm,2.53958mm">
                  <w:txbxContent>
                    <w:p w14:paraId="7150B106"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8112" behindDoc="1" locked="0" layoutInCell="1" hidden="0" allowOverlap="1" wp14:anchorId="7EFFDFF9" wp14:editId="39404499">
                <wp:simplePos x="0" y="0"/>
                <wp:positionH relativeFrom="column">
                  <wp:posOffset>-7618</wp:posOffset>
                </wp:positionH>
                <wp:positionV relativeFrom="paragraph">
                  <wp:posOffset>-2207258</wp:posOffset>
                </wp:positionV>
                <wp:extent cx="12065" cy="36195"/>
                <wp:effectExtent l="0" t="0" r="0" b="0"/>
                <wp:wrapNone/>
                <wp:docPr id="251" name="Pravokotnik 251"/>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509F9C1"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EFFDFF9" id="Pravokotnik 251" o:spid="_x0000_s1103" style="position:absolute;margin-left:-.6pt;margin-top:-173.8pt;width:.95pt;height:2.85pt;z-index:-2515783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" fillcolor="black" strokecolor="white">
                <v:stroke startarrowwidth="narrow" startarrowlength="short" endarrowwidth="narrow" endarrowlength="short" miterlimit="52f"/>
                <v:textbox inset="2.53958mm,2.53958mm,2.53958mm,2.53958mm">
                  <w:txbxContent>
                    <w:p w14:paraId="1509F9C1"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39136" behindDoc="1" locked="0" layoutInCell="1" hidden="0" allowOverlap="1" wp14:anchorId="71948635" wp14:editId="69ED9D48">
                <wp:simplePos x="0" y="0"/>
                <wp:positionH relativeFrom="column">
                  <wp:posOffset>-7618</wp:posOffset>
                </wp:positionH>
                <wp:positionV relativeFrom="paragraph">
                  <wp:posOffset>-1692273</wp:posOffset>
                </wp:positionV>
                <wp:extent cx="12065" cy="36195"/>
                <wp:effectExtent l="0" t="0" r="0" b="0"/>
                <wp:wrapNone/>
                <wp:docPr id="270" name="Pravokotnik 270"/>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50B388F3"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1948635" id="Pravokotnik 270" o:spid="_x0000_s1104" style="position:absolute;margin-left:-.6pt;margin-top:-133.25pt;width:.95pt;height:2.85pt;z-index:-2515773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" fillcolor="black" strokecolor="white">
                <v:stroke startarrowwidth="narrow" startarrowlength="short" endarrowwidth="narrow" endarrowlength="short" miterlimit="52f"/>
                <v:textbox inset="2.53958mm,2.53958mm,2.53958mm,2.53958mm">
                  <w:txbxContent>
                    <w:p w14:paraId="50B388F3"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40160" behindDoc="1" locked="0" layoutInCell="1" hidden="0" allowOverlap="1" wp14:anchorId="5BB7C113" wp14:editId="3376E1A6">
                <wp:simplePos x="0" y="0"/>
                <wp:positionH relativeFrom="column">
                  <wp:posOffset>5736590</wp:posOffset>
                </wp:positionH>
                <wp:positionV relativeFrom="paragraph">
                  <wp:posOffset>-2207258</wp:posOffset>
                </wp:positionV>
                <wp:extent cx="12065" cy="36195"/>
                <wp:effectExtent l="0" t="0" r="0" b="0"/>
                <wp:wrapNone/>
                <wp:docPr id="317" name="Pravokotnik 317"/>
                <wp:cNvGraphicFramePr/>
                <a:graphic xmlns:a="http://schemas.openxmlformats.org/drawingml/2006/main">
                  <a:graphicData uri="http://schemas.microsoft.com/office/word/2010/wordprocessingShape">
                    <wps:wsp>
                      <wps:cNvSpPr/>
                      <wps:spPr>
                        <a:xfrm>
                          <a:off x="5339968" y="3761903"/>
                          <a:ext cx="12065" cy="36195"/>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2AC07FD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BB7C113" id="Pravokotnik 317" o:spid="_x0000_s1105" style="position:absolute;margin-left:451.7pt;margin-top:-173.8pt;width:.95pt;height:2.85pt;z-index:-2515763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" fillcolor="black" strokecolor="white">
                <v:stroke startarrowwidth="narrow" startarrowlength="short" endarrowwidth="narrow" endarrowlength="short" miterlimit="52f"/>
                <v:textbox inset="2.53958mm,2.53958mm,2.53958mm,2.53958mm">
                  <w:txbxContent>
                    <w:p w14:paraId="2AC07FD7"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41184" behindDoc="1" locked="0" layoutInCell="1" hidden="0" allowOverlap="1" wp14:anchorId="72BB7EC9" wp14:editId="1DFBCAED">
                <wp:simplePos x="0" y="0"/>
                <wp:positionH relativeFrom="column">
                  <wp:posOffset>-7618</wp:posOffset>
                </wp:positionH>
                <wp:positionV relativeFrom="paragraph">
                  <wp:posOffset>-689608</wp:posOffset>
                </wp:positionV>
                <wp:extent cx="12065" cy="36830"/>
                <wp:effectExtent l="0" t="0" r="0" b="0"/>
                <wp:wrapNone/>
                <wp:docPr id="247" name="Pravokotnik 247"/>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1AF459FA"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BB7EC9" id="Pravokotnik 247" o:spid="_x0000_s1106" style="position:absolute;margin-left:-.6pt;margin-top:-54.3pt;width:.95pt;height:2.9pt;z-index:-2515752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" fillcolor="black" strokecolor="white">
                <v:stroke startarrowwidth="narrow" startarrowlength="short" endarrowwidth="narrow" endarrowlength="short" miterlimit="52f"/>
                <v:textbox inset="2.53958mm,2.53958mm,2.53958mm,2.53958mm">
                  <w:txbxContent>
                    <w:p w14:paraId="1AF459FA" w14:textId="77777777" w:rsidR="00714B31" w:rsidRDefault="00714B31">
                      <w:pPr>
                        <w:spacing w:after="0" w:line="240" w:lineRule="auto"/>
                        <w:textDirection w:val="btLr"/>
                      </w:pPr>
                    </w:p>
                  </w:txbxContent>
                </v:textbox>
              </v:rect>
            </w:pict>
          </mc:Fallback>
        </mc:AlternateContent>
      </w:r>
      <w:r>
        <w:rPr>
          <w:noProof/>
          <w:lang w:val="sl-SI"/>
        </w:rPr>
        <mc:AlternateContent>
          <mc:Choice Requires="wps">
            <w:drawing>
              <wp:anchor distT="0" distB="0" distL="0" distR="0" simplePos="0" relativeHeight="251742208" behindDoc="1" locked="0" layoutInCell="1" hidden="0" allowOverlap="1" wp14:anchorId="5FA49AC5" wp14:editId="48D26C01">
                <wp:simplePos x="0" y="0"/>
                <wp:positionH relativeFrom="column">
                  <wp:posOffset>5736590</wp:posOffset>
                </wp:positionH>
                <wp:positionV relativeFrom="paragraph">
                  <wp:posOffset>-689608</wp:posOffset>
                </wp:positionV>
                <wp:extent cx="12065" cy="36830"/>
                <wp:effectExtent l="0" t="0" r="0" b="0"/>
                <wp:wrapNone/>
                <wp:docPr id="318" name="Pravokotnik 318"/>
                <wp:cNvGraphicFramePr/>
                <a:graphic xmlns:a="http://schemas.openxmlformats.org/drawingml/2006/main">
                  <a:graphicData uri="http://schemas.microsoft.com/office/word/2010/wordprocessingShape">
                    <wps:wsp>
                      <wps:cNvSpPr/>
                      <wps:spPr>
                        <a:xfrm>
                          <a:off x="5339968" y="3761585"/>
                          <a:ext cx="12065" cy="36830"/>
                        </a:xfrm>
                        <a:prstGeom prst="rect">
                          <a:avLst/>
                        </a:prstGeom>
                        <a:solidFill>
                          <a:srgbClr val="000000"/>
                        </a:solidFill>
                        <a:ln w="9525" cap="flat" cmpd="sng">
                          <a:solidFill>
                            <a:srgbClr val="FFFFFF"/>
                          </a:solidFill>
                          <a:prstDash val="solid"/>
                          <a:miter lim="80"/>
                          <a:headEnd type="none" w="sm" len="sm"/>
                          <a:tailEnd type="none" w="sm" len="sm"/>
                        </a:ln>
                      </wps:spPr>
                      <wps:txbx>
                        <w:txbxContent>
                          <w:p w14:paraId="66E563B7" w14:textId="77777777" w:rsidR="00714B31" w:rsidRDefault="00714B3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FA49AC5" id="Pravokotnik 318" o:spid="_x0000_s1107" style="position:absolute;margin-left:451.7pt;margin-top:-54.3pt;width:.95pt;height:2.9pt;z-index:-25157427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" fillcolor="black" strokecolor="white">
                <v:stroke startarrowwidth="narrow" startarrowlength="short" endarrowwidth="narrow" endarrowlength="short" miterlimit="52f"/>
                <v:textbox inset="2.53958mm,2.53958mm,2.53958mm,2.53958mm">
                  <w:txbxContent>
                    <w:p w14:paraId="66E563B7" w14:textId="77777777" w:rsidR="00714B31" w:rsidRDefault="00714B31">
                      <w:pPr>
                        <w:spacing w:after="0" w:line="240" w:lineRule="auto"/>
                        <w:textDirection w:val="btLr"/>
                      </w:pPr>
                    </w:p>
                  </w:txbxContent>
                </v:textbox>
              </v:rect>
            </w:pict>
          </mc:Fallback>
        </mc:AlternateContent>
      </w:r>
    </w:p>
    <w:p w14:paraId="2B4D81D8" w14:textId="77777777" w:rsidR="00EC66F2" w:rsidRDefault="00EC66F2">
      <w:pPr>
        <w:rPr>
          <w:rFonts w:ascii="Calibri" w:eastAsia="Calibri" w:hAnsi="Calibri" w:cs="Calibri"/>
          <w:sz w:val="16"/>
          <w:szCs w:val="16"/>
        </w:rPr>
      </w:pPr>
    </w:p>
    <w:p w14:paraId="577AF40A" w14:textId="77777777" w:rsidR="00EC66F2" w:rsidRDefault="00103DC4">
      <w:pPr>
        <w:rPr>
          <w:rFonts w:ascii="Calibri" w:eastAsia="Calibri" w:hAnsi="Calibri" w:cs="Calibri"/>
          <w:sz w:val="16"/>
          <w:szCs w:val="16"/>
        </w:rPr>
      </w:pPr>
      <w:r>
        <w:br w:type="page"/>
      </w:r>
    </w:p>
    <w:tbl>
      <w:tblPr>
        <w:tblStyle w:val="afffffffffffff1"/>
        <w:tblW w:w="4680" w:type="pct"/>
        <w:tblInd w:w="0" w:type="dxa"/>
        <w:tblLook w:val="0400" w:firstRow="0" w:lastRow="0" w:firstColumn="0" w:lastColumn="0" w:noHBand="0" w:noVBand="1"/>
      </w:tblPr>
      <w:tblGrid>
        <w:gridCol w:w="1952"/>
        <w:gridCol w:w="1133"/>
        <w:gridCol w:w="1029"/>
        <w:gridCol w:w="732"/>
        <w:gridCol w:w="793"/>
        <w:gridCol w:w="691"/>
        <w:gridCol w:w="714"/>
        <w:gridCol w:w="770"/>
        <w:gridCol w:w="877"/>
        <w:gridCol w:w="40"/>
      </w:tblGrid>
      <w:tr w:rsidR="00303FB6" w14:paraId="04C644E0" w14:textId="77777777" w:rsidTr="004C7D04">
        <w:trPr>
          <w:gridAfter w:val="1"/>
          <w:wAfter w:w="25" w:type="pct"/>
          <w:trHeight w:val="20"/>
        </w:trPr>
        <w:tc>
          <w:tcPr>
            <w:tcW w:w="1118" w:type="pct"/>
            <w:tcBorders>
              <w:top w:val="nil"/>
              <w:left w:val="nil"/>
              <w:bottom w:val="nil"/>
              <w:right w:val="nil"/>
            </w:tcBorders>
            <w:shd w:val="clear" w:color="auto" w:fill="FFFFFF"/>
            <w:vAlign w:val="bottom"/>
          </w:tcPr>
          <w:p w14:paraId="22F102C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lastRenderedPageBreak/>
              <w:t> </w:t>
            </w:r>
          </w:p>
        </w:tc>
        <w:tc>
          <w:tcPr>
            <w:tcW w:w="649" w:type="pct"/>
            <w:tcBorders>
              <w:top w:val="nil"/>
              <w:left w:val="nil"/>
              <w:bottom w:val="nil"/>
              <w:right w:val="nil"/>
            </w:tcBorders>
            <w:shd w:val="clear" w:color="auto" w:fill="FFFFFF"/>
            <w:vAlign w:val="bottom"/>
          </w:tcPr>
          <w:p w14:paraId="1304F37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266" w:type="pct"/>
            <w:gridSpan w:val="5"/>
            <w:tcBorders>
              <w:top w:val="nil"/>
              <w:left w:val="nil"/>
              <w:bottom w:val="nil"/>
              <w:right w:val="nil"/>
            </w:tcBorders>
            <w:shd w:val="clear" w:color="auto" w:fill="FFFFFF"/>
            <w:vAlign w:val="bottom"/>
          </w:tcPr>
          <w:p w14:paraId="3FFC441D" w14:textId="77777777" w:rsidR="00303FB6" w:rsidRDefault="00303FB6">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EKONOMSKI TEHNIK PTI</w:t>
            </w:r>
          </w:p>
        </w:tc>
        <w:tc>
          <w:tcPr>
            <w:tcW w:w="441" w:type="pct"/>
            <w:tcBorders>
              <w:top w:val="nil"/>
              <w:left w:val="nil"/>
              <w:bottom w:val="nil"/>
              <w:right w:val="nil"/>
            </w:tcBorders>
            <w:shd w:val="clear" w:color="auto" w:fill="FFFFFF"/>
            <w:vAlign w:val="bottom"/>
          </w:tcPr>
          <w:p w14:paraId="4BCDF55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2" w:type="pct"/>
            <w:tcBorders>
              <w:top w:val="nil"/>
              <w:left w:val="nil"/>
              <w:bottom w:val="nil"/>
              <w:right w:val="nil"/>
            </w:tcBorders>
            <w:shd w:val="clear" w:color="auto" w:fill="FFFFFF"/>
            <w:vAlign w:val="bottom"/>
          </w:tcPr>
          <w:p w14:paraId="374AA8A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303FB6" w14:paraId="6F7CD915" w14:textId="77777777" w:rsidTr="004C7D04">
        <w:trPr>
          <w:gridAfter w:val="1"/>
          <w:wAfter w:w="25" w:type="pct"/>
          <w:trHeight w:val="20"/>
        </w:trPr>
        <w:tc>
          <w:tcPr>
            <w:tcW w:w="1118" w:type="pct"/>
            <w:tcBorders>
              <w:top w:val="nil"/>
              <w:left w:val="nil"/>
              <w:bottom w:val="nil"/>
              <w:right w:val="nil"/>
            </w:tcBorders>
            <w:shd w:val="clear" w:color="auto" w:fill="FFFFFF"/>
            <w:vAlign w:val="bottom"/>
          </w:tcPr>
          <w:p w14:paraId="454D012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49" w:type="pct"/>
            <w:tcBorders>
              <w:top w:val="nil"/>
              <w:left w:val="nil"/>
              <w:bottom w:val="nil"/>
              <w:right w:val="nil"/>
            </w:tcBorders>
            <w:shd w:val="clear" w:color="auto" w:fill="FFFFFF"/>
            <w:vAlign w:val="bottom"/>
          </w:tcPr>
          <w:p w14:paraId="3632A68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858" w:type="pct"/>
            <w:gridSpan w:val="4"/>
            <w:tcBorders>
              <w:top w:val="nil"/>
              <w:left w:val="nil"/>
              <w:bottom w:val="nil"/>
              <w:right w:val="nil"/>
            </w:tcBorders>
            <w:shd w:val="clear" w:color="auto" w:fill="FFFFFF"/>
            <w:vAlign w:val="bottom"/>
          </w:tcPr>
          <w:p w14:paraId="502ACBE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Velja za šol. l. 2024/25  in naprej</w:t>
            </w:r>
          </w:p>
        </w:tc>
        <w:tc>
          <w:tcPr>
            <w:tcW w:w="408" w:type="pct"/>
            <w:tcBorders>
              <w:top w:val="nil"/>
              <w:left w:val="nil"/>
              <w:bottom w:val="nil"/>
              <w:right w:val="nil"/>
            </w:tcBorders>
            <w:shd w:val="clear" w:color="auto" w:fill="FFFFFF"/>
            <w:vAlign w:val="bottom"/>
          </w:tcPr>
          <w:p w14:paraId="14DD2E5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nil"/>
              <w:right w:val="nil"/>
            </w:tcBorders>
            <w:shd w:val="clear" w:color="auto" w:fill="FFFFFF"/>
            <w:vAlign w:val="bottom"/>
          </w:tcPr>
          <w:p w14:paraId="044890A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2" w:type="pct"/>
            <w:tcBorders>
              <w:top w:val="nil"/>
              <w:left w:val="nil"/>
              <w:bottom w:val="nil"/>
              <w:right w:val="nil"/>
            </w:tcBorders>
            <w:shd w:val="clear" w:color="auto" w:fill="FFFFFF"/>
            <w:vAlign w:val="bottom"/>
          </w:tcPr>
          <w:p w14:paraId="6EE1717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303FB6" w14:paraId="48064EBA" w14:textId="77777777" w:rsidTr="004C7D04">
        <w:trPr>
          <w:gridAfter w:val="1"/>
          <w:wAfter w:w="25" w:type="pct"/>
          <w:trHeight w:val="20"/>
        </w:trPr>
        <w:tc>
          <w:tcPr>
            <w:tcW w:w="1118" w:type="pct"/>
            <w:tcBorders>
              <w:top w:val="nil"/>
              <w:left w:val="nil"/>
              <w:bottom w:val="nil"/>
              <w:right w:val="nil"/>
            </w:tcBorders>
            <w:shd w:val="clear" w:color="auto" w:fill="FFFFFF"/>
            <w:vAlign w:val="bottom"/>
          </w:tcPr>
          <w:p w14:paraId="23A0EFE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49" w:type="pct"/>
            <w:tcBorders>
              <w:top w:val="nil"/>
              <w:left w:val="nil"/>
              <w:bottom w:val="nil"/>
              <w:right w:val="nil"/>
            </w:tcBorders>
            <w:shd w:val="clear" w:color="auto" w:fill="FFFFFF"/>
            <w:vAlign w:val="bottom"/>
          </w:tcPr>
          <w:p w14:paraId="701FE20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89" w:type="pct"/>
            <w:tcBorders>
              <w:top w:val="nil"/>
              <w:left w:val="nil"/>
              <w:bottom w:val="nil"/>
              <w:right w:val="nil"/>
            </w:tcBorders>
            <w:shd w:val="clear" w:color="auto" w:fill="FFFFFF"/>
            <w:vAlign w:val="bottom"/>
          </w:tcPr>
          <w:p w14:paraId="122E3AF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nil"/>
              <w:left w:val="nil"/>
              <w:bottom w:val="nil"/>
              <w:right w:val="nil"/>
            </w:tcBorders>
            <w:shd w:val="clear" w:color="auto" w:fill="FFFFFF"/>
            <w:vAlign w:val="bottom"/>
          </w:tcPr>
          <w:p w14:paraId="1298360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nil"/>
              <w:right w:val="nil"/>
            </w:tcBorders>
            <w:shd w:val="clear" w:color="auto" w:fill="FFFFFF"/>
            <w:vAlign w:val="bottom"/>
          </w:tcPr>
          <w:p w14:paraId="745E45E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nil"/>
              <w:right w:val="nil"/>
            </w:tcBorders>
            <w:shd w:val="clear" w:color="auto" w:fill="FFFFFF"/>
            <w:vAlign w:val="bottom"/>
          </w:tcPr>
          <w:p w14:paraId="5FAD473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nil"/>
              <w:right w:val="nil"/>
            </w:tcBorders>
            <w:shd w:val="clear" w:color="auto" w:fill="FFFFFF"/>
            <w:vAlign w:val="bottom"/>
          </w:tcPr>
          <w:p w14:paraId="1592437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nil"/>
              <w:right w:val="nil"/>
            </w:tcBorders>
            <w:shd w:val="clear" w:color="auto" w:fill="FFFFFF"/>
            <w:vAlign w:val="bottom"/>
          </w:tcPr>
          <w:p w14:paraId="27337D2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2" w:type="pct"/>
            <w:tcBorders>
              <w:top w:val="nil"/>
              <w:left w:val="nil"/>
              <w:bottom w:val="nil"/>
              <w:right w:val="nil"/>
            </w:tcBorders>
            <w:shd w:val="clear" w:color="auto" w:fill="FFFFFF"/>
            <w:vAlign w:val="bottom"/>
          </w:tcPr>
          <w:p w14:paraId="7D5444B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303FB6" w14:paraId="7AC4C6DE" w14:textId="77777777" w:rsidTr="004C7D04">
        <w:trPr>
          <w:gridAfter w:val="1"/>
          <w:wAfter w:w="25" w:type="pct"/>
          <w:trHeight w:val="20"/>
        </w:trPr>
        <w:tc>
          <w:tcPr>
            <w:tcW w:w="1767" w:type="pct"/>
            <w:gridSpan w:val="2"/>
            <w:vMerge w:val="restart"/>
            <w:tcBorders>
              <w:top w:val="single" w:sz="6" w:space="0" w:color="000000"/>
              <w:left w:val="single" w:sz="6" w:space="0" w:color="000000"/>
              <w:bottom w:val="single" w:sz="4" w:space="0" w:color="000000"/>
              <w:right w:val="single" w:sz="4" w:space="0" w:color="000000"/>
            </w:tcBorders>
            <w:shd w:val="clear" w:color="auto" w:fill="8DB4E2"/>
            <w:vAlign w:val="center"/>
          </w:tcPr>
          <w:p w14:paraId="3507160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A - SPLOŠNO IZOBRAŽEVALNI PREDMETI</w:t>
            </w:r>
          </w:p>
        </w:tc>
        <w:tc>
          <w:tcPr>
            <w:tcW w:w="589" w:type="pct"/>
            <w:tcBorders>
              <w:top w:val="single" w:sz="6" w:space="0" w:color="000000"/>
              <w:left w:val="nil"/>
              <w:bottom w:val="nil"/>
              <w:right w:val="single" w:sz="4" w:space="0" w:color="000000"/>
            </w:tcBorders>
            <w:shd w:val="clear" w:color="auto" w:fill="FFFFFF"/>
            <w:vAlign w:val="bottom"/>
          </w:tcPr>
          <w:p w14:paraId="6BE3F56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873" w:type="pct"/>
            <w:gridSpan w:val="2"/>
            <w:tcBorders>
              <w:top w:val="single" w:sz="6" w:space="0" w:color="000000"/>
              <w:left w:val="nil"/>
              <w:bottom w:val="single" w:sz="4" w:space="0" w:color="000000"/>
              <w:right w:val="single" w:sz="4" w:space="0" w:color="000000"/>
            </w:tcBorders>
            <w:shd w:val="clear" w:color="auto" w:fill="FFCC66"/>
            <w:vAlign w:val="bottom"/>
          </w:tcPr>
          <w:p w14:paraId="234B91B2"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4. letnik</w:t>
            </w:r>
          </w:p>
        </w:tc>
        <w:tc>
          <w:tcPr>
            <w:tcW w:w="805" w:type="pct"/>
            <w:gridSpan w:val="2"/>
            <w:tcBorders>
              <w:top w:val="single" w:sz="6" w:space="0" w:color="000000"/>
              <w:left w:val="nil"/>
              <w:bottom w:val="single" w:sz="4" w:space="0" w:color="000000"/>
              <w:right w:val="single" w:sz="4" w:space="0" w:color="000000"/>
            </w:tcBorders>
            <w:shd w:val="clear" w:color="auto" w:fill="F2DCDB"/>
            <w:vAlign w:val="bottom"/>
          </w:tcPr>
          <w:p w14:paraId="25212292"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5. letnik</w:t>
            </w:r>
          </w:p>
        </w:tc>
        <w:tc>
          <w:tcPr>
            <w:tcW w:w="441" w:type="pct"/>
            <w:vMerge w:val="restart"/>
            <w:tcBorders>
              <w:top w:val="single" w:sz="6" w:space="0" w:color="000000"/>
              <w:left w:val="single" w:sz="4" w:space="0" w:color="000000"/>
              <w:bottom w:val="single" w:sz="4" w:space="0" w:color="000000"/>
              <w:right w:val="single" w:sz="4" w:space="0" w:color="000000"/>
            </w:tcBorders>
            <w:shd w:val="clear" w:color="auto" w:fill="FFFFFF"/>
            <w:vAlign w:val="bottom"/>
          </w:tcPr>
          <w:p w14:paraId="03380AC4"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502" w:type="pct"/>
            <w:vMerge w:val="restart"/>
            <w:tcBorders>
              <w:top w:val="single" w:sz="6" w:space="0" w:color="000000"/>
              <w:left w:val="single" w:sz="4" w:space="0" w:color="000000"/>
              <w:bottom w:val="single" w:sz="4" w:space="0" w:color="000000"/>
              <w:right w:val="single" w:sz="6" w:space="0" w:color="000000"/>
            </w:tcBorders>
            <w:shd w:val="clear" w:color="auto" w:fill="FFFFFF"/>
            <w:vAlign w:val="bottom"/>
          </w:tcPr>
          <w:p w14:paraId="1801BEDF"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303FB6" w14:paraId="309E53DC" w14:textId="77777777" w:rsidTr="004C7D04">
        <w:trPr>
          <w:gridAfter w:val="1"/>
          <w:wAfter w:w="25" w:type="pct"/>
          <w:trHeight w:val="20"/>
        </w:trPr>
        <w:tc>
          <w:tcPr>
            <w:tcW w:w="1767" w:type="pct"/>
            <w:gridSpan w:val="2"/>
            <w:vMerge/>
            <w:tcBorders>
              <w:top w:val="single" w:sz="6" w:space="0" w:color="000000"/>
              <w:left w:val="single" w:sz="6" w:space="0" w:color="000000"/>
              <w:bottom w:val="single" w:sz="4" w:space="0" w:color="000000"/>
              <w:right w:val="single" w:sz="4" w:space="0" w:color="000000"/>
            </w:tcBorders>
            <w:shd w:val="clear" w:color="auto" w:fill="8DB4E2"/>
            <w:vAlign w:val="center"/>
          </w:tcPr>
          <w:p w14:paraId="6A0E395E"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89" w:type="pct"/>
            <w:tcBorders>
              <w:top w:val="nil"/>
              <w:left w:val="nil"/>
              <w:bottom w:val="single" w:sz="4" w:space="0" w:color="000000"/>
              <w:right w:val="single" w:sz="4" w:space="0" w:color="000000"/>
            </w:tcBorders>
            <w:shd w:val="clear" w:color="auto" w:fill="FFFFFF"/>
            <w:vAlign w:val="bottom"/>
          </w:tcPr>
          <w:p w14:paraId="3EBBBB9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nil"/>
              <w:left w:val="nil"/>
              <w:bottom w:val="single" w:sz="4" w:space="0" w:color="000000"/>
              <w:right w:val="single" w:sz="4" w:space="0" w:color="000000"/>
            </w:tcBorders>
            <w:shd w:val="clear" w:color="auto" w:fill="FFCC66"/>
            <w:vAlign w:val="bottom"/>
          </w:tcPr>
          <w:p w14:paraId="43196887"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 xml:space="preserve">teden </w:t>
            </w:r>
          </w:p>
        </w:tc>
        <w:tc>
          <w:tcPr>
            <w:tcW w:w="454" w:type="pct"/>
            <w:tcBorders>
              <w:top w:val="nil"/>
              <w:left w:val="nil"/>
              <w:bottom w:val="single" w:sz="4" w:space="0" w:color="000000"/>
              <w:right w:val="single" w:sz="4" w:space="0" w:color="000000"/>
            </w:tcBorders>
            <w:shd w:val="clear" w:color="auto" w:fill="FFCC66"/>
            <w:vAlign w:val="bottom"/>
          </w:tcPr>
          <w:p w14:paraId="40CBCB80"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96" w:type="pct"/>
            <w:tcBorders>
              <w:top w:val="nil"/>
              <w:left w:val="nil"/>
              <w:bottom w:val="single" w:sz="4" w:space="0" w:color="000000"/>
              <w:right w:val="single" w:sz="4" w:space="0" w:color="000000"/>
            </w:tcBorders>
            <w:shd w:val="clear" w:color="auto" w:fill="F2DCDB"/>
            <w:vAlign w:val="bottom"/>
          </w:tcPr>
          <w:p w14:paraId="654AB9C6"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408" w:type="pct"/>
            <w:tcBorders>
              <w:top w:val="nil"/>
              <w:left w:val="nil"/>
              <w:bottom w:val="single" w:sz="4" w:space="0" w:color="000000"/>
              <w:right w:val="single" w:sz="4" w:space="0" w:color="000000"/>
            </w:tcBorders>
            <w:shd w:val="clear" w:color="auto" w:fill="F2DCDB"/>
            <w:vAlign w:val="bottom"/>
          </w:tcPr>
          <w:p w14:paraId="7EC5DDAF"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441" w:type="pct"/>
            <w:vMerge/>
            <w:tcBorders>
              <w:top w:val="single" w:sz="6" w:space="0" w:color="000000"/>
              <w:left w:val="single" w:sz="4" w:space="0" w:color="000000"/>
              <w:bottom w:val="single" w:sz="4" w:space="0" w:color="000000"/>
              <w:right w:val="single" w:sz="4" w:space="0" w:color="000000"/>
            </w:tcBorders>
            <w:shd w:val="clear" w:color="auto" w:fill="FFFFFF"/>
            <w:vAlign w:val="bottom"/>
          </w:tcPr>
          <w:p w14:paraId="07D66CFA"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6" w:space="0" w:color="000000"/>
              <w:left w:val="single" w:sz="4" w:space="0" w:color="000000"/>
              <w:bottom w:val="single" w:sz="4" w:space="0" w:color="000000"/>
              <w:right w:val="single" w:sz="6" w:space="0" w:color="000000"/>
            </w:tcBorders>
            <w:shd w:val="clear" w:color="auto" w:fill="FFFFFF"/>
            <w:vAlign w:val="bottom"/>
          </w:tcPr>
          <w:p w14:paraId="481F6399"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2C374235" w14:textId="77777777" w:rsidTr="004C7D04">
        <w:trPr>
          <w:gridAfter w:val="1"/>
          <w:wAfter w:w="25" w:type="pct"/>
          <w:trHeight w:val="20"/>
        </w:trPr>
        <w:tc>
          <w:tcPr>
            <w:tcW w:w="1118" w:type="pct"/>
            <w:tcBorders>
              <w:top w:val="nil"/>
              <w:left w:val="single" w:sz="6" w:space="0" w:color="000000"/>
              <w:bottom w:val="single" w:sz="4" w:space="0" w:color="000000"/>
              <w:right w:val="nil"/>
            </w:tcBorders>
            <w:shd w:val="clear" w:color="auto" w:fill="FFFFFF"/>
            <w:vAlign w:val="bottom"/>
          </w:tcPr>
          <w:p w14:paraId="4503FD6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Slovenščina</w:t>
            </w:r>
          </w:p>
        </w:tc>
        <w:tc>
          <w:tcPr>
            <w:tcW w:w="649" w:type="pct"/>
            <w:tcBorders>
              <w:top w:val="nil"/>
              <w:left w:val="nil"/>
              <w:bottom w:val="single" w:sz="4" w:space="0" w:color="000000"/>
              <w:right w:val="nil"/>
            </w:tcBorders>
            <w:shd w:val="clear" w:color="auto" w:fill="FFFFFF"/>
            <w:vAlign w:val="bottom"/>
          </w:tcPr>
          <w:p w14:paraId="451D5A7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89" w:type="pct"/>
            <w:tcBorders>
              <w:top w:val="nil"/>
              <w:left w:val="single" w:sz="4" w:space="0" w:color="000000"/>
              <w:bottom w:val="single" w:sz="4" w:space="0" w:color="000000"/>
              <w:right w:val="single" w:sz="4" w:space="0" w:color="000000"/>
            </w:tcBorders>
            <w:shd w:val="clear" w:color="auto" w:fill="FFFFFF"/>
            <w:vAlign w:val="bottom"/>
          </w:tcPr>
          <w:p w14:paraId="12257A3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SLO</w:t>
            </w:r>
          </w:p>
        </w:tc>
        <w:tc>
          <w:tcPr>
            <w:tcW w:w="419" w:type="pct"/>
            <w:tcBorders>
              <w:top w:val="nil"/>
              <w:left w:val="nil"/>
              <w:bottom w:val="single" w:sz="4" w:space="0" w:color="000000"/>
              <w:right w:val="single" w:sz="4" w:space="0" w:color="000000"/>
            </w:tcBorders>
            <w:shd w:val="clear" w:color="auto" w:fill="FFCC66"/>
            <w:vAlign w:val="bottom"/>
          </w:tcPr>
          <w:p w14:paraId="42CDDBF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454" w:type="pct"/>
            <w:tcBorders>
              <w:top w:val="nil"/>
              <w:left w:val="nil"/>
              <w:bottom w:val="single" w:sz="4" w:space="0" w:color="000000"/>
              <w:right w:val="single" w:sz="4" w:space="0" w:color="000000"/>
            </w:tcBorders>
            <w:shd w:val="clear" w:color="auto" w:fill="FFCC66"/>
            <w:vAlign w:val="bottom"/>
          </w:tcPr>
          <w:p w14:paraId="6E7D03C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140</w:t>
            </w:r>
          </w:p>
        </w:tc>
        <w:tc>
          <w:tcPr>
            <w:tcW w:w="396" w:type="pct"/>
            <w:tcBorders>
              <w:top w:val="nil"/>
              <w:left w:val="nil"/>
              <w:bottom w:val="single" w:sz="4" w:space="0" w:color="000000"/>
              <w:right w:val="single" w:sz="4" w:space="0" w:color="000000"/>
            </w:tcBorders>
            <w:shd w:val="clear" w:color="auto" w:fill="F2DCDB"/>
            <w:vAlign w:val="bottom"/>
          </w:tcPr>
          <w:p w14:paraId="4D06A9B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408" w:type="pct"/>
            <w:tcBorders>
              <w:top w:val="nil"/>
              <w:left w:val="nil"/>
              <w:bottom w:val="single" w:sz="4" w:space="0" w:color="000000"/>
              <w:right w:val="single" w:sz="4" w:space="0" w:color="000000"/>
            </w:tcBorders>
            <w:shd w:val="clear" w:color="auto" w:fill="F2DCDB"/>
            <w:vAlign w:val="bottom"/>
          </w:tcPr>
          <w:p w14:paraId="13AA4CD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441" w:type="pct"/>
            <w:tcBorders>
              <w:top w:val="nil"/>
              <w:left w:val="nil"/>
              <w:bottom w:val="single" w:sz="4" w:space="0" w:color="000000"/>
              <w:right w:val="single" w:sz="4" w:space="0" w:color="000000"/>
            </w:tcBorders>
            <w:shd w:val="clear" w:color="auto" w:fill="FFFFFF"/>
            <w:vAlign w:val="bottom"/>
          </w:tcPr>
          <w:p w14:paraId="0753A3A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276</w:t>
            </w:r>
          </w:p>
        </w:tc>
        <w:tc>
          <w:tcPr>
            <w:tcW w:w="502" w:type="pct"/>
            <w:tcBorders>
              <w:top w:val="nil"/>
              <w:left w:val="nil"/>
              <w:bottom w:val="single" w:sz="4" w:space="0" w:color="000000"/>
              <w:right w:val="single" w:sz="6" w:space="0" w:color="000000"/>
            </w:tcBorders>
            <w:shd w:val="clear" w:color="auto" w:fill="FFFFFF"/>
            <w:vAlign w:val="bottom"/>
          </w:tcPr>
          <w:p w14:paraId="2EB96687"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w:t>
            </w:r>
          </w:p>
        </w:tc>
      </w:tr>
      <w:tr w:rsidR="00303FB6" w14:paraId="4F3241F9"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5EF3B04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Matematika</w:t>
            </w:r>
          </w:p>
        </w:tc>
        <w:tc>
          <w:tcPr>
            <w:tcW w:w="589" w:type="pct"/>
            <w:tcBorders>
              <w:top w:val="nil"/>
              <w:left w:val="nil"/>
              <w:bottom w:val="single" w:sz="4" w:space="0" w:color="000000"/>
              <w:right w:val="single" w:sz="4" w:space="0" w:color="000000"/>
            </w:tcBorders>
            <w:shd w:val="clear" w:color="auto" w:fill="FFFFFF"/>
            <w:vAlign w:val="bottom"/>
          </w:tcPr>
          <w:p w14:paraId="45BDDF5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MAT</w:t>
            </w:r>
          </w:p>
        </w:tc>
        <w:tc>
          <w:tcPr>
            <w:tcW w:w="419" w:type="pct"/>
            <w:tcBorders>
              <w:top w:val="nil"/>
              <w:left w:val="nil"/>
              <w:bottom w:val="single" w:sz="4" w:space="0" w:color="000000"/>
              <w:right w:val="single" w:sz="4" w:space="0" w:color="000000"/>
            </w:tcBorders>
            <w:shd w:val="clear" w:color="auto" w:fill="FFCC66"/>
            <w:vAlign w:val="bottom"/>
          </w:tcPr>
          <w:p w14:paraId="202E071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454" w:type="pct"/>
            <w:tcBorders>
              <w:top w:val="nil"/>
              <w:left w:val="nil"/>
              <w:bottom w:val="single" w:sz="4" w:space="0" w:color="000000"/>
              <w:right w:val="single" w:sz="4" w:space="0" w:color="000000"/>
            </w:tcBorders>
            <w:shd w:val="clear" w:color="auto" w:fill="FFCC66"/>
            <w:vAlign w:val="bottom"/>
          </w:tcPr>
          <w:p w14:paraId="20D3BCB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105</w:t>
            </w:r>
          </w:p>
        </w:tc>
        <w:tc>
          <w:tcPr>
            <w:tcW w:w="396" w:type="pct"/>
            <w:tcBorders>
              <w:top w:val="nil"/>
              <w:left w:val="nil"/>
              <w:bottom w:val="single" w:sz="4" w:space="0" w:color="000000"/>
              <w:right w:val="single" w:sz="4" w:space="0" w:color="000000"/>
            </w:tcBorders>
            <w:shd w:val="clear" w:color="auto" w:fill="F2DCDB"/>
            <w:vAlign w:val="bottom"/>
          </w:tcPr>
          <w:p w14:paraId="75FAFEB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408" w:type="pct"/>
            <w:tcBorders>
              <w:top w:val="nil"/>
              <w:left w:val="nil"/>
              <w:bottom w:val="single" w:sz="4" w:space="0" w:color="000000"/>
              <w:right w:val="single" w:sz="4" w:space="0" w:color="000000"/>
            </w:tcBorders>
            <w:shd w:val="clear" w:color="auto" w:fill="F2DCDB"/>
            <w:vAlign w:val="bottom"/>
          </w:tcPr>
          <w:p w14:paraId="390A643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101</w:t>
            </w:r>
          </w:p>
        </w:tc>
        <w:tc>
          <w:tcPr>
            <w:tcW w:w="441" w:type="pct"/>
            <w:tcBorders>
              <w:top w:val="nil"/>
              <w:left w:val="nil"/>
              <w:bottom w:val="single" w:sz="4" w:space="0" w:color="000000"/>
              <w:right w:val="single" w:sz="4" w:space="0" w:color="000000"/>
            </w:tcBorders>
            <w:shd w:val="clear" w:color="auto" w:fill="FFFFFF"/>
            <w:vAlign w:val="bottom"/>
          </w:tcPr>
          <w:p w14:paraId="5EB41CA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206</w:t>
            </w:r>
          </w:p>
        </w:tc>
        <w:tc>
          <w:tcPr>
            <w:tcW w:w="502" w:type="pct"/>
            <w:tcBorders>
              <w:top w:val="nil"/>
              <w:left w:val="nil"/>
              <w:bottom w:val="single" w:sz="4" w:space="0" w:color="000000"/>
              <w:right w:val="single" w:sz="6" w:space="0" w:color="000000"/>
            </w:tcBorders>
            <w:shd w:val="clear" w:color="auto" w:fill="FFFFFF"/>
            <w:vAlign w:val="bottom"/>
          </w:tcPr>
          <w:p w14:paraId="3EBBF7C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w:t>
            </w:r>
          </w:p>
        </w:tc>
      </w:tr>
      <w:tr w:rsidR="00303FB6" w14:paraId="34EE4D35"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5619C9B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Tuji jezik I</w:t>
            </w:r>
          </w:p>
        </w:tc>
        <w:tc>
          <w:tcPr>
            <w:tcW w:w="589" w:type="pct"/>
            <w:tcBorders>
              <w:top w:val="nil"/>
              <w:left w:val="nil"/>
              <w:bottom w:val="single" w:sz="4" w:space="0" w:color="000000"/>
              <w:right w:val="single" w:sz="4" w:space="0" w:color="000000"/>
            </w:tcBorders>
            <w:shd w:val="clear" w:color="auto" w:fill="FFFFFF"/>
            <w:vAlign w:val="bottom"/>
          </w:tcPr>
          <w:p w14:paraId="365B7C2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TJ1 ANG/NEM</w:t>
            </w:r>
          </w:p>
        </w:tc>
        <w:tc>
          <w:tcPr>
            <w:tcW w:w="419" w:type="pct"/>
            <w:tcBorders>
              <w:top w:val="nil"/>
              <w:left w:val="nil"/>
              <w:bottom w:val="single" w:sz="4" w:space="0" w:color="000000"/>
              <w:right w:val="single" w:sz="4" w:space="0" w:color="000000"/>
            </w:tcBorders>
            <w:shd w:val="clear" w:color="auto" w:fill="FFCC66"/>
            <w:vAlign w:val="bottom"/>
          </w:tcPr>
          <w:p w14:paraId="6EB6600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454" w:type="pct"/>
            <w:tcBorders>
              <w:top w:val="nil"/>
              <w:left w:val="nil"/>
              <w:bottom w:val="single" w:sz="4" w:space="0" w:color="000000"/>
              <w:right w:val="single" w:sz="4" w:space="0" w:color="000000"/>
            </w:tcBorders>
            <w:shd w:val="clear" w:color="auto" w:fill="FFCC66"/>
            <w:vAlign w:val="bottom"/>
          </w:tcPr>
          <w:p w14:paraId="658F8692"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140</w:t>
            </w:r>
          </w:p>
        </w:tc>
        <w:tc>
          <w:tcPr>
            <w:tcW w:w="396" w:type="pct"/>
            <w:tcBorders>
              <w:top w:val="nil"/>
              <w:left w:val="nil"/>
              <w:bottom w:val="single" w:sz="4" w:space="0" w:color="000000"/>
              <w:right w:val="single" w:sz="4" w:space="0" w:color="000000"/>
            </w:tcBorders>
            <w:shd w:val="clear" w:color="auto" w:fill="F2DCDB"/>
            <w:vAlign w:val="bottom"/>
          </w:tcPr>
          <w:p w14:paraId="4E2A838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408" w:type="pct"/>
            <w:tcBorders>
              <w:top w:val="nil"/>
              <w:left w:val="nil"/>
              <w:bottom w:val="single" w:sz="4" w:space="0" w:color="000000"/>
              <w:right w:val="single" w:sz="4" w:space="0" w:color="000000"/>
            </w:tcBorders>
            <w:shd w:val="clear" w:color="auto" w:fill="F2DCDB"/>
            <w:vAlign w:val="bottom"/>
          </w:tcPr>
          <w:p w14:paraId="5005A35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441" w:type="pct"/>
            <w:tcBorders>
              <w:top w:val="nil"/>
              <w:left w:val="nil"/>
              <w:bottom w:val="single" w:sz="4" w:space="0" w:color="000000"/>
              <w:right w:val="single" w:sz="4" w:space="0" w:color="000000"/>
            </w:tcBorders>
            <w:shd w:val="clear" w:color="auto" w:fill="FFFFFF"/>
            <w:vAlign w:val="bottom"/>
          </w:tcPr>
          <w:p w14:paraId="0359439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276</w:t>
            </w:r>
          </w:p>
        </w:tc>
        <w:tc>
          <w:tcPr>
            <w:tcW w:w="502" w:type="pct"/>
            <w:tcBorders>
              <w:top w:val="nil"/>
              <w:left w:val="nil"/>
              <w:bottom w:val="single" w:sz="4" w:space="0" w:color="000000"/>
              <w:right w:val="single" w:sz="6" w:space="0" w:color="000000"/>
            </w:tcBorders>
            <w:shd w:val="clear" w:color="auto" w:fill="FFFFFF"/>
            <w:vAlign w:val="bottom"/>
          </w:tcPr>
          <w:p w14:paraId="1283982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w:t>
            </w:r>
          </w:p>
        </w:tc>
      </w:tr>
      <w:tr w:rsidR="00303FB6" w14:paraId="48176238"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3514AF9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Umetnost</w:t>
            </w:r>
          </w:p>
        </w:tc>
        <w:tc>
          <w:tcPr>
            <w:tcW w:w="589" w:type="pct"/>
            <w:tcBorders>
              <w:top w:val="nil"/>
              <w:left w:val="nil"/>
              <w:bottom w:val="single" w:sz="4" w:space="0" w:color="000000"/>
              <w:right w:val="single" w:sz="4" w:space="0" w:color="000000"/>
            </w:tcBorders>
            <w:shd w:val="clear" w:color="auto" w:fill="FFFFFF"/>
            <w:vAlign w:val="bottom"/>
          </w:tcPr>
          <w:p w14:paraId="75A001D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UME</w:t>
            </w:r>
          </w:p>
        </w:tc>
        <w:tc>
          <w:tcPr>
            <w:tcW w:w="419" w:type="pct"/>
            <w:tcBorders>
              <w:top w:val="nil"/>
              <w:left w:val="nil"/>
              <w:bottom w:val="single" w:sz="4" w:space="0" w:color="000000"/>
              <w:right w:val="single" w:sz="4" w:space="0" w:color="000000"/>
            </w:tcBorders>
            <w:shd w:val="clear" w:color="auto" w:fill="FFCC66"/>
            <w:vAlign w:val="bottom"/>
          </w:tcPr>
          <w:p w14:paraId="1672E5A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0,86</w:t>
            </w:r>
          </w:p>
        </w:tc>
        <w:tc>
          <w:tcPr>
            <w:tcW w:w="454" w:type="pct"/>
            <w:tcBorders>
              <w:top w:val="nil"/>
              <w:left w:val="nil"/>
              <w:bottom w:val="single" w:sz="4" w:space="0" w:color="000000"/>
              <w:right w:val="single" w:sz="4" w:space="0" w:color="000000"/>
            </w:tcBorders>
            <w:shd w:val="clear" w:color="auto" w:fill="FFCC66"/>
            <w:vAlign w:val="bottom"/>
          </w:tcPr>
          <w:p w14:paraId="50E1F89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30</w:t>
            </w:r>
          </w:p>
        </w:tc>
        <w:tc>
          <w:tcPr>
            <w:tcW w:w="396" w:type="pct"/>
            <w:tcBorders>
              <w:top w:val="nil"/>
              <w:left w:val="nil"/>
              <w:bottom w:val="single" w:sz="4" w:space="0" w:color="000000"/>
              <w:right w:val="single" w:sz="4" w:space="0" w:color="000000"/>
            </w:tcBorders>
            <w:shd w:val="clear" w:color="auto" w:fill="F2DCDB"/>
            <w:vAlign w:val="bottom"/>
          </w:tcPr>
          <w:p w14:paraId="080A6B1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2DCDB"/>
            <w:vAlign w:val="bottom"/>
          </w:tcPr>
          <w:p w14:paraId="12B9ECC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single" w:sz="4" w:space="0" w:color="000000"/>
              <w:right w:val="single" w:sz="4" w:space="0" w:color="000000"/>
            </w:tcBorders>
            <w:shd w:val="clear" w:color="auto" w:fill="FFFFFF"/>
            <w:vAlign w:val="bottom"/>
          </w:tcPr>
          <w:p w14:paraId="01BC547A"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30</w:t>
            </w:r>
          </w:p>
        </w:tc>
        <w:tc>
          <w:tcPr>
            <w:tcW w:w="502" w:type="pct"/>
            <w:tcBorders>
              <w:top w:val="nil"/>
              <w:left w:val="nil"/>
              <w:bottom w:val="single" w:sz="4" w:space="0" w:color="000000"/>
              <w:right w:val="single" w:sz="6" w:space="0" w:color="000000"/>
            </w:tcBorders>
            <w:shd w:val="clear" w:color="auto" w:fill="FFFFFF"/>
            <w:vAlign w:val="bottom"/>
          </w:tcPr>
          <w:p w14:paraId="31016DD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303FB6" w14:paraId="55849920"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441FCC1F"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Zgodovina</w:t>
            </w:r>
          </w:p>
        </w:tc>
        <w:tc>
          <w:tcPr>
            <w:tcW w:w="589" w:type="pct"/>
            <w:tcBorders>
              <w:top w:val="nil"/>
              <w:left w:val="nil"/>
              <w:bottom w:val="single" w:sz="4" w:space="0" w:color="000000"/>
              <w:right w:val="single" w:sz="4" w:space="0" w:color="000000"/>
            </w:tcBorders>
            <w:shd w:val="clear" w:color="auto" w:fill="FFFFFF"/>
            <w:vAlign w:val="bottom"/>
          </w:tcPr>
          <w:p w14:paraId="12E6899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ZGO</w:t>
            </w:r>
          </w:p>
        </w:tc>
        <w:tc>
          <w:tcPr>
            <w:tcW w:w="419" w:type="pct"/>
            <w:tcBorders>
              <w:top w:val="nil"/>
              <w:left w:val="nil"/>
              <w:bottom w:val="single" w:sz="4" w:space="0" w:color="000000"/>
              <w:right w:val="single" w:sz="4" w:space="0" w:color="000000"/>
            </w:tcBorders>
            <w:shd w:val="clear" w:color="auto" w:fill="FFCC66"/>
            <w:vAlign w:val="bottom"/>
          </w:tcPr>
          <w:p w14:paraId="3138646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1,14</w:t>
            </w:r>
          </w:p>
        </w:tc>
        <w:tc>
          <w:tcPr>
            <w:tcW w:w="454" w:type="pct"/>
            <w:tcBorders>
              <w:top w:val="nil"/>
              <w:left w:val="nil"/>
              <w:bottom w:val="single" w:sz="4" w:space="0" w:color="000000"/>
              <w:right w:val="single" w:sz="4" w:space="0" w:color="000000"/>
            </w:tcBorders>
            <w:shd w:val="clear" w:color="auto" w:fill="FFCC66"/>
            <w:vAlign w:val="bottom"/>
          </w:tcPr>
          <w:p w14:paraId="5B6FBBD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40</w:t>
            </w:r>
          </w:p>
        </w:tc>
        <w:tc>
          <w:tcPr>
            <w:tcW w:w="396" w:type="pct"/>
            <w:tcBorders>
              <w:top w:val="nil"/>
              <w:left w:val="nil"/>
              <w:bottom w:val="single" w:sz="4" w:space="0" w:color="000000"/>
              <w:right w:val="single" w:sz="4" w:space="0" w:color="000000"/>
            </w:tcBorders>
            <w:shd w:val="clear" w:color="auto" w:fill="F2DCDB"/>
            <w:vAlign w:val="bottom"/>
          </w:tcPr>
          <w:p w14:paraId="688743A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2DCDB"/>
            <w:vAlign w:val="bottom"/>
          </w:tcPr>
          <w:p w14:paraId="283B889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single" w:sz="4" w:space="0" w:color="000000"/>
              <w:right w:val="single" w:sz="4" w:space="0" w:color="000000"/>
            </w:tcBorders>
            <w:shd w:val="clear" w:color="auto" w:fill="FFFFFF"/>
            <w:vAlign w:val="bottom"/>
          </w:tcPr>
          <w:p w14:paraId="0EF37BF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40</w:t>
            </w:r>
          </w:p>
        </w:tc>
        <w:tc>
          <w:tcPr>
            <w:tcW w:w="502" w:type="pct"/>
            <w:tcBorders>
              <w:top w:val="nil"/>
              <w:left w:val="nil"/>
              <w:bottom w:val="single" w:sz="4" w:space="0" w:color="000000"/>
              <w:right w:val="single" w:sz="6" w:space="0" w:color="000000"/>
            </w:tcBorders>
            <w:shd w:val="clear" w:color="auto" w:fill="FFFFFF"/>
            <w:vAlign w:val="bottom"/>
          </w:tcPr>
          <w:p w14:paraId="2DE7A9A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303FB6" w14:paraId="473F4DF0"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5AF33B1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Geografija</w:t>
            </w:r>
          </w:p>
        </w:tc>
        <w:tc>
          <w:tcPr>
            <w:tcW w:w="589" w:type="pct"/>
            <w:tcBorders>
              <w:top w:val="nil"/>
              <w:left w:val="nil"/>
              <w:bottom w:val="single" w:sz="4" w:space="0" w:color="000000"/>
              <w:right w:val="single" w:sz="4" w:space="0" w:color="000000"/>
            </w:tcBorders>
            <w:shd w:val="clear" w:color="auto" w:fill="FFFFFF"/>
            <w:vAlign w:val="bottom"/>
          </w:tcPr>
          <w:p w14:paraId="402DB7D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GEO</w:t>
            </w:r>
          </w:p>
        </w:tc>
        <w:tc>
          <w:tcPr>
            <w:tcW w:w="419" w:type="pct"/>
            <w:tcBorders>
              <w:top w:val="nil"/>
              <w:left w:val="nil"/>
              <w:bottom w:val="single" w:sz="4" w:space="0" w:color="000000"/>
              <w:right w:val="single" w:sz="4" w:space="0" w:color="000000"/>
            </w:tcBorders>
            <w:shd w:val="clear" w:color="auto" w:fill="FFCC66"/>
            <w:vAlign w:val="bottom"/>
          </w:tcPr>
          <w:p w14:paraId="34F39E6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1,14</w:t>
            </w:r>
          </w:p>
        </w:tc>
        <w:tc>
          <w:tcPr>
            <w:tcW w:w="454" w:type="pct"/>
            <w:tcBorders>
              <w:top w:val="nil"/>
              <w:left w:val="nil"/>
              <w:bottom w:val="single" w:sz="4" w:space="0" w:color="000000"/>
              <w:right w:val="single" w:sz="4" w:space="0" w:color="000000"/>
            </w:tcBorders>
            <w:shd w:val="clear" w:color="auto" w:fill="FFCC66"/>
            <w:vAlign w:val="bottom"/>
          </w:tcPr>
          <w:p w14:paraId="0111D98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40</w:t>
            </w:r>
          </w:p>
        </w:tc>
        <w:tc>
          <w:tcPr>
            <w:tcW w:w="396" w:type="pct"/>
            <w:tcBorders>
              <w:top w:val="nil"/>
              <w:left w:val="nil"/>
              <w:bottom w:val="single" w:sz="4" w:space="0" w:color="000000"/>
              <w:right w:val="single" w:sz="4" w:space="0" w:color="000000"/>
            </w:tcBorders>
            <w:shd w:val="clear" w:color="auto" w:fill="F2DCDB"/>
            <w:vAlign w:val="bottom"/>
          </w:tcPr>
          <w:p w14:paraId="24D3A5C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2DCDB"/>
            <w:vAlign w:val="bottom"/>
          </w:tcPr>
          <w:p w14:paraId="668C906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single" w:sz="4" w:space="0" w:color="000000"/>
              <w:right w:val="single" w:sz="4" w:space="0" w:color="000000"/>
            </w:tcBorders>
            <w:shd w:val="clear" w:color="auto" w:fill="FFFFFF"/>
            <w:vAlign w:val="bottom"/>
          </w:tcPr>
          <w:p w14:paraId="398D7A9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40</w:t>
            </w:r>
          </w:p>
        </w:tc>
        <w:tc>
          <w:tcPr>
            <w:tcW w:w="502" w:type="pct"/>
            <w:tcBorders>
              <w:top w:val="nil"/>
              <w:left w:val="nil"/>
              <w:bottom w:val="single" w:sz="4" w:space="0" w:color="000000"/>
              <w:right w:val="single" w:sz="6" w:space="0" w:color="000000"/>
            </w:tcBorders>
            <w:shd w:val="clear" w:color="auto" w:fill="FFFFFF"/>
            <w:vAlign w:val="bottom"/>
          </w:tcPr>
          <w:p w14:paraId="03A555B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303FB6" w14:paraId="066A15C2"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629DBFF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Psihologija/ Sociologija*</w:t>
            </w:r>
          </w:p>
        </w:tc>
        <w:tc>
          <w:tcPr>
            <w:tcW w:w="589" w:type="pct"/>
            <w:tcBorders>
              <w:top w:val="nil"/>
              <w:left w:val="nil"/>
              <w:bottom w:val="single" w:sz="4" w:space="0" w:color="000000"/>
              <w:right w:val="single" w:sz="4" w:space="0" w:color="000000"/>
            </w:tcBorders>
            <w:shd w:val="clear" w:color="auto" w:fill="FFFFFF"/>
            <w:vAlign w:val="bottom"/>
          </w:tcPr>
          <w:p w14:paraId="58DB118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PSI/SOC</w:t>
            </w:r>
          </w:p>
        </w:tc>
        <w:tc>
          <w:tcPr>
            <w:tcW w:w="419" w:type="pct"/>
            <w:tcBorders>
              <w:top w:val="nil"/>
              <w:left w:val="nil"/>
              <w:bottom w:val="single" w:sz="4" w:space="0" w:color="000000"/>
              <w:right w:val="single" w:sz="4" w:space="0" w:color="000000"/>
            </w:tcBorders>
            <w:shd w:val="clear" w:color="auto" w:fill="FFCC66"/>
            <w:vAlign w:val="bottom"/>
          </w:tcPr>
          <w:p w14:paraId="673CEA0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1,14</w:t>
            </w:r>
          </w:p>
        </w:tc>
        <w:tc>
          <w:tcPr>
            <w:tcW w:w="454" w:type="pct"/>
            <w:tcBorders>
              <w:top w:val="nil"/>
              <w:left w:val="nil"/>
              <w:bottom w:val="single" w:sz="4" w:space="0" w:color="000000"/>
              <w:right w:val="single" w:sz="4" w:space="0" w:color="000000"/>
            </w:tcBorders>
            <w:shd w:val="clear" w:color="auto" w:fill="FFCC66"/>
            <w:vAlign w:val="bottom"/>
          </w:tcPr>
          <w:p w14:paraId="26EAAA9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40</w:t>
            </w:r>
          </w:p>
        </w:tc>
        <w:tc>
          <w:tcPr>
            <w:tcW w:w="396" w:type="pct"/>
            <w:tcBorders>
              <w:top w:val="nil"/>
              <w:left w:val="nil"/>
              <w:bottom w:val="single" w:sz="4" w:space="0" w:color="000000"/>
              <w:right w:val="single" w:sz="4" w:space="0" w:color="000000"/>
            </w:tcBorders>
            <w:shd w:val="clear" w:color="auto" w:fill="F2DCDB"/>
            <w:vAlign w:val="bottom"/>
          </w:tcPr>
          <w:p w14:paraId="139E53F8"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2DCDB"/>
            <w:vAlign w:val="bottom"/>
          </w:tcPr>
          <w:p w14:paraId="3C081C0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single" w:sz="4" w:space="0" w:color="000000"/>
              <w:right w:val="single" w:sz="4" w:space="0" w:color="000000"/>
            </w:tcBorders>
            <w:shd w:val="clear" w:color="auto" w:fill="FFFFFF"/>
            <w:vAlign w:val="bottom"/>
          </w:tcPr>
          <w:p w14:paraId="1E27DE3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40</w:t>
            </w:r>
          </w:p>
        </w:tc>
        <w:tc>
          <w:tcPr>
            <w:tcW w:w="502" w:type="pct"/>
            <w:tcBorders>
              <w:top w:val="nil"/>
              <w:left w:val="nil"/>
              <w:bottom w:val="single" w:sz="4" w:space="0" w:color="000000"/>
              <w:right w:val="single" w:sz="6" w:space="0" w:color="000000"/>
            </w:tcBorders>
            <w:shd w:val="clear" w:color="auto" w:fill="FFFFFF"/>
            <w:vAlign w:val="bottom"/>
          </w:tcPr>
          <w:p w14:paraId="7A856548"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r>
      <w:tr w:rsidR="00303FB6" w14:paraId="20CF2822"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2ED174B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Kemija</w:t>
            </w:r>
          </w:p>
        </w:tc>
        <w:tc>
          <w:tcPr>
            <w:tcW w:w="589" w:type="pct"/>
            <w:tcBorders>
              <w:top w:val="nil"/>
              <w:left w:val="nil"/>
              <w:bottom w:val="single" w:sz="4" w:space="0" w:color="000000"/>
              <w:right w:val="single" w:sz="4" w:space="0" w:color="000000"/>
            </w:tcBorders>
            <w:shd w:val="clear" w:color="auto" w:fill="FFFFFF"/>
            <w:vAlign w:val="bottom"/>
          </w:tcPr>
          <w:p w14:paraId="34786F8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KEM</w:t>
            </w:r>
          </w:p>
        </w:tc>
        <w:tc>
          <w:tcPr>
            <w:tcW w:w="419" w:type="pct"/>
            <w:tcBorders>
              <w:top w:val="nil"/>
              <w:left w:val="nil"/>
              <w:bottom w:val="single" w:sz="4" w:space="0" w:color="000000"/>
              <w:right w:val="single" w:sz="4" w:space="0" w:color="000000"/>
            </w:tcBorders>
            <w:shd w:val="clear" w:color="auto" w:fill="FFCC66"/>
            <w:vAlign w:val="bottom"/>
          </w:tcPr>
          <w:p w14:paraId="0B5AECA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1,71</w:t>
            </w:r>
          </w:p>
        </w:tc>
        <w:tc>
          <w:tcPr>
            <w:tcW w:w="454" w:type="pct"/>
            <w:tcBorders>
              <w:top w:val="nil"/>
              <w:left w:val="nil"/>
              <w:bottom w:val="single" w:sz="4" w:space="0" w:color="000000"/>
              <w:right w:val="single" w:sz="4" w:space="0" w:color="000000"/>
            </w:tcBorders>
            <w:shd w:val="clear" w:color="auto" w:fill="FFCC66"/>
            <w:vAlign w:val="bottom"/>
          </w:tcPr>
          <w:p w14:paraId="3A348F8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60</w:t>
            </w:r>
          </w:p>
        </w:tc>
        <w:tc>
          <w:tcPr>
            <w:tcW w:w="396" w:type="pct"/>
            <w:tcBorders>
              <w:top w:val="nil"/>
              <w:left w:val="nil"/>
              <w:bottom w:val="single" w:sz="4" w:space="0" w:color="000000"/>
              <w:right w:val="single" w:sz="4" w:space="0" w:color="000000"/>
            </w:tcBorders>
            <w:shd w:val="clear" w:color="auto" w:fill="F2DCDB"/>
            <w:vAlign w:val="bottom"/>
          </w:tcPr>
          <w:p w14:paraId="0D72892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2DCDB"/>
            <w:vAlign w:val="bottom"/>
          </w:tcPr>
          <w:p w14:paraId="7E05757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single" w:sz="4" w:space="0" w:color="000000"/>
              <w:right w:val="single" w:sz="4" w:space="0" w:color="000000"/>
            </w:tcBorders>
            <w:shd w:val="clear" w:color="auto" w:fill="FFFFFF"/>
            <w:vAlign w:val="bottom"/>
          </w:tcPr>
          <w:p w14:paraId="3278223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60</w:t>
            </w:r>
          </w:p>
        </w:tc>
        <w:tc>
          <w:tcPr>
            <w:tcW w:w="502" w:type="pct"/>
            <w:tcBorders>
              <w:top w:val="nil"/>
              <w:left w:val="nil"/>
              <w:bottom w:val="single" w:sz="4" w:space="0" w:color="000000"/>
              <w:right w:val="single" w:sz="6" w:space="0" w:color="000000"/>
            </w:tcBorders>
            <w:shd w:val="clear" w:color="auto" w:fill="FFFFFF"/>
            <w:vAlign w:val="bottom"/>
          </w:tcPr>
          <w:p w14:paraId="45C52C2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303FB6" w14:paraId="37199ACE"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464353F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Biologija</w:t>
            </w:r>
          </w:p>
        </w:tc>
        <w:tc>
          <w:tcPr>
            <w:tcW w:w="589" w:type="pct"/>
            <w:tcBorders>
              <w:top w:val="nil"/>
              <w:left w:val="nil"/>
              <w:bottom w:val="single" w:sz="4" w:space="0" w:color="000000"/>
              <w:right w:val="single" w:sz="4" w:space="0" w:color="000000"/>
            </w:tcBorders>
            <w:shd w:val="clear" w:color="auto" w:fill="FFFFFF"/>
            <w:vAlign w:val="bottom"/>
          </w:tcPr>
          <w:p w14:paraId="1FF97D6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BIO</w:t>
            </w:r>
          </w:p>
        </w:tc>
        <w:tc>
          <w:tcPr>
            <w:tcW w:w="419" w:type="pct"/>
            <w:tcBorders>
              <w:top w:val="nil"/>
              <w:left w:val="nil"/>
              <w:bottom w:val="single" w:sz="4" w:space="0" w:color="000000"/>
              <w:right w:val="single" w:sz="4" w:space="0" w:color="000000"/>
            </w:tcBorders>
            <w:shd w:val="clear" w:color="auto" w:fill="FFCC66"/>
            <w:vAlign w:val="bottom"/>
          </w:tcPr>
          <w:p w14:paraId="414DB61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1,71</w:t>
            </w:r>
          </w:p>
        </w:tc>
        <w:tc>
          <w:tcPr>
            <w:tcW w:w="454" w:type="pct"/>
            <w:tcBorders>
              <w:top w:val="nil"/>
              <w:left w:val="nil"/>
              <w:bottom w:val="single" w:sz="4" w:space="0" w:color="000000"/>
              <w:right w:val="single" w:sz="4" w:space="0" w:color="000000"/>
            </w:tcBorders>
            <w:shd w:val="clear" w:color="auto" w:fill="FFCC66"/>
            <w:vAlign w:val="bottom"/>
          </w:tcPr>
          <w:p w14:paraId="5D501F2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60</w:t>
            </w:r>
          </w:p>
        </w:tc>
        <w:tc>
          <w:tcPr>
            <w:tcW w:w="396" w:type="pct"/>
            <w:tcBorders>
              <w:top w:val="nil"/>
              <w:left w:val="nil"/>
              <w:bottom w:val="single" w:sz="4" w:space="0" w:color="000000"/>
              <w:right w:val="single" w:sz="4" w:space="0" w:color="000000"/>
            </w:tcBorders>
            <w:shd w:val="clear" w:color="auto" w:fill="F2DCDB"/>
            <w:vAlign w:val="bottom"/>
          </w:tcPr>
          <w:p w14:paraId="65C7B98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2DCDB"/>
            <w:vAlign w:val="bottom"/>
          </w:tcPr>
          <w:p w14:paraId="3A24C61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single" w:sz="4" w:space="0" w:color="000000"/>
              <w:right w:val="single" w:sz="4" w:space="0" w:color="000000"/>
            </w:tcBorders>
            <w:shd w:val="clear" w:color="auto" w:fill="FFFFFF"/>
            <w:vAlign w:val="bottom"/>
          </w:tcPr>
          <w:p w14:paraId="2FCFF842"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60</w:t>
            </w:r>
          </w:p>
        </w:tc>
        <w:tc>
          <w:tcPr>
            <w:tcW w:w="502" w:type="pct"/>
            <w:tcBorders>
              <w:top w:val="nil"/>
              <w:left w:val="nil"/>
              <w:bottom w:val="single" w:sz="4" w:space="0" w:color="000000"/>
              <w:right w:val="single" w:sz="6" w:space="0" w:color="000000"/>
            </w:tcBorders>
            <w:shd w:val="clear" w:color="auto" w:fill="FFFFFF"/>
            <w:vAlign w:val="bottom"/>
          </w:tcPr>
          <w:p w14:paraId="5873D3A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303FB6" w14:paraId="5A3BD6E4" w14:textId="77777777" w:rsidTr="004C7D04">
        <w:trPr>
          <w:gridAfter w:val="1"/>
          <w:wAfter w:w="25" w:type="pct"/>
          <w:trHeight w:val="20"/>
        </w:trPr>
        <w:tc>
          <w:tcPr>
            <w:tcW w:w="1767" w:type="pct"/>
            <w:gridSpan w:val="2"/>
            <w:tcBorders>
              <w:top w:val="single" w:sz="4" w:space="0" w:color="000000"/>
              <w:left w:val="single" w:sz="6" w:space="0" w:color="000000"/>
              <w:bottom w:val="single" w:sz="4" w:space="0" w:color="000000"/>
              <w:right w:val="single" w:sz="4" w:space="0" w:color="000000"/>
            </w:tcBorders>
            <w:shd w:val="clear" w:color="auto" w:fill="FFFFFF"/>
            <w:vAlign w:val="bottom"/>
          </w:tcPr>
          <w:p w14:paraId="6C548FB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Športna vzgoja</w:t>
            </w:r>
          </w:p>
        </w:tc>
        <w:tc>
          <w:tcPr>
            <w:tcW w:w="589" w:type="pct"/>
            <w:tcBorders>
              <w:top w:val="nil"/>
              <w:left w:val="nil"/>
              <w:bottom w:val="single" w:sz="4" w:space="0" w:color="000000"/>
              <w:right w:val="single" w:sz="4" w:space="0" w:color="000000"/>
            </w:tcBorders>
            <w:shd w:val="clear" w:color="auto" w:fill="FFFFFF"/>
            <w:vAlign w:val="bottom"/>
          </w:tcPr>
          <w:p w14:paraId="0319AF1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ŠVZ</w:t>
            </w:r>
          </w:p>
        </w:tc>
        <w:tc>
          <w:tcPr>
            <w:tcW w:w="419" w:type="pct"/>
            <w:tcBorders>
              <w:top w:val="nil"/>
              <w:left w:val="nil"/>
              <w:bottom w:val="single" w:sz="4" w:space="0" w:color="000000"/>
              <w:right w:val="single" w:sz="4" w:space="0" w:color="000000"/>
            </w:tcBorders>
            <w:shd w:val="clear" w:color="auto" w:fill="FFCC66"/>
            <w:vAlign w:val="bottom"/>
          </w:tcPr>
          <w:p w14:paraId="0B5E5F12"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2,34</w:t>
            </w:r>
          </w:p>
        </w:tc>
        <w:tc>
          <w:tcPr>
            <w:tcW w:w="454" w:type="pct"/>
            <w:tcBorders>
              <w:top w:val="nil"/>
              <w:left w:val="nil"/>
              <w:bottom w:val="single" w:sz="4" w:space="0" w:color="000000"/>
              <w:right w:val="single" w:sz="4" w:space="0" w:color="000000"/>
            </w:tcBorders>
            <w:shd w:val="clear" w:color="auto" w:fill="FFCC66"/>
            <w:vAlign w:val="bottom"/>
          </w:tcPr>
          <w:p w14:paraId="3E71EFF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82</w:t>
            </w:r>
          </w:p>
        </w:tc>
        <w:tc>
          <w:tcPr>
            <w:tcW w:w="396" w:type="pct"/>
            <w:tcBorders>
              <w:top w:val="nil"/>
              <w:left w:val="nil"/>
              <w:bottom w:val="single" w:sz="4" w:space="0" w:color="000000"/>
              <w:right w:val="single" w:sz="4" w:space="0" w:color="000000"/>
            </w:tcBorders>
            <w:shd w:val="clear" w:color="auto" w:fill="F2DCDB"/>
            <w:vAlign w:val="bottom"/>
          </w:tcPr>
          <w:p w14:paraId="34107B18"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408" w:type="pct"/>
            <w:tcBorders>
              <w:top w:val="nil"/>
              <w:left w:val="nil"/>
              <w:bottom w:val="single" w:sz="4" w:space="0" w:color="000000"/>
              <w:right w:val="single" w:sz="4" w:space="0" w:color="000000"/>
            </w:tcBorders>
            <w:shd w:val="clear" w:color="auto" w:fill="F2DCDB"/>
            <w:vAlign w:val="bottom"/>
          </w:tcPr>
          <w:p w14:paraId="774F092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441" w:type="pct"/>
            <w:tcBorders>
              <w:top w:val="nil"/>
              <w:left w:val="nil"/>
              <w:bottom w:val="single" w:sz="4" w:space="0" w:color="000000"/>
              <w:right w:val="single" w:sz="4" w:space="0" w:color="000000"/>
            </w:tcBorders>
            <w:shd w:val="clear" w:color="auto" w:fill="FFFFFF"/>
            <w:vAlign w:val="bottom"/>
          </w:tcPr>
          <w:p w14:paraId="2E1E26C8"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150</w:t>
            </w:r>
          </w:p>
        </w:tc>
        <w:tc>
          <w:tcPr>
            <w:tcW w:w="502" w:type="pct"/>
            <w:tcBorders>
              <w:top w:val="nil"/>
              <w:left w:val="nil"/>
              <w:bottom w:val="single" w:sz="4" w:space="0" w:color="000000"/>
              <w:right w:val="single" w:sz="6" w:space="0" w:color="000000"/>
            </w:tcBorders>
            <w:shd w:val="clear" w:color="auto" w:fill="FFFFFF"/>
            <w:vAlign w:val="bottom"/>
          </w:tcPr>
          <w:p w14:paraId="55C2A0C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w:t>
            </w:r>
          </w:p>
        </w:tc>
      </w:tr>
      <w:tr w:rsidR="00303FB6" w14:paraId="0451BCD0" w14:textId="77777777" w:rsidTr="004C7D04">
        <w:trPr>
          <w:gridAfter w:val="1"/>
          <w:wAfter w:w="25" w:type="pct"/>
          <w:trHeight w:val="20"/>
        </w:trPr>
        <w:tc>
          <w:tcPr>
            <w:tcW w:w="1767" w:type="pct"/>
            <w:gridSpan w:val="2"/>
            <w:tcBorders>
              <w:top w:val="single" w:sz="4" w:space="0" w:color="000000"/>
              <w:left w:val="single" w:sz="6" w:space="0" w:color="000000"/>
              <w:bottom w:val="single" w:sz="6" w:space="0" w:color="000000"/>
              <w:right w:val="single" w:sz="4" w:space="0" w:color="000000"/>
            </w:tcBorders>
            <w:shd w:val="clear" w:color="auto" w:fill="FFFFFF"/>
            <w:vAlign w:val="bottom"/>
          </w:tcPr>
          <w:p w14:paraId="44AFCCD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Tuji jezik II</w:t>
            </w:r>
          </w:p>
        </w:tc>
        <w:tc>
          <w:tcPr>
            <w:tcW w:w="589" w:type="pct"/>
            <w:tcBorders>
              <w:top w:val="nil"/>
              <w:left w:val="nil"/>
              <w:bottom w:val="nil"/>
              <w:right w:val="single" w:sz="4" w:space="0" w:color="000000"/>
            </w:tcBorders>
            <w:shd w:val="clear" w:color="auto" w:fill="FFFFFF"/>
            <w:vAlign w:val="bottom"/>
          </w:tcPr>
          <w:p w14:paraId="2752DA3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TJ 2 ANG/NEM</w:t>
            </w:r>
          </w:p>
        </w:tc>
        <w:tc>
          <w:tcPr>
            <w:tcW w:w="419" w:type="pct"/>
            <w:tcBorders>
              <w:top w:val="nil"/>
              <w:left w:val="nil"/>
              <w:bottom w:val="nil"/>
              <w:right w:val="single" w:sz="4" w:space="0" w:color="000000"/>
            </w:tcBorders>
            <w:shd w:val="clear" w:color="auto" w:fill="FFCC66"/>
            <w:vAlign w:val="bottom"/>
          </w:tcPr>
          <w:p w14:paraId="3089E54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1,94</w:t>
            </w:r>
          </w:p>
        </w:tc>
        <w:tc>
          <w:tcPr>
            <w:tcW w:w="454" w:type="pct"/>
            <w:tcBorders>
              <w:top w:val="nil"/>
              <w:left w:val="nil"/>
              <w:bottom w:val="nil"/>
              <w:right w:val="single" w:sz="4" w:space="0" w:color="000000"/>
            </w:tcBorders>
            <w:shd w:val="clear" w:color="auto" w:fill="FFCC66"/>
            <w:vAlign w:val="bottom"/>
          </w:tcPr>
          <w:p w14:paraId="352D3C8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396" w:type="pct"/>
            <w:tcBorders>
              <w:top w:val="nil"/>
              <w:left w:val="nil"/>
              <w:bottom w:val="nil"/>
              <w:right w:val="single" w:sz="4" w:space="0" w:color="000000"/>
            </w:tcBorders>
            <w:shd w:val="clear" w:color="auto" w:fill="F2DCDB"/>
            <w:vAlign w:val="bottom"/>
          </w:tcPr>
          <w:p w14:paraId="2377737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nil"/>
              <w:right w:val="single" w:sz="4" w:space="0" w:color="000000"/>
            </w:tcBorders>
            <w:shd w:val="clear" w:color="auto" w:fill="F2DCDB"/>
            <w:vAlign w:val="bottom"/>
          </w:tcPr>
          <w:p w14:paraId="38964C97"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nil"/>
              <w:right w:val="single" w:sz="4" w:space="0" w:color="000000"/>
            </w:tcBorders>
            <w:shd w:val="clear" w:color="auto" w:fill="FFFFFF"/>
            <w:vAlign w:val="bottom"/>
          </w:tcPr>
          <w:p w14:paraId="79050FF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502" w:type="pct"/>
            <w:tcBorders>
              <w:top w:val="nil"/>
              <w:left w:val="nil"/>
              <w:bottom w:val="nil"/>
              <w:right w:val="single" w:sz="6" w:space="0" w:color="000000"/>
            </w:tcBorders>
            <w:shd w:val="clear" w:color="auto" w:fill="FFFFFF"/>
            <w:vAlign w:val="bottom"/>
          </w:tcPr>
          <w:p w14:paraId="5241C7F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r>
      <w:tr w:rsidR="00303FB6" w14:paraId="58179CF2" w14:textId="77777777" w:rsidTr="004C7D04">
        <w:trPr>
          <w:gridAfter w:val="1"/>
          <w:wAfter w:w="25" w:type="pct"/>
          <w:trHeight w:val="20"/>
        </w:trPr>
        <w:tc>
          <w:tcPr>
            <w:tcW w:w="1767" w:type="pct"/>
            <w:gridSpan w:val="2"/>
            <w:tcBorders>
              <w:top w:val="single" w:sz="6" w:space="0" w:color="000000"/>
              <w:left w:val="single" w:sz="6" w:space="0" w:color="000000"/>
              <w:bottom w:val="single" w:sz="6" w:space="0" w:color="000000"/>
              <w:right w:val="single" w:sz="4" w:space="0" w:color="000000"/>
            </w:tcBorders>
            <w:shd w:val="clear" w:color="auto" w:fill="FFFFFF"/>
            <w:vAlign w:val="bottom"/>
          </w:tcPr>
          <w:p w14:paraId="4EC52A3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A</w:t>
            </w:r>
          </w:p>
        </w:tc>
        <w:tc>
          <w:tcPr>
            <w:tcW w:w="589" w:type="pct"/>
            <w:tcBorders>
              <w:top w:val="single" w:sz="6" w:space="0" w:color="000000"/>
              <w:left w:val="nil"/>
              <w:bottom w:val="single" w:sz="6" w:space="0" w:color="000000"/>
              <w:right w:val="single" w:sz="4" w:space="0" w:color="000000"/>
            </w:tcBorders>
            <w:shd w:val="clear" w:color="auto" w:fill="FFFFFF"/>
            <w:vAlign w:val="bottom"/>
          </w:tcPr>
          <w:p w14:paraId="7CF151B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single" w:sz="6" w:space="0" w:color="000000"/>
              <w:left w:val="nil"/>
              <w:bottom w:val="single" w:sz="6" w:space="0" w:color="000000"/>
              <w:right w:val="single" w:sz="4" w:space="0" w:color="000000"/>
            </w:tcBorders>
            <w:shd w:val="clear" w:color="auto" w:fill="FFCC66"/>
            <w:vAlign w:val="bottom"/>
          </w:tcPr>
          <w:p w14:paraId="50D92CE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22,98</w:t>
            </w:r>
          </w:p>
        </w:tc>
        <w:tc>
          <w:tcPr>
            <w:tcW w:w="454" w:type="pct"/>
            <w:tcBorders>
              <w:top w:val="single" w:sz="6" w:space="0" w:color="000000"/>
              <w:left w:val="nil"/>
              <w:bottom w:val="single" w:sz="6" w:space="0" w:color="000000"/>
              <w:right w:val="single" w:sz="4" w:space="0" w:color="000000"/>
            </w:tcBorders>
            <w:shd w:val="clear" w:color="auto" w:fill="FFCC66"/>
            <w:vAlign w:val="bottom"/>
          </w:tcPr>
          <w:p w14:paraId="369D709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805</w:t>
            </w:r>
          </w:p>
        </w:tc>
        <w:tc>
          <w:tcPr>
            <w:tcW w:w="396" w:type="pct"/>
            <w:tcBorders>
              <w:top w:val="single" w:sz="6" w:space="0" w:color="000000"/>
              <w:left w:val="nil"/>
              <w:bottom w:val="single" w:sz="6" w:space="0" w:color="000000"/>
              <w:right w:val="single" w:sz="4" w:space="0" w:color="000000"/>
            </w:tcBorders>
            <w:shd w:val="clear" w:color="auto" w:fill="F2DCDB"/>
            <w:vAlign w:val="bottom"/>
          </w:tcPr>
          <w:p w14:paraId="50F436C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w:t>
            </w:r>
          </w:p>
        </w:tc>
        <w:tc>
          <w:tcPr>
            <w:tcW w:w="408" w:type="pct"/>
            <w:tcBorders>
              <w:top w:val="single" w:sz="6" w:space="0" w:color="000000"/>
              <w:left w:val="nil"/>
              <w:bottom w:val="single" w:sz="6" w:space="0" w:color="000000"/>
              <w:right w:val="single" w:sz="4" w:space="0" w:color="000000"/>
            </w:tcBorders>
            <w:shd w:val="clear" w:color="auto" w:fill="F2DCDB"/>
            <w:vAlign w:val="bottom"/>
          </w:tcPr>
          <w:p w14:paraId="43E7454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441</w:t>
            </w:r>
          </w:p>
        </w:tc>
        <w:tc>
          <w:tcPr>
            <w:tcW w:w="441" w:type="pct"/>
            <w:tcBorders>
              <w:top w:val="single" w:sz="6" w:space="0" w:color="000000"/>
              <w:left w:val="nil"/>
              <w:bottom w:val="single" w:sz="6" w:space="0" w:color="000000"/>
              <w:right w:val="single" w:sz="4" w:space="0" w:color="000000"/>
            </w:tcBorders>
            <w:shd w:val="clear" w:color="auto" w:fill="FFFFFF"/>
            <w:vAlign w:val="bottom"/>
          </w:tcPr>
          <w:p w14:paraId="1A5A1A87"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1246</w:t>
            </w:r>
          </w:p>
        </w:tc>
        <w:tc>
          <w:tcPr>
            <w:tcW w:w="502" w:type="pct"/>
            <w:tcBorders>
              <w:top w:val="single" w:sz="6" w:space="0" w:color="000000"/>
              <w:left w:val="nil"/>
              <w:bottom w:val="single" w:sz="6" w:space="0" w:color="000000"/>
              <w:right w:val="single" w:sz="6" w:space="0" w:color="000000"/>
            </w:tcBorders>
            <w:shd w:val="clear" w:color="auto" w:fill="FFFFFF"/>
            <w:vAlign w:val="bottom"/>
          </w:tcPr>
          <w:p w14:paraId="0DB85D1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61</w:t>
            </w:r>
          </w:p>
        </w:tc>
      </w:tr>
      <w:tr w:rsidR="00303FB6" w14:paraId="06B50847" w14:textId="77777777" w:rsidTr="004C7D04">
        <w:trPr>
          <w:gridAfter w:val="1"/>
          <w:wAfter w:w="25" w:type="pct"/>
          <w:trHeight w:val="20"/>
        </w:trPr>
        <w:tc>
          <w:tcPr>
            <w:tcW w:w="1118" w:type="pct"/>
            <w:tcBorders>
              <w:top w:val="nil"/>
              <w:left w:val="nil"/>
              <w:bottom w:val="nil"/>
              <w:right w:val="nil"/>
            </w:tcBorders>
            <w:shd w:val="clear" w:color="auto" w:fill="FFFFFF"/>
            <w:vAlign w:val="bottom"/>
          </w:tcPr>
          <w:p w14:paraId="1CECCB2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49" w:type="pct"/>
            <w:tcBorders>
              <w:top w:val="nil"/>
              <w:left w:val="nil"/>
              <w:bottom w:val="nil"/>
              <w:right w:val="nil"/>
            </w:tcBorders>
            <w:shd w:val="clear" w:color="auto" w:fill="FFFFFF"/>
            <w:vAlign w:val="bottom"/>
          </w:tcPr>
          <w:p w14:paraId="433B605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89" w:type="pct"/>
            <w:tcBorders>
              <w:top w:val="nil"/>
              <w:left w:val="nil"/>
              <w:bottom w:val="nil"/>
              <w:right w:val="nil"/>
            </w:tcBorders>
            <w:shd w:val="clear" w:color="auto" w:fill="FFFFFF"/>
            <w:vAlign w:val="bottom"/>
          </w:tcPr>
          <w:p w14:paraId="57EB4E5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nil"/>
              <w:left w:val="nil"/>
              <w:bottom w:val="nil"/>
              <w:right w:val="nil"/>
            </w:tcBorders>
            <w:shd w:val="clear" w:color="auto" w:fill="FFFFFF"/>
            <w:vAlign w:val="bottom"/>
          </w:tcPr>
          <w:p w14:paraId="7928E83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nil"/>
              <w:right w:val="nil"/>
            </w:tcBorders>
            <w:shd w:val="clear" w:color="auto" w:fill="FFFFFF"/>
            <w:vAlign w:val="bottom"/>
          </w:tcPr>
          <w:p w14:paraId="3161A84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nil"/>
              <w:right w:val="nil"/>
            </w:tcBorders>
            <w:shd w:val="clear" w:color="auto" w:fill="FFFFFF"/>
            <w:vAlign w:val="bottom"/>
          </w:tcPr>
          <w:p w14:paraId="0A816FE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nil"/>
              <w:right w:val="nil"/>
            </w:tcBorders>
            <w:shd w:val="clear" w:color="auto" w:fill="FFFFFF"/>
            <w:vAlign w:val="bottom"/>
          </w:tcPr>
          <w:p w14:paraId="22AECF0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nil"/>
              <w:right w:val="nil"/>
            </w:tcBorders>
            <w:shd w:val="clear" w:color="auto" w:fill="FFFFFF"/>
            <w:vAlign w:val="bottom"/>
          </w:tcPr>
          <w:p w14:paraId="27491EC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2" w:type="pct"/>
            <w:tcBorders>
              <w:top w:val="nil"/>
              <w:left w:val="nil"/>
              <w:bottom w:val="nil"/>
              <w:right w:val="nil"/>
            </w:tcBorders>
            <w:shd w:val="clear" w:color="auto" w:fill="FFFFFF"/>
            <w:vAlign w:val="bottom"/>
          </w:tcPr>
          <w:p w14:paraId="3B2E8CF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EC66F2" w14:paraId="4C696BC2" w14:textId="77777777" w:rsidTr="004C7D04">
        <w:trPr>
          <w:trHeight w:val="20"/>
        </w:trPr>
        <w:tc>
          <w:tcPr>
            <w:tcW w:w="1767" w:type="pct"/>
            <w:gridSpan w:val="2"/>
            <w:tcBorders>
              <w:top w:val="single" w:sz="6" w:space="0" w:color="000000"/>
              <w:left w:val="single" w:sz="6" w:space="0" w:color="000000"/>
              <w:bottom w:val="single" w:sz="6" w:space="0" w:color="000000"/>
              <w:right w:val="nil"/>
            </w:tcBorders>
            <w:shd w:val="clear" w:color="auto" w:fill="8DB4E2"/>
            <w:vAlign w:val="bottom"/>
          </w:tcPr>
          <w:p w14:paraId="6A0B3DFE"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 - STROKOVNI MODULI</w:t>
            </w:r>
          </w:p>
        </w:tc>
        <w:tc>
          <w:tcPr>
            <w:tcW w:w="589" w:type="pct"/>
            <w:tcBorders>
              <w:top w:val="single" w:sz="6" w:space="0" w:color="000000"/>
              <w:left w:val="nil"/>
              <w:bottom w:val="single" w:sz="6" w:space="0" w:color="000000"/>
              <w:right w:val="nil"/>
            </w:tcBorders>
            <w:shd w:val="clear" w:color="auto" w:fill="8DB4E2"/>
            <w:vAlign w:val="bottom"/>
          </w:tcPr>
          <w:p w14:paraId="4C562DF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single" w:sz="6" w:space="0" w:color="000000"/>
              <w:left w:val="nil"/>
              <w:bottom w:val="nil"/>
              <w:right w:val="single" w:sz="6" w:space="0" w:color="000000"/>
            </w:tcBorders>
            <w:shd w:val="clear" w:color="auto" w:fill="8DB4E2"/>
            <w:vAlign w:val="bottom"/>
          </w:tcPr>
          <w:p w14:paraId="212D22E9"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226" w:type="pct"/>
            <w:gridSpan w:val="6"/>
            <w:tcBorders>
              <w:top w:val="nil"/>
              <w:left w:val="nil"/>
              <w:bottom w:val="nil"/>
              <w:right w:val="nil"/>
            </w:tcBorders>
            <w:vAlign w:val="bottom"/>
          </w:tcPr>
          <w:p w14:paraId="5BA10C80" w14:textId="77777777" w:rsidR="00EC66F2" w:rsidRDefault="00103DC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O- obvezno, I - izbirno, OI - obvezno - izbirno)</w:t>
            </w:r>
          </w:p>
        </w:tc>
      </w:tr>
      <w:tr w:rsidR="00303FB6" w14:paraId="58BE2D9E" w14:textId="77777777" w:rsidTr="004C7D04">
        <w:trPr>
          <w:gridAfter w:val="1"/>
          <w:wAfter w:w="25" w:type="pct"/>
          <w:trHeight w:val="20"/>
        </w:trPr>
        <w:tc>
          <w:tcPr>
            <w:tcW w:w="1118" w:type="pct"/>
            <w:vMerge w:val="restart"/>
            <w:tcBorders>
              <w:top w:val="nil"/>
              <w:left w:val="single" w:sz="6" w:space="0" w:color="000000"/>
              <w:bottom w:val="single" w:sz="6" w:space="0" w:color="000000"/>
              <w:right w:val="single" w:sz="4" w:space="0" w:color="000000"/>
            </w:tcBorders>
            <w:shd w:val="clear" w:color="auto" w:fill="FFFFFF"/>
            <w:vAlign w:val="center"/>
          </w:tcPr>
          <w:p w14:paraId="0357C27A"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Projekti in poslovanje podjetja - O</w:t>
            </w:r>
          </w:p>
        </w:tc>
        <w:tc>
          <w:tcPr>
            <w:tcW w:w="649" w:type="pct"/>
            <w:tcBorders>
              <w:top w:val="nil"/>
              <w:left w:val="nil"/>
              <w:bottom w:val="single" w:sz="4" w:space="0" w:color="000000"/>
              <w:right w:val="single" w:sz="4" w:space="0" w:color="000000"/>
            </w:tcBorders>
            <w:shd w:val="clear" w:color="auto" w:fill="FFFFFF"/>
            <w:vAlign w:val="bottom"/>
          </w:tcPr>
          <w:p w14:paraId="58CC835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PD teo</w:t>
            </w:r>
          </w:p>
        </w:tc>
        <w:tc>
          <w:tcPr>
            <w:tcW w:w="589" w:type="pct"/>
            <w:tcBorders>
              <w:top w:val="nil"/>
              <w:left w:val="nil"/>
              <w:bottom w:val="single" w:sz="4" w:space="0" w:color="000000"/>
              <w:right w:val="single" w:sz="4" w:space="0" w:color="000000"/>
            </w:tcBorders>
            <w:shd w:val="clear" w:color="auto" w:fill="FFFFFF"/>
            <w:vAlign w:val="bottom"/>
          </w:tcPr>
          <w:p w14:paraId="38D82D6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PPP</w:t>
            </w:r>
          </w:p>
        </w:tc>
        <w:tc>
          <w:tcPr>
            <w:tcW w:w="419" w:type="pct"/>
            <w:tcBorders>
              <w:top w:val="single" w:sz="6" w:space="0" w:color="000000"/>
              <w:left w:val="nil"/>
              <w:bottom w:val="single" w:sz="4" w:space="0" w:color="000000"/>
              <w:right w:val="single" w:sz="4" w:space="0" w:color="000000"/>
            </w:tcBorders>
            <w:shd w:val="clear" w:color="auto" w:fill="FFFFFF"/>
            <w:vAlign w:val="bottom"/>
          </w:tcPr>
          <w:p w14:paraId="5851844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single" w:sz="6" w:space="0" w:color="000000"/>
              <w:left w:val="nil"/>
              <w:bottom w:val="single" w:sz="4" w:space="0" w:color="000000"/>
              <w:right w:val="single" w:sz="4" w:space="0" w:color="000000"/>
            </w:tcBorders>
            <w:shd w:val="clear" w:color="auto" w:fill="FFFFFF"/>
            <w:vAlign w:val="bottom"/>
          </w:tcPr>
          <w:p w14:paraId="4A4B9D4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single" w:sz="6" w:space="0" w:color="000000"/>
              <w:left w:val="nil"/>
              <w:bottom w:val="single" w:sz="4" w:space="0" w:color="000000"/>
              <w:right w:val="single" w:sz="4" w:space="0" w:color="000000"/>
            </w:tcBorders>
            <w:shd w:val="clear" w:color="auto" w:fill="FFFFFF"/>
            <w:vAlign w:val="bottom"/>
          </w:tcPr>
          <w:p w14:paraId="51DDD408"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0,91</w:t>
            </w:r>
          </w:p>
        </w:tc>
        <w:tc>
          <w:tcPr>
            <w:tcW w:w="408" w:type="pct"/>
            <w:tcBorders>
              <w:top w:val="single" w:sz="6" w:space="0" w:color="000000"/>
              <w:left w:val="nil"/>
              <w:bottom w:val="single" w:sz="4" w:space="0" w:color="000000"/>
              <w:right w:val="single" w:sz="4" w:space="0" w:color="000000"/>
            </w:tcBorders>
            <w:shd w:val="clear" w:color="auto" w:fill="FFFFFF"/>
            <w:vAlign w:val="bottom"/>
          </w:tcPr>
          <w:p w14:paraId="461C20E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31</w:t>
            </w:r>
          </w:p>
        </w:tc>
        <w:tc>
          <w:tcPr>
            <w:tcW w:w="441"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4028252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272</w:t>
            </w:r>
          </w:p>
        </w:tc>
        <w:tc>
          <w:tcPr>
            <w:tcW w:w="502"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5F250E38"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w:t>
            </w:r>
          </w:p>
        </w:tc>
      </w:tr>
      <w:tr w:rsidR="00303FB6" w14:paraId="59E03FE6"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12E8FC44"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4" w:space="0" w:color="000000"/>
              <w:right w:val="single" w:sz="4" w:space="0" w:color="000000"/>
            </w:tcBorders>
            <w:shd w:val="clear" w:color="auto" w:fill="C5D9F1"/>
            <w:vAlign w:val="bottom"/>
          </w:tcPr>
          <w:p w14:paraId="0F22657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PD pra</w:t>
            </w:r>
          </w:p>
        </w:tc>
        <w:tc>
          <w:tcPr>
            <w:tcW w:w="589" w:type="pct"/>
            <w:tcBorders>
              <w:top w:val="nil"/>
              <w:left w:val="nil"/>
              <w:bottom w:val="single" w:sz="4" w:space="0" w:color="000000"/>
              <w:right w:val="single" w:sz="4" w:space="0" w:color="000000"/>
            </w:tcBorders>
            <w:shd w:val="clear" w:color="auto" w:fill="C5D9F1"/>
            <w:vAlign w:val="bottom"/>
          </w:tcPr>
          <w:p w14:paraId="359B58E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PPP</w:t>
            </w:r>
          </w:p>
        </w:tc>
        <w:tc>
          <w:tcPr>
            <w:tcW w:w="419" w:type="pct"/>
            <w:tcBorders>
              <w:top w:val="nil"/>
              <w:left w:val="nil"/>
              <w:bottom w:val="single" w:sz="4" w:space="0" w:color="000000"/>
              <w:right w:val="single" w:sz="4" w:space="0" w:color="000000"/>
            </w:tcBorders>
            <w:shd w:val="clear" w:color="auto" w:fill="C5D9F1"/>
            <w:vAlign w:val="bottom"/>
          </w:tcPr>
          <w:p w14:paraId="23AD70A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4" w:space="0" w:color="000000"/>
              <w:right w:val="single" w:sz="4" w:space="0" w:color="000000"/>
            </w:tcBorders>
            <w:shd w:val="clear" w:color="auto" w:fill="C5D9F1"/>
            <w:vAlign w:val="bottom"/>
          </w:tcPr>
          <w:p w14:paraId="4FC68F8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single" w:sz="4" w:space="0" w:color="000000"/>
              <w:right w:val="single" w:sz="4" w:space="0" w:color="000000"/>
            </w:tcBorders>
            <w:shd w:val="clear" w:color="auto" w:fill="C5D9F1"/>
            <w:vAlign w:val="bottom"/>
          </w:tcPr>
          <w:p w14:paraId="0F7C187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2,06</w:t>
            </w:r>
          </w:p>
        </w:tc>
        <w:tc>
          <w:tcPr>
            <w:tcW w:w="408" w:type="pct"/>
            <w:tcBorders>
              <w:top w:val="nil"/>
              <w:left w:val="nil"/>
              <w:bottom w:val="single" w:sz="4" w:space="0" w:color="000000"/>
              <w:right w:val="single" w:sz="4" w:space="0" w:color="000000"/>
            </w:tcBorders>
            <w:shd w:val="clear" w:color="auto" w:fill="C5D9F1"/>
            <w:vAlign w:val="bottom"/>
          </w:tcPr>
          <w:p w14:paraId="26C437F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70</w:t>
            </w:r>
          </w:p>
        </w:tc>
        <w:tc>
          <w:tcPr>
            <w:tcW w:w="44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50A406A6"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3F9FFB2D"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25360507"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0B004781"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4" w:space="0" w:color="000000"/>
              <w:right w:val="single" w:sz="4" w:space="0" w:color="000000"/>
            </w:tcBorders>
            <w:shd w:val="clear" w:color="auto" w:fill="FFFFFF"/>
            <w:vAlign w:val="bottom"/>
          </w:tcPr>
          <w:p w14:paraId="24C3D76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IKT teo</w:t>
            </w:r>
          </w:p>
        </w:tc>
        <w:tc>
          <w:tcPr>
            <w:tcW w:w="589" w:type="pct"/>
            <w:tcBorders>
              <w:top w:val="nil"/>
              <w:left w:val="nil"/>
              <w:bottom w:val="nil"/>
              <w:right w:val="single" w:sz="4" w:space="0" w:color="000000"/>
            </w:tcBorders>
            <w:shd w:val="clear" w:color="auto" w:fill="FFFFFF"/>
            <w:vAlign w:val="bottom"/>
          </w:tcPr>
          <w:p w14:paraId="082ABB4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PPP</w:t>
            </w:r>
          </w:p>
        </w:tc>
        <w:tc>
          <w:tcPr>
            <w:tcW w:w="419" w:type="pct"/>
            <w:tcBorders>
              <w:top w:val="nil"/>
              <w:left w:val="nil"/>
              <w:bottom w:val="single" w:sz="4" w:space="0" w:color="000000"/>
              <w:right w:val="single" w:sz="4" w:space="0" w:color="000000"/>
            </w:tcBorders>
            <w:shd w:val="clear" w:color="auto" w:fill="FFFFFF"/>
            <w:vAlign w:val="bottom"/>
          </w:tcPr>
          <w:p w14:paraId="6A600D4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4" w:space="0" w:color="000000"/>
              <w:right w:val="single" w:sz="4" w:space="0" w:color="000000"/>
            </w:tcBorders>
            <w:shd w:val="clear" w:color="auto" w:fill="FFFFFF"/>
            <w:vAlign w:val="bottom"/>
          </w:tcPr>
          <w:p w14:paraId="01EA3F4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single" w:sz="4" w:space="0" w:color="000000"/>
              <w:right w:val="single" w:sz="4" w:space="0" w:color="000000"/>
            </w:tcBorders>
            <w:shd w:val="clear" w:color="auto" w:fill="FFFFFF"/>
            <w:vAlign w:val="bottom"/>
          </w:tcPr>
          <w:p w14:paraId="128947A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FFFFF"/>
            <w:vAlign w:val="bottom"/>
          </w:tcPr>
          <w:p w14:paraId="378E9D8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753CFB15"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3F794EB0"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30E67D95"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246B978A"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4" w:space="0" w:color="000000"/>
              <w:right w:val="single" w:sz="4" w:space="0" w:color="000000"/>
            </w:tcBorders>
            <w:shd w:val="clear" w:color="auto" w:fill="C5D9F1"/>
            <w:vAlign w:val="bottom"/>
          </w:tcPr>
          <w:p w14:paraId="4EA1533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IKT pra</w:t>
            </w:r>
          </w:p>
        </w:tc>
        <w:tc>
          <w:tcPr>
            <w:tcW w:w="589" w:type="pct"/>
            <w:tcBorders>
              <w:top w:val="single" w:sz="4" w:space="0" w:color="000000"/>
              <w:left w:val="nil"/>
              <w:bottom w:val="single" w:sz="4" w:space="0" w:color="000000"/>
              <w:right w:val="single" w:sz="4" w:space="0" w:color="000000"/>
            </w:tcBorders>
            <w:shd w:val="clear" w:color="auto" w:fill="C5D9F1"/>
            <w:vAlign w:val="bottom"/>
          </w:tcPr>
          <w:p w14:paraId="1E03174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PPP</w:t>
            </w:r>
          </w:p>
        </w:tc>
        <w:tc>
          <w:tcPr>
            <w:tcW w:w="419" w:type="pct"/>
            <w:tcBorders>
              <w:top w:val="nil"/>
              <w:left w:val="nil"/>
              <w:bottom w:val="single" w:sz="4" w:space="0" w:color="000000"/>
              <w:right w:val="single" w:sz="4" w:space="0" w:color="000000"/>
            </w:tcBorders>
            <w:shd w:val="clear" w:color="auto" w:fill="C5D9F1"/>
            <w:vAlign w:val="bottom"/>
          </w:tcPr>
          <w:p w14:paraId="77A13A5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454" w:type="pct"/>
            <w:tcBorders>
              <w:top w:val="nil"/>
              <w:left w:val="nil"/>
              <w:bottom w:val="single" w:sz="4" w:space="0" w:color="000000"/>
              <w:right w:val="single" w:sz="4" w:space="0" w:color="000000"/>
            </w:tcBorders>
            <w:shd w:val="clear" w:color="auto" w:fill="C5D9F1"/>
            <w:vAlign w:val="bottom"/>
          </w:tcPr>
          <w:p w14:paraId="7F47E7E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35</w:t>
            </w:r>
          </w:p>
        </w:tc>
        <w:tc>
          <w:tcPr>
            <w:tcW w:w="396" w:type="pct"/>
            <w:tcBorders>
              <w:top w:val="nil"/>
              <w:left w:val="nil"/>
              <w:bottom w:val="single" w:sz="4" w:space="0" w:color="000000"/>
              <w:right w:val="single" w:sz="4" w:space="0" w:color="000000"/>
            </w:tcBorders>
            <w:shd w:val="clear" w:color="auto" w:fill="C5D9F1"/>
            <w:vAlign w:val="bottom"/>
          </w:tcPr>
          <w:p w14:paraId="04979F7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C5D9F1"/>
            <w:vAlign w:val="bottom"/>
          </w:tcPr>
          <w:p w14:paraId="47CE8F3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5A5A41FF"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53A2B2DF"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4021E6D7"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156C97DF"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nil"/>
              <w:right w:val="single" w:sz="4" w:space="0" w:color="000000"/>
            </w:tcBorders>
            <w:shd w:val="clear" w:color="auto" w:fill="FFFFFF"/>
            <w:vAlign w:val="bottom"/>
          </w:tcPr>
          <w:p w14:paraId="020AF83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MEN teo</w:t>
            </w:r>
          </w:p>
        </w:tc>
        <w:tc>
          <w:tcPr>
            <w:tcW w:w="589" w:type="pct"/>
            <w:tcBorders>
              <w:top w:val="nil"/>
              <w:left w:val="nil"/>
              <w:bottom w:val="nil"/>
              <w:right w:val="single" w:sz="4" w:space="0" w:color="000000"/>
            </w:tcBorders>
            <w:shd w:val="clear" w:color="auto" w:fill="FFFFFF"/>
            <w:vAlign w:val="bottom"/>
          </w:tcPr>
          <w:p w14:paraId="79E1244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PPP</w:t>
            </w:r>
          </w:p>
        </w:tc>
        <w:tc>
          <w:tcPr>
            <w:tcW w:w="419" w:type="pct"/>
            <w:tcBorders>
              <w:top w:val="nil"/>
              <w:left w:val="nil"/>
              <w:bottom w:val="nil"/>
              <w:right w:val="single" w:sz="4" w:space="0" w:color="000000"/>
            </w:tcBorders>
            <w:shd w:val="clear" w:color="auto" w:fill="FFFFFF"/>
            <w:vAlign w:val="bottom"/>
          </w:tcPr>
          <w:p w14:paraId="4D39B0E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nil"/>
              <w:right w:val="single" w:sz="4" w:space="0" w:color="000000"/>
            </w:tcBorders>
            <w:shd w:val="clear" w:color="auto" w:fill="FFFFFF"/>
            <w:vAlign w:val="bottom"/>
          </w:tcPr>
          <w:p w14:paraId="3943868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nil"/>
              <w:right w:val="single" w:sz="4" w:space="0" w:color="000000"/>
            </w:tcBorders>
            <w:shd w:val="clear" w:color="auto" w:fill="FFFFFF"/>
            <w:vAlign w:val="bottom"/>
          </w:tcPr>
          <w:p w14:paraId="6E8C93E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408" w:type="pct"/>
            <w:tcBorders>
              <w:top w:val="nil"/>
              <w:left w:val="nil"/>
              <w:bottom w:val="nil"/>
              <w:right w:val="single" w:sz="4" w:space="0" w:color="000000"/>
            </w:tcBorders>
            <w:shd w:val="clear" w:color="auto" w:fill="FFFFFF"/>
            <w:vAlign w:val="bottom"/>
          </w:tcPr>
          <w:p w14:paraId="2212DAD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44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486310F3"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1B8E0AC1"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4070CC41"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6FA1A410"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single" w:sz="4" w:space="0" w:color="000000"/>
              <w:left w:val="nil"/>
              <w:bottom w:val="single" w:sz="6" w:space="0" w:color="000000"/>
              <w:right w:val="single" w:sz="4" w:space="0" w:color="000000"/>
            </w:tcBorders>
            <w:shd w:val="clear" w:color="auto" w:fill="C5D9F1"/>
            <w:vAlign w:val="bottom"/>
          </w:tcPr>
          <w:p w14:paraId="271FF17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MEN pra</w:t>
            </w:r>
          </w:p>
        </w:tc>
        <w:tc>
          <w:tcPr>
            <w:tcW w:w="589" w:type="pct"/>
            <w:tcBorders>
              <w:top w:val="single" w:sz="4" w:space="0" w:color="000000"/>
              <w:left w:val="nil"/>
              <w:bottom w:val="single" w:sz="6" w:space="0" w:color="000000"/>
              <w:right w:val="single" w:sz="4" w:space="0" w:color="000000"/>
            </w:tcBorders>
            <w:shd w:val="clear" w:color="auto" w:fill="C5D9F1"/>
            <w:vAlign w:val="bottom"/>
          </w:tcPr>
          <w:p w14:paraId="0F7F8BF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PPP</w:t>
            </w:r>
          </w:p>
        </w:tc>
        <w:tc>
          <w:tcPr>
            <w:tcW w:w="419" w:type="pct"/>
            <w:tcBorders>
              <w:top w:val="single" w:sz="4" w:space="0" w:color="000000"/>
              <w:left w:val="nil"/>
              <w:bottom w:val="single" w:sz="6" w:space="0" w:color="000000"/>
              <w:right w:val="single" w:sz="4" w:space="0" w:color="000000"/>
            </w:tcBorders>
            <w:shd w:val="clear" w:color="auto" w:fill="C5D9F1"/>
            <w:vAlign w:val="bottom"/>
          </w:tcPr>
          <w:p w14:paraId="2B28865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single" w:sz="4" w:space="0" w:color="000000"/>
              <w:left w:val="nil"/>
              <w:bottom w:val="single" w:sz="6" w:space="0" w:color="000000"/>
              <w:right w:val="single" w:sz="4" w:space="0" w:color="000000"/>
            </w:tcBorders>
            <w:shd w:val="clear" w:color="auto" w:fill="C5D9F1"/>
            <w:vAlign w:val="bottom"/>
          </w:tcPr>
          <w:p w14:paraId="4CB6F07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single" w:sz="4" w:space="0" w:color="000000"/>
              <w:left w:val="nil"/>
              <w:bottom w:val="single" w:sz="6" w:space="0" w:color="000000"/>
              <w:right w:val="single" w:sz="4" w:space="0" w:color="000000"/>
            </w:tcBorders>
            <w:shd w:val="clear" w:color="auto" w:fill="C5D9F1"/>
            <w:vAlign w:val="bottom"/>
          </w:tcPr>
          <w:p w14:paraId="2133701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single" w:sz="4" w:space="0" w:color="000000"/>
              <w:left w:val="nil"/>
              <w:bottom w:val="single" w:sz="6" w:space="0" w:color="000000"/>
              <w:right w:val="single" w:sz="4" w:space="0" w:color="000000"/>
            </w:tcBorders>
            <w:shd w:val="clear" w:color="auto" w:fill="C5D9F1"/>
            <w:vAlign w:val="bottom"/>
          </w:tcPr>
          <w:p w14:paraId="4D6066B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065263F0"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21D0AAA8"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0DC48084" w14:textId="77777777" w:rsidTr="004C7D04">
        <w:trPr>
          <w:gridAfter w:val="1"/>
          <w:wAfter w:w="25" w:type="pct"/>
          <w:trHeight w:val="20"/>
        </w:trPr>
        <w:tc>
          <w:tcPr>
            <w:tcW w:w="1118" w:type="pct"/>
            <w:vMerge w:val="restart"/>
            <w:tcBorders>
              <w:top w:val="nil"/>
              <w:left w:val="single" w:sz="6" w:space="0" w:color="000000"/>
              <w:bottom w:val="single" w:sz="6" w:space="0" w:color="000000"/>
              <w:right w:val="single" w:sz="4" w:space="0" w:color="000000"/>
            </w:tcBorders>
            <w:shd w:val="clear" w:color="auto" w:fill="FFFFFF"/>
            <w:vAlign w:val="center"/>
          </w:tcPr>
          <w:p w14:paraId="4258A4C4"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Delovanje gospodarstva in ekonomika poslovanja - O</w:t>
            </w:r>
          </w:p>
        </w:tc>
        <w:tc>
          <w:tcPr>
            <w:tcW w:w="649" w:type="pct"/>
            <w:tcBorders>
              <w:top w:val="nil"/>
              <w:left w:val="nil"/>
              <w:bottom w:val="single" w:sz="4" w:space="0" w:color="000000"/>
              <w:right w:val="single" w:sz="4" w:space="0" w:color="000000"/>
            </w:tcBorders>
            <w:shd w:val="clear" w:color="auto" w:fill="FFFFFF"/>
            <w:vAlign w:val="bottom"/>
          </w:tcPr>
          <w:p w14:paraId="5DB5D42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RDG teo</w:t>
            </w:r>
          </w:p>
        </w:tc>
        <w:tc>
          <w:tcPr>
            <w:tcW w:w="589" w:type="pct"/>
            <w:tcBorders>
              <w:top w:val="nil"/>
              <w:left w:val="nil"/>
              <w:bottom w:val="single" w:sz="4" w:space="0" w:color="000000"/>
              <w:right w:val="single" w:sz="4" w:space="0" w:color="000000"/>
            </w:tcBorders>
            <w:shd w:val="clear" w:color="auto" w:fill="FFFFFF"/>
            <w:vAlign w:val="bottom"/>
          </w:tcPr>
          <w:p w14:paraId="2399046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GEP</w:t>
            </w:r>
          </w:p>
        </w:tc>
        <w:tc>
          <w:tcPr>
            <w:tcW w:w="419" w:type="pct"/>
            <w:tcBorders>
              <w:top w:val="nil"/>
              <w:left w:val="nil"/>
              <w:bottom w:val="single" w:sz="4" w:space="0" w:color="000000"/>
              <w:right w:val="single" w:sz="4" w:space="0" w:color="000000"/>
            </w:tcBorders>
            <w:shd w:val="clear" w:color="auto" w:fill="FFFFFF"/>
            <w:vAlign w:val="bottom"/>
          </w:tcPr>
          <w:p w14:paraId="4049F52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4" w:space="0" w:color="000000"/>
              <w:right w:val="single" w:sz="4" w:space="0" w:color="000000"/>
            </w:tcBorders>
            <w:shd w:val="clear" w:color="auto" w:fill="FFFFFF"/>
            <w:vAlign w:val="bottom"/>
          </w:tcPr>
          <w:p w14:paraId="704D981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single" w:sz="4" w:space="0" w:color="000000"/>
              <w:left w:val="nil"/>
              <w:bottom w:val="nil"/>
              <w:right w:val="single" w:sz="4" w:space="0" w:color="000000"/>
            </w:tcBorders>
            <w:shd w:val="clear" w:color="auto" w:fill="FFFFFF"/>
            <w:vAlign w:val="bottom"/>
          </w:tcPr>
          <w:p w14:paraId="6BD00DB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408" w:type="pct"/>
            <w:tcBorders>
              <w:top w:val="single" w:sz="4" w:space="0" w:color="000000"/>
              <w:left w:val="nil"/>
              <w:bottom w:val="nil"/>
              <w:right w:val="single" w:sz="4" w:space="0" w:color="000000"/>
            </w:tcBorders>
            <w:shd w:val="clear" w:color="auto" w:fill="FFFFFF"/>
            <w:vAlign w:val="bottom"/>
          </w:tcPr>
          <w:p w14:paraId="27ABB04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441" w:type="pct"/>
            <w:vMerge w:val="restart"/>
            <w:tcBorders>
              <w:top w:val="nil"/>
              <w:left w:val="single" w:sz="4" w:space="0" w:color="000000"/>
              <w:bottom w:val="single" w:sz="6" w:space="0" w:color="000000"/>
              <w:right w:val="single" w:sz="4" w:space="0" w:color="000000"/>
            </w:tcBorders>
            <w:shd w:val="clear" w:color="auto" w:fill="FFFFFF"/>
            <w:vAlign w:val="bottom"/>
          </w:tcPr>
          <w:p w14:paraId="00974D1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238</w:t>
            </w:r>
          </w:p>
        </w:tc>
        <w:tc>
          <w:tcPr>
            <w:tcW w:w="502" w:type="pct"/>
            <w:vMerge w:val="restart"/>
            <w:tcBorders>
              <w:top w:val="nil"/>
              <w:left w:val="single" w:sz="4" w:space="0" w:color="000000"/>
              <w:bottom w:val="single" w:sz="6" w:space="0" w:color="000000"/>
              <w:right w:val="single" w:sz="6" w:space="0" w:color="000000"/>
            </w:tcBorders>
            <w:vAlign w:val="bottom"/>
          </w:tcPr>
          <w:p w14:paraId="47746FE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r>
      <w:tr w:rsidR="00303FB6" w14:paraId="38734273"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46831042"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nil"/>
              <w:right w:val="single" w:sz="4" w:space="0" w:color="000000"/>
            </w:tcBorders>
            <w:shd w:val="clear" w:color="auto" w:fill="C5D9F1"/>
            <w:vAlign w:val="bottom"/>
          </w:tcPr>
          <w:p w14:paraId="2D1398A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RDG pra</w:t>
            </w:r>
          </w:p>
        </w:tc>
        <w:tc>
          <w:tcPr>
            <w:tcW w:w="589" w:type="pct"/>
            <w:tcBorders>
              <w:top w:val="nil"/>
              <w:left w:val="nil"/>
              <w:bottom w:val="single" w:sz="4" w:space="0" w:color="000000"/>
              <w:right w:val="single" w:sz="4" w:space="0" w:color="000000"/>
            </w:tcBorders>
            <w:shd w:val="clear" w:color="auto" w:fill="C5D9F1"/>
            <w:vAlign w:val="bottom"/>
          </w:tcPr>
          <w:p w14:paraId="63D529D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GEP</w:t>
            </w:r>
          </w:p>
        </w:tc>
        <w:tc>
          <w:tcPr>
            <w:tcW w:w="419" w:type="pct"/>
            <w:tcBorders>
              <w:top w:val="nil"/>
              <w:left w:val="nil"/>
              <w:bottom w:val="single" w:sz="4" w:space="0" w:color="000000"/>
              <w:right w:val="single" w:sz="4" w:space="0" w:color="000000"/>
            </w:tcBorders>
            <w:shd w:val="clear" w:color="auto" w:fill="C5D9F1"/>
            <w:vAlign w:val="bottom"/>
          </w:tcPr>
          <w:p w14:paraId="03B32D1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nil"/>
              <w:right w:val="single" w:sz="4" w:space="0" w:color="000000"/>
            </w:tcBorders>
            <w:shd w:val="clear" w:color="auto" w:fill="C5D9F1"/>
            <w:vAlign w:val="bottom"/>
          </w:tcPr>
          <w:p w14:paraId="0BD6B61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single" w:sz="4" w:space="0" w:color="000000"/>
              <w:left w:val="nil"/>
              <w:bottom w:val="nil"/>
              <w:right w:val="single" w:sz="4" w:space="0" w:color="000000"/>
            </w:tcBorders>
            <w:shd w:val="clear" w:color="auto" w:fill="C5D9F1"/>
            <w:vAlign w:val="bottom"/>
          </w:tcPr>
          <w:p w14:paraId="471429D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single" w:sz="4" w:space="0" w:color="000000"/>
              <w:left w:val="nil"/>
              <w:bottom w:val="nil"/>
              <w:right w:val="single" w:sz="4" w:space="0" w:color="000000"/>
            </w:tcBorders>
            <w:shd w:val="clear" w:color="auto" w:fill="C5D9F1"/>
            <w:vAlign w:val="bottom"/>
          </w:tcPr>
          <w:p w14:paraId="6B95A0E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664B880D"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nil"/>
              <w:left w:val="single" w:sz="4" w:space="0" w:color="000000"/>
              <w:bottom w:val="single" w:sz="6" w:space="0" w:color="000000"/>
              <w:right w:val="single" w:sz="6" w:space="0" w:color="000000"/>
            </w:tcBorders>
            <w:vAlign w:val="bottom"/>
          </w:tcPr>
          <w:p w14:paraId="7AAF4066"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57553D7F"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38C91490"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single" w:sz="4" w:space="0" w:color="000000"/>
              <w:left w:val="nil"/>
              <w:bottom w:val="single" w:sz="4" w:space="0" w:color="000000"/>
              <w:right w:val="single" w:sz="4" w:space="0" w:color="000000"/>
            </w:tcBorders>
            <w:shd w:val="clear" w:color="auto" w:fill="FFFFFF"/>
            <w:vAlign w:val="bottom"/>
          </w:tcPr>
          <w:p w14:paraId="1526A98A"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PRS teo</w:t>
            </w:r>
          </w:p>
        </w:tc>
        <w:tc>
          <w:tcPr>
            <w:tcW w:w="589" w:type="pct"/>
            <w:tcBorders>
              <w:top w:val="nil"/>
              <w:left w:val="nil"/>
              <w:bottom w:val="single" w:sz="4" w:space="0" w:color="000000"/>
              <w:right w:val="single" w:sz="4" w:space="0" w:color="000000"/>
            </w:tcBorders>
            <w:shd w:val="clear" w:color="auto" w:fill="FFFFFF"/>
            <w:vAlign w:val="bottom"/>
          </w:tcPr>
          <w:p w14:paraId="0742C2B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GEP</w:t>
            </w:r>
          </w:p>
        </w:tc>
        <w:tc>
          <w:tcPr>
            <w:tcW w:w="419" w:type="pct"/>
            <w:tcBorders>
              <w:top w:val="nil"/>
              <w:left w:val="nil"/>
              <w:bottom w:val="single" w:sz="4" w:space="0" w:color="000000"/>
              <w:right w:val="single" w:sz="4" w:space="0" w:color="000000"/>
            </w:tcBorders>
            <w:shd w:val="clear" w:color="auto" w:fill="FFFFFF"/>
            <w:vAlign w:val="bottom"/>
          </w:tcPr>
          <w:p w14:paraId="2734A712" w14:textId="77777777" w:rsidR="00303FB6" w:rsidRDefault="00303FB6">
            <w:pPr>
              <w:spacing w:after="0" w:line="240" w:lineRule="auto"/>
              <w:jc w:val="right"/>
              <w:rPr>
                <w:rFonts w:ascii="Calibri" w:eastAsia="Calibri" w:hAnsi="Calibri" w:cs="Calibri"/>
                <w:sz w:val="16"/>
                <w:szCs w:val="16"/>
              </w:rPr>
            </w:pPr>
            <w:r>
              <w:rPr>
                <w:rFonts w:ascii="Calibri" w:eastAsia="Calibri" w:hAnsi="Calibri" w:cs="Calibri"/>
                <w:sz w:val="16"/>
                <w:szCs w:val="16"/>
              </w:rPr>
              <w:t>2</w:t>
            </w:r>
          </w:p>
        </w:tc>
        <w:tc>
          <w:tcPr>
            <w:tcW w:w="454" w:type="pct"/>
            <w:tcBorders>
              <w:top w:val="single" w:sz="4" w:space="0" w:color="000000"/>
              <w:left w:val="nil"/>
              <w:bottom w:val="nil"/>
              <w:right w:val="single" w:sz="4" w:space="0" w:color="000000"/>
            </w:tcBorders>
            <w:shd w:val="clear" w:color="auto" w:fill="FFFFFF"/>
            <w:vAlign w:val="bottom"/>
          </w:tcPr>
          <w:p w14:paraId="29FA270C" w14:textId="77777777" w:rsidR="00303FB6" w:rsidRDefault="00303FB6">
            <w:pPr>
              <w:spacing w:after="0" w:line="240" w:lineRule="auto"/>
              <w:jc w:val="right"/>
              <w:rPr>
                <w:rFonts w:ascii="Calibri" w:eastAsia="Calibri" w:hAnsi="Calibri" w:cs="Calibri"/>
                <w:sz w:val="16"/>
                <w:szCs w:val="16"/>
              </w:rPr>
            </w:pPr>
            <w:r>
              <w:rPr>
                <w:rFonts w:ascii="Calibri" w:eastAsia="Calibri" w:hAnsi="Calibri" w:cs="Calibri"/>
                <w:sz w:val="16"/>
                <w:szCs w:val="16"/>
              </w:rPr>
              <w:t>70</w:t>
            </w:r>
          </w:p>
        </w:tc>
        <w:tc>
          <w:tcPr>
            <w:tcW w:w="396" w:type="pct"/>
            <w:tcBorders>
              <w:top w:val="single" w:sz="4" w:space="0" w:color="000000"/>
              <w:left w:val="nil"/>
              <w:bottom w:val="single" w:sz="4" w:space="0" w:color="000000"/>
              <w:right w:val="single" w:sz="4" w:space="0" w:color="000000"/>
            </w:tcBorders>
            <w:shd w:val="clear" w:color="auto" w:fill="FFFFFF"/>
            <w:vAlign w:val="bottom"/>
          </w:tcPr>
          <w:p w14:paraId="7CB8B21A" w14:textId="77777777" w:rsidR="00303FB6" w:rsidRDefault="00303FB6">
            <w:pPr>
              <w:spacing w:after="0" w:line="240" w:lineRule="auto"/>
              <w:jc w:val="right"/>
              <w:rPr>
                <w:rFonts w:ascii="Calibri" w:eastAsia="Calibri" w:hAnsi="Calibri" w:cs="Calibri"/>
                <w:sz w:val="16"/>
                <w:szCs w:val="16"/>
              </w:rPr>
            </w:pPr>
            <w:r>
              <w:rPr>
                <w:rFonts w:ascii="Calibri" w:eastAsia="Calibri" w:hAnsi="Calibri" w:cs="Calibri"/>
                <w:sz w:val="16"/>
                <w:szCs w:val="16"/>
              </w:rPr>
              <w:t>1,85</w:t>
            </w:r>
          </w:p>
        </w:tc>
        <w:tc>
          <w:tcPr>
            <w:tcW w:w="408" w:type="pct"/>
            <w:tcBorders>
              <w:top w:val="single" w:sz="4" w:space="0" w:color="000000"/>
              <w:left w:val="nil"/>
              <w:bottom w:val="single" w:sz="4" w:space="0" w:color="000000"/>
              <w:right w:val="single" w:sz="4" w:space="0" w:color="000000"/>
            </w:tcBorders>
            <w:shd w:val="clear" w:color="auto" w:fill="FFFFFF"/>
            <w:vAlign w:val="bottom"/>
          </w:tcPr>
          <w:p w14:paraId="549578DE" w14:textId="77777777" w:rsidR="00303FB6" w:rsidRDefault="00303FB6">
            <w:pPr>
              <w:spacing w:after="0" w:line="240" w:lineRule="auto"/>
              <w:jc w:val="right"/>
              <w:rPr>
                <w:rFonts w:ascii="Calibri" w:eastAsia="Calibri" w:hAnsi="Calibri" w:cs="Calibri"/>
                <w:sz w:val="16"/>
                <w:szCs w:val="16"/>
              </w:rPr>
            </w:pPr>
            <w:r>
              <w:rPr>
                <w:rFonts w:ascii="Calibri" w:eastAsia="Calibri" w:hAnsi="Calibri" w:cs="Calibri"/>
                <w:sz w:val="16"/>
                <w:szCs w:val="16"/>
              </w:rPr>
              <w:t>63</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054ACC5F"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02" w:type="pct"/>
            <w:vMerge/>
            <w:tcBorders>
              <w:top w:val="nil"/>
              <w:left w:val="single" w:sz="4" w:space="0" w:color="000000"/>
              <w:bottom w:val="single" w:sz="6" w:space="0" w:color="000000"/>
              <w:right w:val="single" w:sz="6" w:space="0" w:color="000000"/>
            </w:tcBorders>
            <w:vAlign w:val="bottom"/>
          </w:tcPr>
          <w:p w14:paraId="218F0552"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r>
      <w:tr w:rsidR="00303FB6" w14:paraId="1E3BCEEB"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7C250368"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4" w:space="0" w:color="000000"/>
              <w:right w:val="single" w:sz="4" w:space="0" w:color="000000"/>
            </w:tcBorders>
            <w:shd w:val="clear" w:color="auto" w:fill="C5D9F1"/>
            <w:vAlign w:val="bottom"/>
          </w:tcPr>
          <w:p w14:paraId="3300978E"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PRS pra</w:t>
            </w:r>
          </w:p>
        </w:tc>
        <w:tc>
          <w:tcPr>
            <w:tcW w:w="589" w:type="pct"/>
            <w:tcBorders>
              <w:top w:val="nil"/>
              <w:left w:val="nil"/>
              <w:bottom w:val="single" w:sz="4" w:space="0" w:color="000000"/>
              <w:right w:val="single" w:sz="4" w:space="0" w:color="000000"/>
            </w:tcBorders>
            <w:shd w:val="clear" w:color="auto" w:fill="C5D9F1"/>
            <w:vAlign w:val="bottom"/>
          </w:tcPr>
          <w:p w14:paraId="38C2F64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GEP</w:t>
            </w:r>
          </w:p>
        </w:tc>
        <w:tc>
          <w:tcPr>
            <w:tcW w:w="419" w:type="pct"/>
            <w:tcBorders>
              <w:top w:val="nil"/>
              <w:left w:val="nil"/>
              <w:bottom w:val="single" w:sz="4" w:space="0" w:color="000000"/>
              <w:right w:val="single" w:sz="4" w:space="0" w:color="000000"/>
            </w:tcBorders>
            <w:shd w:val="clear" w:color="auto" w:fill="C5D9F1"/>
            <w:vAlign w:val="bottom"/>
          </w:tcPr>
          <w:p w14:paraId="2A6EFDE0"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54" w:type="pct"/>
            <w:tcBorders>
              <w:top w:val="single" w:sz="4" w:space="0" w:color="000000"/>
              <w:left w:val="nil"/>
              <w:bottom w:val="nil"/>
              <w:right w:val="single" w:sz="4" w:space="0" w:color="000000"/>
            </w:tcBorders>
            <w:shd w:val="clear" w:color="auto" w:fill="C5D9F1"/>
            <w:vAlign w:val="bottom"/>
          </w:tcPr>
          <w:p w14:paraId="7F0E4C6B"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396" w:type="pct"/>
            <w:tcBorders>
              <w:top w:val="nil"/>
              <w:left w:val="nil"/>
              <w:bottom w:val="single" w:sz="4" w:space="0" w:color="000000"/>
              <w:right w:val="single" w:sz="4" w:space="0" w:color="000000"/>
            </w:tcBorders>
            <w:shd w:val="clear" w:color="auto" w:fill="C5D9F1"/>
            <w:vAlign w:val="bottom"/>
          </w:tcPr>
          <w:p w14:paraId="6296A11A"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08" w:type="pct"/>
            <w:tcBorders>
              <w:top w:val="nil"/>
              <w:left w:val="nil"/>
              <w:bottom w:val="single" w:sz="4" w:space="0" w:color="000000"/>
              <w:right w:val="single" w:sz="4" w:space="0" w:color="000000"/>
            </w:tcBorders>
            <w:shd w:val="clear" w:color="auto" w:fill="C5D9F1"/>
            <w:vAlign w:val="bottom"/>
          </w:tcPr>
          <w:p w14:paraId="47AF426E"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29944397"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02" w:type="pct"/>
            <w:vMerge/>
            <w:tcBorders>
              <w:top w:val="nil"/>
              <w:left w:val="single" w:sz="4" w:space="0" w:color="000000"/>
              <w:bottom w:val="single" w:sz="6" w:space="0" w:color="000000"/>
              <w:right w:val="single" w:sz="6" w:space="0" w:color="000000"/>
            </w:tcBorders>
            <w:vAlign w:val="bottom"/>
          </w:tcPr>
          <w:p w14:paraId="37F1B23A"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r>
      <w:tr w:rsidR="00303FB6" w14:paraId="1DE2BC2D"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777DC809"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4" w:space="0" w:color="000000"/>
              <w:right w:val="single" w:sz="4" w:space="0" w:color="000000"/>
            </w:tcBorders>
            <w:shd w:val="clear" w:color="auto" w:fill="FFFFFF"/>
            <w:vAlign w:val="bottom"/>
          </w:tcPr>
          <w:p w14:paraId="2F700A17"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EKP teo</w:t>
            </w:r>
          </w:p>
        </w:tc>
        <w:tc>
          <w:tcPr>
            <w:tcW w:w="589" w:type="pct"/>
            <w:tcBorders>
              <w:top w:val="nil"/>
              <w:left w:val="nil"/>
              <w:bottom w:val="single" w:sz="4" w:space="0" w:color="000000"/>
              <w:right w:val="single" w:sz="4" w:space="0" w:color="000000"/>
            </w:tcBorders>
            <w:shd w:val="clear" w:color="auto" w:fill="FFFFFF"/>
            <w:vAlign w:val="bottom"/>
          </w:tcPr>
          <w:p w14:paraId="783FE1C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GEP</w:t>
            </w:r>
          </w:p>
        </w:tc>
        <w:tc>
          <w:tcPr>
            <w:tcW w:w="419" w:type="pct"/>
            <w:tcBorders>
              <w:top w:val="nil"/>
              <w:left w:val="nil"/>
              <w:bottom w:val="single" w:sz="4" w:space="0" w:color="000000"/>
              <w:right w:val="single" w:sz="4" w:space="0" w:color="000000"/>
            </w:tcBorders>
            <w:shd w:val="clear" w:color="auto" w:fill="FFFFFF"/>
            <w:vAlign w:val="bottom"/>
          </w:tcPr>
          <w:p w14:paraId="45C49B4E" w14:textId="77777777" w:rsidR="00303FB6" w:rsidRDefault="00303FB6">
            <w:pPr>
              <w:spacing w:after="0" w:line="240" w:lineRule="auto"/>
              <w:jc w:val="right"/>
              <w:rPr>
                <w:rFonts w:ascii="Calibri" w:eastAsia="Calibri" w:hAnsi="Calibri" w:cs="Calibri"/>
                <w:sz w:val="16"/>
                <w:szCs w:val="16"/>
              </w:rPr>
            </w:pPr>
            <w:r>
              <w:rPr>
                <w:rFonts w:ascii="Calibri" w:eastAsia="Calibri" w:hAnsi="Calibri" w:cs="Calibri"/>
                <w:sz w:val="16"/>
                <w:szCs w:val="16"/>
              </w:rPr>
              <w:t>1,06</w:t>
            </w:r>
          </w:p>
        </w:tc>
        <w:tc>
          <w:tcPr>
            <w:tcW w:w="454" w:type="pct"/>
            <w:tcBorders>
              <w:top w:val="single" w:sz="4" w:space="0" w:color="000000"/>
              <w:left w:val="nil"/>
              <w:bottom w:val="single" w:sz="4" w:space="0" w:color="000000"/>
              <w:right w:val="single" w:sz="4" w:space="0" w:color="000000"/>
            </w:tcBorders>
            <w:shd w:val="clear" w:color="auto" w:fill="FFFFFF"/>
            <w:vAlign w:val="bottom"/>
          </w:tcPr>
          <w:p w14:paraId="2286D249" w14:textId="77777777" w:rsidR="00303FB6" w:rsidRDefault="00303FB6">
            <w:pPr>
              <w:spacing w:after="0" w:line="240" w:lineRule="auto"/>
              <w:jc w:val="right"/>
              <w:rPr>
                <w:rFonts w:ascii="Calibri" w:eastAsia="Calibri" w:hAnsi="Calibri" w:cs="Calibri"/>
                <w:sz w:val="16"/>
                <w:szCs w:val="16"/>
              </w:rPr>
            </w:pPr>
            <w:r>
              <w:rPr>
                <w:rFonts w:ascii="Calibri" w:eastAsia="Calibri" w:hAnsi="Calibri" w:cs="Calibri"/>
                <w:sz w:val="16"/>
                <w:szCs w:val="16"/>
              </w:rPr>
              <w:t>37</w:t>
            </w:r>
          </w:p>
        </w:tc>
        <w:tc>
          <w:tcPr>
            <w:tcW w:w="396" w:type="pct"/>
            <w:tcBorders>
              <w:top w:val="nil"/>
              <w:left w:val="nil"/>
              <w:bottom w:val="single" w:sz="4" w:space="0" w:color="000000"/>
              <w:right w:val="single" w:sz="4" w:space="0" w:color="000000"/>
            </w:tcBorders>
            <w:shd w:val="clear" w:color="auto" w:fill="FFFFFF"/>
            <w:vAlign w:val="bottom"/>
          </w:tcPr>
          <w:p w14:paraId="293DF0EB"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08" w:type="pct"/>
            <w:tcBorders>
              <w:top w:val="nil"/>
              <w:left w:val="nil"/>
              <w:bottom w:val="single" w:sz="4" w:space="0" w:color="000000"/>
              <w:right w:val="single" w:sz="4" w:space="0" w:color="000000"/>
            </w:tcBorders>
            <w:shd w:val="clear" w:color="auto" w:fill="FFFFFF"/>
            <w:vAlign w:val="bottom"/>
          </w:tcPr>
          <w:p w14:paraId="48503C44"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4924CED3"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02" w:type="pct"/>
            <w:vMerge/>
            <w:tcBorders>
              <w:top w:val="nil"/>
              <w:left w:val="single" w:sz="4" w:space="0" w:color="000000"/>
              <w:bottom w:val="single" w:sz="6" w:space="0" w:color="000000"/>
              <w:right w:val="single" w:sz="6" w:space="0" w:color="000000"/>
            </w:tcBorders>
            <w:vAlign w:val="bottom"/>
          </w:tcPr>
          <w:p w14:paraId="241F517E"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r>
      <w:tr w:rsidR="00303FB6" w14:paraId="5570474C"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1E59BC54"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6" w:space="0" w:color="000000"/>
              <w:right w:val="single" w:sz="4" w:space="0" w:color="000000"/>
            </w:tcBorders>
            <w:shd w:val="clear" w:color="auto" w:fill="C5D9F1"/>
            <w:vAlign w:val="bottom"/>
          </w:tcPr>
          <w:p w14:paraId="739A9BE8"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EKP pra</w:t>
            </w:r>
          </w:p>
        </w:tc>
        <w:tc>
          <w:tcPr>
            <w:tcW w:w="589" w:type="pct"/>
            <w:tcBorders>
              <w:top w:val="nil"/>
              <w:left w:val="nil"/>
              <w:bottom w:val="single" w:sz="4" w:space="0" w:color="000000"/>
              <w:right w:val="single" w:sz="4" w:space="0" w:color="000000"/>
            </w:tcBorders>
            <w:shd w:val="clear" w:color="auto" w:fill="C5D9F1"/>
            <w:vAlign w:val="bottom"/>
          </w:tcPr>
          <w:p w14:paraId="0D5C18BB"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GEP</w:t>
            </w:r>
          </w:p>
        </w:tc>
        <w:tc>
          <w:tcPr>
            <w:tcW w:w="419" w:type="pct"/>
            <w:tcBorders>
              <w:top w:val="nil"/>
              <w:left w:val="nil"/>
              <w:bottom w:val="single" w:sz="6" w:space="0" w:color="000000"/>
              <w:right w:val="single" w:sz="4" w:space="0" w:color="000000"/>
            </w:tcBorders>
            <w:shd w:val="clear" w:color="auto" w:fill="C5D9F1"/>
            <w:vAlign w:val="bottom"/>
          </w:tcPr>
          <w:p w14:paraId="212D84BE"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54" w:type="pct"/>
            <w:tcBorders>
              <w:top w:val="nil"/>
              <w:left w:val="nil"/>
              <w:bottom w:val="single" w:sz="6" w:space="0" w:color="000000"/>
              <w:right w:val="single" w:sz="4" w:space="0" w:color="000000"/>
            </w:tcBorders>
            <w:shd w:val="clear" w:color="auto" w:fill="C5D9F1"/>
            <w:vAlign w:val="bottom"/>
          </w:tcPr>
          <w:p w14:paraId="6A4A3973"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396" w:type="pct"/>
            <w:tcBorders>
              <w:top w:val="nil"/>
              <w:left w:val="nil"/>
              <w:bottom w:val="single" w:sz="6" w:space="0" w:color="000000"/>
              <w:right w:val="single" w:sz="4" w:space="0" w:color="000000"/>
            </w:tcBorders>
            <w:shd w:val="clear" w:color="auto" w:fill="C5D9F1"/>
            <w:vAlign w:val="bottom"/>
          </w:tcPr>
          <w:p w14:paraId="3C8AD51B"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08" w:type="pct"/>
            <w:tcBorders>
              <w:top w:val="nil"/>
              <w:left w:val="nil"/>
              <w:bottom w:val="single" w:sz="6" w:space="0" w:color="000000"/>
              <w:right w:val="single" w:sz="4" w:space="0" w:color="000000"/>
            </w:tcBorders>
            <w:shd w:val="clear" w:color="auto" w:fill="C5D9F1"/>
            <w:vAlign w:val="bottom"/>
          </w:tcPr>
          <w:p w14:paraId="351E4EF7" w14:textId="77777777" w:rsidR="00303FB6" w:rsidRDefault="00303FB6">
            <w:pPr>
              <w:spacing w:after="0" w:line="240" w:lineRule="auto"/>
              <w:rPr>
                <w:rFonts w:ascii="Calibri" w:eastAsia="Calibri" w:hAnsi="Calibri" w:cs="Calibri"/>
                <w:sz w:val="16"/>
                <w:szCs w:val="16"/>
              </w:rPr>
            </w:pPr>
            <w:r>
              <w:rPr>
                <w:rFonts w:ascii="Calibri" w:eastAsia="Calibri" w:hAnsi="Calibri" w:cs="Calibri"/>
                <w:sz w:val="16"/>
                <w:szCs w:val="16"/>
              </w:rPr>
              <w:t> </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66C8319F"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c>
          <w:tcPr>
            <w:tcW w:w="502" w:type="pct"/>
            <w:vMerge/>
            <w:tcBorders>
              <w:top w:val="nil"/>
              <w:left w:val="single" w:sz="4" w:space="0" w:color="000000"/>
              <w:bottom w:val="single" w:sz="6" w:space="0" w:color="000000"/>
              <w:right w:val="single" w:sz="6" w:space="0" w:color="000000"/>
            </w:tcBorders>
            <w:vAlign w:val="bottom"/>
          </w:tcPr>
          <w:p w14:paraId="29247D13" w14:textId="77777777" w:rsidR="00303FB6" w:rsidRDefault="00303FB6">
            <w:pPr>
              <w:widowControl w:val="0"/>
              <w:pBdr>
                <w:top w:val="nil"/>
                <w:left w:val="nil"/>
                <w:bottom w:val="nil"/>
                <w:right w:val="nil"/>
                <w:between w:val="nil"/>
              </w:pBdr>
              <w:spacing w:after="0" w:line="276" w:lineRule="auto"/>
              <w:rPr>
                <w:rFonts w:ascii="Calibri" w:eastAsia="Calibri" w:hAnsi="Calibri" w:cs="Calibri"/>
                <w:sz w:val="16"/>
                <w:szCs w:val="16"/>
              </w:rPr>
            </w:pPr>
          </w:p>
        </w:tc>
      </w:tr>
      <w:tr w:rsidR="00303FB6" w14:paraId="0B642B67" w14:textId="77777777" w:rsidTr="004C7D04">
        <w:trPr>
          <w:gridAfter w:val="1"/>
          <w:wAfter w:w="25" w:type="pct"/>
          <w:trHeight w:val="20"/>
        </w:trPr>
        <w:tc>
          <w:tcPr>
            <w:tcW w:w="1118" w:type="pct"/>
            <w:vMerge w:val="restart"/>
            <w:tcBorders>
              <w:top w:val="nil"/>
              <w:left w:val="single" w:sz="6" w:space="0" w:color="000000"/>
              <w:bottom w:val="single" w:sz="6" w:space="0" w:color="000000"/>
              <w:right w:val="single" w:sz="4" w:space="0" w:color="000000"/>
            </w:tcBorders>
            <w:shd w:val="clear" w:color="auto" w:fill="FFFFFF"/>
            <w:vAlign w:val="center"/>
          </w:tcPr>
          <w:p w14:paraId="4F6C1F9A"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Finančno poslovanje -OI</w:t>
            </w:r>
          </w:p>
        </w:tc>
        <w:tc>
          <w:tcPr>
            <w:tcW w:w="649" w:type="pct"/>
            <w:tcBorders>
              <w:top w:val="nil"/>
              <w:left w:val="nil"/>
              <w:bottom w:val="single" w:sz="4" w:space="0" w:color="000000"/>
              <w:right w:val="single" w:sz="4" w:space="0" w:color="000000"/>
            </w:tcBorders>
            <w:shd w:val="clear" w:color="auto" w:fill="FFFFFF"/>
            <w:vAlign w:val="bottom"/>
          </w:tcPr>
          <w:p w14:paraId="02052D7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FIN teo</w:t>
            </w:r>
          </w:p>
        </w:tc>
        <w:tc>
          <w:tcPr>
            <w:tcW w:w="589" w:type="pct"/>
            <w:tcBorders>
              <w:top w:val="single" w:sz="6" w:space="0" w:color="000000"/>
              <w:left w:val="nil"/>
              <w:bottom w:val="single" w:sz="4" w:space="0" w:color="000000"/>
              <w:right w:val="single" w:sz="4" w:space="0" w:color="000000"/>
            </w:tcBorders>
            <w:shd w:val="clear" w:color="auto" w:fill="FFFFFF"/>
            <w:vAlign w:val="bottom"/>
          </w:tcPr>
          <w:p w14:paraId="1BAEE66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FIN</w:t>
            </w:r>
          </w:p>
        </w:tc>
        <w:tc>
          <w:tcPr>
            <w:tcW w:w="419" w:type="pct"/>
            <w:tcBorders>
              <w:top w:val="nil"/>
              <w:left w:val="nil"/>
              <w:bottom w:val="nil"/>
              <w:right w:val="single" w:sz="4" w:space="0" w:color="000000"/>
            </w:tcBorders>
            <w:shd w:val="clear" w:color="auto" w:fill="FFFFFF"/>
            <w:vAlign w:val="bottom"/>
          </w:tcPr>
          <w:p w14:paraId="1FC90C8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3,89</w:t>
            </w:r>
          </w:p>
        </w:tc>
        <w:tc>
          <w:tcPr>
            <w:tcW w:w="454" w:type="pct"/>
            <w:tcBorders>
              <w:top w:val="nil"/>
              <w:left w:val="nil"/>
              <w:bottom w:val="nil"/>
              <w:right w:val="single" w:sz="4" w:space="0" w:color="000000"/>
            </w:tcBorders>
            <w:shd w:val="clear" w:color="auto" w:fill="FFFFFF"/>
            <w:vAlign w:val="bottom"/>
          </w:tcPr>
          <w:p w14:paraId="7EF1859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396" w:type="pct"/>
            <w:tcBorders>
              <w:top w:val="nil"/>
              <w:left w:val="nil"/>
              <w:bottom w:val="nil"/>
              <w:right w:val="single" w:sz="4" w:space="0" w:color="000000"/>
            </w:tcBorders>
            <w:shd w:val="clear" w:color="auto" w:fill="FFFFFF"/>
            <w:vAlign w:val="bottom"/>
          </w:tcPr>
          <w:p w14:paraId="129F75D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nil"/>
              <w:right w:val="single" w:sz="4" w:space="0" w:color="000000"/>
            </w:tcBorders>
            <w:shd w:val="clear" w:color="auto" w:fill="FFFFFF"/>
            <w:vAlign w:val="bottom"/>
          </w:tcPr>
          <w:p w14:paraId="0A7937A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val="restart"/>
            <w:tcBorders>
              <w:top w:val="nil"/>
              <w:left w:val="single" w:sz="4" w:space="0" w:color="000000"/>
              <w:bottom w:val="single" w:sz="6" w:space="0" w:color="000000"/>
              <w:right w:val="single" w:sz="4" w:space="0" w:color="000000"/>
            </w:tcBorders>
            <w:shd w:val="clear" w:color="auto" w:fill="FFFFFF"/>
            <w:vAlign w:val="bottom"/>
          </w:tcPr>
          <w:p w14:paraId="6758435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502" w:type="pct"/>
            <w:vMerge w:val="restart"/>
            <w:tcBorders>
              <w:top w:val="nil"/>
              <w:left w:val="single" w:sz="4" w:space="0" w:color="000000"/>
              <w:bottom w:val="single" w:sz="6" w:space="0" w:color="000000"/>
              <w:right w:val="single" w:sz="6" w:space="0" w:color="000000"/>
            </w:tcBorders>
            <w:shd w:val="clear" w:color="auto" w:fill="FFFFFF"/>
            <w:vAlign w:val="bottom"/>
          </w:tcPr>
          <w:p w14:paraId="401BC28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r>
      <w:tr w:rsidR="00303FB6" w14:paraId="31A31F04"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1CE1D561"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6" w:space="0" w:color="000000"/>
              <w:right w:val="single" w:sz="4" w:space="0" w:color="000000"/>
            </w:tcBorders>
            <w:shd w:val="clear" w:color="auto" w:fill="C5D9F1"/>
            <w:vAlign w:val="bottom"/>
          </w:tcPr>
          <w:p w14:paraId="1EC39E3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FIN pra</w:t>
            </w:r>
          </w:p>
        </w:tc>
        <w:tc>
          <w:tcPr>
            <w:tcW w:w="589" w:type="pct"/>
            <w:tcBorders>
              <w:top w:val="nil"/>
              <w:left w:val="nil"/>
              <w:bottom w:val="single" w:sz="6" w:space="0" w:color="000000"/>
              <w:right w:val="single" w:sz="4" w:space="0" w:color="000000"/>
            </w:tcBorders>
            <w:shd w:val="clear" w:color="auto" w:fill="C5D9F1"/>
            <w:vAlign w:val="bottom"/>
          </w:tcPr>
          <w:p w14:paraId="519A663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FIN</w:t>
            </w:r>
          </w:p>
        </w:tc>
        <w:tc>
          <w:tcPr>
            <w:tcW w:w="419" w:type="pct"/>
            <w:tcBorders>
              <w:top w:val="single" w:sz="4" w:space="0" w:color="000000"/>
              <w:left w:val="nil"/>
              <w:bottom w:val="single" w:sz="6" w:space="0" w:color="000000"/>
              <w:right w:val="single" w:sz="4" w:space="0" w:color="000000"/>
            </w:tcBorders>
            <w:shd w:val="clear" w:color="auto" w:fill="C5D9F1"/>
            <w:vAlign w:val="bottom"/>
          </w:tcPr>
          <w:p w14:paraId="2B5161C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single" w:sz="4" w:space="0" w:color="000000"/>
              <w:left w:val="nil"/>
              <w:bottom w:val="single" w:sz="6" w:space="0" w:color="000000"/>
              <w:right w:val="single" w:sz="4" w:space="0" w:color="000000"/>
            </w:tcBorders>
            <w:shd w:val="clear" w:color="auto" w:fill="C5D9F1"/>
            <w:vAlign w:val="bottom"/>
          </w:tcPr>
          <w:p w14:paraId="6C21799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single" w:sz="4" w:space="0" w:color="000000"/>
              <w:left w:val="nil"/>
              <w:bottom w:val="single" w:sz="6" w:space="0" w:color="000000"/>
              <w:right w:val="single" w:sz="4" w:space="0" w:color="000000"/>
            </w:tcBorders>
            <w:shd w:val="clear" w:color="auto" w:fill="C5D9F1"/>
            <w:vAlign w:val="bottom"/>
          </w:tcPr>
          <w:p w14:paraId="5B4295A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single" w:sz="4" w:space="0" w:color="000000"/>
              <w:left w:val="nil"/>
              <w:bottom w:val="single" w:sz="6" w:space="0" w:color="000000"/>
              <w:right w:val="single" w:sz="4" w:space="0" w:color="000000"/>
            </w:tcBorders>
            <w:shd w:val="clear" w:color="auto" w:fill="C5D9F1"/>
            <w:vAlign w:val="bottom"/>
          </w:tcPr>
          <w:p w14:paraId="24752FC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3EB66033"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nil"/>
              <w:left w:val="single" w:sz="4" w:space="0" w:color="000000"/>
              <w:bottom w:val="single" w:sz="6" w:space="0" w:color="000000"/>
              <w:right w:val="single" w:sz="6" w:space="0" w:color="000000"/>
            </w:tcBorders>
            <w:shd w:val="clear" w:color="auto" w:fill="FFFFFF"/>
            <w:vAlign w:val="bottom"/>
          </w:tcPr>
          <w:p w14:paraId="759550E0"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2F334B90" w14:textId="77777777" w:rsidTr="004C7D04">
        <w:trPr>
          <w:gridAfter w:val="1"/>
          <w:wAfter w:w="25" w:type="pct"/>
          <w:trHeight w:val="20"/>
        </w:trPr>
        <w:tc>
          <w:tcPr>
            <w:tcW w:w="1118" w:type="pct"/>
            <w:vMerge w:val="restart"/>
            <w:tcBorders>
              <w:top w:val="nil"/>
              <w:left w:val="single" w:sz="6" w:space="0" w:color="000000"/>
              <w:bottom w:val="single" w:sz="6" w:space="0" w:color="000000"/>
              <w:right w:val="single" w:sz="4" w:space="0" w:color="000000"/>
            </w:tcBorders>
            <w:shd w:val="clear" w:color="auto" w:fill="FFFFFF"/>
            <w:vAlign w:val="center"/>
          </w:tcPr>
          <w:p w14:paraId="59E99CE4"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Bančno poslovanje/Neposredno trženje/</w:t>
            </w:r>
          </w:p>
        </w:tc>
        <w:tc>
          <w:tcPr>
            <w:tcW w:w="649" w:type="pct"/>
            <w:tcBorders>
              <w:top w:val="nil"/>
              <w:left w:val="nil"/>
              <w:bottom w:val="single" w:sz="4" w:space="0" w:color="000000"/>
              <w:right w:val="single" w:sz="4" w:space="0" w:color="000000"/>
            </w:tcBorders>
            <w:shd w:val="clear" w:color="auto" w:fill="FFFFFF"/>
            <w:vAlign w:val="bottom"/>
          </w:tcPr>
          <w:p w14:paraId="7234B8C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589" w:type="pct"/>
            <w:tcBorders>
              <w:top w:val="nil"/>
              <w:left w:val="nil"/>
              <w:bottom w:val="single" w:sz="4" w:space="0" w:color="000000"/>
              <w:right w:val="single" w:sz="4" w:space="0" w:color="000000"/>
            </w:tcBorders>
            <w:shd w:val="clear" w:color="auto" w:fill="FFFFFF"/>
            <w:vAlign w:val="bottom"/>
          </w:tcPr>
          <w:p w14:paraId="6BA0D3D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BAN/NTR</w:t>
            </w:r>
          </w:p>
        </w:tc>
        <w:tc>
          <w:tcPr>
            <w:tcW w:w="419" w:type="pct"/>
            <w:tcBorders>
              <w:top w:val="nil"/>
              <w:left w:val="nil"/>
              <w:bottom w:val="single" w:sz="4" w:space="0" w:color="000000"/>
              <w:right w:val="single" w:sz="4" w:space="0" w:color="000000"/>
            </w:tcBorders>
            <w:shd w:val="clear" w:color="auto" w:fill="FFFFFF"/>
            <w:vAlign w:val="bottom"/>
          </w:tcPr>
          <w:p w14:paraId="13EB2E5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4" w:space="0" w:color="000000"/>
              <w:right w:val="single" w:sz="4" w:space="0" w:color="000000"/>
            </w:tcBorders>
            <w:shd w:val="clear" w:color="auto" w:fill="FFFFFF"/>
            <w:vAlign w:val="bottom"/>
          </w:tcPr>
          <w:p w14:paraId="405D1CE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single" w:sz="4" w:space="0" w:color="000000"/>
              <w:right w:val="single" w:sz="4" w:space="0" w:color="000000"/>
            </w:tcBorders>
            <w:shd w:val="clear" w:color="auto" w:fill="FFFFFF"/>
            <w:vAlign w:val="bottom"/>
          </w:tcPr>
          <w:p w14:paraId="4F2B130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2,09</w:t>
            </w:r>
          </w:p>
        </w:tc>
        <w:tc>
          <w:tcPr>
            <w:tcW w:w="408" w:type="pct"/>
            <w:tcBorders>
              <w:top w:val="nil"/>
              <w:left w:val="nil"/>
              <w:bottom w:val="single" w:sz="4" w:space="0" w:color="000000"/>
              <w:right w:val="single" w:sz="4" w:space="0" w:color="000000"/>
            </w:tcBorders>
            <w:shd w:val="clear" w:color="auto" w:fill="FFFFFF"/>
            <w:vAlign w:val="bottom"/>
          </w:tcPr>
          <w:p w14:paraId="4285BB1A"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71</w:t>
            </w:r>
          </w:p>
        </w:tc>
        <w:tc>
          <w:tcPr>
            <w:tcW w:w="441" w:type="pct"/>
            <w:vMerge w:val="restart"/>
            <w:tcBorders>
              <w:top w:val="single" w:sz="4" w:space="0" w:color="000000"/>
              <w:left w:val="single" w:sz="4" w:space="0" w:color="000000"/>
              <w:bottom w:val="single" w:sz="6" w:space="0" w:color="000000"/>
              <w:right w:val="single" w:sz="4" w:space="0" w:color="000000"/>
            </w:tcBorders>
            <w:shd w:val="clear" w:color="auto" w:fill="FFFFFF"/>
            <w:vAlign w:val="bottom"/>
          </w:tcPr>
          <w:p w14:paraId="1F6799D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102</w:t>
            </w:r>
          </w:p>
        </w:tc>
        <w:tc>
          <w:tcPr>
            <w:tcW w:w="502" w:type="pct"/>
            <w:vMerge w:val="restart"/>
            <w:tcBorders>
              <w:top w:val="single" w:sz="4" w:space="0" w:color="000000"/>
              <w:left w:val="single" w:sz="4" w:space="0" w:color="000000"/>
              <w:bottom w:val="single" w:sz="6" w:space="0" w:color="000000"/>
              <w:right w:val="single" w:sz="6" w:space="0" w:color="000000"/>
            </w:tcBorders>
            <w:shd w:val="clear" w:color="auto" w:fill="FFFFFF"/>
            <w:vAlign w:val="bottom"/>
          </w:tcPr>
          <w:p w14:paraId="64853B7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5</w:t>
            </w:r>
          </w:p>
        </w:tc>
      </w:tr>
      <w:tr w:rsidR="00303FB6" w14:paraId="7825FD02"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center"/>
          </w:tcPr>
          <w:p w14:paraId="5DE69121"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6" w:space="0" w:color="000000"/>
              <w:right w:val="single" w:sz="4" w:space="0" w:color="000000"/>
            </w:tcBorders>
            <w:shd w:val="clear" w:color="auto" w:fill="C5D9F1"/>
            <w:vAlign w:val="bottom"/>
          </w:tcPr>
          <w:p w14:paraId="715A7EB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589" w:type="pct"/>
            <w:tcBorders>
              <w:top w:val="nil"/>
              <w:left w:val="nil"/>
              <w:bottom w:val="single" w:sz="6" w:space="0" w:color="000000"/>
              <w:right w:val="single" w:sz="4" w:space="0" w:color="000000"/>
            </w:tcBorders>
            <w:shd w:val="clear" w:color="auto" w:fill="C5D9F1"/>
            <w:vAlign w:val="bottom"/>
          </w:tcPr>
          <w:p w14:paraId="37BBD49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BAN/NTR</w:t>
            </w:r>
          </w:p>
        </w:tc>
        <w:tc>
          <w:tcPr>
            <w:tcW w:w="419" w:type="pct"/>
            <w:tcBorders>
              <w:top w:val="nil"/>
              <w:left w:val="nil"/>
              <w:bottom w:val="single" w:sz="6" w:space="0" w:color="000000"/>
              <w:right w:val="single" w:sz="4" w:space="0" w:color="000000"/>
            </w:tcBorders>
            <w:shd w:val="clear" w:color="auto" w:fill="C5D9F1"/>
            <w:vAlign w:val="bottom"/>
          </w:tcPr>
          <w:p w14:paraId="3BD6D7C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6" w:space="0" w:color="000000"/>
              <w:right w:val="single" w:sz="4" w:space="0" w:color="000000"/>
            </w:tcBorders>
            <w:shd w:val="clear" w:color="auto" w:fill="C5D9F1"/>
            <w:vAlign w:val="bottom"/>
          </w:tcPr>
          <w:p w14:paraId="3C1FE47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single" w:sz="6" w:space="0" w:color="000000"/>
              <w:right w:val="single" w:sz="4" w:space="0" w:color="000000"/>
            </w:tcBorders>
            <w:shd w:val="clear" w:color="auto" w:fill="C5D9F1"/>
            <w:vAlign w:val="bottom"/>
          </w:tcPr>
          <w:p w14:paraId="2E8CDC3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0,91</w:t>
            </w:r>
          </w:p>
        </w:tc>
        <w:tc>
          <w:tcPr>
            <w:tcW w:w="408" w:type="pct"/>
            <w:tcBorders>
              <w:top w:val="nil"/>
              <w:left w:val="nil"/>
              <w:bottom w:val="single" w:sz="6" w:space="0" w:color="000000"/>
              <w:right w:val="single" w:sz="4" w:space="0" w:color="000000"/>
            </w:tcBorders>
            <w:shd w:val="clear" w:color="auto" w:fill="C5D9F1"/>
            <w:vAlign w:val="bottom"/>
          </w:tcPr>
          <w:p w14:paraId="6CE9C15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31</w:t>
            </w:r>
          </w:p>
        </w:tc>
        <w:tc>
          <w:tcPr>
            <w:tcW w:w="441" w:type="pct"/>
            <w:vMerge/>
            <w:tcBorders>
              <w:top w:val="single" w:sz="4" w:space="0" w:color="000000"/>
              <w:left w:val="single" w:sz="4" w:space="0" w:color="000000"/>
              <w:bottom w:val="single" w:sz="6" w:space="0" w:color="000000"/>
              <w:right w:val="single" w:sz="4" w:space="0" w:color="000000"/>
            </w:tcBorders>
            <w:shd w:val="clear" w:color="auto" w:fill="FFFFFF"/>
            <w:vAlign w:val="bottom"/>
          </w:tcPr>
          <w:p w14:paraId="5EA9F9E5"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4" w:space="0" w:color="000000"/>
              <w:left w:val="single" w:sz="4" w:space="0" w:color="000000"/>
              <w:bottom w:val="single" w:sz="6" w:space="0" w:color="000000"/>
              <w:right w:val="single" w:sz="6" w:space="0" w:color="000000"/>
            </w:tcBorders>
            <w:shd w:val="clear" w:color="auto" w:fill="FFFFFF"/>
            <w:vAlign w:val="bottom"/>
          </w:tcPr>
          <w:p w14:paraId="39E4AC52"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57BA3F19" w14:textId="77777777" w:rsidTr="004C7D04">
        <w:trPr>
          <w:gridAfter w:val="1"/>
          <w:wAfter w:w="25" w:type="pct"/>
          <w:trHeight w:val="20"/>
        </w:trPr>
        <w:tc>
          <w:tcPr>
            <w:tcW w:w="1118" w:type="pct"/>
            <w:tcBorders>
              <w:top w:val="nil"/>
              <w:left w:val="single" w:sz="6" w:space="0" w:color="000000"/>
              <w:bottom w:val="single" w:sz="6" w:space="0" w:color="000000"/>
              <w:right w:val="single" w:sz="4" w:space="0" w:color="000000"/>
            </w:tcBorders>
            <w:shd w:val="clear" w:color="auto" w:fill="FFFFFF"/>
            <w:vAlign w:val="bottom"/>
          </w:tcPr>
          <w:p w14:paraId="646825B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SKUPAJ B</w:t>
            </w:r>
          </w:p>
        </w:tc>
        <w:tc>
          <w:tcPr>
            <w:tcW w:w="649" w:type="pct"/>
            <w:tcBorders>
              <w:top w:val="nil"/>
              <w:left w:val="nil"/>
              <w:bottom w:val="single" w:sz="6" w:space="0" w:color="000000"/>
              <w:right w:val="single" w:sz="4" w:space="0" w:color="000000"/>
            </w:tcBorders>
            <w:shd w:val="clear" w:color="auto" w:fill="FFFFFF"/>
            <w:vAlign w:val="bottom"/>
          </w:tcPr>
          <w:p w14:paraId="0A7CD92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89" w:type="pct"/>
            <w:tcBorders>
              <w:top w:val="nil"/>
              <w:left w:val="nil"/>
              <w:bottom w:val="single" w:sz="6" w:space="0" w:color="000000"/>
              <w:right w:val="single" w:sz="4" w:space="0" w:color="000000"/>
            </w:tcBorders>
            <w:shd w:val="clear" w:color="auto" w:fill="FFFFFF"/>
            <w:vAlign w:val="bottom"/>
          </w:tcPr>
          <w:p w14:paraId="72A3223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nil"/>
              <w:left w:val="nil"/>
              <w:bottom w:val="single" w:sz="6" w:space="0" w:color="000000"/>
              <w:right w:val="single" w:sz="4" w:space="0" w:color="000000"/>
            </w:tcBorders>
            <w:shd w:val="clear" w:color="auto" w:fill="FFFFFF"/>
            <w:vAlign w:val="bottom"/>
          </w:tcPr>
          <w:p w14:paraId="7764F757"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7,95</w:t>
            </w:r>
          </w:p>
        </w:tc>
        <w:tc>
          <w:tcPr>
            <w:tcW w:w="454" w:type="pct"/>
            <w:tcBorders>
              <w:top w:val="nil"/>
              <w:left w:val="nil"/>
              <w:bottom w:val="single" w:sz="6" w:space="0" w:color="000000"/>
              <w:right w:val="single" w:sz="4" w:space="0" w:color="000000"/>
            </w:tcBorders>
            <w:shd w:val="clear" w:color="auto" w:fill="FFFFFF"/>
            <w:vAlign w:val="bottom"/>
          </w:tcPr>
          <w:p w14:paraId="7771B09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278</w:t>
            </w:r>
          </w:p>
        </w:tc>
        <w:tc>
          <w:tcPr>
            <w:tcW w:w="396" w:type="pct"/>
            <w:tcBorders>
              <w:top w:val="nil"/>
              <w:left w:val="nil"/>
              <w:bottom w:val="single" w:sz="6" w:space="0" w:color="000000"/>
              <w:right w:val="single" w:sz="4" w:space="0" w:color="000000"/>
            </w:tcBorders>
            <w:shd w:val="clear" w:color="auto" w:fill="FFFFFF"/>
            <w:vAlign w:val="bottom"/>
          </w:tcPr>
          <w:p w14:paraId="5F8FEDD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13,82</w:t>
            </w:r>
          </w:p>
        </w:tc>
        <w:tc>
          <w:tcPr>
            <w:tcW w:w="408" w:type="pct"/>
            <w:tcBorders>
              <w:top w:val="nil"/>
              <w:left w:val="nil"/>
              <w:bottom w:val="single" w:sz="6" w:space="0" w:color="000000"/>
              <w:right w:val="single" w:sz="4" w:space="0" w:color="000000"/>
            </w:tcBorders>
            <w:shd w:val="clear" w:color="auto" w:fill="FFFFFF"/>
            <w:vAlign w:val="bottom"/>
          </w:tcPr>
          <w:p w14:paraId="2FA517D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470</w:t>
            </w:r>
          </w:p>
        </w:tc>
        <w:tc>
          <w:tcPr>
            <w:tcW w:w="441" w:type="pct"/>
            <w:tcBorders>
              <w:top w:val="nil"/>
              <w:left w:val="nil"/>
              <w:bottom w:val="single" w:sz="6" w:space="0" w:color="000000"/>
              <w:right w:val="single" w:sz="4" w:space="0" w:color="000000"/>
            </w:tcBorders>
            <w:shd w:val="clear" w:color="auto" w:fill="FFFFFF"/>
            <w:vAlign w:val="bottom"/>
          </w:tcPr>
          <w:p w14:paraId="6B917EA8"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748</w:t>
            </w:r>
          </w:p>
        </w:tc>
        <w:tc>
          <w:tcPr>
            <w:tcW w:w="502" w:type="pct"/>
            <w:tcBorders>
              <w:top w:val="nil"/>
              <w:left w:val="nil"/>
              <w:bottom w:val="single" w:sz="6" w:space="0" w:color="000000"/>
              <w:right w:val="single" w:sz="6" w:space="0" w:color="000000"/>
            </w:tcBorders>
            <w:shd w:val="clear" w:color="auto" w:fill="FFFFFF"/>
            <w:vAlign w:val="bottom"/>
          </w:tcPr>
          <w:p w14:paraId="47B4D92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36</w:t>
            </w:r>
          </w:p>
        </w:tc>
      </w:tr>
      <w:tr w:rsidR="00303FB6" w14:paraId="689E3A58" w14:textId="77777777" w:rsidTr="004C7D04">
        <w:trPr>
          <w:gridAfter w:val="1"/>
          <w:wAfter w:w="25" w:type="pct"/>
          <w:trHeight w:val="20"/>
        </w:trPr>
        <w:tc>
          <w:tcPr>
            <w:tcW w:w="1118" w:type="pct"/>
            <w:tcBorders>
              <w:top w:val="nil"/>
              <w:left w:val="nil"/>
              <w:bottom w:val="nil"/>
              <w:right w:val="nil"/>
            </w:tcBorders>
            <w:shd w:val="clear" w:color="auto" w:fill="FFFFFF"/>
            <w:vAlign w:val="bottom"/>
          </w:tcPr>
          <w:p w14:paraId="1F13928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49" w:type="pct"/>
            <w:tcBorders>
              <w:top w:val="nil"/>
              <w:left w:val="nil"/>
              <w:bottom w:val="nil"/>
              <w:right w:val="nil"/>
            </w:tcBorders>
            <w:shd w:val="clear" w:color="auto" w:fill="FFFFFF"/>
            <w:vAlign w:val="bottom"/>
          </w:tcPr>
          <w:p w14:paraId="4CE9F75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89" w:type="pct"/>
            <w:tcBorders>
              <w:top w:val="nil"/>
              <w:left w:val="nil"/>
              <w:bottom w:val="nil"/>
              <w:right w:val="nil"/>
            </w:tcBorders>
            <w:shd w:val="clear" w:color="auto" w:fill="FFFFFF"/>
            <w:vAlign w:val="bottom"/>
          </w:tcPr>
          <w:p w14:paraId="46C3002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nil"/>
              <w:left w:val="nil"/>
              <w:bottom w:val="nil"/>
              <w:right w:val="nil"/>
            </w:tcBorders>
            <w:shd w:val="clear" w:color="auto" w:fill="FFFFFF"/>
            <w:vAlign w:val="bottom"/>
          </w:tcPr>
          <w:p w14:paraId="41E9A47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nil"/>
              <w:right w:val="nil"/>
            </w:tcBorders>
            <w:shd w:val="clear" w:color="auto" w:fill="FFFFFF"/>
            <w:vAlign w:val="bottom"/>
          </w:tcPr>
          <w:p w14:paraId="3B567FC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nil"/>
              <w:right w:val="nil"/>
            </w:tcBorders>
            <w:shd w:val="clear" w:color="auto" w:fill="FFFFFF"/>
            <w:vAlign w:val="bottom"/>
          </w:tcPr>
          <w:p w14:paraId="0071EC3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nil"/>
              <w:right w:val="nil"/>
            </w:tcBorders>
            <w:shd w:val="clear" w:color="auto" w:fill="FFFFFF"/>
            <w:vAlign w:val="bottom"/>
          </w:tcPr>
          <w:p w14:paraId="2D8090F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nil"/>
              <w:right w:val="nil"/>
            </w:tcBorders>
            <w:shd w:val="clear" w:color="auto" w:fill="FFFFFF"/>
            <w:vAlign w:val="bottom"/>
          </w:tcPr>
          <w:p w14:paraId="38452A8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2" w:type="pct"/>
            <w:tcBorders>
              <w:top w:val="nil"/>
              <w:left w:val="nil"/>
              <w:bottom w:val="nil"/>
              <w:right w:val="nil"/>
            </w:tcBorders>
            <w:shd w:val="clear" w:color="auto" w:fill="FFFFFF"/>
            <w:vAlign w:val="bottom"/>
          </w:tcPr>
          <w:p w14:paraId="507DF64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303FB6" w14:paraId="0081FA4E" w14:textId="77777777" w:rsidTr="004C7D04">
        <w:trPr>
          <w:gridAfter w:val="1"/>
          <w:wAfter w:w="25" w:type="pct"/>
          <w:trHeight w:val="20"/>
        </w:trPr>
        <w:tc>
          <w:tcPr>
            <w:tcW w:w="1767"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bottom"/>
          </w:tcPr>
          <w:p w14:paraId="193128D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E - ODPRTI KURIKUL</w:t>
            </w:r>
          </w:p>
        </w:tc>
        <w:tc>
          <w:tcPr>
            <w:tcW w:w="589" w:type="pct"/>
            <w:vMerge w:val="restart"/>
            <w:tcBorders>
              <w:top w:val="single" w:sz="6" w:space="0" w:color="000000"/>
              <w:left w:val="single" w:sz="4" w:space="0" w:color="000000"/>
              <w:bottom w:val="nil"/>
              <w:right w:val="single" w:sz="4" w:space="0" w:color="000000"/>
            </w:tcBorders>
            <w:shd w:val="clear" w:color="auto" w:fill="FFFFFF"/>
            <w:vAlign w:val="bottom"/>
          </w:tcPr>
          <w:p w14:paraId="0DF8CF5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873" w:type="pct"/>
            <w:gridSpan w:val="2"/>
            <w:tcBorders>
              <w:top w:val="single" w:sz="6" w:space="0" w:color="000000"/>
              <w:left w:val="nil"/>
              <w:bottom w:val="single" w:sz="4" w:space="0" w:color="000000"/>
              <w:right w:val="single" w:sz="4" w:space="0" w:color="000000"/>
            </w:tcBorders>
            <w:shd w:val="clear" w:color="auto" w:fill="FFCC66"/>
            <w:vAlign w:val="bottom"/>
          </w:tcPr>
          <w:p w14:paraId="1D382E61"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4. letnik</w:t>
            </w:r>
          </w:p>
        </w:tc>
        <w:tc>
          <w:tcPr>
            <w:tcW w:w="805" w:type="pct"/>
            <w:gridSpan w:val="2"/>
            <w:tcBorders>
              <w:top w:val="single" w:sz="6" w:space="0" w:color="000000"/>
              <w:left w:val="nil"/>
              <w:bottom w:val="single" w:sz="4" w:space="0" w:color="000000"/>
              <w:right w:val="single" w:sz="4" w:space="0" w:color="000000"/>
            </w:tcBorders>
            <w:shd w:val="clear" w:color="auto" w:fill="F2DCDB"/>
            <w:vAlign w:val="bottom"/>
          </w:tcPr>
          <w:p w14:paraId="0F5801EE"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5. letnik</w:t>
            </w:r>
          </w:p>
        </w:tc>
        <w:tc>
          <w:tcPr>
            <w:tcW w:w="441" w:type="pct"/>
            <w:vMerge w:val="restart"/>
            <w:tcBorders>
              <w:top w:val="single" w:sz="6" w:space="0" w:color="000000"/>
              <w:left w:val="single" w:sz="4" w:space="0" w:color="000000"/>
              <w:bottom w:val="single" w:sz="6" w:space="0" w:color="000000"/>
              <w:right w:val="single" w:sz="4" w:space="0" w:color="000000"/>
            </w:tcBorders>
            <w:shd w:val="clear" w:color="auto" w:fill="FFFFFF"/>
            <w:vAlign w:val="bottom"/>
          </w:tcPr>
          <w:p w14:paraId="3E4EADE6"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502" w:type="pct"/>
            <w:vMerge w:val="restart"/>
            <w:tcBorders>
              <w:top w:val="single" w:sz="6" w:space="0" w:color="000000"/>
              <w:left w:val="single" w:sz="4" w:space="0" w:color="000000"/>
              <w:bottom w:val="single" w:sz="6" w:space="0" w:color="000000"/>
              <w:right w:val="single" w:sz="6" w:space="0" w:color="000000"/>
            </w:tcBorders>
            <w:shd w:val="clear" w:color="auto" w:fill="FFFFFF"/>
            <w:vAlign w:val="bottom"/>
          </w:tcPr>
          <w:p w14:paraId="6B72315C"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303FB6" w14:paraId="4B91AA9E" w14:textId="77777777" w:rsidTr="004C7D04">
        <w:trPr>
          <w:gridAfter w:val="1"/>
          <w:wAfter w:w="25" w:type="pct"/>
          <w:trHeight w:val="20"/>
        </w:trPr>
        <w:tc>
          <w:tcPr>
            <w:tcW w:w="1767"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bottom"/>
          </w:tcPr>
          <w:p w14:paraId="156C355D"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89" w:type="pct"/>
            <w:vMerge/>
            <w:tcBorders>
              <w:top w:val="single" w:sz="6" w:space="0" w:color="000000"/>
              <w:left w:val="single" w:sz="4" w:space="0" w:color="000000"/>
              <w:bottom w:val="nil"/>
              <w:right w:val="single" w:sz="4" w:space="0" w:color="000000"/>
            </w:tcBorders>
            <w:shd w:val="clear" w:color="auto" w:fill="FFFFFF"/>
            <w:vAlign w:val="bottom"/>
          </w:tcPr>
          <w:p w14:paraId="7347FF02"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419" w:type="pct"/>
            <w:tcBorders>
              <w:top w:val="nil"/>
              <w:left w:val="nil"/>
              <w:bottom w:val="nil"/>
              <w:right w:val="single" w:sz="4" w:space="0" w:color="000000"/>
            </w:tcBorders>
            <w:shd w:val="clear" w:color="auto" w:fill="FFCC66"/>
            <w:vAlign w:val="bottom"/>
          </w:tcPr>
          <w:p w14:paraId="2C0EED58"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 xml:space="preserve">teden </w:t>
            </w:r>
          </w:p>
        </w:tc>
        <w:tc>
          <w:tcPr>
            <w:tcW w:w="454" w:type="pct"/>
            <w:tcBorders>
              <w:top w:val="nil"/>
              <w:left w:val="nil"/>
              <w:bottom w:val="nil"/>
              <w:right w:val="single" w:sz="4" w:space="0" w:color="000000"/>
            </w:tcBorders>
            <w:shd w:val="clear" w:color="auto" w:fill="FFCC66"/>
            <w:vAlign w:val="bottom"/>
          </w:tcPr>
          <w:p w14:paraId="53B4238E"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396" w:type="pct"/>
            <w:tcBorders>
              <w:top w:val="nil"/>
              <w:left w:val="nil"/>
              <w:bottom w:val="nil"/>
              <w:right w:val="single" w:sz="4" w:space="0" w:color="000000"/>
            </w:tcBorders>
            <w:shd w:val="clear" w:color="auto" w:fill="F2DCDB"/>
            <w:vAlign w:val="bottom"/>
          </w:tcPr>
          <w:p w14:paraId="40C4EF94"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w:t>
            </w:r>
          </w:p>
        </w:tc>
        <w:tc>
          <w:tcPr>
            <w:tcW w:w="408" w:type="pct"/>
            <w:tcBorders>
              <w:top w:val="nil"/>
              <w:left w:val="nil"/>
              <w:bottom w:val="nil"/>
              <w:right w:val="single" w:sz="4" w:space="0" w:color="000000"/>
            </w:tcBorders>
            <w:shd w:val="clear" w:color="auto" w:fill="F2DCDB"/>
            <w:vAlign w:val="bottom"/>
          </w:tcPr>
          <w:p w14:paraId="5E27D74E"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leto</w:t>
            </w:r>
          </w:p>
        </w:tc>
        <w:tc>
          <w:tcPr>
            <w:tcW w:w="441" w:type="pct"/>
            <w:vMerge/>
            <w:tcBorders>
              <w:top w:val="single" w:sz="6" w:space="0" w:color="000000"/>
              <w:left w:val="single" w:sz="4" w:space="0" w:color="000000"/>
              <w:bottom w:val="single" w:sz="6" w:space="0" w:color="000000"/>
              <w:right w:val="single" w:sz="4" w:space="0" w:color="000000"/>
            </w:tcBorders>
            <w:shd w:val="clear" w:color="auto" w:fill="FFFFFF"/>
            <w:vAlign w:val="bottom"/>
          </w:tcPr>
          <w:p w14:paraId="397BC3AC"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single" w:sz="6" w:space="0" w:color="000000"/>
              <w:left w:val="single" w:sz="4" w:space="0" w:color="000000"/>
              <w:bottom w:val="single" w:sz="6" w:space="0" w:color="000000"/>
              <w:right w:val="single" w:sz="6" w:space="0" w:color="000000"/>
            </w:tcBorders>
            <w:shd w:val="clear" w:color="auto" w:fill="FFFFFF"/>
            <w:vAlign w:val="bottom"/>
          </w:tcPr>
          <w:p w14:paraId="5C0E6C62"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543657E1" w14:textId="77777777" w:rsidTr="004C7D04">
        <w:trPr>
          <w:gridAfter w:val="1"/>
          <w:wAfter w:w="25" w:type="pct"/>
          <w:trHeight w:val="20"/>
        </w:trPr>
        <w:tc>
          <w:tcPr>
            <w:tcW w:w="1118" w:type="pct"/>
            <w:vMerge w:val="restart"/>
            <w:tcBorders>
              <w:top w:val="nil"/>
              <w:left w:val="single" w:sz="6" w:space="0" w:color="000000"/>
              <w:bottom w:val="single" w:sz="6" w:space="0" w:color="000000"/>
              <w:right w:val="single" w:sz="4" w:space="0" w:color="000000"/>
            </w:tcBorders>
            <w:shd w:val="clear" w:color="auto" w:fill="FFFFFF"/>
            <w:vAlign w:val="bottom"/>
          </w:tcPr>
          <w:p w14:paraId="2E4B4A9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Marketinško trgovanje</w:t>
            </w:r>
          </w:p>
        </w:tc>
        <w:tc>
          <w:tcPr>
            <w:tcW w:w="649" w:type="pct"/>
            <w:tcBorders>
              <w:top w:val="nil"/>
              <w:left w:val="nil"/>
              <w:bottom w:val="single" w:sz="4" w:space="0" w:color="000000"/>
              <w:right w:val="single" w:sz="4" w:space="0" w:color="000000"/>
            </w:tcBorders>
            <w:shd w:val="clear" w:color="auto" w:fill="FFFFFF"/>
            <w:vAlign w:val="bottom"/>
          </w:tcPr>
          <w:p w14:paraId="1979388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589" w:type="pct"/>
            <w:tcBorders>
              <w:top w:val="single" w:sz="6" w:space="0" w:color="000000"/>
              <w:left w:val="nil"/>
              <w:bottom w:val="single" w:sz="4" w:space="0" w:color="000000"/>
              <w:right w:val="single" w:sz="4" w:space="0" w:color="000000"/>
            </w:tcBorders>
            <w:shd w:val="clear" w:color="auto" w:fill="FFFFFF"/>
            <w:vAlign w:val="bottom"/>
          </w:tcPr>
          <w:p w14:paraId="5A7988C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MTR</w:t>
            </w:r>
          </w:p>
        </w:tc>
        <w:tc>
          <w:tcPr>
            <w:tcW w:w="419" w:type="pct"/>
            <w:tcBorders>
              <w:top w:val="single" w:sz="6" w:space="0" w:color="000000"/>
              <w:left w:val="nil"/>
              <w:bottom w:val="single" w:sz="4" w:space="0" w:color="000000"/>
              <w:right w:val="single" w:sz="4" w:space="0" w:color="000000"/>
            </w:tcBorders>
            <w:shd w:val="clear" w:color="auto" w:fill="FFFFFF"/>
            <w:vAlign w:val="bottom"/>
          </w:tcPr>
          <w:p w14:paraId="0381F57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single" w:sz="6" w:space="0" w:color="000000"/>
              <w:left w:val="nil"/>
              <w:bottom w:val="single" w:sz="4" w:space="0" w:color="000000"/>
              <w:right w:val="single" w:sz="4" w:space="0" w:color="000000"/>
            </w:tcBorders>
            <w:shd w:val="clear" w:color="auto" w:fill="FFFFFF"/>
            <w:vAlign w:val="bottom"/>
          </w:tcPr>
          <w:p w14:paraId="2BB1C92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single" w:sz="6" w:space="0" w:color="000000"/>
              <w:left w:val="nil"/>
              <w:bottom w:val="single" w:sz="4" w:space="0" w:color="000000"/>
              <w:right w:val="single" w:sz="4" w:space="0" w:color="000000"/>
            </w:tcBorders>
            <w:shd w:val="clear" w:color="auto" w:fill="FFFFFF"/>
            <w:vAlign w:val="bottom"/>
          </w:tcPr>
          <w:p w14:paraId="5E7E42C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408" w:type="pct"/>
            <w:tcBorders>
              <w:top w:val="single" w:sz="6" w:space="0" w:color="000000"/>
              <w:left w:val="nil"/>
              <w:bottom w:val="single" w:sz="4" w:space="0" w:color="000000"/>
              <w:right w:val="single" w:sz="4" w:space="0" w:color="000000"/>
            </w:tcBorders>
            <w:shd w:val="clear" w:color="auto" w:fill="FFFFFF"/>
            <w:vAlign w:val="bottom"/>
          </w:tcPr>
          <w:p w14:paraId="2CD541F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441" w:type="pct"/>
            <w:vMerge w:val="restart"/>
            <w:tcBorders>
              <w:top w:val="nil"/>
              <w:left w:val="single" w:sz="4" w:space="0" w:color="000000"/>
              <w:bottom w:val="single" w:sz="6" w:space="0" w:color="000000"/>
              <w:right w:val="single" w:sz="4" w:space="0" w:color="000000"/>
            </w:tcBorders>
            <w:shd w:val="clear" w:color="auto" w:fill="FFFFFF"/>
            <w:vAlign w:val="bottom"/>
          </w:tcPr>
          <w:p w14:paraId="0C512B07"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502" w:type="pct"/>
            <w:vMerge w:val="restart"/>
            <w:tcBorders>
              <w:top w:val="nil"/>
              <w:left w:val="single" w:sz="4" w:space="0" w:color="000000"/>
              <w:bottom w:val="single" w:sz="6" w:space="0" w:color="000000"/>
              <w:right w:val="single" w:sz="6" w:space="0" w:color="000000"/>
            </w:tcBorders>
            <w:shd w:val="clear" w:color="auto" w:fill="FFFFFF"/>
            <w:vAlign w:val="bottom"/>
          </w:tcPr>
          <w:p w14:paraId="20EC7427"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303FB6" w14:paraId="196DF5A7"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bottom"/>
          </w:tcPr>
          <w:p w14:paraId="43D622D6"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6" w:space="0" w:color="000000"/>
              <w:right w:val="single" w:sz="4" w:space="0" w:color="000000"/>
            </w:tcBorders>
            <w:shd w:val="clear" w:color="auto" w:fill="C5D9F1"/>
            <w:vAlign w:val="bottom"/>
          </w:tcPr>
          <w:p w14:paraId="09034C4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589" w:type="pct"/>
            <w:tcBorders>
              <w:top w:val="nil"/>
              <w:left w:val="nil"/>
              <w:bottom w:val="single" w:sz="6" w:space="0" w:color="000000"/>
              <w:right w:val="single" w:sz="4" w:space="0" w:color="000000"/>
            </w:tcBorders>
            <w:shd w:val="clear" w:color="auto" w:fill="C5D9F1"/>
            <w:vAlign w:val="bottom"/>
          </w:tcPr>
          <w:p w14:paraId="5E910B4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MTR</w:t>
            </w:r>
          </w:p>
        </w:tc>
        <w:tc>
          <w:tcPr>
            <w:tcW w:w="419" w:type="pct"/>
            <w:tcBorders>
              <w:top w:val="nil"/>
              <w:left w:val="nil"/>
              <w:bottom w:val="single" w:sz="6" w:space="0" w:color="000000"/>
              <w:right w:val="single" w:sz="4" w:space="0" w:color="000000"/>
            </w:tcBorders>
            <w:shd w:val="clear" w:color="auto" w:fill="C5D9F1"/>
            <w:vAlign w:val="bottom"/>
          </w:tcPr>
          <w:p w14:paraId="7D6B002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6" w:space="0" w:color="000000"/>
              <w:right w:val="single" w:sz="4" w:space="0" w:color="000000"/>
            </w:tcBorders>
            <w:shd w:val="clear" w:color="auto" w:fill="C5D9F1"/>
            <w:vAlign w:val="bottom"/>
          </w:tcPr>
          <w:p w14:paraId="0CF0E18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single" w:sz="6" w:space="0" w:color="000000"/>
              <w:right w:val="single" w:sz="4" w:space="0" w:color="000000"/>
            </w:tcBorders>
            <w:shd w:val="clear" w:color="auto" w:fill="C5D9F1"/>
            <w:vAlign w:val="bottom"/>
          </w:tcPr>
          <w:p w14:paraId="1009F04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6" w:space="0" w:color="000000"/>
              <w:right w:val="single" w:sz="4" w:space="0" w:color="000000"/>
            </w:tcBorders>
            <w:shd w:val="clear" w:color="auto" w:fill="C5D9F1"/>
            <w:vAlign w:val="bottom"/>
          </w:tcPr>
          <w:p w14:paraId="6852EE7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50941B6F"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nil"/>
              <w:left w:val="single" w:sz="4" w:space="0" w:color="000000"/>
              <w:bottom w:val="single" w:sz="6" w:space="0" w:color="000000"/>
              <w:right w:val="single" w:sz="6" w:space="0" w:color="000000"/>
            </w:tcBorders>
            <w:shd w:val="clear" w:color="auto" w:fill="FFFFFF"/>
            <w:vAlign w:val="bottom"/>
          </w:tcPr>
          <w:p w14:paraId="5CED4BFC"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198262E9" w14:textId="77777777" w:rsidTr="004C7D04">
        <w:trPr>
          <w:gridAfter w:val="1"/>
          <w:wAfter w:w="25" w:type="pct"/>
          <w:trHeight w:val="20"/>
        </w:trPr>
        <w:tc>
          <w:tcPr>
            <w:tcW w:w="1118" w:type="pct"/>
            <w:vMerge w:val="restart"/>
            <w:tcBorders>
              <w:top w:val="nil"/>
              <w:left w:val="single" w:sz="6" w:space="0" w:color="000000"/>
              <w:bottom w:val="single" w:sz="6" w:space="0" w:color="000000"/>
              <w:right w:val="single" w:sz="4" w:space="0" w:color="000000"/>
            </w:tcBorders>
            <w:shd w:val="clear" w:color="auto" w:fill="FFFFFF"/>
            <w:vAlign w:val="bottom"/>
          </w:tcPr>
          <w:p w14:paraId="2A75D30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Trženje na socialnih omrežjih</w:t>
            </w:r>
          </w:p>
        </w:tc>
        <w:tc>
          <w:tcPr>
            <w:tcW w:w="649" w:type="pct"/>
            <w:tcBorders>
              <w:top w:val="nil"/>
              <w:left w:val="nil"/>
              <w:bottom w:val="single" w:sz="4" w:space="0" w:color="000000"/>
              <w:right w:val="single" w:sz="4" w:space="0" w:color="000000"/>
            </w:tcBorders>
            <w:shd w:val="clear" w:color="auto" w:fill="FFFFFF"/>
            <w:vAlign w:val="bottom"/>
          </w:tcPr>
          <w:p w14:paraId="052E42D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589" w:type="pct"/>
            <w:tcBorders>
              <w:top w:val="nil"/>
              <w:left w:val="nil"/>
              <w:bottom w:val="single" w:sz="4" w:space="0" w:color="000000"/>
              <w:right w:val="single" w:sz="4" w:space="0" w:color="000000"/>
            </w:tcBorders>
            <w:shd w:val="clear" w:color="auto" w:fill="FFFFFF"/>
            <w:vAlign w:val="bottom"/>
          </w:tcPr>
          <w:p w14:paraId="5AC7C10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TSO</w:t>
            </w:r>
          </w:p>
        </w:tc>
        <w:tc>
          <w:tcPr>
            <w:tcW w:w="419" w:type="pct"/>
            <w:tcBorders>
              <w:top w:val="nil"/>
              <w:left w:val="nil"/>
              <w:bottom w:val="single" w:sz="4" w:space="0" w:color="000000"/>
              <w:right w:val="single" w:sz="4" w:space="0" w:color="000000"/>
            </w:tcBorders>
            <w:shd w:val="clear" w:color="auto" w:fill="FFFFFF"/>
            <w:vAlign w:val="bottom"/>
          </w:tcPr>
          <w:p w14:paraId="3C45BC0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4" w:space="0" w:color="000000"/>
              <w:right w:val="single" w:sz="4" w:space="0" w:color="000000"/>
            </w:tcBorders>
            <w:shd w:val="clear" w:color="auto" w:fill="FFFFFF"/>
            <w:vAlign w:val="bottom"/>
          </w:tcPr>
          <w:p w14:paraId="5A4A599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single" w:sz="4" w:space="0" w:color="000000"/>
              <w:right w:val="single" w:sz="4" w:space="0" w:color="000000"/>
            </w:tcBorders>
            <w:shd w:val="clear" w:color="auto" w:fill="FFFFFF"/>
            <w:vAlign w:val="bottom"/>
          </w:tcPr>
          <w:p w14:paraId="715CC16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408" w:type="pct"/>
            <w:tcBorders>
              <w:top w:val="nil"/>
              <w:left w:val="nil"/>
              <w:bottom w:val="single" w:sz="4" w:space="0" w:color="000000"/>
              <w:right w:val="single" w:sz="4" w:space="0" w:color="000000"/>
            </w:tcBorders>
            <w:shd w:val="clear" w:color="auto" w:fill="FFFFFF"/>
            <w:vAlign w:val="bottom"/>
          </w:tcPr>
          <w:p w14:paraId="0E74D022"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441" w:type="pct"/>
            <w:vMerge w:val="restart"/>
            <w:tcBorders>
              <w:top w:val="nil"/>
              <w:left w:val="single" w:sz="4" w:space="0" w:color="000000"/>
              <w:bottom w:val="single" w:sz="6" w:space="0" w:color="000000"/>
              <w:right w:val="single" w:sz="4" w:space="0" w:color="000000"/>
            </w:tcBorders>
            <w:shd w:val="clear" w:color="auto" w:fill="FFFFFF"/>
            <w:vAlign w:val="bottom"/>
          </w:tcPr>
          <w:p w14:paraId="32616CE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502" w:type="pct"/>
            <w:vMerge w:val="restart"/>
            <w:tcBorders>
              <w:top w:val="nil"/>
              <w:left w:val="single" w:sz="4" w:space="0" w:color="000000"/>
              <w:bottom w:val="single" w:sz="6" w:space="0" w:color="000000"/>
              <w:right w:val="single" w:sz="6" w:space="0" w:color="000000"/>
            </w:tcBorders>
            <w:shd w:val="clear" w:color="auto" w:fill="FFFFFF"/>
            <w:vAlign w:val="bottom"/>
          </w:tcPr>
          <w:p w14:paraId="5E9C083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r>
      <w:tr w:rsidR="00303FB6" w14:paraId="79E625E8"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bottom"/>
          </w:tcPr>
          <w:p w14:paraId="3A193F04"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6" w:space="0" w:color="000000"/>
              <w:right w:val="single" w:sz="4" w:space="0" w:color="000000"/>
            </w:tcBorders>
            <w:shd w:val="clear" w:color="auto" w:fill="C5D9F1"/>
            <w:vAlign w:val="bottom"/>
          </w:tcPr>
          <w:p w14:paraId="7593430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589" w:type="pct"/>
            <w:tcBorders>
              <w:top w:val="single" w:sz="6" w:space="0" w:color="000000"/>
              <w:left w:val="nil"/>
              <w:bottom w:val="single" w:sz="4" w:space="0" w:color="000000"/>
              <w:right w:val="single" w:sz="4" w:space="0" w:color="000000"/>
            </w:tcBorders>
            <w:shd w:val="clear" w:color="auto" w:fill="C5D9F1"/>
            <w:vAlign w:val="bottom"/>
          </w:tcPr>
          <w:p w14:paraId="2D7F8E2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TSO</w:t>
            </w:r>
          </w:p>
        </w:tc>
        <w:tc>
          <w:tcPr>
            <w:tcW w:w="419" w:type="pct"/>
            <w:tcBorders>
              <w:top w:val="nil"/>
              <w:left w:val="nil"/>
              <w:bottom w:val="single" w:sz="6" w:space="0" w:color="000000"/>
              <w:right w:val="single" w:sz="4" w:space="0" w:color="000000"/>
            </w:tcBorders>
            <w:shd w:val="clear" w:color="auto" w:fill="C5D9F1"/>
            <w:vAlign w:val="bottom"/>
          </w:tcPr>
          <w:p w14:paraId="117D5EF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single" w:sz="6" w:space="0" w:color="000000"/>
              <w:right w:val="single" w:sz="4" w:space="0" w:color="000000"/>
            </w:tcBorders>
            <w:shd w:val="clear" w:color="auto" w:fill="C5D9F1"/>
            <w:vAlign w:val="bottom"/>
          </w:tcPr>
          <w:p w14:paraId="11AFDED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single" w:sz="6" w:space="0" w:color="000000"/>
              <w:right w:val="single" w:sz="4" w:space="0" w:color="000000"/>
            </w:tcBorders>
            <w:shd w:val="clear" w:color="auto" w:fill="C5D9F1"/>
            <w:vAlign w:val="bottom"/>
          </w:tcPr>
          <w:p w14:paraId="230422F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408" w:type="pct"/>
            <w:tcBorders>
              <w:top w:val="nil"/>
              <w:left w:val="nil"/>
              <w:bottom w:val="single" w:sz="6" w:space="0" w:color="000000"/>
              <w:right w:val="single" w:sz="4" w:space="0" w:color="000000"/>
            </w:tcBorders>
            <w:shd w:val="clear" w:color="auto" w:fill="C5D9F1"/>
            <w:vAlign w:val="bottom"/>
          </w:tcPr>
          <w:p w14:paraId="70BF11A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68</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6D16553E"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nil"/>
              <w:left w:val="single" w:sz="4" w:space="0" w:color="000000"/>
              <w:bottom w:val="single" w:sz="6" w:space="0" w:color="000000"/>
              <w:right w:val="single" w:sz="6" w:space="0" w:color="000000"/>
            </w:tcBorders>
            <w:shd w:val="clear" w:color="auto" w:fill="FFFFFF"/>
            <w:vAlign w:val="bottom"/>
          </w:tcPr>
          <w:p w14:paraId="0CD1104E"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730078B6" w14:textId="77777777" w:rsidTr="004C7D04">
        <w:trPr>
          <w:gridAfter w:val="1"/>
          <w:wAfter w:w="25" w:type="pct"/>
          <w:trHeight w:val="20"/>
        </w:trPr>
        <w:tc>
          <w:tcPr>
            <w:tcW w:w="1118" w:type="pct"/>
            <w:vMerge w:val="restart"/>
            <w:tcBorders>
              <w:top w:val="nil"/>
              <w:left w:val="single" w:sz="6" w:space="0" w:color="000000"/>
              <w:bottom w:val="single" w:sz="6" w:space="0" w:color="000000"/>
              <w:right w:val="single" w:sz="4" w:space="0" w:color="000000"/>
            </w:tcBorders>
            <w:shd w:val="clear" w:color="auto" w:fill="FFFFFF"/>
            <w:vAlign w:val="bottom"/>
          </w:tcPr>
          <w:p w14:paraId="0D493EC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Informacijsko komunikacijska tehnologija</w:t>
            </w:r>
          </w:p>
        </w:tc>
        <w:tc>
          <w:tcPr>
            <w:tcW w:w="649" w:type="pct"/>
            <w:tcBorders>
              <w:top w:val="nil"/>
              <w:left w:val="nil"/>
              <w:bottom w:val="single" w:sz="4" w:space="0" w:color="000000"/>
              <w:right w:val="single" w:sz="4" w:space="0" w:color="000000"/>
            </w:tcBorders>
            <w:shd w:val="clear" w:color="auto" w:fill="FFFFFF"/>
            <w:vAlign w:val="bottom"/>
          </w:tcPr>
          <w:p w14:paraId="4DFA17C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teo</w:t>
            </w:r>
          </w:p>
        </w:tc>
        <w:tc>
          <w:tcPr>
            <w:tcW w:w="589" w:type="pct"/>
            <w:tcBorders>
              <w:top w:val="single" w:sz="6" w:space="0" w:color="000000"/>
              <w:left w:val="nil"/>
              <w:bottom w:val="single" w:sz="4" w:space="0" w:color="000000"/>
              <w:right w:val="single" w:sz="4" w:space="0" w:color="000000"/>
            </w:tcBorders>
            <w:shd w:val="clear" w:color="auto" w:fill="FFFFFF"/>
            <w:vAlign w:val="bottom"/>
          </w:tcPr>
          <w:p w14:paraId="0E6E418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IKT</w:t>
            </w:r>
          </w:p>
        </w:tc>
        <w:tc>
          <w:tcPr>
            <w:tcW w:w="419" w:type="pct"/>
            <w:tcBorders>
              <w:top w:val="nil"/>
              <w:left w:val="nil"/>
              <w:bottom w:val="single" w:sz="4" w:space="0" w:color="000000"/>
              <w:right w:val="single" w:sz="4" w:space="0" w:color="000000"/>
            </w:tcBorders>
            <w:shd w:val="clear" w:color="auto" w:fill="FFFFFF"/>
            <w:vAlign w:val="bottom"/>
          </w:tcPr>
          <w:p w14:paraId="36D56A0E"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0,3</w:t>
            </w:r>
          </w:p>
        </w:tc>
        <w:tc>
          <w:tcPr>
            <w:tcW w:w="454" w:type="pct"/>
            <w:tcBorders>
              <w:top w:val="nil"/>
              <w:left w:val="nil"/>
              <w:bottom w:val="single" w:sz="4" w:space="0" w:color="000000"/>
              <w:right w:val="single" w:sz="4" w:space="0" w:color="000000"/>
            </w:tcBorders>
            <w:shd w:val="clear" w:color="auto" w:fill="FFFFFF"/>
            <w:vAlign w:val="bottom"/>
          </w:tcPr>
          <w:p w14:paraId="34527EE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396" w:type="pct"/>
            <w:tcBorders>
              <w:top w:val="nil"/>
              <w:left w:val="nil"/>
              <w:bottom w:val="single" w:sz="4" w:space="0" w:color="000000"/>
              <w:right w:val="single" w:sz="4" w:space="0" w:color="000000"/>
            </w:tcBorders>
            <w:shd w:val="clear" w:color="auto" w:fill="FFFFFF"/>
            <w:vAlign w:val="bottom"/>
          </w:tcPr>
          <w:p w14:paraId="5BDAC89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4" w:space="0" w:color="000000"/>
              <w:right w:val="single" w:sz="4" w:space="0" w:color="000000"/>
            </w:tcBorders>
            <w:shd w:val="clear" w:color="auto" w:fill="FFFFFF"/>
            <w:vAlign w:val="bottom"/>
          </w:tcPr>
          <w:p w14:paraId="734D576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val="restart"/>
            <w:tcBorders>
              <w:top w:val="nil"/>
              <w:left w:val="single" w:sz="4" w:space="0" w:color="000000"/>
              <w:bottom w:val="single" w:sz="6" w:space="0" w:color="000000"/>
              <w:right w:val="single" w:sz="4" w:space="0" w:color="000000"/>
            </w:tcBorders>
            <w:shd w:val="clear" w:color="auto" w:fill="FFFFFF"/>
            <w:vAlign w:val="bottom"/>
          </w:tcPr>
          <w:p w14:paraId="791F5732"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45</w:t>
            </w:r>
          </w:p>
        </w:tc>
        <w:tc>
          <w:tcPr>
            <w:tcW w:w="502" w:type="pct"/>
            <w:vMerge w:val="restart"/>
            <w:tcBorders>
              <w:top w:val="nil"/>
              <w:left w:val="single" w:sz="4" w:space="0" w:color="000000"/>
              <w:bottom w:val="single" w:sz="6" w:space="0" w:color="000000"/>
              <w:right w:val="single" w:sz="6" w:space="0" w:color="000000"/>
            </w:tcBorders>
            <w:shd w:val="clear" w:color="auto" w:fill="FFFFFF"/>
            <w:vAlign w:val="bottom"/>
          </w:tcPr>
          <w:p w14:paraId="4261035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303FB6" w14:paraId="09906EB8" w14:textId="77777777" w:rsidTr="004C7D04">
        <w:trPr>
          <w:gridAfter w:val="1"/>
          <w:wAfter w:w="25" w:type="pct"/>
          <w:trHeight w:val="20"/>
        </w:trPr>
        <w:tc>
          <w:tcPr>
            <w:tcW w:w="1118" w:type="pct"/>
            <w:vMerge/>
            <w:tcBorders>
              <w:top w:val="nil"/>
              <w:left w:val="single" w:sz="6" w:space="0" w:color="000000"/>
              <w:bottom w:val="single" w:sz="6" w:space="0" w:color="000000"/>
              <w:right w:val="single" w:sz="4" w:space="0" w:color="000000"/>
            </w:tcBorders>
            <w:shd w:val="clear" w:color="auto" w:fill="FFFFFF"/>
            <w:vAlign w:val="bottom"/>
          </w:tcPr>
          <w:p w14:paraId="7423D028"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649" w:type="pct"/>
            <w:tcBorders>
              <w:top w:val="nil"/>
              <w:left w:val="nil"/>
              <w:bottom w:val="single" w:sz="6" w:space="0" w:color="000000"/>
              <w:right w:val="single" w:sz="4" w:space="0" w:color="000000"/>
            </w:tcBorders>
            <w:shd w:val="clear" w:color="auto" w:fill="C5D9F1"/>
            <w:vAlign w:val="bottom"/>
          </w:tcPr>
          <w:p w14:paraId="1CF579E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w:t>
            </w:r>
          </w:p>
        </w:tc>
        <w:tc>
          <w:tcPr>
            <w:tcW w:w="589" w:type="pct"/>
            <w:tcBorders>
              <w:top w:val="single" w:sz="6" w:space="0" w:color="000000"/>
              <w:left w:val="nil"/>
              <w:bottom w:val="single" w:sz="4" w:space="0" w:color="000000"/>
              <w:right w:val="single" w:sz="4" w:space="0" w:color="000000"/>
            </w:tcBorders>
            <w:shd w:val="clear" w:color="auto" w:fill="C5D9F1"/>
            <w:vAlign w:val="bottom"/>
          </w:tcPr>
          <w:p w14:paraId="1052780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IKT</w:t>
            </w:r>
          </w:p>
        </w:tc>
        <w:tc>
          <w:tcPr>
            <w:tcW w:w="419" w:type="pct"/>
            <w:tcBorders>
              <w:top w:val="nil"/>
              <w:left w:val="nil"/>
              <w:bottom w:val="single" w:sz="6" w:space="0" w:color="000000"/>
              <w:right w:val="single" w:sz="4" w:space="0" w:color="000000"/>
            </w:tcBorders>
            <w:shd w:val="clear" w:color="auto" w:fill="C5D9F1"/>
            <w:vAlign w:val="bottom"/>
          </w:tcPr>
          <w:p w14:paraId="46D24CC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454" w:type="pct"/>
            <w:tcBorders>
              <w:top w:val="nil"/>
              <w:left w:val="nil"/>
              <w:bottom w:val="single" w:sz="6" w:space="0" w:color="000000"/>
              <w:right w:val="single" w:sz="4" w:space="0" w:color="000000"/>
            </w:tcBorders>
            <w:shd w:val="clear" w:color="auto" w:fill="C5D9F1"/>
            <w:vAlign w:val="bottom"/>
          </w:tcPr>
          <w:p w14:paraId="0CD736C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35</w:t>
            </w:r>
          </w:p>
        </w:tc>
        <w:tc>
          <w:tcPr>
            <w:tcW w:w="396" w:type="pct"/>
            <w:tcBorders>
              <w:top w:val="nil"/>
              <w:left w:val="nil"/>
              <w:bottom w:val="single" w:sz="6" w:space="0" w:color="000000"/>
              <w:right w:val="single" w:sz="4" w:space="0" w:color="000000"/>
            </w:tcBorders>
            <w:shd w:val="clear" w:color="auto" w:fill="C5D9F1"/>
            <w:vAlign w:val="bottom"/>
          </w:tcPr>
          <w:p w14:paraId="375DE9C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single" w:sz="6" w:space="0" w:color="000000"/>
              <w:right w:val="single" w:sz="4" w:space="0" w:color="000000"/>
            </w:tcBorders>
            <w:shd w:val="clear" w:color="auto" w:fill="C5D9F1"/>
            <w:vAlign w:val="bottom"/>
          </w:tcPr>
          <w:p w14:paraId="28DF586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vMerge/>
            <w:tcBorders>
              <w:top w:val="nil"/>
              <w:left w:val="single" w:sz="4" w:space="0" w:color="000000"/>
              <w:bottom w:val="single" w:sz="6" w:space="0" w:color="000000"/>
              <w:right w:val="single" w:sz="4" w:space="0" w:color="000000"/>
            </w:tcBorders>
            <w:shd w:val="clear" w:color="auto" w:fill="FFFFFF"/>
            <w:vAlign w:val="bottom"/>
          </w:tcPr>
          <w:p w14:paraId="1B505093"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02" w:type="pct"/>
            <w:vMerge/>
            <w:tcBorders>
              <w:top w:val="nil"/>
              <w:left w:val="single" w:sz="4" w:space="0" w:color="000000"/>
              <w:bottom w:val="single" w:sz="6" w:space="0" w:color="000000"/>
              <w:right w:val="single" w:sz="6" w:space="0" w:color="000000"/>
            </w:tcBorders>
            <w:shd w:val="clear" w:color="auto" w:fill="FFFFFF"/>
            <w:vAlign w:val="bottom"/>
          </w:tcPr>
          <w:p w14:paraId="732FDE5B"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r>
      <w:tr w:rsidR="00303FB6" w14:paraId="652E9FAA" w14:textId="77777777" w:rsidTr="004C7D04">
        <w:trPr>
          <w:gridAfter w:val="1"/>
          <w:wAfter w:w="25" w:type="pct"/>
          <w:trHeight w:val="20"/>
        </w:trPr>
        <w:tc>
          <w:tcPr>
            <w:tcW w:w="2355"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04F4335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SKUPAJ E</w:t>
            </w:r>
          </w:p>
        </w:tc>
        <w:tc>
          <w:tcPr>
            <w:tcW w:w="419" w:type="pct"/>
            <w:tcBorders>
              <w:top w:val="nil"/>
              <w:left w:val="nil"/>
              <w:bottom w:val="single" w:sz="6" w:space="0" w:color="000000"/>
              <w:right w:val="single" w:sz="4" w:space="0" w:color="000000"/>
            </w:tcBorders>
            <w:shd w:val="clear" w:color="auto" w:fill="FFFFFF"/>
            <w:vAlign w:val="bottom"/>
          </w:tcPr>
          <w:p w14:paraId="2761F6F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1,3</w:t>
            </w:r>
          </w:p>
        </w:tc>
        <w:tc>
          <w:tcPr>
            <w:tcW w:w="454" w:type="pct"/>
            <w:tcBorders>
              <w:top w:val="nil"/>
              <w:left w:val="nil"/>
              <w:bottom w:val="single" w:sz="6" w:space="0" w:color="000000"/>
              <w:right w:val="single" w:sz="4" w:space="0" w:color="000000"/>
            </w:tcBorders>
            <w:shd w:val="clear" w:color="auto" w:fill="FFFFFF"/>
            <w:vAlign w:val="bottom"/>
          </w:tcPr>
          <w:p w14:paraId="744CD06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45</w:t>
            </w:r>
          </w:p>
        </w:tc>
        <w:tc>
          <w:tcPr>
            <w:tcW w:w="396" w:type="pct"/>
            <w:tcBorders>
              <w:top w:val="nil"/>
              <w:left w:val="nil"/>
              <w:bottom w:val="single" w:sz="6" w:space="0" w:color="000000"/>
              <w:right w:val="single" w:sz="4" w:space="0" w:color="000000"/>
            </w:tcBorders>
            <w:shd w:val="clear" w:color="auto" w:fill="FFFFFF"/>
            <w:vAlign w:val="bottom"/>
          </w:tcPr>
          <w:p w14:paraId="41E2E0DF"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408" w:type="pct"/>
            <w:tcBorders>
              <w:top w:val="nil"/>
              <w:left w:val="nil"/>
              <w:bottom w:val="single" w:sz="6" w:space="0" w:color="000000"/>
              <w:right w:val="single" w:sz="4" w:space="0" w:color="000000"/>
            </w:tcBorders>
            <w:shd w:val="clear" w:color="auto" w:fill="FFFFFF"/>
            <w:vAlign w:val="bottom"/>
          </w:tcPr>
          <w:p w14:paraId="37D9975D"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204</w:t>
            </w:r>
          </w:p>
        </w:tc>
        <w:tc>
          <w:tcPr>
            <w:tcW w:w="441" w:type="pct"/>
            <w:tcBorders>
              <w:top w:val="nil"/>
              <w:left w:val="nil"/>
              <w:bottom w:val="single" w:sz="6" w:space="0" w:color="000000"/>
              <w:right w:val="single" w:sz="4" w:space="0" w:color="000000"/>
            </w:tcBorders>
            <w:shd w:val="clear" w:color="auto" w:fill="FFFFFF"/>
            <w:vAlign w:val="bottom"/>
          </w:tcPr>
          <w:p w14:paraId="3190A82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249</w:t>
            </w:r>
          </w:p>
        </w:tc>
        <w:tc>
          <w:tcPr>
            <w:tcW w:w="502" w:type="pct"/>
            <w:tcBorders>
              <w:top w:val="nil"/>
              <w:left w:val="nil"/>
              <w:bottom w:val="single" w:sz="6" w:space="0" w:color="000000"/>
              <w:right w:val="single" w:sz="6" w:space="0" w:color="000000"/>
            </w:tcBorders>
            <w:shd w:val="clear" w:color="auto" w:fill="FFFFFF"/>
            <w:vAlign w:val="bottom"/>
          </w:tcPr>
          <w:p w14:paraId="158F79B9"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12</w:t>
            </w:r>
          </w:p>
        </w:tc>
      </w:tr>
      <w:tr w:rsidR="00303FB6" w14:paraId="01468D6B" w14:textId="77777777" w:rsidTr="004C7D04">
        <w:trPr>
          <w:gridAfter w:val="1"/>
          <w:wAfter w:w="25" w:type="pct"/>
          <w:trHeight w:val="20"/>
        </w:trPr>
        <w:tc>
          <w:tcPr>
            <w:tcW w:w="2355" w:type="pct"/>
            <w:gridSpan w:val="3"/>
            <w:tcBorders>
              <w:top w:val="single" w:sz="6" w:space="0" w:color="000000"/>
              <w:left w:val="single" w:sz="6" w:space="0" w:color="000000"/>
              <w:bottom w:val="single" w:sz="6" w:space="0" w:color="000000"/>
              <w:right w:val="single" w:sz="4" w:space="0" w:color="000000"/>
            </w:tcBorders>
            <w:shd w:val="clear" w:color="auto" w:fill="FFFFFF"/>
            <w:vAlign w:val="bottom"/>
          </w:tcPr>
          <w:p w14:paraId="48B025B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  SKUPAJ A+B+E</w:t>
            </w:r>
          </w:p>
        </w:tc>
        <w:tc>
          <w:tcPr>
            <w:tcW w:w="419" w:type="pct"/>
            <w:tcBorders>
              <w:top w:val="nil"/>
              <w:left w:val="nil"/>
              <w:bottom w:val="single" w:sz="6" w:space="0" w:color="000000"/>
              <w:right w:val="single" w:sz="4" w:space="0" w:color="000000"/>
            </w:tcBorders>
            <w:shd w:val="clear" w:color="auto" w:fill="FFFFFF"/>
            <w:vAlign w:val="bottom"/>
          </w:tcPr>
          <w:p w14:paraId="28A46322"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32,23</w:t>
            </w:r>
          </w:p>
        </w:tc>
        <w:tc>
          <w:tcPr>
            <w:tcW w:w="454" w:type="pct"/>
            <w:tcBorders>
              <w:top w:val="nil"/>
              <w:left w:val="nil"/>
              <w:bottom w:val="single" w:sz="6" w:space="0" w:color="000000"/>
              <w:right w:val="single" w:sz="4" w:space="0" w:color="000000"/>
            </w:tcBorders>
            <w:shd w:val="clear" w:color="auto" w:fill="FFFFFF"/>
            <w:vAlign w:val="bottom"/>
          </w:tcPr>
          <w:p w14:paraId="457BCDEB"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1128</w:t>
            </w:r>
          </w:p>
        </w:tc>
        <w:tc>
          <w:tcPr>
            <w:tcW w:w="396" w:type="pct"/>
            <w:tcBorders>
              <w:top w:val="nil"/>
              <w:left w:val="nil"/>
              <w:bottom w:val="single" w:sz="6" w:space="0" w:color="000000"/>
              <w:right w:val="single" w:sz="4" w:space="0" w:color="000000"/>
            </w:tcBorders>
            <w:shd w:val="clear" w:color="auto" w:fill="FFFFFF"/>
            <w:vAlign w:val="bottom"/>
          </w:tcPr>
          <w:p w14:paraId="39977D8C"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32,82</w:t>
            </w:r>
          </w:p>
        </w:tc>
        <w:tc>
          <w:tcPr>
            <w:tcW w:w="408" w:type="pct"/>
            <w:tcBorders>
              <w:top w:val="nil"/>
              <w:left w:val="nil"/>
              <w:bottom w:val="single" w:sz="6" w:space="0" w:color="000000"/>
              <w:right w:val="single" w:sz="4" w:space="0" w:color="000000"/>
            </w:tcBorders>
            <w:shd w:val="clear" w:color="auto" w:fill="FFFFFF"/>
            <w:vAlign w:val="bottom"/>
          </w:tcPr>
          <w:p w14:paraId="03B84126"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1115</w:t>
            </w:r>
          </w:p>
        </w:tc>
        <w:tc>
          <w:tcPr>
            <w:tcW w:w="441" w:type="pct"/>
            <w:tcBorders>
              <w:top w:val="nil"/>
              <w:left w:val="nil"/>
              <w:bottom w:val="single" w:sz="6" w:space="0" w:color="000000"/>
              <w:right w:val="single" w:sz="4" w:space="0" w:color="000000"/>
            </w:tcBorders>
            <w:shd w:val="clear" w:color="auto" w:fill="FFFFFF"/>
            <w:vAlign w:val="bottom"/>
          </w:tcPr>
          <w:p w14:paraId="4EA807C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2243</w:t>
            </w:r>
          </w:p>
        </w:tc>
        <w:tc>
          <w:tcPr>
            <w:tcW w:w="502" w:type="pct"/>
            <w:tcBorders>
              <w:top w:val="nil"/>
              <w:left w:val="nil"/>
              <w:bottom w:val="single" w:sz="6" w:space="0" w:color="000000"/>
              <w:right w:val="single" w:sz="6" w:space="0" w:color="000000"/>
            </w:tcBorders>
            <w:shd w:val="clear" w:color="auto" w:fill="FFFFFF"/>
            <w:vAlign w:val="bottom"/>
          </w:tcPr>
          <w:p w14:paraId="1F3E2C6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109</w:t>
            </w:r>
          </w:p>
        </w:tc>
      </w:tr>
      <w:tr w:rsidR="00303FB6" w14:paraId="10532774" w14:textId="77777777" w:rsidTr="004C7D04">
        <w:trPr>
          <w:gridAfter w:val="1"/>
          <w:wAfter w:w="25" w:type="pct"/>
          <w:trHeight w:val="20"/>
        </w:trPr>
        <w:tc>
          <w:tcPr>
            <w:tcW w:w="1118" w:type="pct"/>
            <w:tcBorders>
              <w:top w:val="nil"/>
              <w:left w:val="nil"/>
              <w:bottom w:val="nil"/>
              <w:right w:val="nil"/>
            </w:tcBorders>
            <w:shd w:val="clear" w:color="auto" w:fill="FFFFFF"/>
            <w:vAlign w:val="bottom"/>
          </w:tcPr>
          <w:p w14:paraId="0AAC05D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49" w:type="pct"/>
            <w:tcBorders>
              <w:top w:val="nil"/>
              <w:left w:val="nil"/>
              <w:bottom w:val="nil"/>
              <w:right w:val="nil"/>
            </w:tcBorders>
            <w:shd w:val="clear" w:color="auto" w:fill="FFFFFF"/>
            <w:vAlign w:val="bottom"/>
          </w:tcPr>
          <w:p w14:paraId="04688C8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89" w:type="pct"/>
            <w:tcBorders>
              <w:top w:val="nil"/>
              <w:left w:val="nil"/>
              <w:bottom w:val="nil"/>
              <w:right w:val="nil"/>
            </w:tcBorders>
            <w:shd w:val="clear" w:color="auto" w:fill="FFFFFF"/>
            <w:vAlign w:val="bottom"/>
          </w:tcPr>
          <w:p w14:paraId="39E4F03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nil"/>
              <w:left w:val="nil"/>
              <w:bottom w:val="nil"/>
              <w:right w:val="nil"/>
            </w:tcBorders>
            <w:shd w:val="clear" w:color="auto" w:fill="FFFFFF"/>
            <w:vAlign w:val="bottom"/>
          </w:tcPr>
          <w:p w14:paraId="1EDFB71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nil"/>
              <w:right w:val="nil"/>
            </w:tcBorders>
            <w:shd w:val="clear" w:color="auto" w:fill="FFFFFF"/>
            <w:vAlign w:val="bottom"/>
          </w:tcPr>
          <w:p w14:paraId="077FFEC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nil"/>
              <w:right w:val="nil"/>
            </w:tcBorders>
            <w:shd w:val="clear" w:color="auto" w:fill="FFFFFF"/>
            <w:vAlign w:val="bottom"/>
          </w:tcPr>
          <w:p w14:paraId="545E7AE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nil"/>
              <w:right w:val="nil"/>
            </w:tcBorders>
            <w:shd w:val="clear" w:color="auto" w:fill="FFFFFF"/>
            <w:vAlign w:val="bottom"/>
          </w:tcPr>
          <w:p w14:paraId="479CC80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nil"/>
              <w:right w:val="nil"/>
            </w:tcBorders>
            <w:shd w:val="clear" w:color="auto" w:fill="FFFFFF"/>
            <w:vAlign w:val="bottom"/>
          </w:tcPr>
          <w:p w14:paraId="64B1A607"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2" w:type="pct"/>
            <w:tcBorders>
              <w:top w:val="nil"/>
              <w:left w:val="nil"/>
              <w:bottom w:val="nil"/>
              <w:right w:val="nil"/>
            </w:tcBorders>
            <w:shd w:val="clear" w:color="auto" w:fill="FFFFFF"/>
            <w:vAlign w:val="bottom"/>
          </w:tcPr>
          <w:p w14:paraId="0E3B485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303FB6" w14:paraId="29877516" w14:textId="77777777" w:rsidTr="004C7D04">
        <w:trPr>
          <w:gridAfter w:val="1"/>
          <w:wAfter w:w="25" w:type="pct"/>
          <w:trHeight w:val="20"/>
        </w:trPr>
        <w:tc>
          <w:tcPr>
            <w:tcW w:w="1118" w:type="pct"/>
            <w:tcBorders>
              <w:top w:val="nil"/>
              <w:left w:val="nil"/>
              <w:bottom w:val="nil"/>
              <w:right w:val="nil"/>
            </w:tcBorders>
            <w:shd w:val="clear" w:color="auto" w:fill="FFFFFF"/>
            <w:vAlign w:val="bottom"/>
          </w:tcPr>
          <w:p w14:paraId="611D48D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49" w:type="pct"/>
            <w:tcBorders>
              <w:top w:val="nil"/>
              <w:left w:val="nil"/>
              <w:bottom w:val="nil"/>
              <w:right w:val="nil"/>
            </w:tcBorders>
            <w:shd w:val="clear" w:color="auto" w:fill="FFFFFF"/>
            <w:vAlign w:val="bottom"/>
          </w:tcPr>
          <w:p w14:paraId="3B80F0D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89" w:type="pct"/>
            <w:tcBorders>
              <w:top w:val="nil"/>
              <w:left w:val="nil"/>
              <w:bottom w:val="nil"/>
              <w:right w:val="nil"/>
            </w:tcBorders>
            <w:shd w:val="clear" w:color="auto" w:fill="FFFFFF"/>
            <w:vAlign w:val="bottom"/>
          </w:tcPr>
          <w:p w14:paraId="5CA46EE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9" w:type="pct"/>
            <w:tcBorders>
              <w:top w:val="nil"/>
              <w:left w:val="nil"/>
              <w:bottom w:val="nil"/>
              <w:right w:val="nil"/>
            </w:tcBorders>
            <w:shd w:val="clear" w:color="auto" w:fill="FFFFFF"/>
            <w:vAlign w:val="bottom"/>
          </w:tcPr>
          <w:p w14:paraId="2B3F64F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4" w:type="pct"/>
            <w:tcBorders>
              <w:top w:val="nil"/>
              <w:left w:val="nil"/>
              <w:bottom w:val="nil"/>
              <w:right w:val="nil"/>
            </w:tcBorders>
            <w:shd w:val="clear" w:color="auto" w:fill="FFFFFF"/>
            <w:vAlign w:val="bottom"/>
          </w:tcPr>
          <w:p w14:paraId="3A122C4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6" w:type="pct"/>
            <w:tcBorders>
              <w:top w:val="nil"/>
              <w:left w:val="nil"/>
              <w:bottom w:val="nil"/>
              <w:right w:val="nil"/>
            </w:tcBorders>
            <w:shd w:val="clear" w:color="auto" w:fill="FFFFFF"/>
            <w:vAlign w:val="bottom"/>
          </w:tcPr>
          <w:p w14:paraId="66398EF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08" w:type="pct"/>
            <w:tcBorders>
              <w:top w:val="nil"/>
              <w:left w:val="nil"/>
              <w:bottom w:val="nil"/>
              <w:right w:val="nil"/>
            </w:tcBorders>
            <w:shd w:val="clear" w:color="auto" w:fill="FFFFFF"/>
            <w:vAlign w:val="bottom"/>
          </w:tcPr>
          <w:p w14:paraId="492F48A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1" w:type="pct"/>
            <w:tcBorders>
              <w:top w:val="nil"/>
              <w:left w:val="nil"/>
              <w:bottom w:val="nil"/>
              <w:right w:val="nil"/>
            </w:tcBorders>
            <w:shd w:val="clear" w:color="auto" w:fill="FFFFFF"/>
            <w:vAlign w:val="bottom"/>
          </w:tcPr>
          <w:p w14:paraId="360389E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2" w:type="pct"/>
            <w:tcBorders>
              <w:top w:val="nil"/>
              <w:left w:val="nil"/>
              <w:bottom w:val="nil"/>
              <w:right w:val="nil"/>
            </w:tcBorders>
            <w:shd w:val="clear" w:color="auto" w:fill="FFFFFF"/>
            <w:vAlign w:val="bottom"/>
          </w:tcPr>
          <w:p w14:paraId="40CE758E"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bl>
    <w:p w14:paraId="79B661FD" w14:textId="77777777" w:rsidR="004C7D04" w:rsidRDefault="004C7D04">
      <w:r>
        <w:br w:type="page"/>
      </w:r>
    </w:p>
    <w:tbl>
      <w:tblPr>
        <w:tblStyle w:val="afffffffffffff1"/>
        <w:tblW w:w="5000" w:type="pct"/>
        <w:tblInd w:w="0" w:type="dxa"/>
        <w:tblLook w:val="0400" w:firstRow="0" w:lastRow="0" w:firstColumn="0" w:lastColumn="0" w:noHBand="0" w:noVBand="1"/>
      </w:tblPr>
      <w:tblGrid>
        <w:gridCol w:w="2091"/>
        <w:gridCol w:w="1214"/>
        <w:gridCol w:w="1103"/>
        <w:gridCol w:w="784"/>
        <w:gridCol w:w="849"/>
        <w:gridCol w:w="741"/>
        <w:gridCol w:w="764"/>
        <w:gridCol w:w="827"/>
        <w:gridCol w:w="887"/>
        <w:gridCol w:w="52"/>
      </w:tblGrid>
      <w:tr w:rsidR="00303FB6" w14:paraId="2B3FD695" w14:textId="77777777" w:rsidTr="004C7D04">
        <w:trPr>
          <w:trHeight w:val="20"/>
        </w:trPr>
        <w:tc>
          <w:tcPr>
            <w:tcW w:w="1775" w:type="pct"/>
            <w:gridSpan w:val="2"/>
            <w:vMerge w:val="restart"/>
            <w:tcBorders>
              <w:top w:val="single" w:sz="6" w:space="0" w:color="000000"/>
              <w:left w:val="single" w:sz="6" w:space="0" w:color="000000"/>
              <w:bottom w:val="single" w:sz="6" w:space="0" w:color="000000"/>
              <w:right w:val="single" w:sz="4" w:space="0" w:color="000000"/>
            </w:tcBorders>
            <w:shd w:val="clear" w:color="auto" w:fill="8DB4E2"/>
            <w:vAlign w:val="bottom"/>
          </w:tcPr>
          <w:p w14:paraId="298E195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lastRenderedPageBreak/>
              <w:t>Č - PRAKTIČNO IZOBRAŽEVANJE PRI DELODAJALCU</w:t>
            </w:r>
          </w:p>
        </w:tc>
        <w:tc>
          <w:tcPr>
            <w:tcW w:w="592" w:type="pct"/>
            <w:tcBorders>
              <w:top w:val="single" w:sz="6" w:space="0" w:color="000000"/>
              <w:left w:val="nil"/>
              <w:bottom w:val="nil"/>
              <w:right w:val="single" w:sz="4" w:space="0" w:color="000000"/>
            </w:tcBorders>
            <w:shd w:val="clear" w:color="auto" w:fill="FFFFFF"/>
            <w:vAlign w:val="bottom"/>
          </w:tcPr>
          <w:p w14:paraId="4B6ECF4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xml:space="preserve">Oznaka </w:t>
            </w:r>
          </w:p>
        </w:tc>
        <w:tc>
          <w:tcPr>
            <w:tcW w:w="877" w:type="pct"/>
            <w:gridSpan w:val="2"/>
            <w:tcBorders>
              <w:top w:val="single" w:sz="6" w:space="0" w:color="000000"/>
              <w:left w:val="nil"/>
              <w:bottom w:val="single" w:sz="4" w:space="0" w:color="000000"/>
              <w:right w:val="single" w:sz="4" w:space="0" w:color="000000"/>
            </w:tcBorders>
            <w:shd w:val="clear" w:color="auto" w:fill="FFCC66"/>
            <w:vAlign w:val="bottom"/>
          </w:tcPr>
          <w:p w14:paraId="7513E615"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4. letnik</w:t>
            </w:r>
          </w:p>
        </w:tc>
        <w:tc>
          <w:tcPr>
            <w:tcW w:w="808" w:type="pct"/>
            <w:gridSpan w:val="2"/>
            <w:tcBorders>
              <w:top w:val="single" w:sz="6" w:space="0" w:color="000000"/>
              <w:left w:val="nil"/>
              <w:bottom w:val="single" w:sz="4" w:space="0" w:color="000000"/>
              <w:right w:val="single" w:sz="4" w:space="0" w:color="000000"/>
            </w:tcBorders>
            <w:shd w:val="clear" w:color="auto" w:fill="F2DCDB"/>
            <w:vAlign w:val="bottom"/>
          </w:tcPr>
          <w:p w14:paraId="176EB269"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5. letnik</w:t>
            </w:r>
          </w:p>
        </w:tc>
        <w:tc>
          <w:tcPr>
            <w:tcW w:w="948" w:type="pct"/>
            <w:gridSpan w:val="3"/>
            <w:tcBorders>
              <w:top w:val="single" w:sz="6" w:space="0" w:color="000000"/>
              <w:left w:val="nil"/>
              <w:bottom w:val="nil"/>
              <w:right w:val="single" w:sz="6" w:space="0" w:color="000000"/>
            </w:tcBorders>
            <w:shd w:val="clear" w:color="auto" w:fill="FFFFFF"/>
            <w:vAlign w:val="bottom"/>
          </w:tcPr>
          <w:p w14:paraId="0CBF2683"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Skupaj</w:t>
            </w:r>
          </w:p>
        </w:tc>
      </w:tr>
      <w:tr w:rsidR="00303FB6" w14:paraId="4CB357FD" w14:textId="77777777" w:rsidTr="004C7D04">
        <w:trPr>
          <w:trHeight w:val="20"/>
        </w:trPr>
        <w:tc>
          <w:tcPr>
            <w:tcW w:w="1775" w:type="pct"/>
            <w:gridSpan w:val="2"/>
            <w:vMerge/>
            <w:tcBorders>
              <w:top w:val="single" w:sz="6" w:space="0" w:color="000000"/>
              <w:left w:val="single" w:sz="6" w:space="0" w:color="000000"/>
              <w:bottom w:val="single" w:sz="6" w:space="0" w:color="000000"/>
              <w:right w:val="single" w:sz="4" w:space="0" w:color="000000"/>
            </w:tcBorders>
            <w:shd w:val="clear" w:color="auto" w:fill="8DB4E2"/>
            <w:vAlign w:val="bottom"/>
          </w:tcPr>
          <w:p w14:paraId="4B17E5F9" w14:textId="77777777" w:rsidR="00303FB6" w:rsidRDefault="00303FB6">
            <w:pPr>
              <w:widowControl w:val="0"/>
              <w:pBdr>
                <w:top w:val="nil"/>
                <w:left w:val="nil"/>
                <w:bottom w:val="nil"/>
                <w:right w:val="nil"/>
                <w:between w:val="nil"/>
              </w:pBdr>
              <w:spacing w:after="0" w:line="276" w:lineRule="auto"/>
              <w:rPr>
                <w:rFonts w:ascii="Calibri" w:eastAsia="Calibri" w:hAnsi="Calibri" w:cs="Calibri"/>
                <w:color w:val="000000"/>
                <w:sz w:val="16"/>
                <w:szCs w:val="16"/>
              </w:rPr>
            </w:pPr>
          </w:p>
        </w:tc>
        <w:tc>
          <w:tcPr>
            <w:tcW w:w="592" w:type="pct"/>
            <w:tcBorders>
              <w:top w:val="nil"/>
              <w:left w:val="nil"/>
              <w:bottom w:val="single" w:sz="4" w:space="0" w:color="000000"/>
              <w:right w:val="single" w:sz="4" w:space="0" w:color="000000"/>
            </w:tcBorders>
            <w:shd w:val="clear" w:color="auto" w:fill="FFFFFF"/>
            <w:vAlign w:val="bottom"/>
          </w:tcPr>
          <w:p w14:paraId="6EDE651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single" w:sz="4" w:space="0" w:color="000000"/>
              <w:right w:val="single" w:sz="4" w:space="0" w:color="000000"/>
            </w:tcBorders>
            <w:shd w:val="clear" w:color="auto" w:fill="FFCC66"/>
            <w:vAlign w:val="bottom"/>
          </w:tcPr>
          <w:p w14:paraId="64D9D356"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456" w:type="pct"/>
            <w:tcBorders>
              <w:top w:val="nil"/>
              <w:left w:val="nil"/>
              <w:bottom w:val="single" w:sz="4" w:space="0" w:color="000000"/>
              <w:right w:val="single" w:sz="4" w:space="0" w:color="000000"/>
            </w:tcBorders>
            <w:shd w:val="clear" w:color="auto" w:fill="FFCC66"/>
            <w:vAlign w:val="bottom"/>
          </w:tcPr>
          <w:p w14:paraId="138D874D"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398" w:type="pct"/>
            <w:tcBorders>
              <w:top w:val="nil"/>
              <w:left w:val="nil"/>
              <w:bottom w:val="single" w:sz="4" w:space="0" w:color="000000"/>
              <w:right w:val="single" w:sz="4" w:space="0" w:color="000000"/>
            </w:tcBorders>
            <w:shd w:val="clear" w:color="auto" w:fill="FFCC66"/>
            <w:vAlign w:val="bottom"/>
          </w:tcPr>
          <w:p w14:paraId="378C4E85"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ure / leto</w:t>
            </w:r>
          </w:p>
        </w:tc>
        <w:tc>
          <w:tcPr>
            <w:tcW w:w="410" w:type="pct"/>
            <w:tcBorders>
              <w:top w:val="nil"/>
              <w:left w:val="nil"/>
              <w:bottom w:val="single" w:sz="4" w:space="0" w:color="000000"/>
              <w:right w:val="single" w:sz="4" w:space="0" w:color="000000"/>
            </w:tcBorders>
            <w:shd w:val="clear" w:color="auto" w:fill="FFCC66"/>
            <w:vAlign w:val="bottom"/>
          </w:tcPr>
          <w:p w14:paraId="1CAD0AFA"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teden /leto</w:t>
            </w:r>
          </w:p>
        </w:tc>
        <w:tc>
          <w:tcPr>
            <w:tcW w:w="444" w:type="pct"/>
            <w:tcBorders>
              <w:top w:val="single" w:sz="4" w:space="0" w:color="000000"/>
              <w:left w:val="nil"/>
              <w:bottom w:val="single" w:sz="4" w:space="0" w:color="000000"/>
              <w:right w:val="single" w:sz="4" w:space="0" w:color="000000"/>
            </w:tcBorders>
            <w:shd w:val="clear" w:color="auto" w:fill="FFFFFF"/>
            <w:vAlign w:val="bottom"/>
          </w:tcPr>
          <w:p w14:paraId="358AD750"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Sk. ur v IP</w:t>
            </w:r>
          </w:p>
        </w:tc>
        <w:tc>
          <w:tcPr>
            <w:tcW w:w="504" w:type="pct"/>
            <w:gridSpan w:val="2"/>
            <w:tcBorders>
              <w:top w:val="single" w:sz="4" w:space="0" w:color="000000"/>
              <w:left w:val="nil"/>
              <w:bottom w:val="single" w:sz="4" w:space="0" w:color="000000"/>
              <w:right w:val="single" w:sz="6" w:space="0" w:color="000000"/>
            </w:tcBorders>
            <w:shd w:val="clear" w:color="auto" w:fill="FFFFFF"/>
            <w:vAlign w:val="bottom"/>
          </w:tcPr>
          <w:p w14:paraId="2A72DE46" w14:textId="77777777" w:rsidR="00303FB6" w:rsidRDefault="00303FB6">
            <w:pPr>
              <w:spacing w:after="0" w:line="240" w:lineRule="auto"/>
              <w:jc w:val="center"/>
              <w:rPr>
                <w:rFonts w:ascii="Calibri" w:eastAsia="Calibri" w:hAnsi="Calibri" w:cs="Calibri"/>
                <w:color w:val="000000"/>
                <w:sz w:val="16"/>
                <w:szCs w:val="16"/>
              </w:rPr>
            </w:pPr>
            <w:r>
              <w:rPr>
                <w:rFonts w:ascii="Calibri" w:eastAsia="Calibri" w:hAnsi="Calibri" w:cs="Calibri"/>
                <w:color w:val="000000"/>
                <w:sz w:val="16"/>
                <w:szCs w:val="16"/>
              </w:rPr>
              <w:t>Št. KT</w:t>
            </w:r>
          </w:p>
        </w:tc>
      </w:tr>
      <w:tr w:rsidR="00303FB6" w14:paraId="561D577F" w14:textId="77777777" w:rsidTr="004C7D04">
        <w:trPr>
          <w:trHeight w:val="20"/>
        </w:trPr>
        <w:tc>
          <w:tcPr>
            <w:tcW w:w="1775" w:type="pct"/>
            <w:gridSpan w:val="2"/>
            <w:tcBorders>
              <w:top w:val="single" w:sz="4" w:space="0" w:color="000000"/>
              <w:left w:val="single" w:sz="6" w:space="0" w:color="000000"/>
              <w:bottom w:val="nil"/>
              <w:right w:val="single" w:sz="4" w:space="0" w:color="000000"/>
            </w:tcBorders>
            <w:shd w:val="clear" w:color="auto" w:fill="FFFFFF"/>
            <w:vAlign w:val="bottom"/>
          </w:tcPr>
          <w:p w14:paraId="1743529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Praktično usposabljanje z delom</w:t>
            </w:r>
          </w:p>
        </w:tc>
        <w:tc>
          <w:tcPr>
            <w:tcW w:w="592" w:type="pct"/>
            <w:tcBorders>
              <w:top w:val="nil"/>
              <w:left w:val="nil"/>
              <w:bottom w:val="nil"/>
              <w:right w:val="single" w:sz="4" w:space="0" w:color="000000"/>
            </w:tcBorders>
            <w:shd w:val="clear" w:color="auto" w:fill="FFFFFF"/>
            <w:vAlign w:val="bottom"/>
          </w:tcPr>
          <w:p w14:paraId="0CC51260"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PUD</w:t>
            </w:r>
          </w:p>
        </w:tc>
        <w:tc>
          <w:tcPr>
            <w:tcW w:w="421" w:type="pct"/>
            <w:tcBorders>
              <w:top w:val="nil"/>
              <w:left w:val="nil"/>
              <w:bottom w:val="nil"/>
              <w:right w:val="single" w:sz="4" w:space="0" w:color="000000"/>
            </w:tcBorders>
            <w:shd w:val="clear" w:color="auto" w:fill="FFFFFF"/>
            <w:vAlign w:val="bottom"/>
          </w:tcPr>
          <w:p w14:paraId="7F5EAF55"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76</w:t>
            </w:r>
          </w:p>
        </w:tc>
        <w:tc>
          <w:tcPr>
            <w:tcW w:w="456" w:type="pct"/>
            <w:tcBorders>
              <w:top w:val="nil"/>
              <w:left w:val="nil"/>
              <w:bottom w:val="nil"/>
              <w:right w:val="single" w:sz="4" w:space="0" w:color="000000"/>
            </w:tcBorders>
            <w:shd w:val="clear" w:color="auto" w:fill="FFFFFF"/>
            <w:vAlign w:val="bottom"/>
          </w:tcPr>
          <w:p w14:paraId="6E79548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98" w:type="pct"/>
            <w:tcBorders>
              <w:top w:val="nil"/>
              <w:left w:val="nil"/>
              <w:bottom w:val="nil"/>
              <w:right w:val="single" w:sz="4" w:space="0" w:color="000000"/>
            </w:tcBorders>
            <w:shd w:val="clear" w:color="auto" w:fill="FFFFFF"/>
            <w:vAlign w:val="bottom"/>
          </w:tcPr>
          <w:p w14:paraId="3FAB9FA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single" w:sz="4" w:space="0" w:color="000000"/>
            </w:tcBorders>
            <w:shd w:val="clear" w:color="auto" w:fill="FFFFFF"/>
            <w:vAlign w:val="bottom"/>
          </w:tcPr>
          <w:p w14:paraId="361955F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single" w:sz="4" w:space="0" w:color="000000"/>
            </w:tcBorders>
            <w:shd w:val="clear" w:color="auto" w:fill="FFFFFF"/>
            <w:vAlign w:val="bottom"/>
          </w:tcPr>
          <w:p w14:paraId="05048FD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76 ur / 2 tedna</w:t>
            </w:r>
          </w:p>
        </w:tc>
        <w:tc>
          <w:tcPr>
            <w:tcW w:w="504" w:type="pct"/>
            <w:gridSpan w:val="2"/>
            <w:tcBorders>
              <w:top w:val="nil"/>
              <w:left w:val="nil"/>
              <w:bottom w:val="nil"/>
              <w:right w:val="single" w:sz="6" w:space="0" w:color="000000"/>
            </w:tcBorders>
            <w:shd w:val="clear" w:color="auto" w:fill="FFFFFF"/>
            <w:vAlign w:val="bottom"/>
          </w:tcPr>
          <w:p w14:paraId="1B0F2F82"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w:t>
            </w:r>
          </w:p>
        </w:tc>
      </w:tr>
      <w:tr w:rsidR="00303FB6" w14:paraId="0DC19D98" w14:textId="77777777" w:rsidTr="004C7D04">
        <w:trPr>
          <w:trHeight w:val="20"/>
        </w:trPr>
        <w:tc>
          <w:tcPr>
            <w:tcW w:w="1123" w:type="pct"/>
            <w:tcBorders>
              <w:top w:val="single" w:sz="6" w:space="0" w:color="000000"/>
              <w:left w:val="single" w:sz="6" w:space="0" w:color="000000"/>
              <w:bottom w:val="nil"/>
              <w:right w:val="nil"/>
            </w:tcBorders>
            <w:shd w:val="clear" w:color="auto" w:fill="FFFFFF"/>
            <w:vAlign w:val="bottom"/>
          </w:tcPr>
          <w:p w14:paraId="3EB28FD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single" w:sz="6" w:space="0" w:color="000000"/>
              <w:left w:val="nil"/>
              <w:bottom w:val="nil"/>
              <w:right w:val="nil"/>
            </w:tcBorders>
            <w:shd w:val="clear" w:color="auto" w:fill="FFFFFF"/>
            <w:vAlign w:val="bottom"/>
          </w:tcPr>
          <w:p w14:paraId="6345B3E6"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single" w:sz="6" w:space="0" w:color="000000"/>
              <w:left w:val="nil"/>
              <w:bottom w:val="nil"/>
              <w:right w:val="nil"/>
            </w:tcBorders>
            <w:shd w:val="clear" w:color="auto" w:fill="FFFFFF"/>
            <w:vAlign w:val="bottom"/>
          </w:tcPr>
          <w:p w14:paraId="04137B9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single" w:sz="6" w:space="0" w:color="000000"/>
              <w:left w:val="nil"/>
              <w:bottom w:val="nil"/>
              <w:right w:val="nil"/>
            </w:tcBorders>
            <w:shd w:val="clear" w:color="auto" w:fill="FFFFFF"/>
            <w:vAlign w:val="bottom"/>
          </w:tcPr>
          <w:p w14:paraId="7A79EF9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single" w:sz="6" w:space="0" w:color="000000"/>
              <w:left w:val="nil"/>
              <w:bottom w:val="nil"/>
              <w:right w:val="nil"/>
            </w:tcBorders>
            <w:shd w:val="clear" w:color="auto" w:fill="FFFFFF"/>
            <w:vAlign w:val="bottom"/>
          </w:tcPr>
          <w:p w14:paraId="32E8EDCA"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single" w:sz="6" w:space="0" w:color="000000"/>
              <w:left w:val="nil"/>
              <w:bottom w:val="nil"/>
              <w:right w:val="nil"/>
            </w:tcBorders>
            <w:shd w:val="clear" w:color="auto" w:fill="FFFFFF"/>
            <w:vAlign w:val="bottom"/>
          </w:tcPr>
          <w:p w14:paraId="2CF71CF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single" w:sz="6" w:space="0" w:color="000000"/>
              <w:left w:val="nil"/>
              <w:bottom w:val="nil"/>
              <w:right w:val="nil"/>
            </w:tcBorders>
            <w:shd w:val="clear" w:color="auto" w:fill="FFFFFF"/>
            <w:vAlign w:val="bottom"/>
          </w:tcPr>
          <w:p w14:paraId="1F1E6375"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single" w:sz="6" w:space="0" w:color="000000"/>
              <w:left w:val="nil"/>
              <w:bottom w:val="nil"/>
              <w:right w:val="nil"/>
            </w:tcBorders>
            <w:shd w:val="clear" w:color="auto" w:fill="FFFFFF"/>
            <w:vAlign w:val="bottom"/>
          </w:tcPr>
          <w:p w14:paraId="6BDA366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single" w:sz="6" w:space="0" w:color="000000"/>
              <w:left w:val="nil"/>
              <w:bottom w:val="nil"/>
              <w:right w:val="single" w:sz="6" w:space="0" w:color="000000"/>
            </w:tcBorders>
            <w:shd w:val="clear" w:color="auto" w:fill="FFFFFF"/>
            <w:vAlign w:val="bottom"/>
          </w:tcPr>
          <w:p w14:paraId="2D66D2E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303FB6" w14:paraId="5C3CE6FA" w14:textId="77777777" w:rsidTr="004C7D04">
        <w:trPr>
          <w:trHeight w:val="20"/>
        </w:trPr>
        <w:tc>
          <w:tcPr>
            <w:tcW w:w="5000" w:type="pct"/>
            <w:gridSpan w:val="10"/>
            <w:tcBorders>
              <w:top w:val="single" w:sz="4" w:space="0" w:color="000000"/>
              <w:left w:val="single" w:sz="6" w:space="0" w:color="000000"/>
              <w:bottom w:val="single" w:sz="4" w:space="0" w:color="000000"/>
              <w:right w:val="single" w:sz="6" w:space="0" w:color="000000"/>
            </w:tcBorders>
            <w:shd w:val="clear" w:color="auto" w:fill="8DB4E2"/>
            <w:vAlign w:val="center"/>
          </w:tcPr>
          <w:p w14:paraId="57C78112"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 - INTERESENE DEJAVNOSTI</w:t>
            </w:r>
          </w:p>
        </w:tc>
      </w:tr>
      <w:tr w:rsidR="00303FB6" w14:paraId="17CB0A10" w14:textId="77777777" w:rsidTr="004C7D04">
        <w:trPr>
          <w:trHeight w:val="20"/>
        </w:trPr>
        <w:tc>
          <w:tcPr>
            <w:tcW w:w="1123" w:type="pct"/>
            <w:tcBorders>
              <w:top w:val="nil"/>
              <w:left w:val="single" w:sz="6" w:space="0" w:color="000000"/>
              <w:bottom w:val="single" w:sz="6" w:space="0" w:color="000000"/>
              <w:right w:val="single" w:sz="4" w:space="0" w:color="000000"/>
            </w:tcBorders>
            <w:shd w:val="clear" w:color="auto" w:fill="FFFFFF"/>
            <w:vAlign w:val="bottom"/>
          </w:tcPr>
          <w:p w14:paraId="2775FF1B"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Interesne dejavnosti</w:t>
            </w:r>
          </w:p>
        </w:tc>
        <w:tc>
          <w:tcPr>
            <w:tcW w:w="652" w:type="pct"/>
            <w:tcBorders>
              <w:top w:val="nil"/>
              <w:left w:val="nil"/>
              <w:bottom w:val="single" w:sz="6" w:space="0" w:color="000000"/>
              <w:right w:val="single" w:sz="4" w:space="0" w:color="000000"/>
            </w:tcBorders>
            <w:shd w:val="clear" w:color="auto" w:fill="FFFFFF"/>
            <w:vAlign w:val="bottom"/>
          </w:tcPr>
          <w:p w14:paraId="74C8731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single" w:sz="6" w:space="0" w:color="000000"/>
              <w:right w:val="single" w:sz="4" w:space="0" w:color="000000"/>
            </w:tcBorders>
            <w:shd w:val="clear" w:color="auto" w:fill="FFFFFF"/>
            <w:vAlign w:val="bottom"/>
          </w:tcPr>
          <w:p w14:paraId="48F33F39"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IND</w:t>
            </w:r>
          </w:p>
        </w:tc>
        <w:tc>
          <w:tcPr>
            <w:tcW w:w="421" w:type="pct"/>
            <w:tcBorders>
              <w:top w:val="nil"/>
              <w:left w:val="nil"/>
              <w:bottom w:val="single" w:sz="6" w:space="0" w:color="000000"/>
              <w:right w:val="single" w:sz="4" w:space="0" w:color="000000"/>
            </w:tcBorders>
            <w:shd w:val="clear" w:color="auto" w:fill="FFFFFF"/>
            <w:vAlign w:val="bottom"/>
          </w:tcPr>
          <w:p w14:paraId="36CD44B3"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64</w:t>
            </w:r>
          </w:p>
        </w:tc>
        <w:tc>
          <w:tcPr>
            <w:tcW w:w="456" w:type="pct"/>
            <w:tcBorders>
              <w:top w:val="nil"/>
              <w:left w:val="nil"/>
              <w:bottom w:val="single" w:sz="6" w:space="0" w:color="000000"/>
              <w:right w:val="single" w:sz="4" w:space="0" w:color="000000"/>
            </w:tcBorders>
            <w:shd w:val="clear" w:color="auto" w:fill="FFFFFF"/>
            <w:vAlign w:val="bottom"/>
          </w:tcPr>
          <w:p w14:paraId="7BD15C71"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398" w:type="pct"/>
            <w:tcBorders>
              <w:top w:val="nil"/>
              <w:left w:val="nil"/>
              <w:bottom w:val="single" w:sz="6" w:space="0" w:color="000000"/>
              <w:right w:val="single" w:sz="4" w:space="0" w:color="000000"/>
            </w:tcBorders>
            <w:shd w:val="clear" w:color="auto" w:fill="FFFFFF"/>
            <w:vAlign w:val="bottom"/>
          </w:tcPr>
          <w:p w14:paraId="29D45DF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410" w:type="pct"/>
            <w:tcBorders>
              <w:top w:val="nil"/>
              <w:left w:val="nil"/>
              <w:bottom w:val="single" w:sz="6" w:space="0" w:color="000000"/>
              <w:right w:val="single" w:sz="4" w:space="0" w:color="000000"/>
            </w:tcBorders>
            <w:shd w:val="clear" w:color="auto" w:fill="FFFFFF"/>
            <w:vAlign w:val="bottom"/>
          </w:tcPr>
          <w:p w14:paraId="532519B4"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444" w:type="pct"/>
            <w:tcBorders>
              <w:top w:val="nil"/>
              <w:left w:val="nil"/>
              <w:bottom w:val="single" w:sz="6" w:space="0" w:color="000000"/>
              <w:right w:val="single" w:sz="4" w:space="0" w:color="000000"/>
            </w:tcBorders>
            <w:shd w:val="clear" w:color="auto" w:fill="FFFFFF"/>
            <w:vAlign w:val="bottom"/>
          </w:tcPr>
          <w:p w14:paraId="5157F3D8"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96 ur</w:t>
            </w:r>
          </w:p>
        </w:tc>
        <w:tc>
          <w:tcPr>
            <w:tcW w:w="504" w:type="pct"/>
            <w:gridSpan w:val="2"/>
            <w:tcBorders>
              <w:top w:val="nil"/>
              <w:left w:val="nil"/>
              <w:bottom w:val="single" w:sz="6" w:space="0" w:color="000000"/>
              <w:right w:val="single" w:sz="6" w:space="0" w:color="000000"/>
            </w:tcBorders>
            <w:shd w:val="clear" w:color="auto" w:fill="FFFFFF"/>
            <w:vAlign w:val="bottom"/>
          </w:tcPr>
          <w:p w14:paraId="36327D10" w14:textId="77777777" w:rsidR="00303FB6" w:rsidRDefault="00303FB6">
            <w:pPr>
              <w:spacing w:after="0" w:line="240" w:lineRule="auto"/>
              <w:jc w:val="right"/>
              <w:rPr>
                <w:rFonts w:ascii="Calibri" w:eastAsia="Calibri" w:hAnsi="Calibri" w:cs="Calibri"/>
                <w:color w:val="000000"/>
                <w:sz w:val="16"/>
                <w:szCs w:val="16"/>
              </w:rPr>
            </w:pPr>
            <w:r>
              <w:rPr>
                <w:rFonts w:ascii="Calibri" w:eastAsia="Calibri" w:hAnsi="Calibri" w:cs="Calibri"/>
                <w:color w:val="000000"/>
                <w:sz w:val="16"/>
                <w:szCs w:val="16"/>
              </w:rPr>
              <w:t>4</w:t>
            </w:r>
          </w:p>
        </w:tc>
      </w:tr>
      <w:tr w:rsidR="00303FB6" w14:paraId="55A84F83" w14:textId="77777777" w:rsidTr="004C7D04">
        <w:trPr>
          <w:trHeight w:val="20"/>
        </w:trPr>
        <w:tc>
          <w:tcPr>
            <w:tcW w:w="1123" w:type="pct"/>
            <w:tcBorders>
              <w:top w:val="nil"/>
              <w:left w:val="nil"/>
              <w:bottom w:val="nil"/>
              <w:right w:val="nil"/>
            </w:tcBorders>
            <w:shd w:val="clear" w:color="auto" w:fill="FFFFFF"/>
            <w:vAlign w:val="bottom"/>
          </w:tcPr>
          <w:p w14:paraId="634DCA1F"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3A4FFDF3"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29CE225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6407BC3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17CB8F2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77406FFC"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7E15110D"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093C1F54"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628A99E1" w14:textId="77777777" w:rsidR="00303FB6" w:rsidRDefault="00303FB6">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44A972FA" w14:textId="77777777" w:rsidTr="004C7D04">
        <w:trPr>
          <w:gridAfter w:val="1"/>
          <w:wAfter w:w="28" w:type="pct"/>
          <w:trHeight w:val="20"/>
        </w:trPr>
        <w:tc>
          <w:tcPr>
            <w:tcW w:w="1123" w:type="pct"/>
            <w:tcBorders>
              <w:top w:val="nil"/>
              <w:left w:val="nil"/>
              <w:bottom w:val="nil"/>
              <w:right w:val="nil"/>
            </w:tcBorders>
            <w:shd w:val="clear" w:color="auto" w:fill="FFFFFF"/>
            <w:vAlign w:val="bottom"/>
          </w:tcPr>
          <w:p w14:paraId="34FF2F6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3CCA61F4"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3B1C97D2"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52F92662"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3B42684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728" w:type="pct"/>
            <w:gridSpan w:val="4"/>
            <w:tcBorders>
              <w:top w:val="nil"/>
              <w:left w:val="nil"/>
              <w:bottom w:val="nil"/>
              <w:right w:val="nil"/>
            </w:tcBorders>
            <w:shd w:val="clear" w:color="auto" w:fill="FFFFFF"/>
            <w:vAlign w:val="bottom"/>
          </w:tcPr>
          <w:p w14:paraId="35ABB2FF" w14:textId="77777777" w:rsidR="004C7D04" w:rsidRDefault="004C7D0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Poklicna matura  = 4KT</w:t>
            </w:r>
          </w:p>
        </w:tc>
      </w:tr>
      <w:tr w:rsidR="004C7D04" w14:paraId="2BFC3D75" w14:textId="77777777" w:rsidTr="004C7D04">
        <w:trPr>
          <w:gridAfter w:val="1"/>
          <w:wAfter w:w="28" w:type="pct"/>
          <w:trHeight w:val="20"/>
        </w:trPr>
        <w:tc>
          <w:tcPr>
            <w:tcW w:w="1123" w:type="pct"/>
            <w:tcBorders>
              <w:top w:val="nil"/>
              <w:left w:val="nil"/>
              <w:bottom w:val="nil"/>
              <w:right w:val="nil"/>
            </w:tcBorders>
            <w:shd w:val="clear" w:color="auto" w:fill="FFFFFF"/>
            <w:vAlign w:val="bottom"/>
          </w:tcPr>
          <w:p w14:paraId="33ACB29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034B450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79A4345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2B7A1302"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0537ECC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728" w:type="pct"/>
            <w:gridSpan w:val="4"/>
            <w:tcBorders>
              <w:top w:val="nil"/>
              <w:left w:val="nil"/>
              <w:bottom w:val="nil"/>
              <w:right w:val="nil"/>
            </w:tcBorders>
            <w:shd w:val="clear" w:color="auto" w:fill="FFFFFF"/>
            <w:vAlign w:val="bottom"/>
          </w:tcPr>
          <w:p w14:paraId="1891149D" w14:textId="77777777" w:rsidR="004C7D04" w:rsidRDefault="004C7D0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xml:space="preserve">      Skupaj KT = 120 KT</w:t>
            </w:r>
          </w:p>
        </w:tc>
      </w:tr>
      <w:tr w:rsidR="004C7D04" w14:paraId="668CC69E" w14:textId="77777777" w:rsidTr="004C7D04">
        <w:trPr>
          <w:trHeight w:val="20"/>
        </w:trPr>
        <w:tc>
          <w:tcPr>
            <w:tcW w:w="1123" w:type="pct"/>
            <w:tcBorders>
              <w:top w:val="nil"/>
              <w:left w:val="nil"/>
              <w:bottom w:val="nil"/>
              <w:right w:val="nil"/>
            </w:tcBorders>
            <w:shd w:val="clear" w:color="auto" w:fill="FFFFFF"/>
            <w:vAlign w:val="bottom"/>
          </w:tcPr>
          <w:p w14:paraId="06CE873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3C2667C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28672CFC"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1935792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3376343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58BF359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3A78DB58" w14:textId="77777777" w:rsidR="004C7D04" w:rsidRDefault="004C7D0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444" w:type="pct"/>
            <w:tcBorders>
              <w:top w:val="nil"/>
              <w:left w:val="nil"/>
              <w:bottom w:val="nil"/>
              <w:right w:val="nil"/>
            </w:tcBorders>
            <w:shd w:val="clear" w:color="auto" w:fill="FFFFFF"/>
            <w:vAlign w:val="bottom"/>
          </w:tcPr>
          <w:p w14:paraId="49839CDB" w14:textId="77777777" w:rsidR="004C7D04" w:rsidRDefault="004C7D0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c>
          <w:tcPr>
            <w:tcW w:w="504" w:type="pct"/>
            <w:gridSpan w:val="2"/>
            <w:tcBorders>
              <w:top w:val="nil"/>
              <w:left w:val="nil"/>
              <w:bottom w:val="nil"/>
              <w:right w:val="nil"/>
            </w:tcBorders>
            <w:shd w:val="clear" w:color="auto" w:fill="FFFFFF"/>
            <w:vAlign w:val="bottom"/>
          </w:tcPr>
          <w:p w14:paraId="592547E3" w14:textId="77777777" w:rsidR="004C7D04" w:rsidRDefault="004C7D04">
            <w:pPr>
              <w:spacing w:after="0" w:line="240" w:lineRule="auto"/>
              <w:rPr>
                <w:rFonts w:ascii="Calibri" w:eastAsia="Calibri" w:hAnsi="Calibri" w:cs="Calibri"/>
                <w:b/>
                <w:bCs/>
                <w:color w:val="000000"/>
                <w:sz w:val="16"/>
                <w:szCs w:val="16"/>
              </w:rPr>
            </w:pPr>
            <w:r>
              <w:rPr>
                <w:rFonts w:ascii="Calibri" w:eastAsia="Calibri" w:hAnsi="Calibri" w:cs="Calibri"/>
                <w:b/>
                <w:bCs/>
                <w:color w:val="000000"/>
                <w:sz w:val="16"/>
                <w:szCs w:val="16"/>
              </w:rPr>
              <w:t> </w:t>
            </w:r>
          </w:p>
        </w:tc>
      </w:tr>
      <w:tr w:rsidR="004C7D04" w14:paraId="69ED99E1" w14:textId="77777777" w:rsidTr="004C7D04">
        <w:trPr>
          <w:trHeight w:val="20"/>
        </w:trPr>
        <w:tc>
          <w:tcPr>
            <w:tcW w:w="1123" w:type="pct"/>
            <w:tcBorders>
              <w:top w:val="nil"/>
              <w:left w:val="nil"/>
              <w:bottom w:val="nil"/>
              <w:right w:val="nil"/>
            </w:tcBorders>
            <w:shd w:val="clear" w:color="auto" w:fill="FFFFFF"/>
            <w:vAlign w:val="bottom"/>
          </w:tcPr>
          <w:p w14:paraId="41AC8DA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Legenda za sklope:</w:t>
            </w:r>
          </w:p>
        </w:tc>
        <w:tc>
          <w:tcPr>
            <w:tcW w:w="652" w:type="pct"/>
            <w:tcBorders>
              <w:top w:val="nil"/>
              <w:left w:val="nil"/>
              <w:bottom w:val="nil"/>
              <w:right w:val="nil"/>
            </w:tcBorders>
            <w:shd w:val="clear" w:color="auto" w:fill="FFFFFF"/>
            <w:vAlign w:val="bottom"/>
          </w:tcPr>
          <w:p w14:paraId="13C38CA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867" w:type="pct"/>
            <w:gridSpan w:val="4"/>
            <w:tcBorders>
              <w:top w:val="nil"/>
              <w:left w:val="nil"/>
              <w:bottom w:val="nil"/>
              <w:right w:val="nil"/>
            </w:tcBorders>
            <w:shd w:val="clear" w:color="auto" w:fill="FFFFFF"/>
            <w:vAlign w:val="bottom"/>
          </w:tcPr>
          <w:p w14:paraId="4FF87B2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IKT - Informacijsko komunikacijska teorija</w:t>
            </w:r>
          </w:p>
        </w:tc>
        <w:tc>
          <w:tcPr>
            <w:tcW w:w="410" w:type="pct"/>
            <w:tcBorders>
              <w:top w:val="nil"/>
              <w:left w:val="nil"/>
              <w:bottom w:val="nil"/>
              <w:right w:val="nil"/>
            </w:tcBorders>
            <w:shd w:val="clear" w:color="auto" w:fill="FFFFFF"/>
            <w:vAlign w:val="bottom"/>
          </w:tcPr>
          <w:p w14:paraId="0A984FE6"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103DD2C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2ECC7DF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0EF00E13" w14:textId="77777777" w:rsidTr="004C7D04">
        <w:trPr>
          <w:trHeight w:val="20"/>
        </w:trPr>
        <w:tc>
          <w:tcPr>
            <w:tcW w:w="1123" w:type="pct"/>
            <w:tcBorders>
              <w:top w:val="nil"/>
              <w:left w:val="nil"/>
              <w:bottom w:val="nil"/>
              <w:right w:val="nil"/>
            </w:tcBorders>
            <w:shd w:val="clear" w:color="auto" w:fill="FFFFFF"/>
            <w:vAlign w:val="bottom"/>
          </w:tcPr>
          <w:p w14:paraId="5B352E85"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22467FB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867" w:type="pct"/>
            <w:gridSpan w:val="4"/>
            <w:tcBorders>
              <w:top w:val="nil"/>
              <w:left w:val="nil"/>
              <w:bottom w:val="nil"/>
              <w:right w:val="nil"/>
            </w:tcBorders>
            <w:shd w:val="clear" w:color="auto" w:fill="FFFFFF"/>
            <w:vAlign w:val="bottom"/>
          </w:tcPr>
          <w:p w14:paraId="059EF37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PPP - Projekti in poslovanje podjetja</w:t>
            </w:r>
          </w:p>
        </w:tc>
        <w:tc>
          <w:tcPr>
            <w:tcW w:w="410" w:type="pct"/>
            <w:tcBorders>
              <w:top w:val="nil"/>
              <w:left w:val="nil"/>
              <w:bottom w:val="nil"/>
              <w:right w:val="nil"/>
            </w:tcBorders>
            <w:shd w:val="clear" w:color="auto" w:fill="FFFFFF"/>
            <w:vAlign w:val="bottom"/>
          </w:tcPr>
          <w:p w14:paraId="3DEFD1FC"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345786A4"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1CD5101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6217C58B" w14:textId="77777777" w:rsidTr="004C7D04">
        <w:trPr>
          <w:trHeight w:val="20"/>
        </w:trPr>
        <w:tc>
          <w:tcPr>
            <w:tcW w:w="1123" w:type="pct"/>
            <w:tcBorders>
              <w:top w:val="nil"/>
              <w:left w:val="nil"/>
              <w:bottom w:val="nil"/>
              <w:right w:val="nil"/>
            </w:tcBorders>
            <w:shd w:val="clear" w:color="auto" w:fill="FFFFFF"/>
            <w:vAlign w:val="bottom"/>
          </w:tcPr>
          <w:p w14:paraId="2A58B556"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2831743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013" w:type="pct"/>
            <w:gridSpan w:val="2"/>
            <w:tcBorders>
              <w:top w:val="nil"/>
              <w:left w:val="nil"/>
              <w:bottom w:val="nil"/>
              <w:right w:val="nil"/>
            </w:tcBorders>
            <w:shd w:val="clear" w:color="auto" w:fill="FFFFFF"/>
            <w:vAlign w:val="bottom"/>
          </w:tcPr>
          <w:p w14:paraId="0C434E6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PD - Projektno delo</w:t>
            </w:r>
          </w:p>
        </w:tc>
        <w:tc>
          <w:tcPr>
            <w:tcW w:w="456" w:type="pct"/>
            <w:tcBorders>
              <w:top w:val="nil"/>
              <w:left w:val="nil"/>
              <w:bottom w:val="nil"/>
              <w:right w:val="nil"/>
            </w:tcBorders>
            <w:shd w:val="clear" w:color="auto" w:fill="FFFFFF"/>
            <w:vAlign w:val="bottom"/>
          </w:tcPr>
          <w:p w14:paraId="0D2272CC"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7D9ABF3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34A7A423"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1E509AE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155233C8"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044F762E" w14:textId="77777777" w:rsidTr="004C7D04">
        <w:trPr>
          <w:trHeight w:val="20"/>
        </w:trPr>
        <w:tc>
          <w:tcPr>
            <w:tcW w:w="1123" w:type="pct"/>
            <w:tcBorders>
              <w:top w:val="nil"/>
              <w:left w:val="nil"/>
              <w:bottom w:val="nil"/>
              <w:right w:val="nil"/>
            </w:tcBorders>
            <w:shd w:val="clear" w:color="auto" w:fill="FFFFFF"/>
            <w:vAlign w:val="bottom"/>
          </w:tcPr>
          <w:p w14:paraId="45024E8C"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048C1DA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469" w:type="pct"/>
            <w:gridSpan w:val="3"/>
            <w:tcBorders>
              <w:top w:val="nil"/>
              <w:left w:val="nil"/>
              <w:bottom w:val="nil"/>
              <w:right w:val="nil"/>
            </w:tcBorders>
            <w:shd w:val="clear" w:color="auto" w:fill="FFFFFF"/>
            <w:vAlign w:val="bottom"/>
          </w:tcPr>
          <w:p w14:paraId="0E5ABD35"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EKP - Ekonomika poslovanja</w:t>
            </w:r>
          </w:p>
        </w:tc>
        <w:tc>
          <w:tcPr>
            <w:tcW w:w="398" w:type="pct"/>
            <w:tcBorders>
              <w:top w:val="nil"/>
              <w:left w:val="nil"/>
              <w:bottom w:val="nil"/>
              <w:right w:val="nil"/>
            </w:tcBorders>
            <w:shd w:val="clear" w:color="auto" w:fill="FFFFFF"/>
            <w:vAlign w:val="bottom"/>
          </w:tcPr>
          <w:p w14:paraId="4A19417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45F065D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327ECDA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45A3770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2F1A6CBB" w14:textId="77777777" w:rsidTr="004C7D04">
        <w:trPr>
          <w:trHeight w:val="20"/>
        </w:trPr>
        <w:tc>
          <w:tcPr>
            <w:tcW w:w="1123" w:type="pct"/>
            <w:tcBorders>
              <w:top w:val="nil"/>
              <w:left w:val="nil"/>
              <w:bottom w:val="nil"/>
              <w:right w:val="nil"/>
            </w:tcBorders>
            <w:shd w:val="clear" w:color="auto" w:fill="FFFFFF"/>
            <w:vAlign w:val="bottom"/>
          </w:tcPr>
          <w:p w14:paraId="77757B6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710D180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013" w:type="pct"/>
            <w:gridSpan w:val="2"/>
            <w:tcBorders>
              <w:top w:val="nil"/>
              <w:left w:val="nil"/>
              <w:bottom w:val="nil"/>
              <w:right w:val="nil"/>
            </w:tcBorders>
            <w:shd w:val="clear" w:color="auto" w:fill="FFFFFF"/>
            <w:vAlign w:val="bottom"/>
          </w:tcPr>
          <w:p w14:paraId="1E60BCE9"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MEN - Menedžment</w:t>
            </w:r>
          </w:p>
        </w:tc>
        <w:tc>
          <w:tcPr>
            <w:tcW w:w="456" w:type="pct"/>
            <w:tcBorders>
              <w:top w:val="nil"/>
              <w:left w:val="nil"/>
              <w:bottom w:val="nil"/>
              <w:right w:val="nil"/>
            </w:tcBorders>
            <w:shd w:val="clear" w:color="auto" w:fill="FFFFFF"/>
            <w:vAlign w:val="bottom"/>
          </w:tcPr>
          <w:p w14:paraId="003BF8C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17C4DF9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76C254C8"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183B7C5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3D1CFE7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0CD592D9" w14:textId="77777777" w:rsidTr="004C7D04">
        <w:trPr>
          <w:trHeight w:val="20"/>
        </w:trPr>
        <w:tc>
          <w:tcPr>
            <w:tcW w:w="1123" w:type="pct"/>
            <w:tcBorders>
              <w:top w:val="nil"/>
              <w:left w:val="nil"/>
              <w:bottom w:val="nil"/>
              <w:right w:val="nil"/>
            </w:tcBorders>
            <w:shd w:val="clear" w:color="auto" w:fill="FFFFFF"/>
            <w:vAlign w:val="bottom"/>
          </w:tcPr>
          <w:p w14:paraId="23CA1615"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1ABDD66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2721" w:type="pct"/>
            <w:gridSpan w:val="6"/>
            <w:tcBorders>
              <w:top w:val="nil"/>
              <w:left w:val="nil"/>
              <w:bottom w:val="nil"/>
              <w:right w:val="nil"/>
            </w:tcBorders>
            <w:shd w:val="clear" w:color="auto" w:fill="FFFFFF"/>
            <w:vAlign w:val="bottom"/>
          </w:tcPr>
          <w:p w14:paraId="7FD819A4"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PRS - Poslovno računstvo in statistična analiza pojavov</w:t>
            </w:r>
          </w:p>
        </w:tc>
        <w:tc>
          <w:tcPr>
            <w:tcW w:w="504" w:type="pct"/>
            <w:gridSpan w:val="2"/>
            <w:tcBorders>
              <w:top w:val="nil"/>
              <w:left w:val="nil"/>
              <w:bottom w:val="nil"/>
              <w:right w:val="nil"/>
            </w:tcBorders>
            <w:shd w:val="clear" w:color="auto" w:fill="FFFFFF"/>
            <w:vAlign w:val="bottom"/>
          </w:tcPr>
          <w:p w14:paraId="205CA70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2DF848C0" w14:textId="77777777" w:rsidTr="004C7D04">
        <w:trPr>
          <w:trHeight w:val="20"/>
        </w:trPr>
        <w:tc>
          <w:tcPr>
            <w:tcW w:w="1123" w:type="pct"/>
            <w:tcBorders>
              <w:top w:val="nil"/>
              <w:left w:val="nil"/>
              <w:bottom w:val="nil"/>
              <w:right w:val="nil"/>
            </w:tcBorders>
            <w:shd w:val="clear" w:color="auto" w:fill="FFFFFF"/>
            <w:vAlign w:val="bottom"/>
          </w:tcPr>
          <w:p w14:paraId="786F387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5DD7135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867" w:type="pct"/>
            <w:gridSpan w:val="4"/>
            <w:tcBorders>
              <w:top w:val="nil"/>
              <w:left w:val="nil"/>
              <w:bottom w:val="nil"/>
              <w:right w:val="nil"/>
            </w:tcBorders>
            <w:shd w:val="clear" w:color="auto" w:fill="FFFFFF"/>
            <w:vAlign w:val="bottom"/>
          </w:tcPr>
          <w:p w14:paraId="1F0CC04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RDG - Razvoj in delovanje gospodarstva</w:t>
            </w:r>
          </w:p>
        </w:tc>
        <w:tc>
          <w:tcPr>
            <w:tcW w:w="410" w:type="pct"/>
            <w:tcBorders>
              <w:top w:val="nil"/>
              <w:left w:val="nil"/>
              <w:bottom w:val="nil"/>
              <w:right w:val="nil"/>
            </w:tcBorders>
            <w:shd w:val="clear" w:color="auto" w:fill="FFFFFF"/>
            <w:vAlign w:val="bottom"/>
          </w:tcPr>
          <w:p w14:paraId="473A1474"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1A2F6EC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28B86F9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19D9FDE9" w14:textId="77777777" w:rsidTr="004C7D04">
        <w:trPr>
          <w:trHeight w:val="20"/>
        </w:trPr>
        <w:tc>
          <w:tcPr>
            <w:tcW w:w="1123" w:type="pct"/>
            <w:tcBorders>
              <w:top w:val="nil"/>
              <w:left w:val="nil"/>
              <w:bottom w:val="nil"/>
              <w:right w:val="nil"/>
            </w:tcBorders>
            <w:shd w:val="clear" w:color="auto" w:fill="FFFFFF"/>
            <w:vAlign w:val="bottom"/>
          </w:tcPr>
          <w:p w14:paraId="290BA7E5"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3F34D43C"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1867" w:type="pct"/>
            <w:gridSpan w:val="4"/>
            <w:tcBorders>
              <w:top w:val="nil"/>
              <w:left w:val="nil"/>
              <w:bottom w:val="nil"/>
              <w:right w:val="nil"/>
            </w:tcBorders>
            <w:shd w:val="clear" w:color="auto" w:fill="FFFFFF"/>
            <w:vAlign w:val="bottom"/>
          </w:tcPr>
          <w:p w14:paraId="68BEC5A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TSO - Trženje na socialnih omrežjih</w:t>
            </w:r>
          </w:p>
        </w:tc>
        <w:tc>
          <w:tcPr>
            <w:tcW w:w="410" w:type="pct"/>
            <w:tcBorders>
              <w:top w:val="nil"/>
              <w:left w:val="nil"/>
              <w:bottom w:val="nil"/>
              <w:right w:val="nil"/>
            </w:tcBorders>
            <w:shd w:val="clear" w:color="auto" w:fill="FFFFFF"/>
            <w:vAlign w:val="bottom"/>
          </w:tcPr>
          <w:p w14:paraId="79B293C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52DC24E4"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6280125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156B9FAC" w14:textId="77777777" w:rsidTr="004C7D04">
        <w:trPr>
          <w:trHeight w:val="20"/>
        </w:trPr>
        <w:tc>
          <w:tcPr>
            <w:tcW w:w="1123" w:type="pct"/>
            <w:tcBorders>
              <w:top w:val="nil"/>
              <w:left w:val="nil"/>
              <w:bottom w:val="nil"/>
              <w:right w:val="nil"/>
            </w:tcBorders>
            <w:shd w:val="clear" w:color="auto" w:fill="FFFFFF"/>
            <w:vAlign w:val="bottom"/>
          </w:tcPr>
          <w:p w14:paraId="5AEE944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0DBC6B2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106853F9"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0D6A3AE5"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3F6228F3"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33C9D03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60468575"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0C7AB66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5AB4E356"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7F22E529" w14:textId="77777777" w:rsidTr="004C7D04">
        <w:trPr>
          <w:trHeight w:val="20"/>
        </w:trPr>
        <w:tc>
          <w:tcPr>
            <w:tcW w:w="1123" w:type="pct"/>
            <w:tcBorders>
              <w:top w:val="nil"/>
              <w:left w:val="nil"/>
              <w:bottom w:val="nil"/>
              <w:right w:val="nil"/>
            </w:tcBorders>
            <w:shd w:val="clear" w:color="auto" w:fill="FFFFFF"/>
            <w:vAlign w:val="bottom"/>
          </w:tcPr>
          <w:p w14:paraId="5CD954A3"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1890D22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06DBBD7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37009C7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2D7FE623"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1EACA32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5FFD0D13"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09EB8B4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2C4B534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183AD15E" w14:textId="77777777" w:rsidTr="004C7D04">
        <w:trPr>
          <w:trHeight w:val="20"/>
        </w:trPr>
        <w:tc>
          <w:tcPr>
            <w:tcW w:w="2788" w:type="pct"/>
            <w:gridSpan w:val="4"/>
            <w:tcBorders>
              <w:top w:val="nil"/>
              <w:left w:val="nil"/>
              <w:bottom w:val="nil"/>
              <w:right w:val="nil"/>
            </w:tcBorders>
            <w:shd w:val="clear" w:color="auto" w:fill="FFFFFF"/>
            <w:vAlign w:val="bottom"/>
          </w:tcPr>
          <w:p w14:paraId="78BE4383"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izvajanje predmeta določi šola v začetku šolskega leta</w:t>
            </w:r>
          </w:p>
        </w:tc>
        <w:tc>
          <w:tcPr>
            <w:tcW w:w="456" w:type="pct"/>
            <w:tcBorders>
              <w:top w:val="nil"/>
              <w:left w:val="nil"/>
              <w:bottom w:val="nil"/>
              <w:right w:val="nil"/>
            </w:tcBorders>
            <w:shd w:val="clear" w:color="auto" w:fill="FFFFFF"/>
            <w:vAlign w:val="bottom"/>
          </w:tcPr>
          <w:p w14:paraId="3630EEE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0E49E69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441F099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75BEBEB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31A65CE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2B09E421" w14:textId="77777777" w:rsidTr="004C7D04">
        <w:trPr>
          <w:trHeight w:val="20"/>
        </w:trPr>
        <w:tc>
          <w:tcPr>
            <w:tcW w:w="1123" w:type="pct"/>
            <w:tcBorders>
              <w:top w:val="nil"/>
              <w:left w:val="nil"/>
              <w:bottom w:val="nil"/>
              <w:right w:val="nil"/>
            </w:tcBorders>
            <w:shd w:val="clear" w:color="auto" w:fill="FFFFFF"/>
            <w:vAlign w:val="bottom"/>
          </w:tcPr>
          <w:p w14:paraId="237EB3B4"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4EC0CED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55CBEEC3"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0B9394D2"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37C0F7E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00F455C8"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388B97D9"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5E4D3088"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524BA866"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0629FF80" w14:textId="77777777" w:rsidTr="004C7D04">
        <w:trPr>
          <w:trHeight w:val="20"/>
        </w:trPr>
        <w:tc>
          <w:tcPr>
            <w:tcW w:w="5000" w:type="pct"/>
            <w:gridSpan w:val="10"/>
            <w:tcBorders>
              <w:top w:val="nil"/>
              <w:left w:val="nil"/>
              <w:bottom w:val="nil"/>
              <w:right w:val="nil"/>
            </w:tcBorders>
            <w:shd w:val="clear" w:color="auto" w:fill="FFFFFF"/>
            <w:vAlign w:val="bottom"/>
          </w:tcPr>
          <w:p w14:paraId="35817E1C"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Pripravila vodja PUZ-a EKONOMSKI TEHNIK - PTI: Marjana Špendal, za Nataša Kranjc</w:t>
            </w:r>
          </w:p>
        </w:tc>
      </w:tr>
      <w:tr w:rsidR="004C7D04" w14:paraId="3AB1B531" w14:textId="77777777" w:rsidTr="004C7D04">
        <w:trPr>
          <w:trHeight w:val="20"/>
        </w:trPr>
        <w:tc>
          <w:tcPr>
            <w:tcW w:w="1775" w:type="pct"/>
            <w:gridSpan w:val="2"/>
            <w:tcBorders>
              <w:top w:val="nil"/>
              <w:left w:val="nil"/>
              <w:bottom w:val="nil"/>
              <w:right w:val="nil"/>
            </w:tcBorders>
            <w:shd w:val="clear" w:color="auto" w:fill="FFFFFF"/>
            <w:vAlign w:val="bottom"/>
          </w:tcPr>
          <w:p w14:paraId="143B82B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Datum pregleda: 24. 2. 2025</w:t>
            </w:r>
          </w:p>
        </w:tc>
        <w:tc>
          <w:tcPr>
            <w:tcW w:w="592" w:type="pct"/>
            <w:tcBorders>
              <w:top w:val="nil"/>
              <w:left w:val="nil"/>
              <w:bottom w:val="nil"/>
              <w:right w:val="nil"/>
            </w:tcBorders>
            <w:shd w:val="clear" w:color="auto" w:fill="FFFFFF"/>
            <w:vAlign w:val="bottom"/>
          </w:tcPr>
          <w:p w14:paraId="4A13005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56021E7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2A56BE6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5CD337B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2E0DD142"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6321A006"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1C04F839"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3C77FE7A" w14:textId="77777777" w:rsidTr="004C7D04">
        <w:trPr>
          <w:trHeight w:val="20"/>
        </w:trPr>
        <w:tc>
          <w:tcPr>
            <w:tcW w:w="2367" w:type="pct"/>
            <w:gridSpan w:val="3"/>
            <w:tcBorders>
              <w:top w:val="nil"/>
              <w:left w:val="nil"/>
              <w:bottom w:val="nil"/>
              <w:right w:val="nil"/>
            </w:tcBorders>
            <w:shd w:val="clear" w:color="auto" w:fill="FFFFFF"/>
            <w:vAlign w:val="bottom"/>
          </w:tcPr>
          <w:p w14:paraId="4E80F1F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Odgovorna oseba: Nataša Kranjc</w:t>
            </w:r>
          </w:p>
        </w:tc>
        <w:tc>
          <w:tcPr>
            <w:tcW w:w="421" w:type="pct"/>
            <w:tcBorders>
              <w:top w:val="nil"/>
              <w:left w:val="nil"/>
              <w:bottom w:val="nil"/>
              <w:right w:val="nil"/>
            </w:tcBorders>
            <w:shd w:val="clear" w:color="auto" w:fill="FFFFFF"/>
            <w:vAlign w:val="bottom"/>
          </w:tcPr>
          <w:p w14:paraId="43CF706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08186AA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2BBF46FB"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6412D044"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40CCACAD"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070938E0"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r w:rsidR="004C7D04" w14:paraId="1712573B" w14:textId="77777777" w:rsidTr="004C7D04">
        <w:trPr>
          <w:trHeight w:val="20"/>
        </w:trPr>
        <w:tc>
          <w:tcPr>
            <w:tcW w:w="1123" w:type="pct"/>
            <w:tcBorders>
              <w:top w:val="nil"/>
              <w:left w:val="nil"/>
              <w:bottom w:val="nil"/>
              <w:right w:val="nil"/>
            </w:tcBorders>
            <w:shd w:val="clear" w:color="auto" w:fill="FFFFFF"/>
            <w:vAlign w:val="bottom"/>
          </w:tcPr>
          <w:p w14:paraId="626A5B1F"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652" w:type="pct"/>
            <w:tcBorders>
              <w:top w:val="nil"/>
              <w:left w:val="nil"/>
              <w:bottom w:val="nil"/>
              <w:right w:val="nil"/>
            </w:tcBorders>
            <w:shd w:val="clear" w:color="auto" w:fill="FFFFFF"/>
            <w:vAlign w:val="bottom"/>
          </w:tcPr>
          <w:p w14:paraId="25369512"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92" w:type="pct"/>
            <w:tcBorders>
              <w:top w:val="nil"/>
              <w:left w:val="nil"/>
              <w:bottom w:val="nil"/>
              <w:right w:val="nil"/>
            </w:tcBorders>
            <w:shd w:val="clear" w:color="auto" w:fill="FFFFFF"/>
            <w:vAlign w:val="bottom"/>
          </w:tcPr>
          <w:p w14:paraId="3A01A11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21" w:type="pct"/>
            <w:tcBorders>
              <w:top w:val="nil"/>
              <w:left w:val="nil"/>
              <w:bottom w:val="nil"/>
              <w:right w:val="nil"/>
            </w:tcBorders>
            <w:shd w:val="clear" w:color="auto" w:fill="FFFFFF"/>
            <w:vAlign w:val="bottom"/>
          </w:tcPr>
          <w:p w14:paraId="6B8DC91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56" w:type="pct"/>
            <w:tcBorders>
              <w:top w:val="nil"/>
              <w:left w:val="nil"/>
              <w:bottom w:val="nil"/>
              <w:right w:val="nil"/>
            </w:tcBorders>
            <w:shd w:val="clear" w:color="auto" w:fill="FFFFFF"/>
            <w:vAlign w:val="bottom"/>
          </w:tcPr>
          <w:p w14:paraId="396974F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398" w:type="pct"/>
            <w:tcBorders>
              <w:top w:val="nil"/>
              <w:left w:val="nil"/>
              <w:bottom w:val="nil"/>
              <w:right w:val="nil"/>
            </w:tcBorders>
            <w:shd w:val="clear" w:color="auto" w:fill="FFFFFF"/>
            <w:vAlign w:val="bottom"/>
          </w:tcPr>
          <w:p w14:paraId="1DB90551"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10" w:type="pct"/>
            <w:tcBorders>
              <w:top w:val="nil"/>
              <w:left w:val="nil"/>
              <w:bottom w:val="nil"/>
              <w:right w:val="nil"/>
            </w:tcBorders>
            <w:shd w:val="clear" w:color="auto" w:fill="FFFFFF"/>
            <w:vAlign w:val="bottom"/>
          </w:tcPr>
          <w:p w14:paraId="5E0DC93E"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444" w:type="pct"/>
            <w:tcBorders>
              <w:top w:val="nil"/>
              <w:left w:val="nil"/>
              <w:bottom w:val="nil"/>
              <w:right w:val="nil"/>
            </w:tcBorders>
            <w:shd w:val="clear" w:color="auto" w:fill="FFFFFF"/>
            <w:vAlign w:val="bottom"/>
          </w:tcPr>
          <w:p w14:paraId="51EE410A"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c>
          <w:tcPr>
            <w:tcW w:w="504" w:type="pct"/>
            <w:gridSpan w:val="2"/>
            <w:tcBorders>
              <w:top w:val="nil"/>
              <w:left w:val="nil"/>
              <w:bottom w:val="nil"/>
              <w:right w:val="nil"/>
            </w:tcBorders>
            <w:shd w:val="clear" w:color="auto" w:fill="FFFFFF"/>
            <w:vAlign w:val="bottom"/>
          </w:tcPr>
          <w:p w14:paraId="3C41FD97" w14:textId="77777777" w:rsidR="004C7D04" w:rsidRDefault="004C7D04">
            <w:pPr>
              <w:spacing w:after="0" w:line="240" w:lineRule="auto"/>
              <w:rPr>
                <w:rFonts w:ascii="Calibri" w:eastAsia="Calibri" w:hAnsi="Calibri" w:cs="Calibri"/>
                <w:color w:val="000000"/>
                <w:sz w:val="16"/>
                <w:szCs w:val="16"/>
              </w:rPr>
            </w:pPr>
            <w:r>
              <w:rPr>
                <w:rFonts w:ascii="Calibri" w:eastAsia="Calibri" w:hAnsi="Calibri" w:cs="Calibri"/>
                <w:color w:val="000000"/>
                <w:sz w:val="16"/>
                <w:szCs w:val="16"/>
              </w:rPr>
              <w:t> </w:t>
            </w:r>
          </w:p>
        </w:tc>
      </w:tr>
    </w:tbl>
    <w:p w14:paraId="35A9228A" w14:textId="77777777" w:rsidR="00EC66F2" w:rsidRDefault="00EC66F2">
      <w:pPr>
        <w:rPr>
          <w:rFonts w:ascii="Calibri" w:eastAsia="Calibri" w:hAnsi="Calibri" w:cs="Calibri"/>
          <w:sz w:val="16"/>
          <w:szCs w:val="16"/>
        </w:rPr>
      </w:pPr>
    </w:p>
    <w:p w14:paraId="349ED323" w14:textId="77777777" w:rsidR="00EC66F2" w:rsidRDefault="00EC66F2">
      <w:pPr>
        <w:rPr>
          <w:rFonts w:ascii="Calibri" w:eastAsia="Calibri" w:hAnsi="Calibri" w:cs="Calibri"/>
          <w:sz w:val="16"/>
          <w:szCs w:val="16"/>
        </w:rPr>
      </w:pPr>
    </w:p>
    <w:p w14:paraId="4C16B8BC" w14:textId="77777777" w:rsidR="00EC66F2" w:rsidRDefault="00103DC4" w:rsidP="00514CB8">
      <w:pPr>
        <w:pStyle w:val="Heading2"/>
        <w:numPr>
          <w:ilvl w:val="1"/>
          <w:numId w:val="173"/>
        </w:numPr>
        <w:spacing w:line="240" w:lineRule="auto"/>
        <w:rPr>
          <w:color w:val="3A7D22"/>
        </w:rPr>
      </w:pPr>
      <w:bookmarkStart w:id="14" w:name="_Toc239417391"/>
      <w:r>
        <w:rPr>
          <w:color w:val="3A7D22"/>
        </w:rPr>
        <w:t>Načrt ocenjevanja znanja</w:t>
      </w:r>
      <w:bookmarkEnd w:id="14"/>
    </w:p>
    <w:p w14:paraId="1EB9E80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Načrt ocenjevanja znanja (NOZ) za vsak oddelek na šoli pripravijo vodje PUZ-ov in so objavljeni na spletni strani. Potrdijo ga programski učiteljski zbori. </w:t>
      </w:r>
    </w:p>
    <w:p w14:paraId="5D072550" w14:textId="77777777" w:rsidR="00EC66F2" w:rsidRDefault="00EC66F2">
      <w:pPr>
        <w:spacing w:after="0" w:line="240" w:lineRule="auto"/>
        <w:jc w:val="both"/>
        <w:rPr>
          <w:rFonts w:ascii="Calibri" w:eastAsia="Calibri" w:hAnsi="Calibri" w:cs="Calibri"/>
          <w:color w:val="3A7D22"/>
        </w:rPr>
      </w:pPr>
    </w:p>
    <w:p w14:paraId="762F66E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Načrt ocenjevanja znanja (NOZ) se nahaja tudi v tiskani obliki kot sestavni del šolske dokumentacije vsakega oddelka (ob dnevniku pedagoškega dela in redovalnici), ki sta v elektronski obliki in se hrani v zbornici šole.</w:t>
      </w:r>
    </w:p>
    <w:p w14:paraId="138C450D" w14:textId="77777777" w:rsidR="00EC66F2" w:rsidRDefault="00EC66F2">
      <w:pPr>
        <w:spacing w:after="0" w:line="240" w:lineRule="auto"/>
        <w:jc w:val="both"/>
        <w:rPr>
          <w:rFonts w:ascii="Calibri" w:eastAsia="Calibri" w:hAnsi="Calibri" w:cs="Calibri"/>
          <w:color w:val="3A7D22"/>
        </w:rPr>
      </w:pPr>
    </w:p>
    <w:p w14:paraId="0741CAF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Načrt ocenjevanja znanja obsega:</w:t>
      </w:r>
    </w:p>
    <w:p w14:paraId="0214CF10" w14:textId="77777777" w:rsidR="00EC66F2" w:rsidRDefault="00103DC4" w:rsidP="00514CB8">
      <w:pPr>
        <w:numPr>
          <w:ilvl w:val="0"/>
          <w:numId w:val="174"/>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Priprava načrta ocenjevanja znanja</w:t>
      </w:r>
    </w:p>
    <w:p w14:paraId="73583E0D" w14:textId="77777777" w:rsidR="00EC66F2" w:rsidRDefault="00103DC4" w:rsidP="00514CB8">
      <w:pPr>
        <w:numPr>
          <w:ilvl w:val="0"/>
          <w:numId w:val="174"/>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Podlage za izdelavo načrta ocenjevanja znanja</w:t>
      </w:r>
    </w:p>
    <w:p w14:paraId="1B515D22" w14:textId="77777777" w:rsidR="00EC66F2" w:rsidRDefault="00103DC4" w:rsidP="00514CB8">
      <w:pPr>
        <w:numPr>
          <w:ilvl w:val="0"/>
          <w:numId w:val="174"/>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Elementi načrta ocenjevanja znanja</w:t>
      </w:r>
    </w:p>
    <w:p w14:paraId="1B6E94AE"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3.1 Programske enote, ki se ocenjujejo, in ocenjevalci</w:t>
      </w:r>
    </w:p>
    <w:p w14:paraId="7C4A9AF1"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3.2 Določitev minimalnih standardov znanja</w:t>
      </w:r>
    </w:p>
    <w:p w14:paraId="5527178B"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3.3 Ocenjevanje programskih enot ter oblike in načini ocenjevanja znanja</w:t>
      </w:r>
    </w:p>
    <w:p w14:paraId="57BF2369"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3.4 Druge oblike vzgojno-izobraževalnega dela</w:t>
      </w:r>
    </w:p>
    <w:p w14:paraId="5ABE4CE8"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3.5 Timsko ocenjevanje</w:t>
      </w:r>
    </w:p>
    <w:p w14:paraId="51995159"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3.6 Časovni razpored ocenjevanja znanja</w:t>
      </w:r>
    </w:p>
    <w:p w14:paraId="01D2A0D9"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3.7 Merila in načini ocenjevanja</w:t>
      </w:r>
    </w:p>
    <w:p w14:paraId="08714C53" w14:textId="77777777" w:rsidR="00EC66F2" w:rsidRDefault="00103DC4" w:rsidP="00514CB8">
      <w:pPr>
        <w:numPr>
          <w:ilvl w:val="0"/>
          <w:numId w:val="174"/>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 xml:space="preserve">Obveščanje </w:t>
      </w:r>
    </w:p>
    <w:p w14:paraId="7D89B510" w14:textId="77777777" w:rsidR="00EC66F2" w:rsidRDefault="00103DC4" w:rsidP="00514CB8">
      <w:pPr>
        <w:numPr>
          <w:ilvl w:val="0"/>
          <w:numId w:val="174"/>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Opombe</w:t>
      </w:r>
    </w:p>
    <w:p w14:paraId="26F41E64" w14:textId="77777777" w:rsidR="00EC66F2" w:rsidRDefault="00103DC4" w:rsidP="00514CB8">
      <w:pPr>
        <w:numPr>
          <w:ilvl w:val="0"/>
          <w:numId w:val="174"/>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Priloge</w:t>
      </w:r>
    </w:p>
    <w:p w14:paraId="7E3EA8FB"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6.1 Časovni razpored pisnega ocenjevanja znanja</w:t>
      </w:r>
    </w:p>
    <w:p w14:paraId="44E5B066" w14:textId="77777777" w:rsidR="00EC66F2" w:rsidRDefault="00103DC4">
      <w:pPr>
        <w:pBdr>
          <w:top w:val="nil"/>
          <w:left w:val="nil"/>
          <w:bottom w:val="nil"/>
          <w:right w:val="nil"/>
          <w:between w:val="nil"/>
        </w:pBdr>
        <w:spacing w:after="0" w:line="240" w:lineRule="auto"/>
        <w:ind w:left="720"/>
        <w:jc w:val="both"/>
        <w:rPr>
          <w:rFonts w:ascii="Calibri" w:eastAsia="Calibri" w:hAnsi="Calibri" w:cs="Calibri"/>
          <w:color w:val="3A7D22"/>
        </w:rPr>
      </w:pPr>
      <w:r>
        <w:rPr>
          <w:rFonts w:ascii="Calibri" w:eastAsia="Calibri" w:hAnsi="Calibri" w:cs="Calibri"/>
          <w:color w:val="3A7D22"/>
        </w:rPr>
        <w:t>6.2 Načrti ocenjevanja znanja po predmetih in strokovnih modulih</w:t>
      </w:r>
    </w:p>
    <w:p w14:paraId="3AAD25A0" w14:textId="77777777" w:rsidR="00EC66F2" w:rsidRDefault="00EC66F2">
      <w:pPr>
        <w:spacing w:after="0" w:line="240" w:lineRule="auto"/>
        <w:jc w:val="both"/>
        <w:rPr>
          <w:rFonts w:ascii="Calibri" w:eastAsia="Calibri" w:hAnsi="Calibri" w:cs="Calibri"/>
        </w:rPr>
      </w:pPr>
    </w:p>
    <w:p w14:paraId="1F894C8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Minimalni standardi znanja in ocenjevanje programskih enot ter oblike in načini ocenjevanja znanja so objavljeni na spletni strani </w:t>
      </w:r>
    </w:p>
    <w:p w14:paraId="7149DC56" w14:textId="77777777" w:rsidR="00EC66F2" w:rsidRDefault="00103DC4">
      <w:pPr>
        <w:pStyle w:val="Heading1"/>
        <w:spacing w:line="240" w:lineRule="auto"/>
      </w:pPr>
      <w:bookmarkStart w:id="15" w:name="_Toc239417392"/>
      <w:r>
        <w:lastRenderedPageBreak/>
        <w:t>Razporeditev dijakov v oddelke in skupine</w:t>
      </w:r>
      <w:bookmarkEnd w:id="15"/>
    </w:p>
    <w:p w14:paraId="3996D4C4" w14:textId="77777777" w:rsidR="00EC66F2" w:rsidRDefault="00103DC4" w:rsidP="00514CB8">
      <w:pPr>
        <w:pStyle w:val="Heading2"/>
        <w:numPr>
          <w:ilvl w:val="1"/>
          <w:numId w:val="173"/>
        </w:numPr>
        <w:spacing w:line="240" w:lineRule="auto"/>
        <w:rPr>
          <w:sz w:val="22"/>
          <w:szCs w:val="22"/>
        </w:rPr>
      </w:pPr>
      <w:bookmarkStart w:id="16" w:name="_Toc239417393"/>
      <w:r>
        <w:rPr>
          <w:sz w:val="22"/>
          <w:szCs w:val="22"/>
        </w:rPr>
        <w:t>Število oddelkov in dijakov po programih</w:t>
      </w:r>
      <w:bookmarkEnd w:id="16"/>
    </w:p>
    <w:p w14:paraId="6A6D30E7" w14:textId="77777777" w:rsidR="00EC66F2" w:rsidRDefault="00EC66F2">
      <w:pPr>
        <w:spacing w:after="0"/>
        <w:jc w:val="both"/>
        <w:rPr>
          <w:rFonts w:ascii="Calibri" w:eastAsia="Calibri" w:hAnsi="Calibri" w:cs="Calibri"/>
        </w:rPr>
      </w:pPr>
    </w:p>
    <w:p w14:paraId="79F9F59E" w14:textId="77777777" w:rsidR="00EC66F2" w:rsidRDefault="00103DC4">
      <w:pPr>
        <w:spacing w:after="0"/>
        <w:jc w:val="both"/>
        <w:rPr>
          <w:rFonts w:ascii="Calibri" w:eastAsia="Calibri" w:hAnsi="Calibri" w:cs="Calibri"/>
        </w:rPr>
      </w:pPr>
      <w:r>
        <w:rPr>
          <w:rFonts w:ascii="Arial" w:eastAsia="Arial" w:hAnsi="Arial" w:cs="Arial"/>
          <w:color w:val="275317"/>
          <w:sz w:val="20"/>
          <w:szCs w:val="20"/>
        </w:rPr>
        <w:t>V šolskem letu 2026/2027, na dan 1. 9. 2026 imamo vpisanih 609 dijakinj in dijakov, od tega 467 dijakinj in 142 dijakov. Vpisani so v 23 oddelkov</w:t>
      </w:r>
      <w:r>
        <w:rPr>
          <w:rFonts w:ascii="Calibri" w:eastAsia="Calibri" w:hAnsi="Calibri" w:cs="Calibri"/>
        </w:rPr>
        <w:t xml:space="preserve"> </w:t>
      </w:r>
    </w:p>
    <w:p w14:paraId="0550973A" w14:textId="77777777" w:rsidR="00EC66F2" w:rsidRDefault="00EC66F2">
      <w:pPr>
        <w:spacing w:after="0"/>
        <w:jc w:val="both"/>
        <w:rPr>
          <w:rFonts w:ascii="Calibri" w:eastAsia="Calibri" w:hAnsi="Calibri" w:cs="Calibri"/>
        </w:rPr>
      </w:pPr>
    </w:p>
    <w:tbl>
      <w:tblPr>
        <w:tblStyle w:val="afffffffffffff2"/>
        <w:tblpPr w:leftFromText="141" w:rightFromText="141" w:vertAnchor="text"/>
        <w:tblW w:w="82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276"/>
        <w:gridCol w:w="1843"/>
        <w:gridCol w:w="1417"/>
        <w:gridCol w:w="1418"/>
      </w:tblGrid>
      <w:tr w:rsidR="00EC66F2" w14:paraId="61F5B1E4" w14:textId="77777777">
        <w:tc>
          <w:tcPr>
            <w:tcW w:w="2263" w:type="dxa"/>
            <w:shd w:val="clear" w:color="auto" w:fill="DAE9F7"/>
            <w:tcMar>
              <w:top w:w="0" w:type="dxa"/>
              <w:left w:w="70" w:type="dxa"/>
              <w:bottom w:w="0" w:type="dxa"/>
              <w:right w:w="70" w:type="dxa"/>
            </w:tcMar>
          </w:tcPr>
          <w:p w14:paraId="7FC6440A" w14:textId="77777777" w:rsidR="00EC66F2" w:rsidRDefault="00103DC4">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Program</w:t>
            </w:r>
          </w:p>
        </w:tc>
        <w:tc>
          <w:tcPr>
            <w:tcW w:w="1276" w:type="dxa"/>
            <w:shd w:val="clear" w:color="auto" w:fill="DAE9F7"/>
            <w:tcMar>
              <w:top w:w="0" w:type="dxa"/>
              <w:left w:w="70" w:type="dxa"/>
              <w:bottom w:w="0" w:type="dxa"/>
              <w:right w:w="70" w:type="dxa"/>
            </w:tcMar>
          </w:tcPr>
          <w:p w14:paraId="742D27C5"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Št. oddelkov</w:t>
            </w:r>
          </w:p>
        </w:tc>
        <w:tc>
          <w:tcPr>
            <w:tcW w:w="1843" w:type="dxa"/>
            <w:shd w:val="clear" w:color="auto" w:fill="DAE9F7"/>
          </w:tcPr>
          <w:p w14:paraId="035B9F3D"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Kombiniran oddelek</w:t>
            </w:r>
          </w:p>
        </w:tc>
        <w:tc>
          <w:tcPr>
            <w:tcW w:w="1417" w:type="dxa"/>
            <w:shd w:val="clear" w:color="auto" w:fill="DAE9F7"/>
            <w:tcMar>
              <w:top w:w="0" w:type="dxa"/>
              <w:left w:w="70" w:type="dxa"/>
              <w:bottom w:w="0" w:type="dxa"/>
              <w:right w:w="70" w:type="dxa"/>
            </w:tcMar>
          </w:tcPr>
          <w:p w14:paraId="6CF8A593"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Št. skupin</w:t>
            </w:r>
          </w:p>
        </w:tc>
        <w:tc>
          <w:tcPr>
            <w:tcW w:w="1418" w:type="dxa"/>
            <w:shd w:val="clear" w:color="auto" w:fill="DAE9F7"/>
            <w:tcMar>
              <w:top w:w="0" w:type="dxa"/>
              <w:left w:w="70" w:type="dxa"/>
              <w:bottom w:w="0" w:type="dxa"/>
              <w:right w:w="70" w:type="dxa"/>
            </w:tcMar>
          </w:tcPr>
          <w:p w14:paraId="19F4DE02"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Št. dijakov</w:t>
            </w:r>
          </w:p>
        </w:tc>
      </w:tr>
      <w:tr w:rsidR="00EC66F2" w14:paraId="1D839B6C" w14:textId="77777777">
        <w:tc>
          <w:tcPr>
            <w:tcW w:w="2263" w:type="dxa"/>
            <w:tcMar>
              <w:top w:w="0" w:type="dxa"/>
              <w:left w:w="70" w:type="dxa"/>
              <w:bottom w:w="0" w:type="dxa"/>
              <w:right w:w="70" w:type="dxa"/>
            </w:tcMar>
          </w:tcPr>
          <w:p w14:paraId="29B65664" w14:textId="77777777" w:rsidR="00EC66F2" w:rsidRDefault="00103DC4">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Trgovec/prodajalec</w:t>
            </w:r>
          </w:p>
        </w:tc>
        <w:tc>
          <w:tcPr>
            <w:tcW w:w="1276" w:type="dxa"/>
            <w:tcMar>
              <w:top w:w="0" w:type="dxa"/>
              <w:left w:w="70" w:type="dxa"/>
              <w:bottom w:w="0" w:type="dxa"/>
              <w:right w:w="70" w:type="dxa"/>
            </w:tcMar>
          </w:tcPr>
          <w:p w14:paraId="531CF6A5"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6</w:t>
            </w:r>
          </w:p>
        </w:tc>
        <w:tc>
          <w:tcPr>
            <w:tcW w:w="1843" w:type="dxa"/>
          </w:tcPr>
          <w:p w14:paraId="192EFA40"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417" w:type="dxa"/>
            <w:tcMar>
              <w:top w:w="0" w:type="dxa"/>
              <w:left w:w="70" w:type="dxa"/>
              <w:bottom w:w="0" w:type="dxa"/>
              <w:right w:w="70" w:type="dxa"/>
            </w:tcMar>
          </w:tcPr>
          <w:p w14:paraId="3A4328B7"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highlight w:val="yellow"/>
              </w:rPr>
            </w:pPr>
            <w:r>
              <w:rPr>
                <w:rFonts w:ascii="Calibri" w:eastAsia="Calibri" w:hAnsi="Calibri" w:cs="Calibri"/>
                <w:color w:val="000000"/>
              </w:rPr>
              <w:t>0</w:t>
            </w:r>
          </w:p>
        </w:tc>
        <w:tc>
          <w:tcPr>
            <w:tcW w:w="1418" w:type="dxa"/>
            <w:tcMar>
              <w:top w:w="0" w:type="dxa"/>
              <w:left w:w="70" w:type="dxa"/>
              <w:bottom w:w="0" w:type="dxa"/>
              <w:right w:w="70" w:type="dxa"/>
            </w:tcMar>
          </w:tcPr>
          <w:p w14:paraId="3D7DC88D"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rPr>
              <w:t>142</w:t>
            </w:r>
          </w:p>
        </w:tc>
      </w:tr>
      <w:tr w:rsidR="00EC66F2" w14:paraId="6F36650D" w14:textId="77777777">
        <w:tc>
          <w:tcPr>
            <w:tcW w:w="2263" w:type="dxa"/>
            <w:tcMar>
              <w:top w:w="0" w:type="dxa"/>
              <w:left w:w="70" w:type="dxa"/>
              <w:bottom w:w="0" w:type="dxa"/>
              <w:right w:w="70" w:type="dxa"/>
            </w:tcMar>
          </w:tcPr>
          <w:p w14:paraId="5CEE3BAD" w14:textId="77777777" w:rsidR="00EC66F2" w:rsidRDefault="00103DC4">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Administrator</w:t>
            </w:r>
          </w:p>
        </w:tc>
        <w:tc>
          <w:tcPr>
            <w:tcW w:w="1276" w:type="dxa"/>
            <w:tcMar>
              <w:top w:w="0" w:type="dxa"/>
              <w:left w:w="70" w:type="dxa"/>
              <w:bottom w:w="0" w:type="dxa"/>
              <w:right w:w="70" w:type="dxa"/>
            </w:tcMar>
          </w:tcPr>
          <w:p w14:paraId="3A743397"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3</w:t>
            </w:r>
          </w:p>
        </w:tc>
        <w:tc>
          <w:tcPr>
            <w:tcW w:w="1843" w:type="dxa"/>
          </w:tcPr>
          <w:p w14:paraId="16EBF63C"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417" w:type="dxa"/>
            <w:tcMar>
              <w:top w:w="0" w:type="dxa"/>
              <w:left w:w="70" w:type="dxa"/>
              <w:bottom w:w="0" w:type="dxa"/>
              <w:right w:w="70" w:type="dxa"/>
            </w:tcMar>
          </w:tcPr>
          <w:p w14:paraId="75520F1F"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highlight w:val="yellow"/>
              </w:rPr>
            </w:pPr>
            <w:r>
              <w:rPr>
                <w:rFonts w:ascii="Calibri" w:eastAsia="Calibri" w:hAnsi="Calibri" w:cs="Calibri"/>
                <w:color w:val="000000"/>
              </w:rPr>
              <w:t>0</w:t>
            </w:r>
          </w:p>
        </w:tc>
        <w:tc>
          <w:tcPr>
            <w:tcW w:w="1418" w:type="dxa"/>
            <w:tcMar>
              <w:top w:w="0" w:type="dxa"/>
              <w:left w:w="70" w:type="dxa"/>
              <w:bottom w:w="0" w:type="dxa"/>
              <w:right w:w="70" w:type="dxa"/>
            </w:tcMar>
          </w:tcPr>
          <w:p w14:paraId="681B025C"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rPr>
              <w:t>83</w:t>
            </w:r>
          </w:p>
        </w:tc>
      </w:tr>
      <w:tr w:rsidR="00EC66F2" w14:paraId="0C25A3DB" w14:textId="77777777">
        <w:tc>
          <w:tcPr>
            <w:tcW w:w="2263" w:type="dxa"/>
            <w:tcMar>
              <w:top w:w="0" w:type="dxa"/>
              <w:left w:w="70" w:type="dxa"/>
              <w:bottom w:w="0" w:type="dxa"/>
              <w:right w:w="70" w:type="dxa"/>
            </w:tcMar>
          </w:tcPr>
          <w:p w14:paraId="14CF9791" w14:textId="77777777" w:rsidR="00EC66F2" w:rsidRDefault="00103DC4">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Ekonomski tehnik</w:t>
            </w:r>
          </w:p>
        </w:tc>
        <w:tc>
          <w:tcPr>
            <w:tcW w:w="1276" w:type="dxa"/>
            <w:tcMar>
              <w:top w:w="0" w:type="dxa"/>
              <w:left w:w="70" w:type="dxa"/>
              <w:bottom w:w="0" w:type="dxa"/>
              <w:right w:w="70" w:type="dxa"/>
            </w:tcMar>
          </w:tcPr>
          <w:p w14:paraId="7AF6421B"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rPr>
              <w:t>8</w:t>
            </w:r>
          </w:p>
        </w:tc>
        <w:tc>
          <w:tcPr>
            <w:tcW w:w="1843" w:type="dxa"/>
            <w:vAlign w:val="center"/>
          </w:tcPr>
          <w:p w14:paraId="5452FAFF"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417" w:type="dxa"/>
            <w:tcMar>
              <w:top w:w="0" w:type="dxa"/>
              <w:left w:w="70" w:type="dxa"/>
              <w:bottom w:w="0" w:type="dxa"/>
              <w:right w:w="70" w:type="dxa"/>
            </w:tcMar>
          </w:tcPr>
          <w:p w14:paraId="0E73E5C7"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1418" w:type="dxa"/>
            <w:tcMar>
              <w:top w:w="0" w:type="dxa"/>
              <w:left w:w="70" w:type="dxa"/>
              <w:bottom w:w="0" w:type="dxa"/>
              <w:right w:w="70" w:type="dxa"/>
            </w:tcMar>
          </w:tcPr>
          <w:p w14:paraId="0F42AE4E"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rPr>
              <w:t>212</w:t>
            </w:r>
          </w:p>
        </w:tc>
      </w:tr>
      <w:tr w:rsidR="00EC66F2" w14:paraId="7E64A240" w14:textId="77777777">
        <w:tc>
          <w:tcPr>
            <w:tcW w:w="2263" w:type="dxa"/>
            <w:tcMar>
              <w:top w:w="0" w:type="dxa"/>
              <w:left w:w="70" w:type="dxa"/>
              <w:bottom w:w="0" w:type="dxa"/>
              <w:right w:w="70" w:type="dxa"/>
            </w:tcMar>
          </w:tcPr>
          <w:p w14:paraId="1B0BC0E8" w14:textId="77777777" w:rsidR="00EC66F2" w:rsidRDefault="00103DC4">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Aranžerski tehnik</w:t>
            </w:r>
          </w:p>
        </w:tc>
        <w:tc>
          <w:tcPr>
            <w:tcW w:w="1276" w:type="dxa"/>
            <w:tcMar>
              <w:top w:w="0" w:type="dxa"/>
              <w:left w:w="70" w:type="dxa"/>
              <w:bottom w:w="0" w:type="dxa"/>
              <w:right w:w="70" w:type="dxa"/>
            </w:tcMar>
          </w:tcPr>
          <w:p w14:paraId="2CF44E89"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4</w:t>
            </w:r>
          </w:p>
        </w:tc>
        <w:tc>
          <w:tcPr>
            <w:tcW w:w="1843" w:type="dxa"/>
          </w:tcPr>
          <w:p w14:paraId="3375B7D6"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417" w:type="dxa"/>
            <w:tcMar>
              <w:top w:w="0" w:type="dxa"/>
              <w:left w:w="70" w:type="dxa"/>
              <w:bottom w:w="0" w:type="dxa"/>
              <w:right w:w="70" w:type="dxa"/>
            </w:tcMar>
          </w:tcPr>
          <w:p w14:paraId="461A4CF5"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418" w:type="dxa"/>
            <w:tcMar>
              <w:top w:w="0" w:type="dxa"/>
              <w:left w:w="70" w:type="dxa"/>
              <w:bottom w:w="0" w:type="dxa"/>
              <w:right w:w="70" w:type="dxa"/>
            </w:tcMar>
          </w:tcPr>
          <w:p w14:paraId="7A072007"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rPr>
              <w:t>114</w:t>
            </w:r>
          </w:p>
        </w:tc>
      </w:tr>
      <w:tr w:rsidR="00EC66F2" w14:paraId="46386BC1" w14:textId="77777777">
        <w:tc>
          <w:tcPr>
            <w:tcW w:w="2263" w:type="dxa"/>
            <w:tcMar>
              <w:top w:w="0" w:type="dxa"/>
              <w:left w:w="70" w:type="dxa"/>
              <w:bottom w:w="0" w:type="dxa"/>
              <w:right w:w="70" w:type="dxa"/>
            </w:tcMar>
          </w:tcPr>
          <w:p w14:paraId="75B17F3C" w14:textId="77777777" w:rsidR="00EC66F2" w:rsidRDefault="00103DC4">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Ekonomski tehnik - PTI</w:t>
            </w:r>
          </w:p>
        </w:tc>
        <w:tc>
          <w:tcPr>
            <w:tcW w:w="1276" w:type="dxa"/>
            <w:tcMar>
              <w:top w:w="0" w:type="dxa"/>
              <w:left w:w="70" w:type="dxa"/>
              <w:bottom w:w="0" w:type="dxa"/>
              <w:right w:w="70" w:type="dxa"/>
            </w:tcMar>
          </w:tcPr>
          <w:p w14:paraId="356B2918"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2</w:t>
            </w:r>
          </w:p>
        </w:tc>
        <w:tc>
          <w:tcPr>
            <w:tcW w:w="1843" w:type="dxa"/>
          </w:tcPr>
          <w:p w14:paraId="6B1440C7"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color w:val="000000"/>
              </w:rPr>
              <w:t>0</w:t>
            </w:r>
          </w:p>
        </w:tc>
        <w:tc>
          <w:tcPr>
            <w:tcW w:w="1417" w:type="dxa"/>
            <w:tcMar>
              <w:top w:w="0" w:type="dxa"/>
              <w:left w:w="70" w:type="dxa"/>
              <w:bottom w:w="0" w:type="dxa"/>
              <w:right w:w="70" w:type="dxa"/>
            </w:tcMar>
          </w:tcPr>
          <w:p w14:paraId="030601F1"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highlight w:val="yellow"/>
              </w:rPr>
            </w:pPr>
            <w:r>
              <w:rPr>
                <w:rFonts w:ascii="Calibri" w:eastAsia="Calibri" w:hAnsi="Calibri" w:cs="Calibri"/>
                <w:color w:val="000000"/>
              </w:rPr>
              <w:t>0</w:t>
            </w:r>
          </w:p>
        </w:tc>
        <w:tc>
          <w:tcPr>
            <w:tcW w:w="1418" w:type="dxa"/>
            <w:tcMar>
              <w:top w:w="0" w:type="dxa"/>
              <w:left w:w="70" w:type="dxa"/>
              <w:bottom w:w="0" w:type="dxa"/>
              <w:right w:w="70" w:type="dxa"/>
            </w:tcMar>
          </w:tcPr>
          <w:p w14:paraId="18852064" w14:textId="77777777" w:rsidR="00EC66F2" w:rsidRDefault="00103DC4">
            <w:pPr>
              <w:pBdr>
                <w:top w:val="nil"/>
                <w:left w:val="nil"/>
                <w:bottom w:val="nil"/>
                <w:right w:val="nil"/>
                <w:between w:val="nil"/>
              </w:pBdr>
              <w:spacing w:after="0" w:line="240" w:lineRule="auto"/>
              <w:jc w:val="center"/>
              <w:rPr>
                <w:rFonts w:ascii="Calibri" w:eastAsia="Calibri" w:hAnsi="Calibri" w:cs="Calibri"/>
                <w:color w:val="000000"/>
              </w:rPr>
            </w:pPr>
            <w:r>
              <w:rPr>
                <w:rFonts w:ascii="Calibri" w:eastAsia="Calibri" w:hAnsi="Calibri" w:cs="Calibri"/>
              </w:rPr>
              <w:t>58</w:t>
            </w:r>
          </w:p>
        </w:tc>
      </w:tr>
      <w:tr w:rsidR="00EC66F2" w14:paraId="115AB975" w14:textId="77777777">
        <w:tc>
          <w:tcPr>
            <w:tcW w:w="2263" w:type="dxa"/>
            <w:vMerge w:val="restart"/>
            <w:tcMar>
              <w:top w:w="0" w:type="dxa"/>
              <w:left w:w="70" w:type="dxa"/>
              <w:bottom w:w="0" w:type="dxa"/>
              <w:right w:w="70" w:type="dxa"/>
            </w:tcMar>
          </w:tcPr>
          <w:p w14:paraId="7D8AAA45" w14:textId="77777777" w:rsidR="00EC66F2" w:rsidRDefault="00103DC4">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Skupaj</w:t>
            </w:r>
          </w:p>
        </w:tc>
        <w:tc>
          <w:tcPr>
            <w:tcW w:w="1276" w:type="dxa"/>
            <w:tcMar>
              <w:top w:w="0" w:type="dxa"/>
              <w:left w:w="70" w:type="dxa"/>
              <w:bottom w:w="0" w:type="dxa"/>
              <w:right w:w="70" w:type="dxa"/>
            </w:tcMar>
          </w:tcPr>
          <w:p w14:paraId="4BB30D21" w14:textId="77777777" w:rsidR="00EC66F2" w:rsidRDefault="00103DC4">
            <w:pPr>
              <w:pBdr>
                <w:top w:val="nil"/>
                <w:left w:val="nil"/>
                <w:bottom w:val="nil"/>
                <w:right w:val="nil"/>
                <w:between w:val="nil"/>
              </w:pBdr>
              <w:spacing w:after="0" w:line="240" w:lineRule="auto"/>
              <w:jc w:val="center"/>
              <w:rPr>
                <w:rFonts w:ascii="Calibri" w:eastAsia="Calibri" w:hAnsi="Calibri" w:cs="Calibri"/>
                <w:b/>
                <w:bCs/>
                <w:color w:val="000000"/>
              </w:rPr>
            </w:pPr>
            <w:r>
              <w:rPr>
                <w:rFonts w:ascii="Calibri" w:eastAsia="Calibri" w:hAnsi="Calibri" w:cs="Calibri"/>
                <w:b/>
                <w:bCs/>
                <w:color w:val="000000"/>
              </w:rPr>
              <w:t>2</w:t>
            </w:r>
            <w:r>
              <w:rPr>
                <w:rFonts w:ascii="Calibri" w:eastAsia="Calibri" w:hAnsi="Calibri" w:cs="Calibri"/>
                <w:b/>
                <w:bCs/>
              </w:rPr>
              <w:t>3</w:t>
            </w:r>
          </w:p>
        </w:tc>
        <w:tc>
          <w:tcPr>
            <w:tcW w:w="1843" w:type="dxa"/>
          </w:tcPr>
          <w:p w14:paraId="2F0B92C4" w14:textId="77777777" w:rsidR="00EC66F2" w:rsidRDefault="00103DC4">
            <w:pPr>
              <w:pBdr>
                <w:top w:val="nil"/>
                <w:left w:val="nil"/>
                <w:bottom w:val="nil"/>
                <w:right w:val="nil"/>
                <w:between w:val="nil"/>
              </w:pBdr>
              <w:spacing w:after="0" w:line="240" w:lineRule="auto"/>
              <w:jc w:val="center"/>
              <w:rPr>
                <w:rFonts w:ascii="Calibri" w:eastAsia="Calibri" w:hAnsi="Calibri" w:cs="Calibri"/>
                <w:b/>
                <w:bCs/>
                <w:color w:val="000000"/>
              </w:rPr>
            </w:pPr>
            <w:r>
              <w:rPr>
                <w:rFonts w:ascii="Calibri" w:eastAsia="Calibri" w:hAnsi="Calibri" w:cs="Calibri"/>
                <w:b/>
                <w:bCs/>
                <w:color w:val="000000"/>
              </w:rPr>
              <w:t>0</w:t>
            </w:r>
          </w:p>
        </w:tc>
        <w:tc>
          <w:tcPr>
            <w:tcW w:w="1417" w:type="dxa"/>
            <w:tcMar>
              <w:top w:w="0" w:type="dxa"/>
              <w:left w:w="70" w:type="dxa"/>
              <w:bottom w:w="0" w:type="dxa"/>
              <w:right w:w="70" w:type="dxa"/>
            </w:tcMar>
          </w:tcPr>
          <w:p w14:paraId="6A0A32A1" w14:textId="77777777" w:rsidR="00EC66F2" w:rsidRDefault="00103DC4">
            <w:pPr>
              <w:pBdr>
                <w:top w:val="nil"/>
                <w:left w:val="nil"/>
                <w:bottom w:val="nil"/>
                <w:right w:val="nil"/>
                <w:between w:val="nil"/>
              </w:pBdr>
              <w:spacing w:after="0" w:line="240" w:lineRule="auto"/>
              <w:jc w:val="center"/>
              <w:rPr>
                <w:rFonts w:ascii="Calibri" w:eastAsia="Calibri" w:hAnsi="Calibri" w:cs="Calibri"/>
                <w:b/>
                <w:bCs/>
                <w:color w:val="000000"/>
                <w:highlight w:val="yellow"/>
              </w:rPr>
            </w:pPr>
            <w:r>
              <w:rPr>
                <w:rFonts w:ascii="Calibri" w:eastAsia="Calibri" w:hAnsi="Calibri" w:cs="Calibri"/>
                <w:b/>
                <w:bCs/>
              </w:rPr>
              <w:t>0</w:t>
            </w:r>
          </w:p>
        </w:tc>
        <w:tc>
          <w:tcPr>
            <w:tcW w:w="1418" w:type="dxa"/>
            <w:vMerge w:val="restart"/>
            <w:tcMar>
              <w:top w:w="0" w:type="dxa"/>
              <w:left w:w="70" w:type="dxa"/>
              <w:bottom w:w="0" w:type="dxa"/>
              <w:right w:w="70" w:type="dxa"/>
            </w:tcMar>
            <w:vAlign w:val="center"/>
          </w:tcPr>
          <w:p w14:paraId="24454AFE" w14:textId="77777777" w:rsidR="00EC66F2" w:rsidRDefault="007206BA">
            <w:pPr>
              <w:pBdr>
                <w:top w:val="nil"/>
                <w:left w:val="nil"/>
                <w:bottom w:val="nil"/>
                <w:right w:val="nil"/>
                <w:between w:val="nil"/>
              </w:pBdr>
              <w:spacing w:after="0" w:line="240" w:lineRule="auto"/>
              <w:jc w:val="center"/>
              <w:rPr>
                <w:rFonts w:ascii="Calibri" w:eastAsia="Calibri" w:hAnsi="Calibri" w:cs="Calibri"/>
                <w:b/>
                <w:bCs/>
                <w:color w:val="000000"/>
              </w:rPr>
            </w:pPr>
            <w:r>
              <w:rPr>
                <w:rFonts w:ascii="Calibri" w:eastAsia="Calibri" w:hAnsi="Calibri" w:cs="Calibri"/>
                <w:b/>
                <w:bCs/>
                <w:color w:val="000000"/>
              </w:rPr>
              <w:t>609</w:t>
            </w:r>
          </w:p>
        </w:tc>
      </w:tr>
      <w:tr w:rsidR="00EC66F2" w14:paraId="2B43227F" w14:textId="77777777">
        <w:tc>
          <w:tcPr>
            <w:tcW w:w="2263" w:type="dxa"/>
            <w:vMerge/>
            <w:tcMar>
              <w:top w:w="0" w:type="dxa"/>
              <w:left w:w="70" w:type="dxa"/>
              <w:bottom w:w="0" w:type="dxa"/>
              <w:right w:w="70" w:type="dxa"/>
            </w:tcMar>
          </w:tcPr>
          <w:p w14:paraId="60898668" w14:textId="77777777" w:rsidR="00EC66F2" w:rsidRDefault="00EC66F2">
            <w:pPr>
              <w:widowControl w:val="0"/>
              <w:pBdr>
                <w:top w:val="nil"/>
                <w:left w:val="nil"/>
                <w:bottom w:val="nil"/>
                <w:right w:val="nil"/>
                <w:between w:val="nil"/>
              </w:pBdr>
              <w:spacing w:after="0" w:line="276" w:lineRule="auto"/>
              <w:rPr>
                <w:rFonts w:ascii="Calibri" w:eastAsia="Calibri" w:hAnsi="Calibri" w:cs="Calibri"/>
                <w:b/>
                <w:bCs/>
                <w:color w:val="000000"/>
              </w:rPr>
            </w:pPr>
          </w:p>
        </w:tc>
        <w:tc>
          <w:tcPr>
            <w:tcW w:w="4536" w:type="dxa"/>
            <w:gridSpan w:val="3"/>
            <w:tcMar>
              <w:top w:w="0" w:type="dxa"/>
              <w:left w:w="70" w:type="dxa"/>
              <w:bottom w:w="0" w:type="dxa"/>
              <w:right w:w="70" w:type="dxa"/>
            </w:tcMar>
          </w:tcPr>
          <w:p w14:paraId="16F639DF" w14:textId="77777777" w:rsidR="00EC66F2" w:rsidRDefault="00103DC4">
            <w:pPr>
              <w:pBdr>
                <w:top w:val="nil"/>
                <w:left w:val="nil"/>
                <w:bottom w:val="nil"/>
                <w:right w:val="nil"/>
                <w:between w:val="nil"/>
              </w:pBdr>
              <w:spacing w:after="0" w:line="240" w:lineRule="auto"/>
              <w:jc w:val="center"/>
              <w:rPr>
                <w:rFonts w:ascii="Calibri" w:eastAsia="Calibri" w:hAnsi="Calibri" w:cs="Calibri"/>
                <w:b/>
                <w:bCs/>
                <w:color w:val="000000"/>
              </w:rPr>
            </w:pPr>
            <w:r>
              <w:rPr>
                <w:rFonts w:ascii="Calibri" w:eastAsia="Calibri" w:hAnsi="Calibri" w:cs="Calibri"/>
                <w:b/>
                <w:bCs/>
                <w:color w:val="000000"/>
              </w:rPr>
              <w:t>23 oddelkov</w:t>
            </w:r>
          </w:p>
        </w:tc>
        <w:tc>
          <w:tcPr>
            <w:tcW w:w="1418" w:type="dxa"/>
            <w:vMerge/>
            <w:tcMar>
              <w:top w:w="0" w:type="dxa"/>
              <w:left w:w="70" w:type="dxa"/>
              <w:bottom w:w="0" w:type="dxa"/>
              <w:right w:w="70" w:type="dxa"/>
            </w:tcMar>
            <w:vAlign w:val="center"/>
          </w:tcPr>
          <w:p w14:paraId="7F16DDAD" w14:textId="77777777" w:rsidR="00EC66F2" w:rsidRDefault="00EC66F2">
            <w:pPr>
              <w:widowControl w:val="0"/>
              <w:pBdr>
                <w:top w:val="nil"/>
                <w:left w:val="nil"/>
                <w:bottom w:val="nil"/>
                <w:right w:val="nil"/>
                <w:between w:val="nil"/>
              </w:pBdr>
              <w:spacing w:after="0" w:line="276" w:lineRule="auto"/>
              <w:rPr>
                <w:rFonts w:ascii="Calibri" w:eastAsia="Calibri" w:hAnsi="Calibri" w:cs="Calibri"/>
                <w:b/>
                <w:bCs/>
                <w:color w:val="000000"/>
              </w:rPr>
            </w:pPr>
          </w:p>
        </w:tc>
      </w:tr>
    </w:tbl>
    <w:p w14:paraId="498F2426" w14:textId="77777777" w:rsidR="00EC66F2" w:rsidRDefault="00EC66F2">
      <w:pPr>
        <w:spacing w:after="0" w:line="240" w:lineRule="auto"/>
        <w:rPr>
          <w:rFonts w:ascii="Calibri" w:eastAsia="Calibri" w:hAnsi="Calibri" w:cs="Calibri"/>
        </w:rPr>
      </w:pPr>
    </w:p>
    <w:p w14:paraId="136AA09F" w14:textId="77777777" w:rsidR="00EC66F2" w:rsidRDefault="00EC66F2">
      <w:pPr>
        <w:spacing w:after="0" w:line="240" w:lineRule="auto"/>
        <w:jc w:val="both"/>
        <w:rPr>
          <w:rFonts w:ascii="Calibri" w:eastAsia="Calibri" w:hAnsi="Calibri" w:cs="Calibri"/>
        </w:rPr>
      </w:pPr>
    </w:p>
    <w:p w14:paraId="7CA0ACEE" w14:textId="77777777" w:rsidR="00EC66F2" w:rsidRDefault="00EC66F2">
      <w:pPr>
        <w:spacing w:after="0" w:line="240" w:lineRule="auto"/>
        <w:jc w:val="both"/>
        <w:rPr>
          <w:rFonts w:ascii="Calibri" w:eastAsia="Calibri" w:hAnsi="Calibri" w:cs="Calibri"/>
        </w:rPr>
      </w:pPr>
    </w:p>
    <w:p w14:paraId="3B171701" w14:textId="77777777" w:rsidR="00EC66F2" w:rsidRDefault="00EC66F2">
      <w:pPr>
        <w:spacing w:after="0" w:line="240" w:lineRule="auto"/>
        <w:jc w:val="both"/>
        <w:rPr>
          <w:rFonts w:ascii="Calibri" w:eastAsia="Calibri" w:hAnsi="Calibri" w:cs="Calibri"/>
        </w:rPr>
      </w:pPr>
    </w:p>
    <w:p w14:paraId="7FDA5475" w14:textId="77777777" w:rsidR="00EC66F2" w:rsidRDefault="00EC66F2">
      <w:pPr>
        <w:spacing w:after="0" w:line="240" w:lineRule="auto"/>
        <w:jc w:val="both"/>
        <w:rPr>
          <w:rFonts w:ascii="Calibri" w:eastAsia="Calibri" w:hAnsi="Calibri" w:cs="Calibri"/>
        </w:rPr>
      </w:pPr>
    </w:p>
    <w:p w14:paraId="75E6F733" w14:textId="77777777" w:rsidR="00EC66F2" w:rsidRDefault="00EC66F2">
      <w:pPr>
        <w:spacing w:after="0" w:line="240" w:lineRule="auto"/>
        <w:jc w:val="both"/>
        <w:rPr>
          <w:rFonts w:ascii="Calibri" w:eastAsia="Calibri" w:hAnsi="Calibri" w:cs="Calibri"/>
        </w:rPr>
      </w:pPr>
    </w:p>
    <w:p w14:paraId="38A6528B" w14:textId="77777777" w:rsidR="00EC66F2" w:rsidRDefault="00EC66F2">
      <w:pPr>
        <w:spacing w:after="0" w:line="240" w:lineRule="auto"/>
        <w:jc w:val="both"/>
        <w:rPr>
          <w:rFonts w:ascii="Calibri" w:eastAsia="Calibri" w:hAnsi="Calibri" w:cs="Calibri"/>
        </w:rPr>
      </w:pPr>
    </w:p>
    <w:p w14:paraId="5FB97171" w14:textId="77777777" w:rsidR="00EC66F2" w:rsidRDefault="00EC66F2">
      <w:pPr>
        <w:spacing w:after="0" w:line="240" w:lineRule="auto"/>
        <w:jc w:val="both"/>
        <w:rPr>
          <w:rFonts w:ascii="Calibri" w:eastAsia="Calibri" w:hAnsi="Calibri" w:cs="Calibri"/>
        </w:rPr>
      </w:pPr>
    </w:p>
    <w:p w14:paraId="6841D8CF" w14:textId="77777777" w:rsidR="00EC66F2" w:rsidRDefault="00EC66F2">
      <w:pPr>
        <w:spacing w:after="0" w:line="240" w:lineRule="auto"/>
        <w:jc w:val="both"/>
        <w:rPr>
          <w:rFonts w:ascii="Calibri" w:eastAsia="Calibri" w:hAnsi="Calibri" w:cs="Calibri"/>
        </w:rPr>
      </w:pPr>
    </w:p>
    <w:p w14:paraId="41277875" w14:textId="77777777" w:rsidR="00EC66F2" w:rsidRDefault="00EC66F2">
      <w:pPr>
        <w:spacing w:after="0" w:line="240" w:lineRule="auto"/>
        <w:jc w:val="both"/>
        <w:rPr>
          <w:rFonts w:ascii="Calibri" w:eastAsia="Calibri" w:hAnsi="Calibri" w:cs="Calibri"/>
        </w:rPr>
      </w:pPr>
    </w:p>
    <w:p w14:paraId="2244F2A1" w14:textId="77777777" w:rsidR="00EC66F2" w:rsidRDefault="00EC66F2">
      <w:pPr>
        <w:spacing w:after="0" w:line="240" w:lineRule="auto"/>
        <w:jc w:val="both"/>
        <w:rPr>
          <w:rFonts w:ascii="Calibri" w:eastAsia="Calibri" w:hAnsi="Calibri" w:cs="Calibri"/>
        </w:rPr>
      </w:pPr>
    </w:p>
    <w:p w14:paraId="4A1CC0F6" w14:textId="77777777" w:rsidR="00EC66F2" w:rsidRDefault="00EC66F2">
      <w:pPr>
        <w:spacing w:after="0" w:line="240" w:lineRule="auto"/>
        <w:jc w:val="both"/>
        <w:rPr>
          <w:rFonts w:ascii="Calibri" w:eastAsia="Calibri" w:hAnsi="Calibri" w:cs="Calibri"/>
        </w:rPr>
      </w:pPr>
    </w:p>
    <w:tbl>
      <w:tblPr>
        <w:tblStyle w:val="afffffffffffff3"/>
        <w:tblW w:w="679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693"/>
        <w:gridCol w:w="3118"/>
      </w:tblGrid>
      <w:tr w:rsidR="00EC66F2" w14:paraId="1DBB6D1D" w14:textId="77777777" w:rsidTr="00103DC4">
        <w:trPr>
          <w:trHeight w:val="20"/>
        </w:trPr>
        <w:tc>
          <w:tcPr>
            <w:tcW w:w="988" w:type="dxa"/>
            <w:shd w:val="clear" w:color="auto" w:fill="DAE9F7"/>
          </w:tcPr>
          <w:p w14:paraId="4C23793B" w14:textId="77777777" w:rsidR="00EC66F2" w:rsidRDefault="00103DC4">
            <w:pPr>
              <w:jc w:val="center"/>
              <w:rPr>
                <w:sz w:val="22"/>
                <w:szCs w:val="22"/>
              </w:rPr>
            </w:pPr>
            <w:r>
              <w:rPr>
                <w:sz w:val="22"/>
                <w:szCs w:val="22"/>
              </w:rPr>
              <w:t>Oddelek</w:t>
            </w:r>
          </w:p>
        </w:tc>
        <w:tc>
          <w:tcPr>
            <w:tcW w:w="2693" w:type="dxa"/>
            <w:shd w:val="clear" w:color="auto" w:fill="DAE9F7"/>
          </w:tcPr>
          <w:p w14:paraId="07EE9A70" w14:textId="77777777" w:rsidR="00EC66F2" w:rsidRDefault="00103DC4">
            <w:pPr>
              <w:jc w:val="center"/>
              <w:rPr>
                <w:sz w:val="22"/>
                <w:szCs w:val="22"/>
              </w:rPr>
            </w:pPr>
            <w:r>
              <w:rPr>
                <w:sz w:val="22"/>
                <w:szCs w:val="22"/>
              </w:rPr>
              <w:t>Program</w:t>
            </w:r>
          </w:p>
        </w:tc>
        <w:tc>
          <w:tcPr>
            <w:tcW w:w="3118" w:type="dxa"/>
            <w:shd w:val="clear" w:color="auto" w:fill="DAE9F7"/>
          </w:tcPr>
          <w:p w14:paraId="67A77188" w14:textId="77777777" w:rsidR="00EC66F2" w:rsidRDefault="00103DC4">
            <w:pPr>
              <w:jc w:val="center"/>
              <w:rPr>
                <w:sz w:val="22"/>
                <w:szCs w:val="22"/>
              </w:rPr>
            </w:pPr>
            <w:r>
              <w:rPr>
                <w:sz w:val="22"/>
                <w:szCs w:val="22"/>
              </w:rPr>
              <w:t>Razredništvo</w:t>
            </w:r>
          </w:p>
        </w:tc>
      </w:tr>
      <w:tr w:rsidR="00EC66F2" w14:paraId="0CC98CAE" w14:textId="77777777" w:rsidTr="00103DC4">
        <w:trPr>
          <w:trHeight w:val="20"/>
        </w:trPr>
        <w:tc>
          <w:tcPr>
            <w:tcW w:w="988" w:type="dxa"/>
          </w:tcPr>
          <w:p w14:paraId="3A55AAEE" w14:textId="77777777" w:rsidR="00EC66F2" w:rsidRDefault="00103DC4">
            <w:pPr>
              <w:jc w:val="center"/>
              <w:rPr>
                <w:color w:val="3A7D22"/>
                <w:sz w:val="22"/>
                <w:szCs w:val="22"/>
              </w:rPr>
            </w:pPr>
            <w:r>
              <w:rPr>
                <w:color w:val="3A7D22"/>
                <w:sz w:val="22"/>
                <w:szCs w:val="22"/>
              </w:rPr>
              <w:t>1. A</w:t>
            </w:r>
          </w:p>
        </w:tc>
        <w:tc>
          <w:tcPr>
            <w:tcW w:w="2693" w:type="dxa"/>
          </w:tcPr>
          <w:p w14:paraId="038B4B8D" w14:textId="77777777" w:rsidR="00EC66F2" w:rsidRDefault="00103DC4">
            <w:pPr>
              <w:jc w:val="center"/>
              <w:rPr>
                <w:color w:val="3A7D22"/>
                <w:sz w:val="22"/>
                <w:szCs w:val="22"/>
              </w:rPr>
            </w:pPr>
            <w:r>
              <w:rPr>
                <w:color w:val="3A7D22"/>
                <w:sz w:val="22"/>
                <w:szCs w:val="22"/>
              </w:rPr>
              <w:t>Ekonomski tehnik</w:t>
            </w:r>
          </w:p>
        </w:tc>
        <w:tc>
          <w:tcPr>
            <w:tcW w:w="3118" w:type="dxa"/>
          </w:tcPr>
          <w:p w14:paraId="11DE0098" w14:textId="77777777" w:rsidR="00EC66F2" w:rsidRDefault="00103DC4">
            <w:pPr>
              <w:jc w:val="center"/>
              <w:rPr>
                <w:color w:val="3A7D22"/>
                <w:sz w:val="22"/>
                <w:szCs w:val="22"/>
              </w:rPr>
            </w:pPr>
            <w:r>
              <w:rPr>
                <w:color w:val="3A7D22"/>
                <w:sz w:val="22"/>
                <w:szCs w:val="22"/>
              </w:rPr>
              <w:t>Polenek Hana</w:t>
            </w:r>
          </w:p>
        </w:tc>
      </w:tr>
      <w:tr w:rsidR="00EC66F2" w14:paraId="37390094" w14:textId="77777777" w:rsidTr="00103DC4">
        <w:trPr>
          <w:trHeight w:val="20"/>
        </w:trPr>
        <w:tc>
          <w:tcPr>
            <w:tcW w:w="988" w:type="dxa"/>
          </w:tcPr>
          <w:p w14:paraId="2B26B14D" w14:textId="77777777" w:rsidR="00EC66F2" w:rsidRDefault="00103DC4">
            <w:pPr>
              <w:jc w:val="center"/>
              <w:rPr>
                <w:color w:val="3A7D22"/>
                <w:sz w:val="22"/>
                <w:szCs w:val="22"/>
              </w:rPr>
            </w:pPr>
            <w:r>
              <w:rPr>
                <w:color w:val="3A7D22"/>
                <w:sz w:val="22"/>
                <w:szCs w:val="22"/>
              </w:rPr>
              <w:t>1. Aš</w:t>
            </w:r>
          </w:p>
        </w:tc>
        <w:tc>
          <w:tcPr>
            <w:tcW w:w="2693" w:type="dxa"/>
          </w:tcPr>
          <w:p w14:paraId="066C9265" w14:textId="77777777" w:rsidR="00EC66F2" w:rsidRDefault="00103DC4">
            <w:pPr>
              <w:jc w:val="center"/>
              <w:rPr>
                <w:color w:val="3A7D22"/>
                <w:sz w:val="22"/>
                <w:szCs w:val="22"/>
              </w:rPr>
            </w:pPr>
            <w:r>
              <w:rPr>
                <w:color w:val="3A7D22"/>
                <w:sz w:val="22"/>
                <w:szCs w:val="22"/>
              </w:rPr>
              <w:t>Ekonomski tehnik</w:t>
            </w:r>
          </w:p>
        </w:tc>
        <w:tc>
          <w:tcPr>
            <w:tcW w:w="3118" w:type="dxa"/>
          </w:tcPr>
          <w:p w14:paraId="0E38E1BE" w14:textId="77777777" w:rsidR="00EC66F2" w:rsidRDefault="00103DC4">
            <w:pPr>
              <w:jc w:val="center"/>
              <w:rPr>
                <w:color w:val="3A7D22"/>
                <w:sz w:val="22"/>
                <w:szCs w:val="22"/>
              </w:rPr>
            </w:pPr>
            <w:r>
              <w:rPr>
                <w:color w:val="3A7D22"/>
                <w:sz w:val="22"/>
                <w:szCs w:val="22"/>
              </w:rPr>
              <w:t>Strelec Peter</w:t>
            </w:r>
          </w:p>
        </w:tc>
      </w:tr>
      <w:tr w:rsidR="00EC66F2" w14:paraId="05408DDA" w14:textId="77777777" w:rsidTr="00103DC4">
        <w:trPr>
          <w:trHeight w:val="20"/>
        </w:trPr>
        <w:tc>
          <w:tcPr>
            <w:tcW w:w="988" w:type="dxa"/>
          </w:tcPr>
          <w:p w14:paraId="20D7FD57" w14:textId="77777777" w:rsidR="00EC66F2" w:rsidRDefault="00103DC4">
            <w:pPr>
              <w:jc w:val="center"/>
              <w:rPr>
                <w:color w:val="3A7D22"/>
                <w:sz w:val="22"/>
                <w:szCs w:val="22"/>
              </w:rPr>
            </w:pPr>
            <w:r>
              <w:rPr>
                <w:color w:val="3A7D22"/>
                <w:sz w:val="22"/>
                <w:szCs w:val="22"/>
              </w:rPr>
              <w:t>1. B</w:t>
            </w:r>
          </w:p>
        </w:tc>
        <w:tc>
          <w:tcPr>
            <w:tcW w:w="2693" w:type="dxa"/>
          </w:tcPr>
          <w:p w14:paraId="191EC8B3" w14:textId="77777777" w:rsidR="00EC66F2" w:rsidRDefault="00103DC4">
            <w:pPr>
              <w:jc w:val="center"/>
              <w:rPr>
                <w:color w:val="3A7D22"/>
                <w:sz w:val="22"/>
                <w:szCs w:val="22"/>
              </w:rPr>
            </w:pPr>
            <w:r>
              <w:rPr>
                <w:color w:val="3A7D22"/>
                <w:sz w:val="22"/>
                <w:szCs w:val="22"/>
              </w:rPr>
              <w:t>Aranžerski tehnik</w:t>
            </w:r>
          </w:p>
        </w:tc>
        <w:tc>
          <w:tcPr>
            <w:tcW w:w="3118" w:type="dxa"/>
          </w:tcPr>
          <w:p w14:paraId="4D06498D" w14:textId="77777777" w:rsidR="00EC66F2" w:rsidRDefault="00103DC4">
            <w:pPr>
              <w:jc w:val="center"/>
              <w:rPr>
                <w:color w:val="3A7D22"/>
                <w:sz w:val="22"/>
                <w:szCs w:val="22"/>
              </w:rPr>
            </w:pPr>
            <w:r>
              <w:rPr>
                <w:color w:val="3A7D22"/>
                <w:sz w:val="22"/>
                <w:szCs w:val="22"/>
              </w:rPr>
              <w:t>Primorac Mojca</w:t>
            </w:r>
          </w:p>
        </w:tc>
      </w:tr>
      <w:tr w:rsidR="00EC66F2" w14:paraId="2B1E17A8" w14:textId="77777777" w:rsidTr="00103DC4">
        <w:trPr>
          <w:trHeight w:val="20"/>
        </w:trPr>
        <w:tc>
          <w:tcPr>
            <w:tcW w:w="988" w:type="dxa"/>
          </w:tcPr>
          <w:p w14:paraId="188E9FB1" w14:textId="77777777" w:rsidR="00EC66F2" w:rsidRDefault="00103DC4">
            <w:pPr>
              <w:jc w:val="center"/>
              <w:rPr>
                <w:color w:val="3A7D22"/>
                <w:sz w:val="22"/>
                <w:szCs w:val="22"/>
              </w:rPr>
            </w:pPr>
            <w:r>
              <w:rPr>
                <w:color w:val="3A7D22"/>
                <w:sz w:val="22"/>
                <w:szCs w:val="22"/>
              </w:rPr>
              <w:t>1. C</w:t>
            </w:r>
          </w:p>
        </w:tc>
        <w:tc>
          <w:tcPr>
            <w:tcW w:w="2693" w:type="dxa"/>
          </w:tcPr>
          <w:p w14:paraId="32910552" w14:textId="77777777" w:rsidR="00EC66F2" w:rsidRDefault="00103DC4">
            <w:pPr>
              <w:jc w:val="center"/>
              <w:rPr>
                <w:color w:val="3A7D22"/>
                <w:sz w:val="22"/>
                <w:szCs w:val="22"/>
              </w:rPr>
            </w:pPr>
            <w:r>
              <w:rPr>
                <w:color w:val="3A7D22"/>
                <w:sz w:val="22"/>
                <w:szCs w:val="22"/>
              </w:rPr>
              <w:t>Trgovec</w:t>
            </w:r>
          </w:p>
        </w:tc>
        <w:tc>
          <w:tcPr>
            <w:tcW w:w="3118" w:type="dxa"/>
          </w:tcPr>
          <w:p w14:paraId="0085E13A" w14:textId="77777777" w:rsidR="00EC66F2" w:rsidRDefault="00103DC4">
            <w:pPr>
              <w:jc w:val="center"/>
              <w:rPr>
                <w:color w:val="3A7D22"/>
                <w:sz w:val="22"/>
                <w:szCs w:val="22"/>
              </w:rPr>
            </w:pPr>
            <w:r>
              <w:rPr>
                <w:color w:val="3A7D22"/>
                <w:sz w:val="22"/>
                <w:szCs w:val="22"/>
              </w:rPr>
              <w:t>Poboljšaj Monika</w:t>
            </w:r>
          </w:p>
        </w:tc>
      </w:tr>
      <w:tr w:rsidR="00EC66F2" w14:paraId="3F37E771" w14:textId="77777777" w:rsidTr="00103DC4">
        <w:trPr>
          <w:trHeight w:val="20"/>
        </w:trPr>
        <w:tc>
          <w:tcPr>
            <w:tcW w:w="988" w:type="dxa"/>
            <w:tcBorders>
              <w:bottom w:val="single" w:sz="4" w:space="0" w:color="000000"/>
            </w:tcBorders>
          </w:tcPr>
          <w:p w14:paraId="3C7E5A9B" w14:textId="77777777" w:rsidR="00EC66F2" w:rsidRDefault="00103DC4">
            <w:pPr>
              <w:jc w:val="center"/>
              <w:rPr>
                <w:color w:val="3A7D22"/>
                <w:sz w:val="22"/>
                <w:szCs w:val="22"/>
              </w:rPr>
            </w:pPr>
            <w:r>
              <w:rPr>
                <w:color w:val="3A7D22"/>
                <w:sz w:val="22"/>
                <w:szCs w:val="22"/>
              </w:rPr>
              <w:t>1. D</w:t>
            </w:r>
          </w:p>
        </w:tc>
        <w:tc>
          <w:tcPr>
            <w:tcW w:w="2693" w:type="dxa"/>
            <w:tcBorders>
              <w:bottom w:val="single" w:sz="4" w:space="0" w:color="000000"/>
            </w:tcBorders>
          </w:tcPr>
          <w:p w14:paraId="5666B1BB" w14:textId="77777777" w:rsidR="00EC66F2" w:rsidRDefault="00103DC4">
            <w:pPr>
              <w:jc w:val="center"/>
              <w:rPr>
                <w:color w:val="3A7D22"/>
                <w:sz w:val="22"/>
                <w:szCs w:val="22"/>
              </w:rPr>
            </w:pPr>
            <w:r>
              <w:rPr>
                <w:color w:val="3A7D22"/>
                <w:sz w:val="22"/>
                <w:szCs w:val="22"/>
              </w:rPr>
              <w:t>Trgovec</w:t>
            </w:r>
          </w:p>
        </w:tc>
        <w:tc>
          <w:tcPr>
            <w:tcW w:w="3118" w:type="dxa"/>
            <w:tcBorders>
              <w:bottom w:val="single" w:sz="4" w:space="0" w:color="000000"/>
            </w:tcBorders>
          </w:tcPr>
          <w:p w14:paraId="3CBD24C1" w14:textId="77777777" w:rsidR="00EC66F2" w:rsidRDefault="00103DC4">
            <w:pPr>
              <w:jc w:val="center"/>
              <w:rPr>
                <w:color w:val="3A7D22"/>
                <w:sz w:val="22"/>
                <w:szCs w:val="22"/>
              </w:rPr>
            </w:pPr>
            <w:r>
              <w:rPr>
                <w:color w:val="3A7D22"/>
                <w:sz w:val="22"/>
                <w:szCs w:val="22"/>
              </w:rPr>
              <w:t>Kos Tilen</w:t>
            </w:r>
          </w:p>
        </w:tc>
      </w:tr>
      <w:tr w:rsidR="00EC66F2" w14:paraId="7735D951" w14:textId="77777777" w:rsidTr="00103DC4">
        <w:trPr>
          <w:trHeight w:val="20"/>
        </w:trPr>
        <w:tc>
          <w:tcPr>
            <w:tcW w:w="988" w:type="dxa"/>
            <w:tcBorders>
              <w:bottom w:val="single" w:sz="4" w:space="0" w:color="000000"/>
            </w:tcBorders>
          </w:tcPr>
          <w:p w14:paraId="5EB6A008" w14:textId="77777777" w:rsidR="00EC66F2" w:rsidRDefault="00103DC4">
            <w:pPr>
              <w:jc w:val="center"/>
              <w:rPr>
                <w:color w:val="3A7D22"/>
                <w:sz w:val="22"/>
                <w:szCs w:val="22"/>
              </w:rPr>
            </w:pPr>
            <w:r>
              <w:rPr>
                <w:color w:val="3A7D22"/>
                <w:sz w:val="22"/>
                <w:szCs w:val="22"/>
              </w:rPr>
              <w:t>1. E</w:t>
            </w:r>
          </w:p>
        </w:tc>
        <w:tc>
          <w:tcPr>
            <w:tcW w:w="2693" w:type="dxa"/>
            <w:tcBorders>
              <w:bottom w:val="single" w:sz="4" w:space="0" w:color="000000"/>
            </w:tcBorders>
          </w:tcPr>
          <w:p w14:paraId="1F2645C6" w14:textId="77777777" w:rsidR="00EC66F2" w:rsidRDefault="00103DC4">
            <w:pPr>
              <w:jc w:val="center"/>
              <w:rPr>
                <w:color w:val="3A7D22"/>
                <w:sz w:val="22"/>
                <w:szCs w:val="22"/>
              </w:rPr>
            </w:pPr>
            <w:r>
              <w:rPr>
                <w:color w:val="3A7D22"/>
                <w:sz w:val="22"/>
                <w:szCs w:val="22"/>
              </w:rPr>
              <w:t>Administrator</w:t>
            </w:r>
          </w:p>
        </w:tc>
        <w:tc>
          <w:tcPr>
            <w:tcW w:w="3118" w:type="dxa"/>
            <w:tcBorders>
              <w:bottom w:val="single" w:sz="4" w:space="0" w:color="000000"/>
            </w:tcBorders>
          </w:tcPr>
          <w:p w14:paraId="1A4F81DE" w14:textId="77777777" w:rsidR="00EC66F2" w:rsidRDefault="00103DC4">
            <w:pPr>
              <w:jc w:val="center"/>
              <w:rPr>
                <w:color w:val="3A7D22"/>
                <w:sz w:val="22"/>
                <w:szCs w:val="22"/>
              </w:rPr>
            </w:pPr>
            <w:r>
              <w:rPr>
                <w:color w:val="3A7D22"/>
                <w:sz w:val="22"/>
                <w:szCs w:val="22"/>
              </w:rPr>
              <w:t>Kristovič Kristjan</w:t>
            </w:r>
          </w:p>
        </w:tc>
      </w:tr>
      <w:tr w:rsidR="00EC66F2" w14:paraId="43364A7D" w14:textId="77777777" w:rsidTr="00103DC4">
        <w:trPr>
          <w:trHeight w:val="20"/>
        </w:trPr>
        <w:tc>
          <w:tcPr>
            <w:tcW w:w="988" w:type="dxa"/>
            <w:tcBorders>
              <w:top w:val="single" w:sz="4" w:space="0" w:color="000000"/>
              <w:left w:val="nil"/>
              <w:bottom w:val="single" w:sz="4" w:space="0" w:color="000000"/>
              <w:right w:val="nil"/>
            </w:tcBorders>
          </w:tcPr>
          <w:p w14:paraId="67DEF70D" w14:textId="77777777" w:rsidR="00EC66F2" w:rsidRDefault="00EC66F2">
            <w:pPr>
              <w:jc w:val="center"/>
              <w:rPr>
                <w:b/>
                <w:bCs/>
                <w:color w:val="3A7D22"/>
                <w:sz w:val="22"/>
                <w:szCs w:val="22"/>
              </w:rPr>
            </w:pPr>
          </w:p>
        </w:tc>
        <w:tc>
          <w:tcPr>
            <w:tcW w:w="2693" w:type="dxa"/>
            <w:tcBorders>
              <w:top w:val="single" w:sz="4" w:space="0" w:color="000000"/>
              <w:left w:val="nil"/>
              <w:bottom w:val="single" w:sz="4" w:space="0" w:color="000000"/>
              <w:right w:val="nil"/>
            </w:tcBorders>
          </w:tcPr>
          <w:p w14:paraId="6FB8ACE0" w14:textId="77777777" w:rsidR="00EC66F2" w:rsidRDefault="00EC66F2">
            <w:pPr>
              <w:jc w:val="center"/>
              <w:rPr>
                <w:color w:val="3A7D22"/>
                <w:sz w:val="22"/>
                <w:szCs w:val="22"/>
              </w:rPr>
            </w:pPr>
          </w:p>
        </w:tc>
        <w:tc>
          <w:tcPr>
            <w:tcW w:w="3118" w:type="dxa"/>
            <w:tcBorders>
              <w:top w:val="single" w:sz="4" w:space="0" w:color="000000"/>
              <w:left w:val="nil"/>
              <w:bottom w:val="single" w:sz="4" w:space="0" w:color="000000"/>
              <w:right w:val="nil"/>
            </w:tcBorders>
          </w:tcPr>
          <w:p w14:paraId="1ACCF095" w14:textId="77777777" w:rsidR="00EC66F2" w:rsidRDefault="00EC66F2">
            <w:pPr>
              <w:jc w:val="center"/>
              <w:rPr>
                <w:color w:val="3A7D22"/>
                <w:sz w:val="22"/>
                <w:szCs w:val="22"/>
              </w:rPr>
            </w:pPr>
          </w:p>
        </w:tc>
      </w:tr>
      <w:tr w:rsidR="00EC66F2" w14:paraId="1F2B123B" w14:textId="77777777" w:rsidTr="00103DC4">
        <w:trPr>
          <w:trHeight w:val="20"/>
        </w:trPr>
        <w:tc>
          <w:tcPr>
            <w:tcW w:w="988" w:type="dxa"/>
            <w:tcBorders>
              <w:top w:val="single" w:sz="4" w:space="0" w:color="000000"/>
            </w:tcBorders>
          </w:tcPr>
          <w:p w14:paraId="14D46665" w14:textId="77777777" w:rsidR="00EC66F2" w:rsidRDefault="00103DC4">
            <w:pPr>
              <w:jc w:val="center"/>
              <w:rPr>
                <w:color w:val="3A7D22"/>
                <w:sz w:val="22"/>
                <w:szCs w:val="22"/>
              </w:rPr>
            </w:pPr>
            <w:r>
              <w:rPr>
                <w:color w:val="3A7D22"/>
                <w:sz w:val="22"/>
                <w:szCs w:val="22"/>
              </w:rPr>
              <w:t>2. A</w:t>
            </w:r>
          </w:p>
        </w:tc>
        <w:tc>
          <w:tcPr>
            <w:tcW w:w="2693" w:type="dxa"/>
            <w:tcBorders>
              <w:top w:val="single" w:sz="4" w:space="0" w:color="000000"/>
            </w:tcBorders>
          </w:tcPr>
          <w:p w14:paraId="3368E105" w14:textId="77777777" w:rsidR="00EC66F2" w:rsidRDefault="00103DC4">
            <w:pPr>
              <w:jc w:val="center"/>
              <w:rPr>
                <w:color w:val="3A7D22"/>
                <w:sz w:val="22"/>
                <w:szCs w:val="22"/>
              </w:rPr>
            </w:pPr>
            <w:r>
              <w:rPr>
                <w:color w:val="3A7D22"/>
                <w:sz w:val="22"/>
                <w:szCs w:val="22"/>
              </w:rPr>
              <w:t>Ekonomski tehnik</w:t>
            </w:r>
          </w:p>
        </w:tc>
        <w:tc>
          <w:tcPr>
            <w:tcW w:w="3118" w:type="dxa"/>
            <w:tcBorders>
              <w:top w:val="single" w:sz="4" w:space="0" w:color="000000"/>
            </w:tcBorders>
          </w:tcPr>
          <w:p w14:paraId="598D5CB9" w14:textId="77777777" w:rsidR="00EC66F2" w:rsidRDefault="00103DC4">
            <w:pPr>
              <w:jc w:val="center"/>
              <w:rPr>
                <w:color w:val="3A7D22"/>
                <w:sz w:val="22"/>
                <w:szCs w:val="22"/>
              </w:rPr>
            </w:pPr>
            <w:r>
              <w:rPr>
                <w:color w:val="3A7D22"/>
                <w:sz w:val="22"/>
                <w:szCs w:val="22"/>
              </w:rPr>
              <w:t>Keše Aleksandra</w:t>
            </w:r>
          </w:p>
        </w:tc>
      </w:tr>
      <w:tr w:rsidR="00EC66F2" w14:paraId="0763B9F6" w14:textId="77777777" w:rsidTr="00103DC4">
        <w:trPr>
          <w:trHeight w:val="20"/>
        </w:trPr>
        <w:tc>
          <w:tcPr>
            <w:tcW w:w="988" w:type="dxa"/>
          </w:tcPr>
          <w:p w14:paraId="52671FEC" w14:textId="77777777" w:rsidR="00EC66F2" w:rsidRDefault="00103DC4">
            <w:pPr>
              <w:jc w:val="center"/>
              <w:rPr>
                <w:color w:val="3A7D22"/>
                <w:sz w:val="22"/>
                <w:szCs w:val="22"/>
              </w:rPr>
            </w:pPr>
            <w:r>
              <w:rPr>
                <w:color w:val="3A7D22"/>
                <w:sz w:val="22"/>
                <w:szCs w:val="22"/>
              </w:rPr>
              <w:t>2. Aš</w:t>
            </w:r>
          </w:p>
        </w:tc>
        <w:tc>
          <w:tcPr>
            <w:tcW w:w="2693" w:type="dxa"/>
          </w:tcPr>
          <w:p w14:paraId="59408D4E" w14:textId="77777777" w:rsidR="00EC66F2" w:rsidRDefault="00103DC4">
            <w:pPr>
              <w:jc w:val="center"/>
              <w:rPr>
                <w:color w:val="3A7D22"/>
                <w:sz w:val="22"/>
                <w:szCs w:val="22"/>
              </w:rPr>
            </w:pPr>
            <w:r>
              <w:rPr>
                <w:color w:val="3A7D22"/>
                <w:sz w:val="22"/>
                <w:szCs w:val="22"/>
              </w:rPr>
              <w:t>Ekonomski tehnik</w:t>
            </w:r>
          </w:p>
        </w:tc>
        <w:tc>
          <w:tcPr>
            <w:tcW w:w="3118" w:type="dxa"/>
          </w:tcPr>
          <w:p w14:paraId="1C79CABF" w14:textId="77777777" w:rsidR="00EC66F2" w:rsidRDefault="00103DC4">
            <w:pPr>
              <w:jc w:val="center"/>
              <w:rPr>
                <w:color w:val="3A7D22"/>
                <w:sz w:val="22"/>
                <w:szCs w:val="22"/>
              </w:rPr>
            </w:pPr>
            <w:r>
              <w:rPr>
                <w:color w:val="3A7D22"/>
                <w:sz w:val="22"/>
                <w:szCs w:val="22"/>
              </w:rPr>
              <w:t>Kremser Brigita</w:t>
            </w:r>
          </w:p>
        </w:tc>
      </w:tr>
      <w:tr w:rsidR="00EC66F2" w14:paraId="4B591737" w14:textId="77777777" w:rsidTr="00103DC4">
        <w:trPr>
          <w:trHeight w:val="20"/>
        </w:trPr>
        <w:tc>
          <w:tcPr>
            <w:tcW w:w="988" w:type="dxa"/>
          </w:tcPr>
          <w:p w14:paraId="17E1CB2A" w14:textId="77777777" w:rsidR="00EC66F2" w:rsidRDefault="00103DC4">
            <w:pPr>
              <w:jc w:val="center"/>
              <w:rPr>
                <w:color w:val="3A7D22"/>
                <w:sz w:val="22"/>
                <w:szCs w:val="22"/>
              </w:rPr>
            </w:pPr>
            <w:r>
              <w:rPr>
                <w:color w:val="3A7D22"/>
                <w:sz w:val="22"/>
                <w:szCs w:val="22"/>
              </w:rPr>
              <w:t>2. B</w:t>
            </w:r>
          </w:p>
        </w:tc>
        <w:tc>
          <w:tcPr>
            <w:tcW w:w="2693" w:type="dxa"/>
          </w:tcPr>
          <w:p w14:paraId="4C3BD7F5" w14:textId="77777777" w:rsidR="00EC66F2" w:rsidRDefault="00103DC4">
            <w:pPr>
              <w:jc w:val="center"/>
              <w:rPr>
                <w:color w:val="3A7D22"/>
                <w:sz w:val="22"/>
                <w:szCs w:val="22"/>
              </w:rPr>
            </w:pPr>
            <w:r>
              <w:rPr>
                <w:color w:val="3A7D22"/>
                <w:sz w:val="22"/>
                <w:szCs w:val="22"/>
              </w:rPr>
              <w:t>Aranžerski tehnik</w:t>
            </w:r>
          </w:p>
        </w:tc>
        <w:tc>
          <w:tcPr>
            <w:tcW w:w="3118" w:type="dxa"/>
          </w:tcPr>
          <w:p w14:paraId="2ED8B9B5" w14:textId="77777777" w:rsidR="00EC66F2" w:rsidRDefault="00103DC4">
            <w:pPr>
              <w:jc w:val="center"/>
              <w:rPr>
                <w:color w:val="3A7D22"/>
                <w:sz w:val="22"/>
                <w:szCs w:val="22"/>
              </w:rPr>
            </w:pPr>
            <w:r>
              <w:rPr>
                <w:color w:val="3A7D22"/>
                <w:sz w:val="22"/>
                <w:szCs w:val="22"/>
              </w:rPr>
              <w:t>Štumberger Daniela</w:t>
            </w:r>
          </w:p>
        </w:tc>
      </w:tr>
      <w:tr w:rsidR="00EC66F2" w14:paraId="50DC05AA" w14:textId="77777777" w:rsidTr="00103DC4">
        <w:trPr>
          <w:trHeight w:val="20"/>
        </w:trPr>
        <w:tc>
          <w:tcPr>
            <w:tcW w:w="988" w:type="dxa"/>
          </w:tcPr>
          <w:p w14:paraId="33DC773E" w14:textId="77777777" w:rsidR="00EC66F2" w:rsidRDefault="00103DC4">
            <w:pPr>
              <w:jc w:val="center"/>
              <w:rPr>
                <w:color w:val="3A7D22"/>
                <w:sz w:val="22"/>
                <w:szCs w:val="22"/>
              </w:rPr>
            </w:pPr>
            <w:r>
              <w:rPr>
                <w:color w:val="3A7D22"/>
                <w:sz w:val="22"/>
                <w:szCs w:val="22"/>
              </w:rPr>
              <w:t>2. C</w:t>
            </w:r>
          </w:p>
        </w:tc>
        <w:tc>
          <w:tcPr>
            <w:tcW w:w="2693" w:type="dxa"/>
          </w:tcPr>
          <w:p w14:paraId="2BD74C55" w14:textId="77777777" w:rsidR="00EC66F2" w:rsidRDefault="00103DC4">
            <w:pPr>
              <w:jc w:val="center"/>
              <w:rPr>
                <w:color w:val="3A7D22"/>
                <w:sz w:val="22"/>
                <w:szCs w:val="22"/>
              </w:rPr>
            </w:pPr>
            <w:r>
              <w:rPr>
                <w:color w:val="3A7D22"/>
                <w:sz w:val="22"/>
                <w:szCs w:val="22"/>
              </w:rPr>
              <w:t>Trgovec</w:t>
            </w:r>
          </w:p>
        </w:tc>
        <w:tc>
          <w:tcPr>
            <w:tcW w:w="3118" w:type="dxa"/>
          </w:tcPr>
          <w:p w14:paraId="7D98254D" w14:textId="77777777" w:rsidR="00EC66F2" w:rsidRDefault="00103DC4">
            <w:pPr>
              <w:jc w:val="center"/>
              <w:rPr>
                <w:color w:val="3A7D22"/>
                <w:sz w:val="22"/>
                <w:szCs w:val="22"/>
              </w:rPr>
            </w:pPr>
            <w:r>
              <w:rPr>
                <w:color w:val="3A7D22"/>
                <w:sz w:val="22"/>
                <w:szCs w:val="22"/>
              </w:rPr>
              <w:t>Lepej Barbara</w:t>
            </w:r>
          </w:p>
        </w:tc>
      </w:tr>
      <w:tr w:rsidR="00EC66F2" w14:paraId="7D5D914B" w14:textId="77777777" w:rsidTr="00103DC4">
        <w:trPr>
          <w:trHeight w:val="20"/>
        </w:trPr>
        <w:tc>
          <w:tcPr>
            <w:tcW w:w="988" w:type="dxa"/>
            <w:tcBorders>
              <w:bottom w:val="single" w:sz="4" w:space="0" w:color="000000"/>
            </w:tcBorders>
          </w:tcPr>
          <w:p w14:paraId="23D22CFE" w14:textId="77777777" w:rsidR="00EC66F2" w:rsidRDefault="00103DC4">
            <w:pPr>
              <w:jc w:val="center"/>
              <w:rPr>
                <w:color w:val="3A7D22"/>
                <w:sz w:val="22"/>
                <w:szCs w:val="22"/>
              </w:rPr>
            </w:pPr>
            <w:r>
              <w:rPr>
                <w:color w:val="3A7D22"/>
                <w:sz w:val="22"/>
                <w:szCs w:val="22"/>
              </w:rPr>
              <w:t>2. D</w:t>
            </w:r>
          </w:p>
        </w:tc>
        <w:tc>
          <w:tcPr>
            <w:tcW w:w="2693" w:type="dxa"/>
            <w:tcBorders>
              <w:bottom w:val="single" w:sz="4" w:space="0" w:color="000000"/>
            </w:tcBorders>
          </w:tcPr>
          <w:p w14:paraId="5114C4C5" w14:textId="77777777" w:rsidR="00EC66F2" w:rsidRDefault="00103DC4">
            <w:pPr>
              <w:jc w:val="center"/>
              <w:rPr>
                <w:color w:val="3A7D22"/>
                <w:sz w:val="22"/>
                <w:szCs w:val="22"/>
              </w:rPr>
            </w:pPr>
            <w:r>
              <w:rPr>
                <w:color w:val="3A7D22"/>
                <w:sz w:val="22"/>
                <w:szCs w:val="22"/>
              </w:rPr>
              <w:t>Trgovec</w:t>
            </w:r>
          </w:p>
        </w:tc>
        <w:tc>
          <w:tcPr>
            <w:tcW w:w="3118" w:type="dxa"/>
            <w:tcBorders>
              <w:bottom w:val="single" w:sz="4" w:space="0" w:color="000000"/>
            </w:tcBorders>
          </w:tcPr>
          <w:p w14:paraId="24CD91C2" w14:textId="77777777" w:rsidR="00EC66F2" w:rsidRDefault="00103DC4">
            <w:pPr>
              <w:jc w:val="center"/>
              <w:rPr>
                <w:color w:val="3A7D22"/>
                <w:sz w:val="22"/>
                <w:szCs w:val="22"/>
              </w:rPr>
            </w:pPr>
            <w:r>
              <w:rPr>
                <w:color w:val="3A7D22"/>
                <w:sz w:val="22"/>
                <w:szCs w:val="22"/>
              </w:rPr>
              <w:t>Jesenko Dušan</w:t>
            </w:r>
          </w:p>
        </w:tc>
      </w:tr>
      <w:tr w:rsidR="00EC66F2" w14:paraId="361A763C" w14:textId="77777777" w:rsidTr="00103DC4">
        <w:trPr>
          <w:trHeight w:val="20"/>
        </w:trPr>
        <w:tc>
          <w:tcPr>
            <w:tcW w:w="988" w:type="dxa"/>
            <w:tcBorders>
              <w:bottom w:val="single" w:sz="4" w:space="0" w:color="000000"/>
            </w:tcBorders>
          </w:tcPr>
          <w:p w14:paraId="099BF7F0" w14:textId="77777777" w:rsidR="00EC66F2" w:rsidRDefault="00103DC4">
            <w:pPr>
              <w:jc w:val="center"/>
              <w:rPr>
                <w:color w:val="3A7D22"/>
                <w:sz w:val="22"/>
                <w:szCs w:val="22"/>
              </w:rPr>
            </w:pPr>
            <w:r>
              <w:rPr>
                <w:color w:val="3A7D22"/>
                <w:sz w:val="22"/>
                <w:szCs w:val="22"/>
              </w:rPr>
              <w:t>2. E</w:t>
            </w:r>
          </w:p>
        </w:tc>
        <w:tc>
          <w:tcPr>
            <w:tcW w:w="2693" w:type="dxa"/>
            <w:tcBorders>
              <w:bottom w:val="single" w:sz="4" w:space="0" w:color="000000"/>
            </w:tcBorders>
          </w:tcPr>
          <w:p w14:paraId="3F83783F" w14:textId="77777777" w:rsidR="00EC66F2" w:rsidRDefault="00103DC4">
            <w:pPr>
              <w:jc w:val="center"/>
              <w:rPr>
                <w:color w:val="3A7D22"/>
                <w:sz w:val="22"/>
                <w:szCs w:val="22"/>
              </w:rPr>
            </w:pPr>
            <w:r>
              <w:rPr>
                <w:color w:val="3A7D22"/>
                <w:sz w:val="22"/>
                <w:szCs w:val="22"/>
              </w:rPr>
              <w:t>Administrator</w:t>
            </w:r>
          </w:p>
        </w:tc>
        <w:tc>
          <w:tcPr>
            <w:tcW w:w="3118" w:type="dxa"/>
            <w:tcBorders>
              <w:bottom w:val="single" w:sz="4" w:space="0" w:color="000000"/>
            </w:tcBorders>
          </w:tcPr>
          <w:p w14:paraId="31A8DC5C" w14:textId="77777777" w:rsidR="00EC66F2" w:rsidRDefault="00103DC4">
            <w:pPr>
              <w:jc w:val="center"/>
              <w:rPr>
                <w:color w:val="3A7D22"/>
                <w:sz w:val="22"/>
                <w:szCs w:val="22"/>
              </w:rPr>
            </w:pPr>
            <w:r>
              <w:rPr>
                <w:color w:val="3A7D22"/>
                <w:sz w:val="22"/>
                <w:szCs w:val="22"/>
              </w:rPr>
              <w:t>Rošker Gordana</w:t>
            </w:r>
          </w:p>
        </w:tc>
      </w:tr>
      <w:tr w:rsidR="00EC66F2" w14:paraId="27AE3C27" w14:textId="77777777" w:rsidTr="00103DC4">
        <w:trPr>
          <w:trHeight w:val="20"/>
        </w:trPr>
        <w:tc>
          <w:tcPr>
            <w:tcW w:w="988" w:type="dxa"/>
            <w:tcBorders>
              <w:top w:val="single" w:sz="4" w:space="0" w:color="000000"/>
              <w:left w:val="nil"/>
              <w:bottom w:val="single" w:sz="4" w:space="0" w:color="000000"/>
              <w:right w:val="nil"/>
            </w:tcBorders>
          </w:tcPr>
          <w:p w14:paraId="3036BA35" w14:textId="77777777" w:rsidR="00EC66F2" w:rsidRDefault="00EC66F2">
            <w:pPr>
              <w:jc w:val="center"/>
              <w:rPr>
                <w:b/>
                <w:bCs/>
                <w:color w:val="3A7D22"/>
                <w:sz w:val="22"/>
                <w:szCs w:val="22"/>
              </w:rPr>
            </w:pPr>
          </w:p>
        </w:tc>
        <w:tc>
          <w:tcPr>
            <w:tcW w:w="2693" w:type="dxa"/>
            <w:tcBorders>
              <w:top w:val="single" w:sz="4" w:space="0" w:color="000000"/>
              <w:left w:val="nil"/>
              <w:bottom w:val="single" w:sz="4" w:space="0" w:color="000000"/>
              <w:right w:val="nil"/>
            </w:tcBorders>
          </w:tcPr>
          <w:p w14:paraId="3E925800" w14:textId="77777777" w:rsidR="00EC66F2" w:rsidRDefault="00EC66F2">
            <w:pPr>
              <w:jc w:val="center"/>
              <w:rPr>
                <w:color w:val="3A7D22"/>
                <w:sz w:val="22"/>
                <w:szCs w:val="22"/>
              </w:rPr>
            </w:pPr>
          </w:p>
        </w:tc>
        <w:tc>
          <w:tcPr>
            <w:tcW w:w="3118" w:type="dxa"/>
            <w:tcBorders>
              <w:top w:val="single" w:sz="4" w:space="0" w:color="000000"/>
              <w:left w:val="nil"/>
              <w:bottom w:val="single" w:sz="4" w:space="0" w:color="000000"/>
              <w:right w:val="nil"/>
            </w:tcBorders>
          </w:tcPr>
          <w:p w14:paraId="0F46BC30" w14:textId="77777777" w:rsidR="00EC66F2" w:rsidRDefault="00EC66F2">
            <w:pPr>
              <w:jc w:val="center"/>
              <w:rPr>
                <w:color w:val="3A7D22"/>
                <w:sz w:val="22"/>
                <w:szCs w:val="22"/>
              </w:rPr>
            </w:pPr>
          </w:p>
        </w:tc>
      </w:tr>
      <w:tr w:rsidR="00EC66F2" w14:paraId="7FB69515" w14:textId="77777777" w:rsidTr="00103DC4">
        <w:trPr>
          <w:trHeight w:val="20"/>
        </w:trPr>
        <w:tc>
          <w:tcPr>
            <w:tcW w:w="988" w:type="dxa"/>
            <w:tcBorders>
              <w:top w:val="single" w:sz="4" w:space="0" w:color="000000"/>
            </w:tcBorders>
          </w:tcPr>
          <w:p w14:paraId="62467F47" w14:textId="77777777" w:rsidR="00EC66F2" w:rsidRDefault="00103DC4">
            <w:pPr>
              <w:jc w:val="center"/>
              <w:rPr>
                <w:color w:val="3A7D22"/>
                <w:sz w:val="22"/>
                <w:szCs w:val="22"/>
              </w:rPr>
            </w:pPr>
            <w:r>
              <w:rPr>
                <w:color w:val="3A7D22"/>
                <w:sz w:val="22"/>
                <w:szCs w:val="22"/>
              </w:rPr>
              <w:t>3. A</w:t>
            </w:r>
          </w:p>
        </w:tc>
        <w:tc>
          <w:tcPr>
            <w:tcW w:w="2693" w:type="dxa"/>
            <w:tcBorders>
              <w:top w:val="single" w:sz="4" w:space="0" w:color="000000"/>
            </w:tcBorders>
          </w:tcPr>
          <w:p w14:paraId="458DC233" w14:textId="77777777" w:rsidR="00EC66F2" w:rsidRDefault="00103DC4">
            <w:pPr>
              <w:jc w:val="center"/>
              <w:rPr>
                <w:color w:val="3A7D22"/>
                <w:sz w:val="22"/>
                <w:szCs w:val="22"/>
              </w:rPr>
            </w:pPr>
            <w:r>
              <w:rPr>
                <w:color w:val="3A7D22"/>
                <w:sz w:val="22"/>
                <w:szCs w:val="22"/>
              </w:rPr>
              <w:t>Ekonomski tehnik</w:t>
            </w:r>
          </w:p>
        </w:tc>
        <w:tc>
          <w:tcPr>
            <w:tcW w:w="3118" w:type="dxa"/>
            <w:tcBorders>
              <w:top w:val="single" w:sz="4" w:space="0" w:color="000000"/>
            </w:tcBorders>
          </w:tcPr>
          <w:p w14:paraId="6A5FFE95" w14:textId="77777777" w:rsidR="00EC66F2" w:rsidRDefault="00103DC4">
            <w:pPr>
              <w:jc w:val="center"/>
              <w:rPr>
                <w:color w:val="3A7D22"/>
                <w:sz w:val="22"/>
                <w:szCs w:val="22"/>
              </w:rPr>
            </w:pPr>
            <w:r>
              <w:rPr>
                <w:color w:val="3A7D22"/>
                <w:sz w:val="22"/>
                <w:szCs w:val="22"/>
              </w:rPr>
              <w:t>Žvižaj Tanja</w:t>
            </w:r>
          </w:p>
        </w:tc>
      </w:tr>
      <w:tr w:rsidR="00EC66F2" w14:paraId="79A59D42" w14:textId="77777777" w:rsidTr="00103DC4">
        <w:trPr>
          <w:trHeight w:val="20"/>
        </w:trPr>
        <w:tc>
          <w:tcPr>
            <w:tcW w:w="988" w:type="dxa"/>
          </w:tcPr>
          <w:p w14:paraId="1A82499B" w14:textId="77777777" w:rsidR="00EC66F2" w:rsidRDefault="00103DC4">
            <w:pPr>
              <w:jc w:val="center"/>
              <w:rPr>
                <w:color w:val="3A7D22"/>
                <w:sz w:val="22"/>
                <w:szCs w:val="22"/>
              </w:rPr>
            </w:pPr>
            <w:r>
              <w:rPr>
                <w:color w:val="3A7D22"/>
                <w:sz w:val="22"/>
                <w:szCs w:val="22"/>
              </w:rPr>
              <w:t>3. Aš</w:t>
            </w:r>
          </w:p>
        </w:tc>
        <w:tc>
          <w:tcPr>
            <w:tcW w:w="2693" w:type="dxa"/>
          </w:tcPr>
          <w:p w14:paraId="134E8645" w14:textId="77777777" w:rsidR="00EC66F2" w:rsidRDefault="00103DC4">
            <w:pPr>
              <w:jc w:val="center"/>
              <w:rPr>
                <w:color w:val="3A7D22"/>
                <w:sz w:val="22"/>
                <w:szCs w:val="22"/>
              </w:rPr>
            </w:pPr>
            <w:r>
              <w:rPr>
                <w:color w:val="3A7D22"/>
                <w:sz w:val="22"/>
                <w:szCs w:val="22"/>
              </w:rPr>
              <w:t>Ekonomski tehnik</w:t>
            </w:r>
          </w:p>
        </w:tc>
        <w:tc>
          <w:tcPr>
            <w:tcW w:w="3118" w:type="dxa"/>
          </w:tcPr>
          <w:p w14:paraId="4681B911" w14:textId="77777777" w:rsidR="00EC66F2" w:rsidRDefault="00103DC4">
            <w:pPr>
              <w:jc w:val="center"/>
              <w:rPr>
                <w:color w:val="3A7D22"/>
                <w:sz w:val="22"/>
                <w:szCs w:val="22"/>
              </w:rPr>
            </w:pPr>
            <w:r>
              <w:rPr>
                <w:color w:val="3A7D22"/>
                <w:sz w:val="22"/>
                <w:szCs w:val="22"/>
              </w:rPr>
              <w:t>Kozelj Vasja</w:t>
            </w:r>
          </w:p>
        </w:tc>
      </w:tr>
      <w:tr w:rsidR="00EC66F2" w14:paraId="1B3FB609" w14:textId="77777777" w:rsidTr="00103DC4">
        <w:trPr>
          <w:trHeight w:val="20"/>
        </w:trPr>
        <w:tc>
          <w:tcPr>
            <w:tcW w:w="988" w:type="dxa"/>
          </w:tcPr>
          <w:p w14:paraId="618EF63E" w14:textId="77777777" w:rsidR="00EC66F2" w:rsidRDefault="00103DC4">
            <w:pPr>
              <w:jc w:val="center"/>
              <w:rPr>
                <w:color w:val="3A7D22"/>
                <w:sz w:val="22"/>
                <w:szCs w:val="22"/>
              </w:rPr>
            </w:pPr>
            <w:r>
              <w:rPr>
                <w:color w:val="3A7D22"/>
                <w:sz w:val="22"/>
                <w:szCs w:val="22"/>
              </w:rPr>
              <w:t>3. B</w:t>
            </w:r>
          </w:p>
        </w:tc>
        <w:tc>
          <w:tcPr>
            <w:tcW w:w="2693" w:type="dxa"/>
          </w:tcPr>
          <w:p w14:paraId="44899FBC" w14:textId="77777777" w:rsidR="00EC66F2" w:rsidRDefault="00103DC4">
            <w:pPr>
              <w:jc w:val="center"/>
              <w:rPr>
                <w:color w:val="3A7D22"/>
                <w:sz w:val="22"/>
                <w:szCs w:val="22"/>
              </w:rPr>
            </w:pPr>
            <w:r>
              <w:rPr>
                <w:color w:val="3A7D22"/>
                <w:sz w:val="22"/>
                <w:szCs w:val="22"/>
              </w:rPr>
              <w:t>Aranžerski tehnik</w:t>
            </w:r>
          </w:p>
        </w:tc>
        <w:tc>
          <w:tcPr>
            <w:tcW w:w="3118" w:type="dxa"/>
          </w:tcPr>
          <w:p w14:paraId="6EC1C8C2" w14:textId="77777777" w:rsidR="00EC66F2" w:rsidRDefault="00103DC4">
            <w:pPr>
              <w:jc w:val="center"/>
              <w:rPr>
                <w:color w:val="3A7D22"/>
                <w:sz w:val="22"/>
                <w:szCs w:val="22"/>
              </w:rPr>
            </w:pPr>
            <w:r>
              <w:rPr>
                <w:color w:val="3A7D22"/>
                <w:sz w:val="22"/>
                <w:szCs w:val="22"/>
              </w:rPr>
              <w:t>Pleteršek Staklenac Petra</w:t>
            </w:r>
          </w:p>
        </w:tc>
      </w:tr>
      <w:tr w:rsidR="00EC66F2" w14:paraId="688FE013" w14:textId="77777777" w:rsidTr="00103DC4">
        <w:trPr>
          <w:trHeight w:val="20"/>
        </w:trPr>
        <w:tc>
          <w:tcPr>
            <w:tcW w:w="988" w:type="dxa"/>
          </w:tcPr>
          <w:p w14:paraId="76373EF9" w14:textId="77777777" w:rsidR="00EC66F2" w:rsidRDefault="00103DC4">
            <w:pPr>
              <w:jc w:val="center"/>
              <w:rPr>
                <w:color w:val="3A7D22"/>
                <w:sz w:val="22"/>
                <w:szCs w:val="22"/>
              </w:rPr>
            </w:pPr>
            <w:r>
              <w:rPr>
                <w:color w:val="3A7D22"/>
                <w:sz w:val="22"/>
                <w:szCs w:val="22"/>
              </w:rPr>
              <w:t>3. C</w:t>
            </w:r>
          </w:p>
        </w:tc>
        <w:tc>
          <w:tcPr>
            <w:tcW w:w="2693" w:type="dxa"/>
          </w:tcPr>
          <w:p w14:paraId="4077D024" w14:textId="77777777" w:rsidR="00EC66F2" w:rsidRDefault="00103DC4">
            <w:pPr>
              <w:jc w:val="center"/>
              <w:rPr>
                <w:color w:val="3A7D22"/>
                <w:sz w:val="22"/>
                <w:szCs w:val="22"/>
              </w:rPr>
            </w:pPr>
            <w:r>
              <w:rPr>
                <w:color w:val="3A7D22"/>
                <w:sz w:val="22"/>
                <w:szCs w:val="22"/>
              </w:rPr>
              <w:t>Trgovec</w:t>
            </w:r>
          </w:p>
        </w:tc>
        <w:tc>
          <w:tcPr>
            <w:tcW w:w="3118" w:type="dxa"/>
          </w:tcPr>
          <w:p w14:paraId="4F78CE51" w14:textId="77777777" w:rsidR="00EC66F2" w:rsidRDefault="00103DC4">
            <w:pPr>
              <w:jc w:val="center"/>
              <w:rPr>
                <w:color w:val="3A7D22"/>
                <w:sz w:val="22"/>
                <w:szCs w:val="22"/>
              </w:rPr>
            </w:pPr>
            <w:r>
              <w:rPr>
                <w:color w:val="3A7D22"/>
                <w:sz w:val="22"/>
                <w:szCs w:val="22"/>
              </w:rPr>
              <w:t>Klavdija Kavčič</w:t>
            </w:r>
          </w:p>
        </w:tc>
      </w:tr>
      <w:tr w:rsidR="00EC66F2" w14:paraId="33B00150" w14:textId="77777777" w:rsidTr="00103DC4">
        <w:trPr>
          <w:trHeight w:val="20"/>
        </w:trPr>
        <w:tc>
          <w:tcPr>
            <w:tcW w:w="988" w:type="dxa"/>
            <w:tcBorders>
              <w:bottom w:val="single" w:sz="4" w:space="0" w:color="000000"/>
            </w:tcBorders>
          </w:tcPr>
          <w:p w14:paraId="72943342" w14:textId="77777777" w:rsidR="00EC66F2" w:rsidRDefault="00103DC4">
            <w:pPr>
              <w:jc w:val="center"/>
              <w:rPr>
                <w:color w:val="3A7D22"/>
                <w:sz w:val="22"/>
                <w:szCs w:val="22"/>
              </w:rPr>
            </w:pPr>
            <w:r>
              <w:rPr>
                <w:color w:val="3A7D22"/>
                <w:sz w:val="22"/>
                <w:szCs w:val="22"/>
              </w:rPr>
              <w:t>3. D</w:t>
            </w:r>
          </w:p>
        </w:tc>
        <w:tc>
          <w:tcPr>
            <w:tcW w:w="2693" w:type="dxa"/>
            <w:tcBorders>
              <w:bottom w:val="single" w:sz="4" w:space="0" w:color="000000"/>
            </w:tcBorders>
          </w:tcPr>
          <w:p w14:paraId="3A7F5C92" w14:textId="77777777" w:rsidR="00EC66F2" w:rsidRDefault="00103DC4">
            <w:pPr>
              <w:jc w:val="center"/>
              <w:rPr>
                <w:color w:val="3A7D22"/>
                <w:sz w:val="22"/>
                <w:szCs w:val="22"/>
              </w:rPr>
            </w:pPr>
            <w:r>
              <w:rPr>
                <w:color w:val="3A7D22"/>
                <w:sz w:val="22"/>
                <w:szCs w:val="22"/>
              </w:rPr>
              <w:t>Trgovec</w:t>
            </w:r>
          </w:p>
        </w:tc>
        <w:tc>
          <w:tcPr>
            <w:tcW w:w="3118" w:type="dxa"/>
            <w:tcBorders>
              <w:bottom w:val="single" w:sz="4" w:space="0" w:color="000000"/>
            </w:tcBorders>
          </w:tcPr>
          <w:p w14:paraId="430F0E9A" w14:textId="77777777" w:rsidR="00EC66F2" w:rsidRDefault="00103DC4">
            <w:pPr>
              <w:jc w:val="center"/>
              <w:rPr>
                <w:color w:val="3A7D22"/>
                <w:sz w:val="22"/>
                <w:szCs w:val="22"/>
              </w:rPr>
            </w:pPr>
            <w:r>
              <w:rPr>
                <w:color w:val="3A7D22"/>
                <w:sz w:val="22"/>
                <w:szCs w:val="22"/>
              </w:rPr>
              <w:t>Kavčič Sabina</w:t>
            </w:r>
          </w:p>
        </w:tc>
      </w:tr>
      <w:tr w:rsidR="00EC66F2" w14:paraId="7F71989E" w14:textId="77777777" w:rsidTr="00103DC4">
        <w:trPr>
          <w:trHeight w:val="20"/>
        </w:trPr>
        <w:tc>
          <w:tcPr>
            <w:tcW w:w="988" w:type="dxa"/>
            <w:tcBorders>
              <w:bottom w:val="single" w:sz="4" w:space="0" w:color="000000"/>
            </w:tcBorders>
          </w:tcPr>
          <w:p w14:paraId="022F2BF7" w14:textId="77777777" w:rsidR="00EC66F2" w:rsidRDefault="00103DC4">
            <w:pPr>
              <w:jc w:val="center"/>
              <w:rPr>
                <w:color w:val="3A7D22"/>
                <w:sz w:val="22"/>
                <w:szCs w:val="22"/>
              </w:rPr>
            </w:pPr>
            <w:r>
              <w:rPr>
                <w:color w:val="3A7D22"/>
                <w:sz w:val="22"/>
                <w:szCs w:val="22"/>
              </w:rPr>
              <w:t>3. E</w:t>
            </w:r>
          </w:p>
        </w:tc>
        <w:tc>
          <w:tcPr>
            <w:tcW w:w="2693" w:type="dxa"/>
            <w:tcBorders>
              <w:bottom w:val="single" w:sz="4" w:space="0" w:color="000000"/>
            </w:tcBorders>
          </w:tcPr>
          <w:p w14:paraId="66B6444C" w14:textId="77777777" w:rsidR="00EC66F2" w:rsidRDefault="00103DC4">
            <w:pPr>
              <w:jc w:val="center"/>
              <w:rPr>
                <w:color w:val="3A7D22"/>
                <w:sz w:val="22"/>
                <w:szCs w:val="22"/>
              </w:rPr>
            </w:pPr>
            <w:r>
              <w:rPr>
                <w:color w:val="3A7D22"/>
                <w:sz w:val="22"/>
                <w:szCs w:val="22"/>
              </w:rPr>
              <w:t>Administrator</w:t>
            </w:r>
          </w:p>
        </w:tc>
        <w:tc>
          <w:tcPr>
            <w:tcW w:w="3118" w:type="dxa"/>
            <w:tcBorders>
              <w:bottom w:val="single" w:sz="4" w:space="0" w:color="000000"/>
            </w:tcBorders>
          </w:tcPr>
          <w:p w14:paraId="7966FFD5" w14:textId="77777777" w:rsidR="00EC66F2" w:rsidRDefault="00103DC4">
            <w:pPr>
              <w:jc w:val="center"/>
              <w:rPr>
                <w:color w:val="3A7D22"/>
                <w:sz w:val="22"/>
                <w:szCs w:val="22"/>
              </w:rPr>
            </w:pPr>
            <w:r>
              <w:rPr>
                <w:color w:val="3A7D22"/>
                <w:sz w:val="22"/>
                <w:szCs w:val="22"/>
              </w:rPr>
              <w:t>Ljubec Vlasta</w:t>
            </w:r>
          </w:p>
        </w:tc>
      </w:tr>
      <w:tr w:rsidR="00EC66F2" w14:paraId="5B4B1EE1" w14:textId="77777777" w:rsidTr="00103DC4">
        <w:trPr>
          <w:trHeight w:val="20"/>
        </w:trPr>
        <w:tc>
          <w:tcPr>
            <w:tcW w:w="988" w:type="dxa"/>
            <w:tcBorders>
              <w:top w:val="single" w:sz="4" w:space="0" w:color="000000"/>
              <w:left w:val="nil"/>
              <w:bottom w:val="single" w:sz="4" w:space="0" w:color="000000"/>
              <w:right w:val="nil"/>
            </w:tcBorders>
          </w:tcPr>
          <w:p w14:paraId="43F8EA8C" w14:textId="77777777" w:rsidR="00EC66F2" w:rsidRDefault="00EC66F2">
            <w:pPr>
              <w:jc w:val="center"/>
              <w:rPr>
                <w:b/>
                <w:bCs/>
                <w:color w:val="3A7D22"/>
                <w:sz w:val="22"/>
                <w:szCs w:val="22"/>
              </w:rPr>
            </w:pPr>
          </w:p>
        </w:tc>
        <w:tc>
          <w:tcPr>
            <w:tcW w:w="2693" w:type="dxa"/>
            <w:tcBorders>
              <w:top w:val="single" w:sz="4" w:space="0" w:color="000000"/>
              <w:left w:val="nil"/>
              <w:bottom w:val="single" w:sz="4" w:space="0" w:color="000000"/>
              <w:right w:val="nil"/>
            </w:tcBorders>
          </w:tcPr>
          <w:p w14:paraId="3F4ACE28" w14:textId="77777777" w:rsidR="00EC66F2" w:rsidRDefault="00EC66F2">
            <w:pPr>
              <w:jc w:val="center"/>
              <w:rPr>
                <w:color w:val="3A7D22"/>
                <w:sz w:val="22"/>
                <w:szCs w:val="22"/>
              </w:rPr>
            </w:pPr>
          </w:p>
        </w:tc>
        <w:tc>
          <w:tcPr>
            <w:tcW w:w="3118" w:type="dxa"/>
            <w:tcBorders>
              <w:top w:val="single" w:sz="4" w:space="0" w:color="000000"/>
              <w:left w:val="nil"/>
              <w:bottom w:val="single" w:sz="4" w:space="0" w:color="000000"/>
              <w:right w:val="nil"/>
            </w:tcBorders>
          </w:tcPr>
          <w:p w14:paraId="33D3B172" w14:textId="77777777" w:rsidR="00EC66F2" w:rsidRDefault="00EC66F2">
            <w:pPr>
              <w:jc w:val="center"/>
              <w:rPr>
                <w:color w:val="3A7D22"/>
                <w:sz w:val="22"/>
                <w:szCs w:val="22"/>
              </w:rPr>
            </w:pPr>
          </w:p>
        </w:tc>
      </w:tr>
      <w:tr w:rsidR="00EC66F2" w14:paraId="0857BE11" w14:textId="77777777" w:rsidTr="00103DC4">
        <w:trPr>
          <w:trHeight w:val="20"/>
        </w:trPr>
        <w:tc>
          <w:tcPr>
            <w:tcW w:w="988" w:type="dxa"/>
            <w:tcBorders>
              <w:top w:val="single" w:sz="4" w:space="0" w:color="000000"/>
            </w:tcBorders>
          </w:tcPr>
          <w:p w14:paraId="6BEC8DFA" w14:textId="77777777" w:rsidR="00EC66F2" w:rsidRDefault="00103DC4">
            <w:pPr>
              <w:jc w:val="center"/>
              <w:rPr>
                <w:color w:val="3A7D22"/>
                <w:sz w:val="22"/>
                <w:szCs w:val="22"/>
              </w:rPr>
            </w:pPr>
            <w:r>
              <w:rPr>
                <w:color w:val="3A7D22"/>
                <w:sz w:val="22"/>
                <w:szCs w:val="22"/>
              </w:rPr>
              <w:t>4. A</w:t>
            </w:r>
          </w:p>
        </w:tc>
        <w:tc>
          <w:tcPr>
            <w:tcW w:w="2693" w:type="dxa"/>
            <w:tcBorders>
              <w:top w:val="single" w:sz="4" w:space="0" w:color="000000"/>
            </w:tcBorders>
          </w:tcPr>
          <w:p w14:paraId="6D0FB3C4" w14:textId="77777777" w:rsidR="00EC66F2" w:rsidRDefault="00103DC4">
            <w:pPr>
              <w:jc w:val="center"/>
              <w:rPr>
                <w:color w:val="3A7D22"/>
                <w:sz w:val="22"/>
                <w:szCs w:val="22"/>
              </w:rPr>
            </w:pPr>
            <w:r>
              <w:rPr>
                <w:color w:val="3A7D22"/>
                <w:sz w:val="22"/>
                <w:szCs w:val="22"/>
              </w:rPr>
              <w:t>Ekonomski tehnik</w:t>
            </w:r>
          </w:p>
        </w:tc>
        <w:tc>
          <w:tcPr>
            <w:tcW w:w="3118" w:type="dxa"/>
            <w:tcBorders>
              <w:top w:val="single" w:sz="4" w:space="0" w:color="000000"/>
            </w:tcBorders>
          </w:tcPr>
          <w:p w14:paraId="0E706177" w14:textId="77777777" w:rsidR="00EC66F2" w:rsidRDefault="00103DC4">
            <w:pPr>
              <w:jc w:val="center"/>
              <w:rPr>
                <w:color w:val="3A7D22"/>
                <w:sz w:val="22"/>
                <w:szCs w:val="22"/>
              </w:rPr>
            </w:pPr>
            <w:r>
              <w:rPr>
                <w:color w:val="3A7D22"/>
                <w:sz w:val="22"/>
                <w:szCs w:val="22"/>
              </w:rPr>
              <w:t>Miličić Tanja</w:t>
            </w:r>
          </w:p>
        </w:tc>
      </w:tr>
      <w:tr w:rsidR="00EC66F2" w14:paraId="2592BAD5" w14:textId="77777777" w:rsidTr="00103DC4">
        <w:trPr>
          <w:trHeight w:val="20"/>
        </w:trPr>
        <w:tc>
          <w:tcPr>
            <w:tcW w:w="988" w:type="dxa"/>
          </w:tcPr>
          <w:p w14:paraId="29234F9E" w14:textId="77777777" w:rsidR="00EC66F2" w:rsidRDefault="00103DC4">
            <w:pPr>
              <w:jc w:val="center"/>
              <w:rPr>
                <w:color w:val="3A7D22"/>
                <w:sz w:val="22"/>
                <w:szCs w:val="22"/>
              </w:rPr>
            </w:pPr>
            <w:r>
              <w:rPr>
                <w:color w:val="3A7D22"/>
                <w:sz w:val="22"/>
                <w:szCs w:val="22"/>
              </w:rPr>
              <w:t>4. Aš</w:t>
            </w:r>
          </w:p>
        </w:tc>
        <w:tc>
          <w:tcPr>
            <w:tcW w:w="2693" w:type="dxa"/>
          </w:tcPr>
          <w:p w14:paraId="4AB23824" w14:textId="77777777" w:rsidR="00EC66F2" w:rsidRDefault="00103DC4">
            <w:pPr>
              <w:jc w:val="center"/>
              <w:rPr>
                <w:color w:val="3A7D22"/>
                <w:sz w:val="22"/>
                <w:szCs w:val="22"/>
              </w:rPr>
            </w:pPr>
            <w:r>
              <w:rPr>
                <w:color w:val="3A7D22"/>
                <w:sz w:val="22"/>
                <w:szCs w:val="22"/>
              </w:rPr>
              <w:t>Ekonomski tehnik</w:t>
            </w:r>
          </w:p>
        </w:tc>
        <w:tc>
          <w:tcPr>
            <w:tcW w:w="3118" w:type="dxa"/>
          </w:tcPr>
          <w:p w14:paraId="32208B74" w14:textId="77777777" w:rsidR="00EC66F2" w:rsidRDefault="00103DC4">
            <w:pPr>
              <w:jc w:val="center"/>
              <w:rPr>
                <w:color w:val="3A7D22"/>
                <w:sz w:val="22"/>
                <w:szCs w:val="22"/>
              </w:rPr>
            </w:pPr>
            <w:r>
              <w:rPr>
                <w:color w:val="3A7D22"/>
                <w:sz w:val="22"/>
                <w:szCs w:val="22"/>
              </w:rPr>
              <w:t>Rodošek Liljana</w:t>
            </w:r>
          </w:p>
        </w:tc>
      </w:tr>
      <w:tr w:rsidR="00EC66F2" w14:paraId="2DF843E1" w14:textId="77777777" w:rsidTr="00103DC4">
        <w:trPr>
          <w:trHeight w:val="20"/>
        </w:trPr>
        <w:tc>
          <w:tcPr>
            <w:tcW w:w="988" w:type="dxa"/>
          </w:tcPr>
          <w:p w14:paraId="0916411E" w14:textId="77777777" w:rsidR="00EC66F2" w:rsidRDefault="00103DC4">
            <w:pPr>
              <w:jc w:val="center"/>
              <w:rPr>
                <w:color w:val="3A7D22"/>
                <w:sz w:val="22"/>
                <w:szCs w:val="22"/>
              </w:rPr>
            </w:pPr>
            <w:r>
              <w:rPr>
                <w:color w:val="3A7D22"/>
                <w:sz w:val="22"/>
                <w:szCs w:val="22"/>
              </w:rPr>
              <w:t>4. B</w:t>
            </w:r>
          </w:p>
        </w:tc>
        <w:tc>
          <w:tcPr>
            <w:tcW w:w="2693" w:type="dxa"/>
          </w:tcPr>
          <w:p w14:paraId="35CCD72B" w14:textId="77777777" w:rsidR="00EC66F2" w:rsidRDefault="00103DC4">
            <w:pPr>
              <w:jc w:val="center"/>
              <w:rPr>
                <w:color w:val="3A7D22"/>
                <w:sz w:val="22"/>
                <w:szCs w:val="22"/>
              </w:rPr>
            </w:pPr>
            <w:r>
              <w:rPr>
                <w:color w:val="3A7D22"/>
                <w:sz w:val="22"/>
                <w:szCs w:val="22"/>
              </w:rPr>
              <w:t>Aranžerski tehnik</w:t>
            </w:r>
          </w:p>
        </w:tc>
        <w:tc>
          <w:tcPr>
            <w:tcW w:w="3118" w:type="dxa"/>
          </w:tcPr>
          <w:p w14:paraId="0E675A1A" w14:textId="77777777" w:rsidR="00EC66F2" w:rsidRDefault="00103DC4">
            <w:pPr>
              <w:jc w:val="center"/>
              <w:rPr>
                <w:color w:val="3A7D22"/>
                <w:sz w:val="22"/>
                <w:szCs w:val="22"/>
              </w:rPr>
            </w:pPr>
            <w:r>
              <w:rPr>
                <w:color w:val="3A7D22"/>
                <w:sz w:val="22"/>
                <w:szCs w:val="22"/>
              </w:rPr>
              <w:t>Špendal Marjana</w:t>
            </w:r>
          </w:p>
        </w:tc>
      </w:tr>
      <w:tr w:rsidR="00EC66F2" w14:paraId="129F58B0" w14:textId="77777777" w:rsidTr="00103DC4">
        <w:trPr>
          <w:trHeight w:val="20"/>
        </w:trPr>
        <w:tc>
          <w:tcPr>
            <w:tcW w:w="988" w:type="dxa"/>
            <w:tcBorders>
              <w:bottom w:val="single" w:sz="4" w:space="0" w:color="000000"/>
            </w:tcBorders>
          </w:tcPr>
          <w:p w14:paraId="2850DD91" w14:textId="77777777" w:rsidR="00EC66F2" w:rsidRDefault="00EC66F2">
            <w:pPr>
              <w:jc w:val="center"/>
              <w:rPr>
                <w:b/>
                <w:bCs/>
                <w:color w:val="3A7D22"/>
                <w:sz w:val="22"/>
                <w:szCs w:val="22"/>
              </w:rPr>
            </w:pPr>
          </w:p>
        </w:tc>
        <w:tc>
          <w:tcPr>
            <w:tcW w:w="2693" w:type="dxa"/>
            <w:tcBorders>
              <w:bottom w:val="single" w:sz="4" w:space="0" w:color="000000"/>
            </w:tcBorders>
          </w:tcPr>
          <w:p w14:paraId="4150BA73" w14:textId="77777777" w:rsidR="00EC66F2" w:rsidRDefault="00EC66F2">
            <w:pPr>
              <w:jc w:val="center"/>
              <w:rPr>
                <w:color w:val="3A7D22"/>
                <w:sz w:val="22"/>
                <w:szCs w:val="22"/>
              </w:rPr>
            </w:pPr>
          </w:p>
        </w:tc>
        <w:tc>
          <w:tcPr>
            <w:tcW w:w="3118" w:type="dxa"/>
            <w:tcBorders>
              <w:bottom w:val="single" w:sz="4" w:space="0" w:color="000000"/>
            </w:tcBorders>
          </w:tcPr>
          <w:p w14:paraId="510D9F26" w14:textId="77777777" w:rsidR="00EC66F2" w:rsidRDefault="00EC66F2">
            <w:pPr>
              <w:jc w:val="center"/>
              <w:rPr>
                <w:color w:val="3A7D22"/>
                <w:sz w:val="22"/>
                <w:szCs w:val="22"/>
              </w:rPr>
            </w:pPr>
          </w:p>
        </w:tc>
      </w:tr>
      <w:tr w:rsidR="00EC66F2" w14:paraId="0458A1DB" w14:textId="77777777" w:rsidTr="00103DC4">
        <w:trPr>
          <w:trHeight w:val="20"/>
        </w:trPr>
        <w:tc>
          <w:tcPr>
            <w:tcW w:w="988" w:type="dxa"/>
            <w:tcBorders>
              <w:bottom w:val="single" w:sz="4" w:space="0" w:color="000000"/>
            </w:tcBorders>
          </w:tcPr>
          <w:p w14:paraId="061A104A" w14:textId="77777777" w:rsidR="00EC66F2" w:rsidRDefault="00103DC4">
            <w:pPr>
              <w:jc w:val="center"/>
              <w:rPr>
                <w:color w:val="3A7D22"/>
                <w:sz w:val="22"/>
                <w:szCs w:val="22"/>
              </w:rPr>
            </w:pPr>
            <w:r>
              <w:rPr>
                <w:color w:val="3A7D22"/>
                <w:sz w:val="22"/>
                <w:szCs w:val="22"/>
              </w:rPr>
              <w:t>4. P</w:t>
            </w:r>
          </w:p>
        </w:tc>
        <w:tc>
          <w:tcPr>
            <w:tcW w:w="2693" w:type="dxa"/>
            <w:tcBorders>
              <w:bottom w:val="single" w:sz="4" w:space="0" w:color="000000"/>
            </w:tcBorders>
          </w:tcPr>
          <w:p w14:paraId="30EF8AC6" w14:textId="77777777" w:rsidR="00EC66F2" w:rsidRDefault="00103DC4">
            <w:pPr>
              <w:jc w:val="center"/>
              <w:rPr>
                <w:color w:val="3A7D22"/>
                <w:sz w:val="22"/>
                <w:szCs w:val="22"/>
              </w:rPr>
            </w:pPr>
            <w:r>
              <w:rPr>
                <w:color w:val="3A7D22"/>
                <w:sz w:val="22"/>
                <w:szCs w:val="22"/>
              </w:rPr>
              <w:t>Ekonomski tehnik – PTI</w:t>
            </w:r>
          </w:p>
        </w:tc>
        <w:tc>
          <w:tcPr>
            <w:tcW w:w="3118" w:type="dxa"/>
            <w:tcBorders>
              <w:bottom w:val="single" w:sz="4" w:space="0" w:color="000000"/>
            </w:tcBorders>
          </w:tcPr>
          <w:p w14:paraId="70ABA7FE" w14:textId="77777777" w:rsidR="00EC66F2" w:rsidRDefault="00103DC4">
            <w:pPr>
              <w:jc w:val="center"/>
              <w:rPr>
                <w:color w:val="3A7D22"/>
                <w:sz w:val="22"/>
                <w:szCs w:val="22"/>
              </w:rPr>
            </w:pPr>
            <w:r>
              <w:rPr>
                <w:color w:val="3A7D22"/>
                <w:sz w:val="22"/>
                <w:szCs w:val="22"/>
              </w:rPr>
              <w:t>Lesjak Darja</w:t>
            </w:r>
          </w:p>
        </w:tc>
      </w:tr>
      <w:tr w:rsidR="00EC66F2" w14:paraId="24E00B4F" w14:textId="77777777" w:rsidTr="00103DC4">
        <w:trPr>
          <w:trHeight w:val="20"/>
        </w:trPr>
        <w:tc>
          <w:tcPr>
            <w:tcW w:w="988" w:type="dxa"/>
            <w:tcBorders>
              <w:top w:val="single" w:sz="4" w:space="0" w:color="000000"/>
              <w:left w:val="nil"/>
              <w:bottom w:val="single" w:sz="4" w:space="0" w:color="000000"/>
              <w:right w:val="nil"/>
            </w:tcBorders>
          </w:tcPr>
          <w:p w14:paraId="5745F54C" w14:textId="77777777" w:rsidR="00EC66F2" w:rsidRDefault="00EC66F2">
            <w:pPr>
              <w:jc w:val="center"/>
              <w:rPr>
                <w:b/>
                <w:bCs/>
                <w:color w:val="3A7D22"/>
                <w:sz w:val="22"/>
                <w:szCs w:val="22"/>
              </w:rPr>
            </w:pPr>
          </w:p>
        </w:tc>
        <w:tc>
          <w:tcPr>
            <w:tcW w:w="2693" w:type="dxa"/>
            <w:tcBorders>
              <w:top w:val="single" w:sz="4" w:space="0" w:color="000000"/>
              <w:left w:val="nil"/>
              <w:bottom w:val="single" w:sz="4" w:space="0" w:color="000000"/>
              <w:right w:val="nil"/>
            </w:tcBorders>
          </w:tcPr>
          <w:p w14:paraId="31E03AEE" w14:textId="77777777" w:rsidR="00EC66F2" w:rsidRDefault="00EC66F2">
            <w:pPr>
              <w:jc w:val="center"/>
              <w:rPr>
                <w:color w:val="3A7D22"/>
                <w:sz w:val="22"/>
                <w:szCs w:val="22"/>
              </w:rPr>
            </w:pPr>
          </w:p>
        </w:tc>
        <w:tc>
          <w:tcPr>
            <w:tcW w:w="3118" w:type="dxa"/>
            <w:tcBorders>
              <w:top w:val="single" w:sz="4" w:space="0" w:color="000000"/>
              <w:left w:val="nil"/>
              <w:bottom w:val="single" w:sz="4" w:space="0" w:color="000000"/>
              <w:right w:val="nil"/>
            </w:tcBorders>
          </w:tcPr>
          <w:p w14:paraId="02417988" w14:textId="77777777" w:rsidR="00EC66F2" w:rsidRDefault="00EC66F2">
            <w:pPr>
              <w:jc w:val="center"/>
              <w:rPr>
                <w:color w:val="3A7D22"/>
                <w:sz w:val="22"/>
                <w:szCs w:val="22"/>
              </w:rPr>
            </w:pPr>
          </w:p>
        </w:tc>
      </w:tr>
      <w:tr w:rsidR="00EC66F2" w14:paraId="78D746A6" w14:textId="77777777" w:rsidTr="00103DC4">
        <w:trPr>
          <w:trHeight w:val="20"/>
        </w:trPr>
        <w:tc>
          <w:tcPr>
            <w:tcW w:w="988" w:type="dxa"/>
            <w:tcBorders>
              <w:top w:val="single" w:sz="4" w:space="0" w:color="000000"/>
              <w:bottom w:val="single" w:sz="4" w:space="0" w:color="000000"/>
            </w:tcBorders>
          </w:tcPr>
          <w:p w14:paraId="421E9252" w14:textId="77777777" w:rsidR="00EC66F2" w:rsidRDefault="00103DC4">
            <w:pPr>
              <w:jc w:val="center"/>
              <w:rPr>
                <w:color w:val="3A7D22"/>
                <w:sz w:val="22"/>
                <w:szCs w:val="22"/>
              </w:rPr>
            </w:pPr>
            <w:r>
              <w:rPr>
                <w:color w:val="3A7D22"/>
                <w:sz w:val="22"/>
                <w:szCs w:val="22"/>
              </w:rPr>
              <w:t>5. P</w:t>
            </w:r>
          </w:p>
        </w:tc>
        <w:tc>
          <w:tcPr>
            <w:tcW w:w="2693" w:type="dxa"/>
            <w:tcBorders>
              <w:top w:val="single" w:sz="4" w:space="0" w:color="000000"/>
              <w:bottom w:val="single" w:sz="4" w:space="0" w:color="000000"/>
            </w:tcBorders>
          </w:tcPr>
          <w:p w14:paraId="29E01C3F" w14:textId="77777777" w:rsidR="00EC66F2" w:rsidRDefault="00103DC4">
            <w:pPr>
              <w:jc w:val="center"/>
              <w:rPr>
                <w:color w:val="3A7D22"/>
                <w:sz w:val="22"/>
                <w:szCs w:val="22"/>
              </w:rPr>
            </w:pPr>
            <w:r>
              <w:rPr>
                <w:color w:val="3A7D22"/>
                <w:sz w:val="22"/>
                <w:szCs w:val="22"/>
              </w:rPr>
              <w:t>Ekonomski tehnik – PTI</w:t>
            </w:r>
          </w:p>
        </w:tc>
        <w:tc>
          <w:tcPr>
            <w:tcW w:w="3118" w:type="dxa"/>
            <w:tcBorders>
              <w:top w:val="single" w:sz="4" w:space="0" w:color="000000"/>
              <w:bottom w:val="single" w:sz="4" w:space="0" w:color="000000"/>
            </w:tcBorders>
          </w:tcPr>
          <w:p w14:paraId="15A8692B" w14:textId="77777777" w:rsidR="00EC66F2" w:rsidRDefault="00103DC4">
            <w:pPr>
              <w:jc w:val="center"/>
              <w:rPr>
                <w:color w:val="3A7D22"/>
                <w:sz w:val="22"/>
                <w:szCs w:val="22"/>
              </w:rPr>
            </w:pPr>
            <w:r>
              <w:rPr>
                <w:color w:val="3A7D22"/>
                <w:sz w:val="22"/>
                <w:szCs w:val="22"/>
              </w:rPr>
              <w:t>Premzl Aleš</w:t>
            </w:r>
          </w:p>
        </w:tc>
      </w:tr>
    </w:tbl>
    <w:p w14:paraId="75BE38B3" w14:textId="77777777" w:rsidR="00EC66F2" w:rsidRDefault="00103DC4" w:rsidP="00514CB8">
      <w:pPr>
        <w:pStyle w:val="Heading2"/>
        <w:numPr>
          <w:ilvl w:val="1"/>
          <w:numId w:val="173"/>
        </w:numPr>
        <w:spacing w:line="240" w:lineRule="auto"/>
        <w:rPr>
          <w:color w:val="3A7C22"/>
        </w:rPr>
      </w:pPr>
      <w:bookmarkStart w:id="17" w:name="_Toc239417394"/>
      <w:r>
        <w:rPr>
          <w:color w:val="3A7C22"/>
        </w:rPr>
        <w:lastRenderedPageBreak/>
        <w:t>Pouk športne vzgoje</w:t>
      </w:r>
      <w:bookmarkEnd w:id="17"/>
    </w:p>
    <w:p w14:paraId="1D92288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Pouk športne vzgoje poteka Pod vzhodno tribuno, tribuna jug v Lukni Maribor in v UŠC Maribor.</w:t>
      </w:r>
    </w:p>
    <w:p w14:paraId="0B29CCD7" w14:textId="77777777" w:rsidR="00EC66F2" w:rsidRDefault="00103DC4" w:rsidP="00514CB8">
      <w:pPr>
        <w:pStyle w:val="Heading1"/>
        <w:numPr>
          <w:ilvl w:val="0"/>
          <w:numId w:val="173"/>
        </w:numPr>
        <w:spacing w:line="240" w:lineRule="auto"/>
        <w:rPr>
          <w:color w:val="3A7D22"/>
        </w:rPr>
      </w:pPr>
      <w:bookmarkStart w:id="18" w:name="_Toc239417395"/>
      <w:r>
        <w:rPr>
          <w:color w:val="3A7D22"/>
        </w:rPr>
        <w:t>Organiziranost vzgojno – izobraževalnega dela</w:t>
      </w:r>
      <w:bookmarkEnd w:id="18"/>
      <w:r>
        <w:rPr>
          <w:color w:val="3A7D22"/>
        </w:rPr>
        <w:t xml:space="preserve"> </w:t>
      </w:r>
    </w:p>
    <w:p w14:paraId="5DA40901" w14:textId="77777777" w:rsidR="00EC66F2" w:rsidRDefault="00103DC4" w:rsidP="00514CB8">
      <w:pPr>
        <w:pStyle w:val="Heading2"/>
        <w:numPr>
          <w:ilvl w:val="1"/>
          <w:numId w:val="173"/>
        </w:numPr>
        <w:spacing w:line="240" w:lineRule="auto"/>
        <w:rPr>
          <w:color w:val="3A7D22"/>
        </w:rPr>
      </w:pPr>
      <w:bookmarkStart w:id="19" w:name="_Toc239417396"/>
      <w:r>
        <w:rPr>
          <w:color w:val="3A7D22"/>
        </w:rPr>
        <w:t>Šolsko leto in ocenjevalna obdobja</w:t>
      </w:r>
      <w:bookmarkEnd w:id="19"/>
      <w:r>
        <w:rPr>
          <w:color w:val="3A7D22"/>
        </w:rPr>
        <w:t xml:space="preserve"> </w:t>
      </w:r>
    </w:p>
    <w:p w14:paraId="78FA4E5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Šolsko leto traja od 1. septembra 2026 do 31. avgusta 2027. S poukom praviloma  pričnemo ob 8.00, izjemoma ob 7.10. </w:t>
      </w:r>
    </w:p>
    <w:p w14:paraId="359C5DC9" w14:textId="77777777" w:rsidR="00EC66F2" w:rsidRDefault="00EC66F2">
      <w:pPr>
        <w:spacing w:after="0" w:line="240" w:lineRule="auto"/>
        <w:jc w:val="both"/>
        <w:rPr>
          <w:rFonts w:ascii="Calibri" w:eastAsia="Calibri" w:hAnsi="Calibri" w:cs="Calibri"/>
          <w:color w:val="3A7D22"/>
        </w:rPr>
      </w:pPr>
    </w:p>
    <w:p w14:paraId="4AC6BD5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Načrt ocenjevanja znanja obsega:</w:t>
      </w:r>
    </w:p>
    <w:p w14:paraId="455B6E5A" w14:textId="77777777" w:rsidR="00EC66F2" w:rsidRDefault="00103DC4" w:rsidP="00514CB8">
      <w:pPr>
        <w:numPr>
          <w:ilvl w:val="0"/>
          <w:numId w:val="174"/>
        </w:numPr>
        <w:spacing w:after="0" w:line="240" w:lineRule="auto"/>
        <w:jc w:val="both"/>
        <w:rPr>
          <w:rFonts w:ascii="Calibri" w:eastAsia="Calibri" w:hAnsi="Calibri" w:cs="Calibri"/>
          <w:color w:val="3A7D22"/>
        </w:rPr>
      </w:pPr>
      <w:r>
        <w:rPr>
          <w:rFonts w:ascii="Calibri" w:eastAsia="Calibri" w:hAnsi="Calibri" w:cs="Calibri"/>
          <w:color w:val="3A7D22"/>
        </w:rPr>
        <w:t>Priprava načrta ocenjevanja znanja</w:t>
      </w:r>
    </w:p>
    <w:p w14:paraId="5FA55D2B" w14:textId="77777777" w:rsidR="00EC66F2" w:rsidRDefault="00103DC4" w:rsidP="00514CB8">
      <w:pPr>
        <w:numPr>
          <w:ilvl w:val="0"/>
          <w:numId w:val="174"/>
        </w:numPr>
        <w:spacing w:after="0" w:line="240" w:lineRule="auto"/>
        <w:jc w:val="both"/>
        <w:rPr>
          <w:rFonts w:ascii="Calibri" w:eastAsia="Calibri" w:hAnsi="Calibri" w:cs="Calibri"/>
          <w:color w:val="3A7D22"/>
        </w:rPr>
      </w:pPr>
      <w:r>
        <w:rPr>
          <w:rFonts w:ascii="Calibri" w:eastAsia="Calibri" w:hAnsi="Calibri" w:cs="Calibri"/>
          <w:color w:val="3A7D22"/>
        </w:rPr>
        <w:t>Podlage za izdelavo načrta ocenjevanja znanja</w:t>
      </w:r>
    </w:p>
    <w:p w14:paraId="65F418BB" w14:textId="77777777" w:rsidR="00EC66F2" w:rsidRDefault="00103DC4" w:rsidP="00514CB8">
      <w:pPr>
        <w:numPr>
          <w:ilvl w:val="0"/>
          <w:numId w:val="174"/>
        </w:numPr>
        <w:spacing w:after="0" w:line="240" w:lineRule="auto"/>
        <w:jc w:val="both"/>
        <w:rPr>
          <w:rFonts w:ascii="Calibri" w:eastAsia="Calibri" w:hAnsi="Calibri" w:cs="Calibri"/>
          <w:color w:val="3A7D22"/>
        </w:rPr>
      </w:pPr>
      <w:r>
        <w:rPr>
          <w:rFonts w:ascii="Calibri" w:eastAsia="Calibri" w:hAnsi="Calibri" w:cs="Calibri"/>
          <w:color w:val="3A7D22"/>
        </w:rPr>
        <w:t>Elementi načrta ocenjevanja znanja</w:t>
      </w:r>
    </w:p>
    <w:p w14:paraId="60659D2A"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3.1 Programske enote, ki se ocenjujejo in ocenjevalci</w:t>
      </w:r>
    </w:p>
    <w:p w14:paraId="354B4F4B"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3.2 Določitev minimalnih standardov znanja</w:t>
      </w:r>
    </w:p>
    <w:p w14:paraId="252DAD77"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3.3 Ocenjevanje programskih enot ter oblike in načini ocenjevanja znanja</w:t>
      </w:r>
    </w:p>
    <w:p w14:paraId="64647111"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3.4 Druge oblike vzgojno-izobraževalnega dela</w:t>
      </w:r>
    </w:p>
    <w:p w14:paraId="7C5273E9"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3.5 Timsko ocenjevanje</w:t>
      </w:r>
    </w:p>
    <w:p w14:paraId="0235B094"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3. 6 Časovni razpored ocenjevanja znanja</w:t>
      </w:r>
    </w:p>
    <w:p w14:paraId="60C3C5B3"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3.7 Merila in načini ocenjevanja</w:t>
      </w:r>
    </w:p>
    <w:p w14:paraId="51845D1D" w14:textId="77777777" w:rsidR="00EC66F2" w:rsidRDefault="00103DC4" w:rsidP="00514CB8">
      <w:pPr>
        <w:numPr>
          <w:ilvl w:val="0"/>
          <w:numId w:val="174"/>
        </w:numPr>
        <w:spacing w:after="0" w:line="240" w:lineRule="auto"/>
        <w:jc w:val="both"/>
        <w:rPr>
          <w:rFonts w:ascii="Calibri" w:eastAsia="Calibri" w:hAnsi="Calibri" w:cs="Calibri"/>
          <w:color w:val="3A7D22"/>
        </w:rPr>
      </w:pPr>
      <w:r>
        <w:rPr>
          <w:rFonts w:ascii="Calibri" w:eastAsia="Calibri" w:hAnsi="Calibri" w:cs="Calibri"/>
          <w:color w:val="3A7D22"/>
        </w:rPr>
        <w:t xml:space="preserve">Obveščanje </w:t>
      </w:r>
    </w:p>
    <w:p w14:paraId="5DF50065" w14:textId="77777777" w:rsidR="00EC66F2" w:rsidRDefault="00103DC4" w:rsidP="00514CB8">
      <w:pPr>
        <w:numPr>
          <w:ilvl w:val="0"/>
          <w:numId w:val="174"/>
        </w:numPr>
        <w:spacing w:after="0" w:line="240" w:lineRule="auto"/>
        <w:jc w:val="both"/>
        <w:rPr>
          <w:rFonts w:ascii="Calibri" w:eastAsia="Calibri" w:hAnsi="Calibri" w:cs="Calibri"/>
          <w:color w:val="3A7D22"/>
        </w:rPr>
      </w:pPr>
      <w:r>
        <w:rPr>
          <w:rFonts w:ascii="Calibri" w:eastAsia="Calibri" w:hAnsi="Calibri" w:cs="Calibri"/>
          <w:color w:val="3A7D22"/>
        </w:rPr>
        <w:t>Opombe</w:t>
      </w:r>
    </w:p>
    <w:p w14:paraId="1B1CFAE2" w14:textId="77777777" w:rsidR="00EC66F2" w:rsidRDefault="00103DC4" w:rsidP="00514CB8">
      <w:pPr>
        <w:numPr>
          <w:ilvl w:val="0"/>
          <w:numId w:val="174"/>
        </w:numPr>
        <w:spacing w:after="0" w:line="240" w:lineRule="auto"/>
        <w:jc w:val="both"/>
        <w:rPr>
          <w:rFonts w:ascii="Calibri" w:eastAsia="Calibri" w:hAnsi="Calibri" w:cs="Calibri"/>
          <w:color w:val="3A7D22"/>
        </w:rPr>
      </w:pPr>
      <w:r>
        <w:rPr>
          <w:rFonts w:ascii="Calibri" w:eastAsia="Calibri" w:hAnsi="Calibri" w:cs="Calibri"/>
          <w:color w:val="3A7D22"/>
        </w:rPr>
        <w:t>Priloge</w:t>
      </w:r>
    </w:p>
    <w:p w14:paraId="41D181EC"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6.1 Časovni razpored pisnega ocenjevanja znanja</w:t>
      </w:r>
    </w:p>
    <w:p w14:paraId="1D722210" w14:textId="77777777" w:rsidR="00EC66F2" w:rsidRDefault="00103DC4">
      <w:pPr>
        <w:spacing w:after="0" w:line="240" w:lineRule="auto"/>
        <w:ind w:left="720"/>
        <w:jc w:val="both"/>
        <w:rPr>
          <w:rFonts w:ascii="Calibri" w:eastAsia="Calibri" w:hAnsi="Calibri" w:cs="Calibri"/>
          <w:color w:val="3A7D22"/>
        </w:rPr>
      </w:pPr>
      <w:r>
        <w:rPr>
          <w:rFonts w:ascii="Calibri" w:eastAsia="Calibri" w:hAnsi="Calibri" w:cs="Calibri"/>
          <w:color w:val="3A7D22"/>
        </w:rPr>
        <w:t>6.2 Načrti ocenjevanja znanja po predmetih in strokovnih modulih</w:t>
      </w:r>
    </w:p>
    <w:p w14:paraId="3E9185CC" w14:textId="77777777" w:rsidR="00EC66F2" w:rsidRDefault="00EC66F2">
      <w:pPr>
        <w:spacing w:after="0" w:line="240" w:lineRule="auto"/>
        <w:jc w:val="both"/>
        <w:rPr>
          <w:rFonts w:ascii="Calibri" w:eastAsia="Calibri" w:hAnsi="Calibri" w:cs="Calibri"/>
          <w:color w:val="3A7C22"/>
        </w:rPr>
      </w:pPr>
    </w:p>
    <w:p w14:paraId="6FC6AF9C" w14:textId="77777777" w:rsidR="00EC66F2" w:rsidRDefault="00103DC4">
      <w:pPr>
        <w:spacing w:before="240" w:after="240" w:line="240" w:lineRule="auto"/>
        <w:jc w:val="both"/>
        <w:rPr>
          <w:rFonts w:ascii="Calibri" w:eastAsia="Calibri" w:hAnsi="Calibri" w:cs="Calibri"/>
          <w:color w:val="3A7C22"/>
        </w:rPr>
      </w:pPr>
      <w:r>
        <w:rPr>
          <w:rFonts w:ascii="Calibri" w:eastAsia="Calibri" w:hAnsi="Calibri" w:cs="Calibri"/>
          <w:color w:val="3A7C22"/>
        </w:rPr>
        <w:t>Pouk se bo izvajal na matični lokaciji na Mladinski ulici 14 ter zaradi prostorske stiske tudi v prostorih Višje strokovne šole Academia Maribor na Glavnem trgu 17 b v Mariboru in na Pravni fakulteti Maribor. Predvidevamo, da bomo konec januarja 2027 pridobili celotno stavbo SŠGT na Mladinski ulici 14 a v Mariboru, kar nam bo rešilo prostorsko stisko.</w:t>
      </w:r>
    </w:p>
    <w:p w14:paraId="344BDEF8" w14:textId="77777777" w:rsidR="00EC66F2" w:rsidRDefault="00103DC4" w:rsidP="00514CB8">
      <w:pPr>
        <w:pStyle w:val="Heading3"/>
        <w:numPr>
          <w:ilvl w:val="2"/>
          <w:numId w:val="173"/>
        </w:numPr>
        <w:spacing w:line="240" w:lineRule="auto"/>
        <w:rPr>
          <w:color w:val="3A7D22"/>
        </w:rPr>
      </w:pPr>
      <w:bookmarkStart w:id="20" w:name="_Toc239417397"/>
      <w:r>
        <w:rPr>
          <w:color w:val="3A7D22"/>
        </w:rPr>
        <w:t>Razpored ur – šolski zvonec</w:t>
      </w:r>
      <w:bookmarkEnd w:id="20"/>
    </w:p>
    <w:tbl>
      <w:tblPr>
        <w:tblStyle w:val="afffffffffffff4"/>
        <w:tblW w:w="85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7"/>
        <w:gridCol w:w="4297"/>
      </w:tblGrid>
      <w:tr w:rsidR="00EC66F2" w14:paraId="1BA49668" w14:textId="77777777">
        <w:trPr>
          <w:trHeight w:val="57"/>
        </w:trPr>
        <w:tc>
          <w:tcPr>
            <w:tcW w:w="4297" w:type="dxa"/>
            <w:shd w:val="clear" w:color="auto" w:fill="DAE9F7"/>
          </w:tcPr>
          <w:p w14:paraId="5DB5AE21" w14:textId="77777777" w:rsidR="00EC66F2" w:rsidRDefault="00103DC4">
            <w:pPr>
              <w:rPr>
                <w:b/>
                <w:bCs/>
                <w:color w:val="3A7D22"/>
                <w:sz w:val="22"/>
                <w:szCs w:val="22"/>
              </w:rPr>
            </w:pPr>
            <w:r>
              <w:rPr>
                <w:color w:val="3A7D22"/>
                <w:sz w:val="22"/>
                <w:szCs w:val="22"/>
              </w:rPr>
              <w:t> </w:t>
            </w:r>
            <w:r>
              <w:rPr>
                <w:b/>
                <w:bCs/>
                <w:color w:val="3A7D22"/>
                <w:sz w:val="22"/>
                <w:szCs w:val="22"/>
              </w:rPr>
              <w:t xml:space="preserve">Prvi turnus malice </w:t>
            </w:r>
          </w:p>
        </w:tc>
        <w:tc>
          <w:tcPr>
            <w:tcW w:w="4297" w:type="dxa"/>
            <w:shd w:val="clear" w:color="auto" w:fill="DAE9F7"/>
          </w:tcPr>
          <w:p w14:paraId="1DE60042" w14:textId="77777777" w:rsidR="00EC66F2" w:rsidRDefault="00103DC4">
            <w:pPr>
              <w:rPr>
                <w:color w:val="3A7D22"/>
                <w:sz w:val="22"/>
                <w:szCs w:val="22"/>
              </w:rPr>
            </w:pPr>
            <w:r>
              <w:rPr>
                <w:b/>
                <w:bCs/>
                <w:color w:val="3A7D22"/>
                <w:sz w:val="22"/>
                <w:szCs w:val="22"/>
              </w:rPr>
              <w:t xml:space="preserve">Drugi turnus malice </w:t>
            </w:r>
          </w:p>
        </w:tc>
      </w:tr>
      <w:tr w:rsidR="00EC66F2" w14:paraId="5C475CF2" w14:textId="77777777">
        <w:trPr>
          <w:trHeight w:val="57"/>
        </w:trPr>
        <w:tc>
          <w:tcPr>
            <w:tcW w:w="4297" w:type="dxa"/>
          </w:tcPr>
          <w:p w14:paraId="142AD0A0" w14:textId="77777777" w:rsidR="00EC66F2" w:rsidRDefault="00EC66F2">
            <w:pPr>
              <w:widowControl w:val="0"/>
              <w:pBdr>
                <w:top w:val="nil"/>
                <w:left w:val="nil"/>
                <w:bottom w:val="nil"/>
                <w:right w:val="nil"/>
                <w:between w:val="nil"/>
              </w:pBdr>
              <w:spacing w:line="276" w:lineRule="auto"/>
              <w:rPr>
                <w:color w:val="3A7D22"/>
                <w:sz w:val="22"/>
                <w:szCs w:val="22"/>
              </w:rPr>
            </w:pPr>
          </w:p>
          <w:tbl>
            <w:tblPr>
              <w:tblStyle w:val="afffffffffffff5"/>
              <w:tblW w:w="4065"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85"/>
              <w:gridCol w:w="2880"/>
            </w:tblGrid>
            <w:tr w:rsidR="00EC66F2" w14:paraId="1657D93D" w14:textId="77777777">
              <w:trPr>
                <w:trHeight w:val="23"/>
              </w:trPr>
              <w:tc>
                <w:tcPr>
                  <w:tcW w:w="1185" w:type="dxa"/>
                  <w:tcBorders>
                    <w:top w:val="single" w:sz="6" w:space="0" w:color="000000"/>
                    <w:left w:val="single" w:sz="6" w:space="0" w:color="000000"/>
                    <w:bottom w:val="single" w:sz="6" w:space="0" w:color="000000"/>
                    <w:right w:val="single" w:sz="6" w:space="0" w:color="000000"/>
                  </w:tcBorders>
                  <w:vAlign w:val="center"/>
                </w:tcPr>
                <w:p w14:paraId="4992507B"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ura</w:t>
                  </w:r>
                </w:p>
              </w:tc>
              <w:tc>
                <w:tcPr>
                  <w:tcW w:w="2880" w:type="dxa"/>
                  <w:tcBorders>
                    <w:top w:val="single" w:sz="6" w:space="0" w:color="000000"/>
                    <w:left w:val="single" w:sz="6" w:space="0" w:color="000000"/>
                    <w:bottom w:val="single" w:sz="6" w:space="0" w:color="000000"/>
                    <w:right w:val="single" w:sz="6" w:space="0" w:color="000000"/>
                  </w:tcBorders>
                  <w:vAlign w:val="center"/>
                </w:tcPr>
                <w:p w14:paraId="0D266E08"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od         –            do</w:t>
                  </w:r>
                </w:p>
              </w:tc>
            </w:tr>
            <w:tr w:rsidR="00EC66F2" w14:paraId="1C51F100"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4335B2B5"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0.</w:t>
                  </w:r>
                </w:p>
              </w:tc>
              <w:tc>
                <w:tcPr>
                  <w:tcW w:w="2880" w:type="dxa"/>
                  <w:tcBorders>
                    <w:top w:val="single" w:sz="6" w:space="0" w:color="000000"/>
                    <w:left w:val="single" w:sz="6" w:space="0" w:color="000000"/>
                    <w:bottom w:val="single" w:sz="6" w:space="0" w:color="000000"/>
                    <w:right w:val="single" w:sz="6" w:space="0" w:color="000000"/>
                  </w:tcBorders>
                  <w:vAlign w:val="center"/>
                </w:tcPr>
                <w:p w14:paraId="7E159068"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7.10       –        7.55</w:t>
                  </w:r>
                </w:p>
              </w:tc>
            </w:tr>
            <w:tr w:rsidR="00EC66F2" w14:paraId="22F9A755"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0E975336"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w:t>
                  </w:r>
                </w:p>
              </w:tc>
              <w:tc>
                <w:tcPr>
                  <w:tcW w:w="2880" w:type="dxa"/>
                  <w:tcBorders>
                    <w:top w:val="single" w:sz="6" w:space="0" w:color="000000"/>
                    <w:left w:val="single" w:sz="6" w:space="0" w:color="000000"/>
                    <w:bottom w:val="single" w:sz="6" w:space="0" w:color="000000"/>
                    <w:right w:val="single" w:sz="6" w:space="0" w:color="000000"/>
                  </w:tcBorders>
                  <w:vAlign w:val="center"/>
                </w:tcPr>
                <w:p w14:paraId="5E5FF9A9"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8.00       –        8.45</w:t>
                  </w:r>
                </w:p>
              </w:tc>
            </w:tr>
            <w:tr w:rsidR="00EC66F2" w14:paraId="7385948F"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5E9520A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2.</w:t>
                  </w:r>
                </w:p>
              </w:tc>
              <w:tc>
                <w:tcPr>
                  <w:tcW w:w="2880" w:type="dxa"/>
                  <w:tcBorders>
                    <w:top w:val="single" w:sz="6" w:space="0" w:color="000000"/>
                    <w:left w:val="single" w:sz="6" w:space="0" w:color="000000"/>
                    <w:bottom w:val="single" w:sz="6" w:space="0" w:color="000000"/>
                    <w:right w:val="single" w:sz="6" w:space="0" w:color="000000"/>
                  </w:tcBorders>
                  <w:vAlign w:val="center"/>
                </w:tcPr>
                <w:p w14:paraId="1A135A8D"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8.50       –        9.35</w:t>
                  </w:r>
                </w:p>
              </w:tc>
            </w:tr>
            <w:tr w:rsidR="00EC66F2" w14:paraId="34B68A7B"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66A11AC6"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3.</w:t>
                  </w:r>
                </w:p>
              </w:tc>
              <w:tc>
                <w:tcPr>
                  <w:tcW w:w="2880" w:type="dxa"/>
                  <w:tcBorders>
                    <w:top w:val="single" w:sz="6" w:space="0" w:color="000000"/>
                    <w:left w:val="single" w:sz="6" w:space="0" w:color="000000"/>
                    <w:bottom w:val="single" w:sz="6" w:space="0" w:color="000000"/>
                    <w:right w:val="single" w:sz="6" w:space="0" w:color="000000"/>
                  </w:tcBorders>
                  <w:vAlign w:val="center"/>
                </w:tcPr>
                <w:p w14:paraId="4D8CFC44"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9.40       –      10.25</w:t>
                  </w:r>
                </w:p>
              </w:tc>
            </w:tr>
            <w:tr w:rsidR="00EC66F2" w14:paraId="34C1C69D" w14:textId="77777777">
              <w:trPr>
                <w:trHeight w:val="283"/>
              </w:trPr>
              <w:tc>
                <w:tcPr>
                  <w:tcW w:w="4065" w:type="dxa"/>
                  <w:gridSpan w:val="2"/>
                  <w:tcBorders>
                    <w:top w:val="single" w:sz="6" w:space="0" w:color="000000"/>
                    <w:left w:val="single" w:sz="6" w:space="0" w:color="000000"/>
                    <w:bottom w:val="single" w:sz="6" w:space="0" w:color="000000"/>
                    <w:right w:val="single" w:sz="6" w:space="0" w:color="000000"/>
                  </w:tcBorders>
                  <w:vAlign w:val="center"/>
                </w:tcPr>
                <w:p w14:paraId="59EB58FD"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Glavni odmor – 30 minut</w:t>
                  </w:r>
                </w:p>
              </w:tc>
            </w:tr>
            <w:tr w:rsidR="00EC66F2" w14:paraId="561D53C0"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08ED53A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4B.</w:t>
                  </w:r>
                </w:p>
              </w:tc>
              <w:tc>
                <w:tcPr>
                  <w:tcW w:w="2880" w:type="dxa"/>
                  <w:tcBorders>
                    <w:top w:val="single" w:sz="6" w:space="0" w:color="000000"/>
                    <w:left w:val="single" w:sz="6" w:space="0" w:color="000000"/>
                    <w:bottom w:val="single" w:sz="6" w:space="0" w:color="000000"/>
                    <w:right w:val="single" w:sz="6" w:space="0" w:color="000000"/>
                  </w:tcBorders>
                  <w:vAlign w:val="center"/>
                </w:tcPr>
                <w:p w14:paraId="13AFB0C6"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10.55     –      11.40</w:t>
                  </w:r>
                </w:p>
              </w:tc>
            </w:tr>
            <w:tr w:rsidR="00EC66F2" w14:paraId="7CCB3463"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3E22D2F4"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lastRenderedPageBreak/>
                    <w:t>5.</w:t>
                  </w:r>
                </w:p>
              </w:tc>
              <w:tc>
                <w:tcPr>
                  <w:tcW w:w="2880" w:type="dxa"/>
                  <w:tcBorders>
                    <w:top w:val="single" w:sz="6" w:space="0" w:color="000000"/>
                    <w:left w:val="single" w:sz="6" w:space="0" w:color="000000"/>
                    <w:bottom w:val="single" w:sz="6" w:space="0" w:color="000000"/>
                    <w:right w:val="single" w:sz="6" w:space="0" w:color="000000"/>
                  </w:tcBorders>
                  <w:vAlign w:val="center"/>
                </w:tcPr>
                <w:p w14:paraId="5903AB30"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11.45     –      12.30</w:t>
                  </w:r>
                </w:p>
              </w:tc>
            </w:tr>
            <w:tr w:rsidR="00EC66F2" w14:paraId="68F2B23B"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1AA5C602"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6.</w:t>
                  </w:r>
                </w:p>
              </w:tc>
              <w:tc>
                <w:tcPr>
                  <w:tcW w:w="2880" w:type="dxa"/>
                  <w:tcBorders>
                    <w:top w:val="single" w:sz="6" w:space="0" w:color="000000"/>
                    <w:left w:val="single" w:sz="6" w:space="0" w:color="000000"/>
                    <w:bottom w:val="single" w:sz="6" w:space="0" w:color="000000"/>
                    <w:right w:val="single" w:sz="6" w:space="0" w:color="000000"/>
                  </w:tcBorders>
                  <w:vAlign w:val="center"/>
                </w:tcPr>
                <w:p w14:paraId="64AA00EF"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12.35    –      13.20</w:t>
                  </w:r>
                </w:p>
              </w:tc>
            </w:tr>
            <w:tr w:rsidR="00EC66F2" w14:paraId="67790566"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41AC605E"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7.</w:t>
                  </w:r>
                </w:p>
              </w:tc>
              <w:tc>
                <w:tcPr>
                  <w:tcW w:w="2880" w:type="dxa"/>
                  <w:tcBorders>
                    <w:top w:val="single" w:sz="6" w:space="0" w:color="000000"/>
                    <w:left w:val="single" w:sz="6" w:space="0" w:color="000000"/>
                    <w:bottom w:val="single" w:sz="6" w:space="0" w:color="000000"/>
                    <w:right w:val="single" w:sz="6" w:space="0" w:color="000000"/>
                  </w:tcBorders>
                  <w:vAlign w:val="center"/>
                </w:tcPr>
                <w:p w14:paraId="0CF9D550"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 xml:space="preserve">13.25    –      14.10 </w:t>
                  </w:r>
                </w:p>
              </w:tc>
            </w:tr>
            <w:tr w:rsidR="00EC66F2" w14:paraId="47B1A272"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28D101C2"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8.</w:t>
                  </w:r>
                </w:p>
              </w:tc>
              <w:tc>
                <w:tcPr>
                  <w:tcW w:w="2880" w:type="dxa"/>
                  <w:tcBorders>
                    <w:top w:val="single" w:sz="6" w:space="0" w:color="000000"/>
                    <w:left w:val="single" w:sz="6" w:space="0" w:color="000000"/>
                    <w:bottom w:val="single" w:sz="6" w:space="0" w:color="000000"/>
                    <w:right w:val="single" w:sz="6" w:space="0" w:color="000000"/>
                  </w:tcBorders>
                  <w:vAlign w:val="center"/>
                </w:tcPr>
                <w:p w14:paraId="753D31EF"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14.15     –      15.00</w:t>
                  </w:r>
                </w:p>
              </w:tc>
            </w:tr>
            <w:tr w:rsidR="00EC66F2" w14:paraId="567645B3"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04B1DC97"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9.</w:t>
                  </w:r>
                </w:p>
              </w:tc>
              <w:tc>
                <w:tcPr>
                  <w:tcW w:w="2880" w:type="dxa"/>
                  <w:tcBorders>
                    <w:top w:val="single" w:sz="6" w:space="0" w:color="000000"/>
                    <w:left w:val="single" w:sz="6" w:space="0" w:color="000000"/>
                    <w:bottom w:val="single" w:sz="6" w:space="0" w:color="000000"/>
                    <w:right w:val="single" w:sz="6" w:space="0" w:color="000000"/>
                  </w:tcBorders>
                  <w:vAlign w:val="center"/>
                </w:tcPr>
                <w:p w14:paraId="366832E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15.05     –      15.50</w:t>
                  </w:r>
                </w:p>
              </w:tc>
            </w:tr>
            <w:tr w:rsidR="00EC66F2" w14:paraId="07FC700C"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125CC630"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10.</w:t>
                  </w:r>
                </w:p>
              </w:tc>
              <w:tc>
                <w:tcPr>
                  <w:tcW w:w="2880" w:type="dxa"/>
                  <w:tcBorders>
                    <w:top w:val="single" w:sz="6" w:space="0" w:color="000000"/>
                    <w:left w:val="single" w:sz="6" w:space="0" w:color="000000"/>
                    <w:bottom w:val="single" w:sz="6" w:space="0" w:color="000000"/>
                    <w:right w:val="single" w:sz="6" w:space="0" w:color="000000"/>
                  </w:tcBorders>
                  <w:vAlign w:val="center"/>
                </w:tcPr>
                <w:p w14:paraId="0C2BD0F8"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15.55     –      16.40</w:t>
                  </w:r>
                </w:p>
              </w:tc>
            </w:tr>
            <w:tr w:rsidR="00EC66F2" w14:paraId="47E1C625"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7A632771"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11.</w:t>
                  </w:r>
                </w:p>
              </w:tc>
              <w:tc>
                <w:tcPr>
                  <w:tcW w:w="2880" w:type="dxa"/>
                  <w:tcBorders>
                    <w:top w:val="single" w:sz="6" w:space="0" w:color="000000"/>
                    <w:left w:val="single" w:sz="6" w:space="0" w:color="000000"/>
                    <w:bottom w:val="single" w:sz="6" w:space="0" w:color="000000"/>
                    <w:right w:val="single" w:sz="6" w:space="0" w:color="000000"/>
                  </w:tcBorders>
                  <w:vAlign w:val="center"/>
                </w:tcPr>
                <w:p w14:paraId="48ED04E6"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16.45     –      17.30</w:t>
                  </w:r>
                </w:p>
              </w:tc>
            </w:tr>
          </w:tbl>
          <w:p w14:paraId="3B7B4412" w14:textId="77777777" w:rsidR="00EC66F2" w:rsidRDefault="00EC66F2">
            <w:pPr>
              <w:rPr>
                <w:color w:val="3A7D22"/>
                <w:sz w:val="22"/>
                <w:szCs w:val="22"/>
              </w:rPr>
            </w:pPr>
          </w:p>
        </w:tc>
        <w:tc>
          <w:tcPr>
            <w:tcW w:w="4297" w:type="dxa"/>
          </w:tcPr>
          <w:p w14:paraId="02EF3D16" w14:textId="77777777" w:rsidR="00EC66F2" w:rsidRDefault="00EC66F2">
            <w:pPr>
              <w:widowControl w:val="0"/>
              <w:pBdr>
                <w:top w:val="nil"/>
                <w:left w:val="nil"/>
                <w:bottom w:val="nil"/>
                <w:right w:val="nil"/>
                <w:between w:val="nil"/>
              </w:pBdr>
              <w:spacing w:line="276" w:lineRule="auto"/>
              <w:rPr>
                <w:color w:val="3A7D22"/>
                <w:sz w:val="22"/>
                <w:szCs w:val="22"/>
              </w:rPr>
            </w:pPr>
          </w:p>
          <w:tbl>
            <w:tblPr>
              <w:tblStyle w:val="afffffffffffff6"/>
              <w:tblW w:w="4065"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85"/>
              <w:gridCol w:w="2880"/>
            </w:tblGrid>
            <w:tr w:rsidR="00EC66F2" w14:paraId="59FA9393" w14:textId="77777777">
              <w:trPr>
                <w:trHeight w:val="23"/>
              </w:trPr>
              <w:tc>
                <w:tcPr>
                  <w:tcW w:w="1185" w:type="dxa"/>
                  <w:tcBorders>
                    <w:top w:val="single" w:sz="6" w:space="0" w:color="000000"/>
                    <w:left w:val="single" w:sz="6" w:space="0" w:color="000000"/>
                    <w:bottom w:val="single" w:sz="6" w:space="0" w:color="000000"/>
                    <w:right w:val="single" w:sz="6" w:space="0" w:color="000000"/>
                  </w:tcBorders>
                  <w:vAlign w:val="center"/>
                </w:tcPr>
                <w:p w14:paraId="2F07209A"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ura</w:t>
                  </w:r>
                </w:p>
              </w:tc>
              <w:tc>
                <w:tcPr>
                  <w:tcW w:w="2880" w:type="dxa"/>
                  <w:tcBorders>
                    <w:top w:val="single" w:sz="6" w:space="0" w:color="000000"/>
                    <w:left w:val="single" w:sz="6" w:space="0" w:color="000000"/>
                    <w:bottom w:val="single" w:sz="6" w:space="0" w:color="000000"/>
                    <w:right w:val="single" w:sz="6" w:space="0" w:color="000000"/>
                  </w:tcBorders>
                  <w:vAlign w:val="center"/>
                </w:tcPr>
                <w:p w14:paraId="3F7A82D9"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od         –            do</w:t>
                  </w:r>
                </w:p>
              </w:tc>
            </w:tr>
            <w:tr w:rsidR="00EC66F2" w14:paraId="64D7493F"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7CFC58F2"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0.</w:t>
                  </w:r>
                </w:p>
              </w:tc>
              <w:tc>
                <w:tcPr>
                  <w:tcW w:w="2880" w:type="dxa"/>
                  <w:tcBorders>
                    <w:top w:val="single" w:sz="6" w:space="0" w:color="000000"/>
                    <w:left w:val="single" w:sz="6" w:space="0" w:color="000000"/>
                    <w:bottom w:val="single" w:sz="6" w:space="0" w:color="000000"/>
                    <w:right w:val="single" w:sz="6" w:space="0" w:color="000000"/>
                  </w:tcBorders>
                  <w:vAlign w:val="center"/>
                </w:tcPr>
                <w:p w14:paraId="77ED475A"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7.10       –        7.55</w:t>
                  </w:r>
                </w:p>
              </w:tc>
            </w:tr>
            <w:tr w:rsidR="00EC66F2" w14:paraId="32C360A2"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3221D1FA"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w:t>
                  </w:r>
                </w:p>
              </w:tc>
              <w:tc>
                <w:tcPr>
                  <w:tcW w:w="2880" w:type="dxa"/>
                  <w:tcBorders>
                    <w:top w:val="single" w:sz="6" w:space="0" w:color="000000"/>
                    <w:left w:val="single" w:sz="6" w:space="0" w:color="000000"/>
                    <w:bottom w:val="single" w:sz="6" w:space="0" w:color="000000"/>
                    <w:right w:val="single" w:sz="6" w:space="0" w:color="000000"/>
                  </w:tcBorders>
                  <w:vAlign w:val="center"/>
                </w:tcPr>
                <w:p w14:paraId="5681205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8.00       –        8.45</w:t>
                  </w:r>
                </w:p>
              </w:tc>
            </w:tr>
            <w:tr w:rsidR="00EC66F2" w14:paraId="019DB366"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0C5F0052"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2.</w:t>
                  </w:r>
                </w:p>
              </w:tc>
              <w:tc>
                <w:tcPr>
                  <w:tcW w:w="2880" w:type="dxa"/>
                  <w:tcBorders>
                    <w:top w:val="single" w:sz="6" w:space="0" w:color="000000"/>
                    <w:left w:val="single" w:sz="6" w:space="0" w:color="000000"/>
                    <w:bottom w:val="single" w:sz="6" w:space="0" w:color="000000"/>
                    <w:right w:val="single" w:sz="6" w:space="0" w:color="000000"/>
                  </w:tcBorders>
                  <w:vAlign w:val="center"/>
                </w:tcPr>
                <w:p w14:paraId="339BF89F"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8.50       –        9.35</w:t>
                  </w:r>
                </w:p>
              </w:tc>
            </w:tr>
            <w:tr w:rsidR="00EC66F2" w14:paraId="152051D7"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19F7F60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3.</w:t>
                  </w:r>
                </w:p>
              </w:tc>
              <w:tc>
                <w:tcPr>
                  <w:tcW w:w="2880" w:type="dxa"/>
                  <w:tcBorders>
                    <w:top w:val="single" w:sz="6" w:space="0" w:color="000000"/>
                    <w:left w:val="single" w:sz="6" w:space="0" w:color="000000"/>
                    <w:bottom w:val="single" w:sz="6" w:space="0" w:color="000000"/>
                    <w:right w:val="single" w:sz="6" w:space="0" w:color="000000"/>
                  </w:tcBorders>
                  <w:vAlign w:val="center"/>
                </w:tcPr>
                <w:p w14:paraId="58A6E15B"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9.40       –      10.25</w:t>
                  </w:r>
                </w:p>
              </w:tc>
            </w:tr>
            <w:tr w:rsidR="00EC66F2" w14:paraId="027D5AD3"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13F064F3"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4A.</w:t>
                  </w:r>
                </w:p>
              </w:tc>
              <w:tc>
                <w:tcPr>
                  <w:tcW w:w="2880" w:type="dxa"/>
                  <w:tcBorders>
                    <w:top w:val="single" w:sz="6" w:space="0" w:color="000000"/>
                    <w:left w:val="single" w:sz="6" w:space="0" w:color="000000"/>
                    <w:bottom w:val="single" w:sz="6" w:space="0" w:color="000000"/>
                    <w:right w:val="single" w:sz="6" w:space="0" w:color="000000"/>
                  </w:tcBorders>
                  <w:vAlign w:val="center"/>
                </w:tcPr>
                <w:p w14:paraId="085D6877"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10.30     –      11.15</w:t>
                  </w:r>
                </w:p>
              </w:tc>
            </w:tr>
            <w:tr w:rsidR="00EC66F2" w14:paraId="35FB633B" w14:textId="77777777">
              <w:trPr>
                <w:trHeight w:val="283"/>
              </w:trPr>
              <w:tc>
                <w:tcPr>
                  <w:tcW w:w="4065" w:type="dxa"/>
                  <w:gridSpan w:val="2"/>
                  <w:tcBorders>
                    <w:top w:val="single" w:sz="6" w:space="0" w:color="000000"/>
                    <w:left w:val="single" w:sz="6" w:space="0" w:color="000000"/>
                    <w:bottom w:val="single" w:sz="6" w:space="0" w:color="000000"/>
                    <w:right w:val="single" w:sz="6" w:space="0" w:color="000000"/>
                  </w:tcBorders>
                  <w:vAlign w:val="center"/>
                </w:tcPr>
                <w:p w14:paraId="1E120FF8"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Glavni odmor – 30 minut</w:t>
                  </w:r>
                </w:p>
              </w:tc>
            </w:tr>
            <w:tr w:rsidR="00EC66F2" w14:paraId="6F08DD5F"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081A9984"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lastRenderedPageBreak/>
                    <w:t>5.</w:t>
                  </w:r>
                </w:p>
              </w:tc>
              <w:tc>
                <w:tcPr>
                  <w:tcW w:w="2880" w:type="dxa"/>
                  <w:tcBorders>
                    <w:top w:val="single" w:sz="6" w:space="0" w:color="000000"/>
                    <w:left w:val="single" w:sz="6" w:space="0" w:color="000000"/>
                    <w:bottom w:val="single" w:sz="6" w:space="0" w:color="000000"/>
                    <w:right w:val="single" w:sz="6" w:space="0" w:color="000000"/>
                  </w:tcBorders>
                  <w:vAlign w:val="center"/>
                </w:tcPr>
                <w:p w14:paraId="7F801093"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11.45     –      12.30</w:t>
                  </w:r>
                </w:p>
              </w:tc>
            </w:tr>
            <w:tr w:rsidR="00EC66F2" w14:paraId="6082891C"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42217D06"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6.</w:t>
                  </w:r>
                </w:p>
              </w:tc>
              <w:tc>
                <w:tcPr>
                  <w:tcW w:w="2880" w:type="dxa"/>
                  <w:tcBorders>
                    <w:top w:val="single" w:sz="6" w:space="0" w:color="000000"/>
                    <w:left w:val="single" w:sz="6" w:space="0" w:color="000000"/>
                    <w:bottom w:val="single" w:sz="6" w:space="0" w:color="000000"/>
                    <w:right w:val="single" w:sz="6" w:space="0" w:color="000000"/>
                  </w:tcBorders>
                  <w:vAlign w:val="center"/>
                </w:tcPr>
                <w:p w14:paraId="19C61E3B"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12.35     –      13.20</w:t>
                  </w:r>
                </w:p>
              </w:tc>
            </w:tr>
            <w:tr w:rsidR="00EC66F2" w14:paraId="4643A9A5"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0AD2E28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7.</w:t>
                  </w:r>
                </w:p>
              </w:tc>
              <w:tc>
                <w:tcPr>
                  <w:tcW w:w="2880" w:type="dxa"/>
                  <w:tcBorders>
                    <w:top w:val="single" w:sz="6" w:space="0" w:color="000000"/>
                    <w:left w:val="single" w:sz="6" w:space="0" w:color="000000"/>
                    <w:bottom w:val="single" w:sz="6" w:space="0" w:color="000000"/>
                    <w:right w:val="single" w:sz="6" w:space="0" w:color="000000"/>
                  </w:tcBorders>
                  <w:vAlign w:val="center"/>
                </w:tcPr>
                <w:p w14:paraId="5749D380"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13.25     –      14.10</w:t>
                  </w:r>
                </w:p>
              </w:tc>
            </w:tr>
            <w:tr w:rsidR="00EC66F2" w14:paraId="3488D0E4"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2CCFF81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8.</w:t>
                  </w:r>
                </w:p>
              </w:tc>
              <w:tc>
                <w:tcPr>
                  <w:tcW w:w="2880" w:type="dxa"/>
                  <w:tcBorders>
                    <w:top w:val="single" w:sz="6" w:space="0" w:color="000000"/>
                    <w:left w:val="single" w:sz="6" w:space="0" w:color="000000"/>
                    <w:bottom w:val="single" w:sz="6" w:space="0" w:color="000000"/>
                    <w:right w:val="single" w:sz="6" w:space="0" w:color="000000"/>
                  </w:tcBorders>
                  <w:vAlign w:val="center"/>
                </w:tcPr>
                <w:p w14:paraId="416E037E"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14.15     –      15.00</w:t>
                  </w:r>
                </w:p>
              </w:tc>
            </w:tr>
            <w:tr w:rsidR="00EC66F2" w14:paraId="68EFCC00"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7FC285AE"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9.</w:t>
                  </w:r>
                </w:p>
              </w:tc>
              <w:tc>
                <w:tcPr>
                  <w:tcW w:w="2880" w:type="dxa"/>
                  <w:tcBorders>
                    <w:top w:val="single" w:sz="6" w:space="0" w:color="000000"/>
                    <w:left w:val="single" w:sz="6" w:space="0" w:color="000000"/>
                    <w:bottom w:val="single" w:sz="6" w:space="0" w:color="000000"/>
                    <w:right w:val="single" w:sz="6" w:space="0" w:color="000000"/>
                  </w:tcBorders>
                  <w:vAlign w:val="center"/>
                </w:tcPr>
                <w:p w14:paraId="648F4FA8"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15.05     –      15.50</w:t>
                  </w:r>
                </w:p>
              </w:tc>
            </w:tr>
            <w:tr w:rsidR="00EC66F2" w14:paraId="7102E606"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52721263"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10.</w:t>
                  </w:r>
                </w:p>
              </w:tc>
              <w:tc>
                <w:tcPr>
                  <w:tcW w:w="2880" w:type="dxa"/>
                  <w:tcBorders>
                    <w:top w:val="single" w:sz="6" w:space="0" w:color="000000"/>
                    <w:left w:val="single" w:sz="6" w:space="0" w:color="000000"/>
                    <w:bottom w:val="single" w:sz="6" w:space="0" w:color="000000"/>
                    <w:right w:val="single" w:sz="6" w:space="0" w:color="000000"/>
                  </w:tcBorders>
                  <w:vAlign w:val="center"/>
                </w:tcPr>
                <w:p w14:paraId="7D383980"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15.55     –      16.40</w:t>
                  </w:r>
                </w:p>
              </w:tc>
            </w:tr>
            <w:tr w:rsidR="00EC66F2" w14:paraId="50BCE446" w14:textId="77777777">
              <w:trPr>
                <w:trHeight w:val="283"/>
              </w:trPr>
              <w:tc>
                <w:tcPr>
                  <w:tcW w:w="1185" w:type="dxa"/>
                  <w:tcBorders>
                    <w:top w:val="single" w:sz="6" w:space="0" w:color="000000"/>
                    <w:left w:val="single" w:sz="6" w:space="0" w:color="000000"/>
                    <w:bottom w:val="single" w:sz="6" w:space="0" w:color="000000"/>
                    <w:right w:val="single" w:sz="6" w:space="0" w:color="000000"/>
                  </w:tcBorders>
                  <w:vAlign w:val="center"/>
                </w:tcPr>
                <w:p w14:paraId="173F5E0E"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11.</w:t>
                  </w:r>
                </w:p>
              </w:tc>
              <w:tc>
                <w:tcPr>
                  <w:tcW w:w="2880" w:type="dxa"/>
                  <w:tcBorders>
                    <w:top w:val="single" w:sz="6" w:space="0" w:color="000000"/>
                    <w:left w:val="single" w:sz="6" w:space="0" w:color="000000"/>
                    <w:bottom w:val="single" w:sz="6" w:space="0" w:color="000000"/>
                    <w:right w:val="single" w:sz="6" w:space="0" w:color="000000"/>
                  </w:tcBorders>
                  <w:vAlign w:val="center"/>
                </w:tcPr>
                <w:p w14:paraId="75080BE2"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16.45     –      17.30</w:t>
                  </w:r>
                </w:p>
              </w:tc>
            </w:tr>
          </w:tbl>
          <w:p w14:paraId="798E1EFA" w14:textId="77777777" w:rsidR="00EC66F2" w:rsidRDefault="00EC66F2">
            <w:pPr>
              <w:rPr>
                <w:color w:val="3A7D22"/>
                <w:sz w:val="22"/>
                <w:szCs w:val="22"/>
              </w:rPr>
            </w:pPr>
          </w:p>
        </w:tc>
      </w:tr>
    </w:tbl>
    <w:p w14:paraId="38C5A0FB" w14:textId="77777777" w:rsidR="00EC66F2" w:rsidRDefault="00EC66F2">
      <w:pPr>
        <w:spacing w:line="240" w:lineRule="auto"/>
      </w:pPr>
    </w:p>
    <w:p w14:paraId="10BD9AB3" w14:textId="77777777" w:rsidR="00EC66F2" w:rsidRDefault="00103DC4" w:rsidP="00514CB8">
      <w:pPr>
        <w:pStyle w:val="Heading3"/>
        <w:numPr>
          <w:ilvl w:val="2"/>
          <w:numId w:val="173"/>
        </w:numPr>
        <w:spacing w:line="240" w:lineRule="auto"/>
        <w:rPr>
          <w:color w:val="3A7D22"/>
        </w:rPr>
      </w:pPr>
      <w:bookmarkStart w:id="21" w:name="_Toc239417398"/>
      <w:r>
        <w:rPr>
          <w:color w:val="3A7D22"/>
        </w:rPr>
        <w:t>Ocenjevalna obdobja</w:t>
      </w:r>
      <w:bookmarkEnd w:id="21"/>
      <w:r>
        <w:rPr>
          <w:color w:val="3A7D22"/>
        </w:rPr>
        <w:t xml:space="preserve"> </w:t>
      </w:r>
    </w:p>
    <w:p w14:paraId="54E46C8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 šolskem koledarju 2026/2027 izvajamo pouk v dveh ocenjevalnih obdobjih skladno s Pravilnikom o šolskem koledarju v srednjih šolah.</w:t>
      </w:r>
    </w:p>
    <w:p w14:paraId="5A23D33A" w14:textId="77777777" w:rsidR="00EC66F2" w:rsidRDefault="00EC66F2">
      <w:pPr>
        <w:spacing w:after="0" w:line="240" w:lineRule="auto"/>
        <w:jc w:val="both"/>
        <w:rPr>
          <w:rFonts w:ascii="Calibri" w:eastAsia="Calibri" w:hAnsi="Calibri" w:cs="Calibri"/>
        </w:rPr>
      </w:pPr>
    </w:p>
    <w:p w14:paraId="2B6B38A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a) Prvo ocenjevalno obdobje:</w:t>
      </w:r>
    </w:p>
    <w:p w14:paraId="4B693DA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od 1. 9. 2026 do 15. 1. 2027 (ocenjevalna konferenca bo 15. 1. 2027).</w:t>
      </w:r>
    </w:p>
    <w:p w14:paraId="1F6FFBF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b) Drugo ocenjevalno obdobje:</w:t>
      </w:r>
    </w:p>
    <w:p w14:paraId="26226F6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 od 16. 1. 2027 do 20. 5. 2027 za zaključne letnike </w:t>
      </w:r>
    </w:p>
    <w:p w14:paraId="12188422"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(ocenjevalna konferenca bo 20. 5. 2027),</w:t>
      </w:r>
    </w:p>
    <w:p w14:paraId="5191CB4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od 16. 1. 2027 do 23. 6. 2027 za ostale letnike</w:t>
      </w:r>
    </w:p>
    <w:p w14:paraId="6130C5E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(ocenjevalna konferenca bo 23. 6. 2027).</w:t>
      </w:r>
    </w:p>
    <w:p w14:paraId="2724F79A" w14:textId="77777777" w:rsidR="00EC66F2" w:rsidRDefault="00EC66F2">
      <w:pPr>
        <w:spacing w:after="0" w:line="240" w:lineRule="auto"/>
        <w:jc w:val="both"/>
        <w:rPr>
          <w:rFonts w:ascii="Calibri" w:eastAsia="Calibri" w:hAnsi="Calibri" w:cs="Calibri"/>
        </w:rPr>
      </w:pPr>
    </w:p>
    <w:p w14:paraId="503B89C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c) Ocenjevalna obdobja in ocenjevalna konferenca za zaključne razrede IP SPI:</w:t>
      </w:r>
    </w:p>
    <w:p w14:paraId="1720EE3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 od 1. 9. 2026 do 15. 1. 2027 poteka 1. ocenjevalno obdobje za 3. C TRG  in 3. E ADM – pouk, </w:t>
      </w:r>
    </w:p>
    <w:p w14:paraId="656038F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FF0000"/>
        </w:rPr>
        <w:t xml:space="preserve">- </w:t>
      </w:r>
      <w:r>
        <w:rPr>
          <w:rFonts w:ascii="Calibri" w:eastAsia="Calibri" w:hAnsi="Calibri" w:cs="Calibri"/>
          <w:color w:val="3A7C22"/>
        </w:rPr>
        <w:t>od 18. 1. 2027 do 28. 5. 2027 poteka 2. ocenjevalno obdobje za 3. C TRG  in 3. E ADM – PUD (ocenjevalna konferenca, 2. 6. 2027),</w:t>
      </w:r>
    </w:p>
    <w:p w14:paraId="3775DB9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od 2. 9. 2026 do 15. 1. 2027 PUD 3. D TRG,</w:t>
      </w:r>
    </w:p>
    <w:p w14:paraId="3F75AF0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od 16. 1. 2027 do 20. 5. 2027 je 2. ocenjevalno obdobje - pouk 3. D TRG (ocenjevalna konferenca 20. 5. 2027).</w:t>
      </w:r>
    </w:p>
    <w:p w14:paraId="20C89FD3" w14:textId="77777777" w:rsidR="00EC66F2" w:rsidRDefault="00EC66F2">
      <w:pPr>
        <w:spacing w:after="0" w:line="240" w:lineRule="auto"/>
        <w:jc w:val="both"/>
        <w:rPr>
          <w:rFonts w:ascii="Calibri" w:eastAsia="Calibri" w:hAnsi="Calibri" w:cs="Calibri"/>
        </w:rPr>
      </w:pPr>
    </w:p>
    <w:p w14:paraId="4BA813EE" w14:textId="77777777" w:rsidR="00EC66F2" w:rsidRDefault="00103DC4" w:rsidP="00514CB8">
      <w:pPr>
        <w:pStyle w:val="Heading2"/>
        <w:numPr>
          <w:ilvl w:val="1"/>
          <w:numId w:val="173"/>
        </w:numPr>
        <w:spacing w:line="240" w:lineRule="auto"/>
        <w:rPr>
          <w:color w:val="3A7D22"/>
        </w:rPr>
      </w:pPr>
      <w:bookmarkStart w:id="22" w:name="_Toc239417399"/>
      <w:r>
        <w:rPr>
          <w:color w:val="3A7D22"/>
        </w:rPr>
        <w:t>Zaključni izpiti</w:t>
      </w:r>
      <w:bookmarkEnd w:id="22"/>
    </w:p>
    <w:p w14:paraId="0A1166B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Dijaki Srednje šole za trženje in dizajn Maribor bodo v šolskem letu 2026/2027 opravljali zaključni izpit po naslednjih programih:</w:t>
      </w:r>
    </w:p>
    <w:p w14:paraId="589EE288" w14:textId="77777777" w:rsidR="00EC66F2" w:rsidRDefault="00103DC4" w:rsidP="00514CB8">
      <w:pPr>
        <w:numPr>
          <w:ilvl w:val="0"/>
          <w:numId w:val="63"/>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Srednje poklicno izobraževanje – trgovec</w:t>
      </w:r>
    </w:p>
    <w:p w14:paraId="62656A00" w14:textId="77777777" w:rsidR="00EC66F2" w:rsidRDefault="00103DC4" w:rsidP="00514CB8">
      <w:pPr>
        <w:numPr>
          <w:ilvl w:val="0"/>
          <w:numId w:val="63"/>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Srednje poklicno izobraževanje – administrator</w:t>
      </w:r>
    </w:p>
    <w:p w14:paraId="67A05FBC" w14:textId="77777777" w:rsidR="00EC66F2" w:rsidRDefault="00EC66F2">
      <w:pPr>
        <w:spacing w:after="0" w:line="240" w:lineRule="auto"/>
        <w:jc w:val="both"/>
        <w:rPr>
          <w:rFonts w:ascii="Calibri" w:eastAsia="Calibri" w:hAnsi="Calibri" w:cs="Calibri"/>
          <w:color w:val="3A7D22"/>
        </w:rPr>
      </w:pPr>
    </w:p>
    <w:p w14:paraId="0E85920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Dijaki opravljajo zaključni izpit iz dveh (2) izpitnih enot:</w:t>
      </w:r>
    </w:p>
    <w:p w14:paraId="3540E5FF" w14:textId="77777777" w:rsidR="00EC66F2" w:rsidRDefault="00103DC4" w:rsidP="00514CB8">
      <w:pPr>
        <w:numPr>
          <w:ilvl w:val="0"/>
          <w:numId w:val="176"/>
        </w:numPr>
        <w:spacing w:after="0" w:line="240" w:lineRule="auto"/>
        <w:ind w:hanging="720"/>
        <w:jc w:val="both"/>
        <w:rPr>
          <w:rFonts w:ascii="Calibri" w:eastAsia="Calibri" w:hAnsi="Calibri" w:cs="Calibri"/>
          <w:color w:val="3A7D22"/>
        </w:rPr>
      </w:pPr>
      <w:r>
        <w:rPr>
          <w:rFonts w:ascii="Calibri" w:eastAsia="Calibri" w:hAnsi="Calibri" w:cs="Calibri"/>
          <w:color w:val="3A7D22"/>
        </w:rPr>
        <w:t>Izpitna enota: Slovenščina</w:t>
      </w:r>
    </w:p>
    <w:p w14:paraId="15C44959" w14:textId="77777777" w:rsidR="00EC66F2" w:rsidRDefault="00103DC4" w:rsidP="00514CB8">
      <w:pPr>
        <w:numPr>
          <w:ilvl w:val="0"/>
          <w:numId w:val="176"/>
        </w:numPr>
        <w:spacing w:after="0" w:line="240" w:lineRule="auto"/>
        <w:ind w:hanging="720"/>
        <w:jc w:val="both"/>
        <w:rPr>
          <w:rFonts w:ascii="Calibri" w:eastAsia="Calibri" w:hAnsi="Calibri" w:cs="Calibri"/>
          <w:color w:val="3A7D22"/>
        </w:rPr>
      </w:pPr>
      <w:r>
        <w:rPr>
          <w:rFonts w:ascii="Calibri" w:eastAsia="Calibri" w:hAnsi="Calibri" w:cs="Calibri"/>
          <w:color w:val="3A7D22"/>
        </w:rPr>
        <w:t>Izpitna enota: Izdelek oziroma storitev in zagovor</w:t>
      </w:r>
    </w:p>
    <w:p w14:paraId="263E896A" w14:textId="77777777" w:rsidR="00EC66F2" w:rsidRDefault="00EC66F2">
      <w:pPr>
        <w:spacing w:after="0" w:line="240" w:lineRule="auto"/>
        <w:ind w:left="720"/>
        <w:jc w:val="both"/>
        <w:rPr>
          <w:rFonts w:ascii="Calibri" w:eastAsia="Calibri" w:hAnsi="Calibri" w:cs="Calibri"/>
          <w:color w:val="3A7D22"/>
        </w:rPr>
      </w:pPr>
    </w:p>
    <w:p w14:paraId="482A762F" w14:textId="77777777" w:rsidR="00EC66F2" w:rsidRDefault="00103DC4">
      <w:pPr>
        <w:shd w:val="clear" w:color="auto" w:fill="FFFFFF"/>
        <w:spacing w:after="0" w:line="240" w:lineRule="auto"/>
        <w:jc w:val="both"/>
        <w:rPr>
          <w:rFonts w:ascii="Calibri" w:eastAsia="Calibri" w:hAnsi="Calibri" w:cs="Calibri"/>
          <w:color w:val="3A7C22"/>
        </w:rPr>
      </w:pPr>
      <w:r>
        <w:rPr>
          <w:rFonts w:ascii="Calibri" w:eastAsia="Calibri" w:hAnsi="Calibri" w:cs="Calibri"/>
          <w:color w:val="3A7C22"/>
        </w:rPr>
        <w:t>Zaključni izpit bodo lahko opravljali v treh izpitnih rokih.</w:t>
      </w:r>
    </w:p>
    <w:p w14:paraId="2004B847" w14:textId="77777777" w:rsidR="00EC66F2" w:rsidRDefault="00EC66F2">
      <w:pPr>
        <w:shd w:val="clear" w:color="auto" w:fill="FFFFFF"/>
        <w:spacing w:after="0" w:line="240" w:lineRule="auto"/>
        <w:rPr>
          <w:rFonts w:ascii="Calibri" w:eastAsia="Calibri" w:hAnsi="Calibri" w:cs="Calibri"/>
          <w:i/>
          <w:iCs/>
          <w:color w:val="3A7C22"/>
        </w:rPr>
      </w:pPr>
    </w:p>
    <w:p w14:paraId="701E2F0B" w14:textId="77777777" w:rsidR="00EC66F2" w:rsidRDefault="00103DC4">
      <w:pPr>
        <w:shd w:val="clear" w:color="auto" w:fill="FFFFFF"/>
        <w:spacing w:after="0" w:line="240" w:lineRule="auto"/>
        <w:rPr>
          <w:rFonts w:ascii="Calibri" w:eastAsia="Calibri" w:hAnsi="Calibri" w:cs="Calibri"/>
          <w:i/>
          <w:iCs/>
          <w:color w:val="92D050"/>
        </w:rPr>
      </w:pPr>
      <w:r>
        <w:rPr>
          <w:rFonts w:ascii="Calibri" w:eastAsia="Calibri" w:hAnsi="Calibri" w:cs="Calibri"/>
          <w:i/>
          <w:iCs/>
          <w:color w:val="92D050"/>
        </w:rPr>
        <w:lastRenderedPageBreak/>
        <w:t>Zimski izpitni rok</w:t>
      </w:r>
    </w:p>
    <w:tbl>
      <w:tblPr>
        <w:tblStyle w:val="afffffffffffff7"/>
        <w:tblpPr w:leftFromText="141" w:rightFromText="141" w:vertAnchor="text" w:tblpY="108"/>
        <w:tblW w:w="62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3402"/>
      </w:tblGrid>
      <w:tr w:rsidR="00EC66F2" w14:paraId="43AEFF36" w14:textId="77777777">
        <w:trPr>
          <w:trHeight w:val="240"/>
        </w:trPr>
        <w:tc>
          <w:tcPr>
            <w:tcW w:w="2802" w:type="dxa"/>
            <w:tcBorders>
              <w:top w:val="single" w:sz="4" w:space="0" w:color="000000"/>
              <w:left w:val="single" w:sz="4" w:space="0" w:color="000000"/>
              <w:bottom w:val="single" w:sz="4" w:space="0" w:color="000000"/>
              <w:right w:val="single" w:sz="4" w:space="0" w:color="000000"/>
            </w:tcBorders>
          </w:tcPr>
          <w:p w14:paraId="50FF9C20"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9. 2. 2027 (torek)</w:t>
            </w:r>
          </w:p>
        </w:tc>
        <w:tc>
          <w:tcPr>
            <w:tcW w:w="3402" w:type="dxa"/>
            <w:tcBorders>
              <w:top w:val="single" w:sz="4" w:space="0" w:color="000000"/>
              <w:left w:val="single" w:sz="4" w:space="0" w:color="000000"/>
              <w:bottom w:val="single" w:sz="4" w:space="0" w:color="000000"/>
              <w:right w:val="single" w:sz="4" w:space="0" w:color="000000"/>
            </w:tcBorders>
          </w:tcPr>
          <w:p w14:paraId="79155D73"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ZI (pisni izpit) slovenščina</w:t>
            </w:r>
          </w:p>
        </w:tc>
      </w:tr>
      <w:tr w:rsidR="00EC66F2" w14:paraId="73B79533" w14:textId="77777777">
        <w:trPr>
          <w:trHeight w:val="240"/>
        </w:trPr>
        <w:tc>
          <w:tcPr>
            <w:tcW w:w="2802" w:type="dxa"/>
            <w:tcBorders>
              <w:top w:val="single" w:sz="4" w:space="0" w:color="000000"/>
              <w:left w:val="single" w:sz="4" w:space="0" w:color="000000"/>
              <w:bottom w:val="single" w:sz="4" w:space="0" w:color="000000"/>
              <w:right w:val="single" w:sz="4" w:space="0" w:color="000000"/>
            </w:tcBorders>
          </w:tcPr>
          <w:p w14:paraId="2B818CD1"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 xml:space="preserve">10. 2. 2027 (sreda) </w:t>
            </w:r>
          </w:p>
          <w:p w14:paraId="2403EB5E"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12. 2. 2027 (petek)</w:t>
            </w:r>
          </w:p>
        </w:tc>
        <w:tc>
          <w:tcPr>
            <w:tcW w:w="3402" w:type="dxa"/>
            <w:tcBorders>
              <w:top w:val="single" w:sz="4" w:space="0" w:color="000000"/>
              <w:left w:val="single" w:sz="4" w:space="0" w:color="000000"/>
              <w:bottom w:val="single" w:sz="4" w:space="0" w:color="000000"/>
              <w:right w:val="single" w:sz="4" w:space="0" w:color="000000"/>
            </w:tcBorders>
          </w:tcPr>
          <w:p w14:paraId="45694CE4"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ZI ustni izpiti</w:t>
            </w:r>
          </w:p>
        </w:tc>
      </w:tr>
    </w:tbl>
    <w:p w14:paraId="64E3C594" w14:textId="77777777" w:rsidR="00EC66F2" w:rsidRDefault="00EC66F2">
      <w:pPr>
        <w:shd w:val="clear" w:color="auto" w:fill="FFFFFF"/>
        <w:spacing w:line="240" w:lineRule="auto"/>
        <w:rPr>
          <w:rFonts w:ascii="Calibri" w:eastAsia="Calibri" w:hAnsi="Calibri" w:cs="Calibri"/>
          <w:color w:val="92D050"/>
        </w:rPr>
      </w:pPr>
    </w:p>
    <w:p w14:paraId="111FA8F1" w14:textId="77777777" w:rsidR="00EC66F2" w:rsidRDefault="00EC66F2">
      <w:pPr>
        <w:shd w:val="clear" w:color="auto" w:fill="FFFFFF"/>
        <w:spacing w:line="240" w:lineRule="auto"/>
        <w:rPr>
          <w:rFonts w:ascii="Calibri" w:eastAsia="Calibri" w:hAnsi="Calibri" w:cs="Calibri"/>
          <w:color w:val="92D050"/>
        </w:rPr>
      </w:pPr>
    </w:p>
    <w:p w14:paraId="06A0E7CB" w14:textId="77777777" w:rsidR="00EC66F2" w:rsidRDefault="00EC66F2">
      <w:pPr>
        <w:shd w:val="clear" w:color="auto" w:fill="FFFFFF"/>
        <w:spacing w:after="0" w:line="240" w:lineRule="auto"/>
        <w:rPr>
          <w:rFonts w:ascii="Calibri" w:eastAsia="Calibri" w:hAnsi="Calibri" w:cs="Calibri"/>
          <w:color w:val="92D050"/>
        </w:rPr>
      </w:pPr>
    </w:p>
    <w:p w14:paraId="65E8F9BC" w14:textId="77777777" w:rsidR="00EC66F2" w:rsidRDefault="00103DC4">
      <w:pPr>
        <w:shd w:val="clear" w:color="auto" w:fill="FFFFFF"/>
        <w:spacing w:after="0" w:line="240" w:lineRule="auto"/>
        <w:rPr>
          <w:rFonts w:ascii="Calibri" w:eastAsia="Calibri" w:hAnsi="Calibri" w:cs="Calibri"/>
          <w:i/>
          <w:iCs/>
          <w:color w:val="92D050"/>
        </w:rPr>
      </w:pPr>
      <w:r>
        <w:rPr>
          <w:rFonts w:ascii="Calibri" w:eastAsia="Calibri" w:hAnsi="Calibri" w:cs="Calibri"/>
          <w:i/>
          <w:iCs/>
          <w:color w:val="92D050"/>
        </w:rPr>
        <w:t>Spomladanski izpitni rok</w:t>
      </w:r>
      <w:r>
        <w:rPr>
          <w:rFonts w:ascii="Calibri" w:eastAsia="Calibri" w:hAnsi="Calibri" w:cs="Calibri"/>
          <w:i/>
          <w:iCs/>
          <w:color w:val="92D050"/>
        </w:rPr>
        <w:tab/>
      </w:r>
    </w:p>
    <w:tbl>
      <w:tblPr>
        <w:tblStyle w:val="afffffffffffff8"/>
        <w:tblpPr w:leftFromText="141" w:rightFromText="141" w:vertAnchor="text" w:tblpY="108"/>
        <w:tblW w:w="62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3402"/>
      </w:tblGrid>
      <w:tr w:rsidR="00EC66F2" w14:paraId="271D0A1B" w14:textId="77777777">
        <w:trPr>
          <w:trHeight w:val="240"/>
        </w:trPr>
        <w:tc>
          <w:tcPr>
            <w:tcW w:w="2802" w:type="dxa"/>
            <w:tcBorders>
              <w:top w:val="single" w:sz="4" w:space="0" w:color="000000"/>
              <w:left w:val="single" w:sz="4" w:space="0" w:color="000000"/>
              <w:bottom w:val="single" w:sz="4" w:space="0" w:color="000000"/>
              <w:right w:val="single" w:sz="4" w:space="0" w:color="000000"/>
            </w:tcBorders>
          </w:tcPr>
          <w:p w14:paraId="35C19AD5"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4. 6. 2027 (petek)</w:t>
            </w:r>
          </w:p>
        </w:tc>
        <w:tc>
          <w:tcPr>
            <w:tcW w:w="3402" w:type="dxa"/>
            <w:tcBorders>
              <w:top w:val="single" w:sz="4" w:space="0" w:color="000000"/>
              <w:left w:val="single" w:sz="4" w:space="0" w:color="000000"/>
              <w:bottom w:val="single" w:sz="4" w:space="0" w:color="000000"/>
              <w:right w:val="single" w:sz="4" w:space="0" w:color="000000"/>
            </w:tcBorders>
          </w:tcPr>
          <w:p w14:paraId="5F5DA8AE"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ZI (pisni izpit) slovenščina</w:t>
            </w:r>
          </w:p>
        </w:tc>
      </w:tr>
      <w:tr w:rsidR="00EC66F2" w14:paraId="5C3CFFFF" w14:textId="77777777">
        <w:trPr>
          <w:trHeight w:val="240"/>
        </w:trPr>
        <w:tc>
          <w:tcPr>
            <w:tcW w:w="2802" w:type="dxa"/>
            <w:tcBorders>
              <w:top w:val="single" w:sz="4" w:space="0" w:color="000000"/>
              <w:left w:val="single" w:sz="4" w:space="0" w:color="000000"/>
              <w:bottom w:val="single" w:sz="4" w:space="0" w:color="000000"/>
              <w:right w:val="single" w:sz="4" w:space="0" w:color="000000"/>
            </w:tcBorders>
          </w:tcPr>
          <w:p w14:paraId="2019810E"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 xml:space="preserve">7. 6. 2027 (ponedeljek) - </w:t>
            </w:r>
          </w:p>
          <w:p w14:paraId="0D78C85C"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11. 6. 2027 (petek)</w:t>
            </w:r>
          </w:p>
        </w:tc>
        <w:tc>
          <w:tcPr>
            <w:tcW w:w="3402" w:type="dxa"/>
            <w:tcBorders>
              <w:top w:val="single" w:sz="4" w:space="0" w:color="000000"/>
              <w:left w:val="single" w:sz="4" w:space="0" w:color="000000"/>
              <w:bottom w:val="single" w:sz="4" w:space="0" w:color="000000"/>
              <w:right w:val="single" w:sz="4" w:space="0" w:color="000000"/>
            </w:tcBorders>
          </w:tcPr>
          <w:p w14:paraId="6DAB35D4"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ZI ustni izpiti</w:t>
            </w:r>
          </w:p>
        </w:tc>
      </w:tr>
    </w:tbl>
    <w:p w14:paraId="2B35CEC0" w14:textId="77777777" w:rsidR="00EC66F2" w:rsidRDefault="00EC66F2">
      <w:pPr>
        <w:shd w:val="clear" w:color="auto" w:fill="FFFFFF"/>
        <w:spacing w:after="0" w:line="240" w:lineRule="auto"/>
        <w:ind w:left="720"/>
        <w:rPr>
          <w:rFonts w:ascii="Calibri" w:eastAsia="Calibri" w:hAnsi="Calibri" w:cs="Calibri"/>
          <w:color w:val="92D050"/>
        </w:rPr>
      </w:pPr>
    </w:p>
    <w:p w14:paraId="4A4971EB" w14:textId="77777777" w:rsidR="00EC66F2" w:rsidRDefault="00EC66F2">
      <w:pPr>
        <w:shd w:val="clear" w:color="auto" w:fill="FFFFFF"/>
        <w:spacing w:after="0" w:line="240" w:lineRule="auto"/>
        <w:rPr>
          <w:rFonts w:ascii="Calibri" w:eastAsia="Calibri" w:hAnsi="Calibri" w:cs="Calibri"/>
          <w:color w:val="92D050"/>
        </w:rPr>
      </w:pPr>
    </w:p>
    <w:p w14:paraId="7EA419DC" w14:textId="77777777" w:rsidR="00EC66F2" w:rsidRDefault="00EC66F2">
      <w:pPr>
        <w:shd w:val="clear" w:color="auto" w:fill="FFFFFF"/>
        <w:spacing w:line="240" w:lineRule="auto"/>
        <w:rPr>
          <w:rFonts w:ascii="Calibri" w:eastAsia="Calibri" w:hAnsi="Calibri" w:cs="Calibri"/>
          <w:color w:val="92D050"/>
        </w:rPr>
      </w:pPr>
    </w:p>
    <w:p w14:paraId="788116C9" w14:textId="77777777" w:rsidR="00EC66F2" w:rsidRDefault="00EC66F2">
      <w:pPr>
        <w:shd w:val="clear" w:color="auto" w:fill="FFFFFF"/>
        <w:spacing w:after="0" w:line="240" w:lineRule="auto"/>
        <w:rPr>
          <w:rFonts w:ascii="Calibri" w:eastAsia="Calibri" w:hAnsi="Calibri" w:cs="Calibri"/>
          <w:i/>
          <w:iCs/>
          <w:color w:val="92D050"/>
        </w:rPr>
      </w:pPr>
    </w:p>
    <w:p w14:paraId="0B54259E" w14:textId="77777777" w:rsidR="00EC66F2" w:rsidRDefault="00103DC4">
      <w:pPr>
        <w:shd w:val="clear" w:color="auto" w:fill="FFFFFF"/>
        <w:spacing w:line="360" w:lineRule="auto"/>
        <w:rPr>
          <w:rFonts w:ascii="Calibri" w:eastAsia="Calibri" w:hAnsi="Calibri" w:cs="Calibri"/>
          <w:i/>
          <w:iCs/>
          <w:color w:val="92D050"/>
        </w:rPr>
      </w:pPr>
      <w:r>
        <w:rPr>
          <w:rFonts w:ascii="Calibri" w:eastAsia="Calibri" w:hAnsi="Calibri" w:cs="Calibri"/>
          <w:i/>
          <w:iCs/>
          <w:color w:val="92D050"/>
        </w:rPr>
        <w:t>Jesenski izpitni rok</w:t>
      </w:r>
    </w:p>
    <w:tbl>
      <w:tblPr>
        <w:tblStyle w:val="afffffffffffff9"/>
        <w:tblW w:w="62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3544"/>
      </w:tblGrid>
      <w:tr w:rsidR="00EC66F2" w14:paraId="674AD650" w14:textId="77777777">
        <w:trPr>
          <w:trHeight w:val="180"/>
        </w:trPr>
        <w:tc>
          <w:tcPr>
            <w:tcW w:w="2660" w:type="dxa"/>
            <w:tcBorders>
              <w:top w:val="single" w:sz="4" w:space="0" w:color="000000"/>
              <w:left w:val="single" w:sz="4" w:space="0" w:color="000000"/>
              <w:bottom w:val="single" w:sz="4" w:space="0" w:color="000000"/>
              <w:right w:val="single" w:sz="4" w:space="0" w:color="000000"/>
            </w:tcBorders>
          </w:tcPr>
          <w:p w14:paraId="3633D6F8" w14:textId="77777777" w:rsidR="00EC66F2" w:rsidRDefault="00103DC4">
            <w:pPr>
              <w:spacing w:after="0" w:line="360" w:lineRule="auto"/>
              <w:rPr>
                <w:rFonts w:ascii="Calibri" w:eastAsia="Calibri" w:hAnsi="Calibri" w:cs="Calibri"/>
                <w:color w:val="92D050"/>
              </w:rPr>
            </w:pPr>
            <w:r>
              <w:rPr>
                <w:rFonts w:ascii="Calibri" w:eastAsia="Calibri" w:hAnsi="Calibri" w:cs="Calibri"/>
                <w:color w:val="92D050"/>
              </w:rPr>
              <w:t>24. 8. 2027 (torek)</w:t>
            </w:r>
          </w:p>
        </w:tc>
        <w:tc>
          <w:tcPr>
            <w:tcW w:w="3544" w:type="dxa"/>
            <w:tcBorders>
              <w:top w:val="single" w:sz="4" w:space="0" w:color="000000"/>
              <w:left w:val="single" w:sz="4" w:space="0" w:color="000000"/>
              <w:bottom w:val="single" w:sz="4" w:space="0" w:color="000000"/>
              <w:right w:val="single" w:sz="4" w:space="0" w:color="000000"/>
            </w:tcBorders>
          </w:tcPr>
          <w:p w14:paraId="7DCAC740" w14:textId="77777777" w:rsidR="00EC66F2" w:rsidRDefault="00103DC4">
            <w:pPr>
              <w:spacing w:after="0" w:line="360" w:lineRule="auto"/>
              <w:rPr>
                <w:rFonts w:ascii="Calibri" w:eastAsia="Calibri" w:hAnsi="Calibri" w:cs="Calibri"/>
                <w:color w:val="92D050"/>
              </w:rPr>
            </w:pPr>
            <w:r>
              <w:rPr>
                <w:rFonts w:ascii="Calibri" w:eastAsia="Calibri" w:hAnsi="Calibri" w:cs="Calibri"/>
                <w:color w:val="92D050"/>
              </w:rPr>
              <w:t>ZI (pisni izpit) slovenščina</w:t>
            </w:r>
          </w:p>
        </w:tc>
      </w:tr>
      <w:tr w:rsidR="00EC66F2" w14:paraId="4F97E1D3" w14:textId="77777777">
        <w:trPr>
          <w:trHeight w:val="180"/>
        </w:trPr>
        <w:tc>
          <w:tcPr>
            <w:tcW w:w="2660" w:type="dxa"/>
            <w:tcBorders>
              <w:top w:val="single" w:sz="4" w:space="0" w:color="000000"/>
              <w:left w:val="single" w:sz="4" w:space="0" w:color="000000"/>
              <w:bottom w:val="single" w:sz="4" w:space="0" w:color="000000"/>
              <w:right w:val="single" w:sz="4" w:space="0" w:color="000000"/>
            </w:tcBorders>
          </w:tcPr>
          <w:p w14:paraId="3D0CA2D7"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25. 8. 2027 (sreda) -</w:t>
            </w:r>
          </w:p>
          <w:p w14:paraId="28CFDB89"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27. 8. 2027 (petek)</w:t>
            </w:r>
          </w:p>
        </w:tc>
        <w:tc>
          <w:tcPr>
            <w:tcW w:w="3544" w:type="dxa"/>
            <w:tcBorders>
              <w:top w:val="single" w:sz="4" w:space="0" w:color="000000"/>
              <w:left w:val="single" w:sz="4" w:space="0" w:color="000000"/>
              <w:bottom w:val="single" w:sz="4" w:space="0" w:color="000000"/>
              <w:right w:val="single" w:sz="4" w:space="0" w:color="000000"/>
            </w:tcBorders>
          </w:tcPr>
          <w:p w14:paraId="4925F0E8" w14:textId="77777777" w:rsidR="00EC66F2" w:rsidRDefault="00103DC4">
            <w:pPr>
              <w:spacing w:after="0" w:line="240" w:lineRule="auto"/>
              <w:rPr>
                <w:rFonts w:ascii="Calibri" w:eastAsia="Calibri" w:hAnsi="Calibri" w:cs="Calibri"/>
                <w:color w:val="92D050"/>
              </w:rPr>
            </w:pPr>
            <w:r>
              <w:rPr>
                <w:rFonts w:ascii="Calibri" w:eastAsia="Calibri" w:hAnsi="Calibri" w:cs="Calibri"/>
                <w:color w:val="92D050"/>
              </w:rPr>
              <w:t>ZI ustni izpiti</w:t>
            </w:r>
          </w:p>
        </w:tc>
      </w:tr>
    </w:tbl>
    <w:p w14:paraId="10BF4AED" w14:textId="77777777" w:rsidR="00EC66F2" w:rsidRDefault="00103DC4">
      <w:pPr>
        <w:spacing w:line="240" w:lineRule="auto"/>
        <w:rPr>
          <w:rFonts w:ascii="Calibri" w:eastAsia="Calibri" w:hAnsi="Calibri" w:cs="Calibri"/>
          <w:color w:val="3A7C22"/>
        </w:rPr>
      </w:pPr>
      <w:r>
        <w:rPr>
          <w:rFonts w:ascii="Calibri" w:eastAsia="Calibri" w:hAnsi="Calibri" w:cs="Calibri"/>
          <w:color w:val="3A7C22"/>
        </w:rPr>
        <w:t>Tajnik zaključnih izpitov je Tilen Kos.</w:t>
      </w:r>
    </w:p>
    <w:p w14:paraId="15AA0F76" w14:textId="77777777" w:rsidR="00EC66F2" w:rsidRDefault="00103DC4" w:rsidP="00514CB8">
      <w:pPr>
        <w:pStyle w:val="Heading2"/>
        <w:numPr>
          <w:ilvl w:val="1"/>
          <w:numId w:val="173"/>
        </w:numPr>
        <w:spacing w:line="240" w:lineRule="auto"/>
        <w:rPr>
          <w:color w:val="3A7C22"/>
        </w:rPr>
      </w:pPr>
      <w:bookmarkStart w:id="23" w:name="_Toc239417400"/>
      <w:r>
        <w:rPr>
          <w:color w:val="3A7C22"/>
        </w:rPr>
        <w:t>Poklicna matura</w:t>
      </w:r>
      <w:bookmarkEnd w:id="23"/>
    </w:p>
    <w:p w14:paraId="381FDF8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Redni dijaki (kandidati) Srednje šole za trženje in dizajn Maribor in kandidati PM izobraževanja odraslih bodo v šolskem letu 2026/2027 opravljali poklicno maturo po naslednjih programih:</w:t>
      </w:r>
    </w:p>
    <w:p w14:paraId="39CF510E" w14:textId="77777777" w:rsidR="00EC66F2" w:rsidRDefault="00103DC4" w:rsidP="00514CB8">
      <w:pPr>
        <w:numPr>
          <w:ilvl w:val="0"/>
          <w:numId w:val="181"/>
        </w:numPr>
        <w:spacing w:after="0" w:line="240" w:lineRule="auto"/>
        <w:jc w:val="both"/>
        <w:rPr>
          <w:rFonts w:ascii="Calibri" w:eastAsia="Calibri" w:hAnsi="Calibri" w:cs="Calibri"/>
          <w:color w:val="3A7C22"/>
        </w:rPr>
      </w:pPr>
      <w:r>
        <w:rPr>
          <w:rFonts w:ascii="Calibri" w:eastAsia="Calibri" w:hAnsi="Calibri" w:cs="Calibri"/>
          <w:color w:val="3A7C22"/>
        </w:rPr>
        <w:t>srednje strokovno izobraževanje:</w:t>
      </w:r>
    </w:p>
    <w:p w14:paraId="61654819" w14:textId="77777777" w:rsidR="00EC66F2" w:rsidRDefault="00103DC4" w:rsidP="00514CB8">
      <w:pPr>
        <w:numPr>
          <w:ilvl w:val="0"/>
          <w:numId w:val="17"/>
        </w:numPr>
        <w:spacing w:after="0" w:line="240" w:lineRule="auto"/>
        <w:jc w:val="both"/>
        <w:rPr>
          <w:color w:val="3A7C22"/>
        </w:rPr>
      </w:pPr>
      <w:r>
        <w:rPr>
          <w:rFonts w:ascii="Calibri" w:eastAsia="Calibri" w:hAnsi="Calibri" w:cs="Calibri"/>
          <w:color w:val="3A7C22"/>
        </w:rPr>
        <w:t>ekonomski tehnik,</w:t>
      </w:r>
    </w:p>
    <w:p w14:paraId="058BC1E6" w14:textId="77777777" w:rsidR="00EC66F2" w:rsidRDefault="00103DC4" w:rsidP="00514CB8">
      <w:pPr>
        <w:numPr>
          <w:ilvl w:val="0"/>
          <w:numId w:val="17"/>
        </w:numPr>
        <w:spacing w:after="0" w:line="240" w:lineRule="auto"/>
        <w:jc w:val="both"/>
        <w:rPr>
          <w:color w:val="3A7C22"/>
        </w:rPr>
      </w:pPr>
      <w:r>
        <w:rPr>
          <w:rFonts w:ascii="Calibri" w:eastAsia="Calibri" w:hAnsi="Calibri" w:cs="Calibri"/>
          <w:color w:val="3A7C22"/>
        </w:rPr>
        <w:t>aranžerski tehnik,</w:t>
      </w:r>
    </w:p>
    <w:p w14:paraId="5D9A4DB9" w14:textId="77777777" w:rsidR="00EC66F2" w:rsidRDefault="00103DC4" w:rsidP="00514CB8">
      <w:pPr>
        <w:numPr>
          <w:ilvl w:val="0"/>
          <w:numId w:val="17"/>
        </w:numPr>
        <w:spacing w:after="0" w:line="240" w:lineRule="auto"/>
        <w:jc w:val="both"/>
        <w:rPr>
          <w:color w:val="3A7C22"/>
        </w:rPr>
      </w:pPr>
      <w:r>
        <w:rPr>
          <w:rFonts w:ascii="Calibri" w:eastAsia="Calibri" w:hAnsi="Calibri" w:cs="Calibri"/>
          <w:color w:val="3A7C22"/>
        </w:rPr>
        <w:t>predšolska vzgoja (izobraževanje odraslih).</w:t>
      </w:r>
    </w:p>
    <w:p w14:paraId="03A4A2C1" w14:textId="77777777" w:rsidR="00EC66F2" w:rsidRDefault="00EC66F2">
      <w:pPr>
        <w:spacing w:after="0" w:line="240" w:lineRule="auto"/>
        <w:ind w:left="426"/>
        <w:jc w:val="both"/>
        <w:rPr>
          <w:rFonts w:ascii="Calibri" w:eastAsia="Calibri" w:hAnsi="Calibri" w:cs="Calibri"/>
          <w:color w:val="3A7C22"/>
        </w:rPr>
      </w:pPr>
    </w:p>
    <w:p w14:paraId="5E0472D8" w14:textId="77777777" w:rsidR="00EC66F2" w:rsidRDefault="00103DC4" w:rsidP="00514CB8">
      <w:pPr>
        <w:numPr>
          <w:ilvl w:val="0"/>
          <w:numId w:val="181"/>
        </w:numPr>
        <w:spacing w:after="200" w:line="240" w:lineRule="auto"/>
        <w:jc w:val="both"/>
        <w:rPr>
          <w:rFonts w:ascii="Calibri" w:eastAsia="Calibri" w:hAnsi="Calibri" w:cs="Calibri"/>
          <w:color w:val="3A7C22"/>
        </w:rPr>
      </w:pPr>
      <w:r>
        <w:rPr>
          <w:rFonts w:ascii="Calibri" w:eastAsia="Calibri" w:hAnsi="Calibri" w:cs="Calibri"/>
          <w:color w:val="3A7C22"/>
        </w:rPr>
        <w:t>poklicno tehniško izobraževanje:</w:t>
      </w:r>
    </w:p>
    <w:p w14:paraId="6BB6B32A" w14:textId="77777777" w:rsidR="00EC66F2" w:rsidRDefault="00103DC4" w:rsidP="00514CB8">
      <w:pPr>
        <w:numPr>
          <w:ilvl w:val="0"/>
          <w:numId w:val="61"/>
        </w:numPr>
        <w:pBdr>
          <w:top w:val="nil"/>
          <w:left w:val="nil"/>
          <w:bottom w:val="nil"/>
          <w:right w:val="nil"/>
          <w:between w:val="nil"/>
        </w:pBdr>
        <w:spacing w:after="0" w:line="240" w:lineRule="auto"/>
        <w:jc w:val="both"/>
        <w:rPr>
          <w:color w:val="3A7C22"/>
        </w:rPr>
      </w:pPr>
      <w:r>
        <w:rPr>
          <w:rFonts w:ascii="Calibri" w:eastAsia="Calibri" w:hAnsi="Calibri" w:cs="Calibri"/>
          <w:color w:val="3A7C22"/>
        </w:rPr>
        <w:t>ekonomski tehnik.</w:t>
      </w:r>
    </w:p>
    <w:p w14:paraId="5B044545" w14:textId="77777777" w:rsidR="00EC66F2" w:rsidRDefault="00103DC4" w:rsidP="00514CB8">
      <w:pPr>
        <w:numPr>
          <w:ilvl w:val="0"/>
          <w:numId w:val="181"/>
        </w:numPr>
        <w:spacing w:after="0" w:line="240" w:lineRule="auto"/>
        <w:jc w:val="both"/>
        <w:rPr>
          <w:rFonts w:ascii="Calibri" w:eastAsia="Calibri" w:hAnsi="Calibri" w:cs="Calibri"/>
          <w:color w:val="3A7C22"/>
        </w:rPr>
      </w:pPr>
      <w:r>
        <w:rPr>
          <w:rFonts w:ascii="Calibri" w:eastAsia="Calibri" w:hAnsi="Calibri" w:cs="Calibri"/>
          <w:color w:val="3A7C22"/>
        </w:rPr>
        <w:t>poklicni tečaj:</w:t>
      </w:r>
    </w:p>
    <w:p w14:paraId="4DE26160" w14:textId="77777777" w:rsidR="00EC66F2" w:rsidRDefault="00103DC4" w:rsidP="00514CB8">
      <w:pPr>
        <w:numPr>
          <w:ilvl w:val="0"/>
          <w:numId w:val="17"/>
        </w:numPr>
        <w:spacing w:after="0" w:line="240" w:lineRule="auto"/>
        <w:jc w:val="both"/>
        <w:rPr>
          <w:color w:val="3A7C22"/>
        </w:rPr>
      </w:pPr>
      <w:r>
        <w:rPr>
          <w:rFonts w:ascii="Calibri" w:eastAsia="Calibri" w:hAnsi="Calibri" w:cs="Calibri"/>
          <w:color w:val="3A7C22"/>
        </w:rPr>
        <w:t>predšolska vzgoja,</w:t>
      </w:r>
    </w:p>
    <w:p w14:paraId="00BE7CA4" w14:textId="77777777" w:rsidR="00EC66F2" w:rsidRDefault="00103DC4" w:rsidP="00514CB8">
      <w:pPr>
        <w:numPr>
          <w:ilvl w:val="0"/>
          <w:numId w:val="17"/>
        </w:numPr>
        <w:spacing w:after="0" w:line="240" w:lineRule="auto"/>
        <w:jc w:val="both"/>
        <w:rPr>
          <w:color w:val="3A7C22"/>
        </w:rPr>
      </w:pPr>
      <w:r>
        <w:rPr>
          <w:rFonts w:ascii="Calibri" w:eastAsia="Calibri" w:hAnsi="Calibri" w:cs="Calibri"/>
          <w:color w:val="3A7C22"/>
        </w:rPr>
        <w:t>ekonomski tehnik (izobraževanje odraslih).</w:t>
      </w:r>
    </w:p>
    <w:p w14:paraId="26C04E1C" w14:textId="77777777" w:rsidR="00EC66F2" w:rsidRDefault="00EC66F2">
      <w:pPr>
        <w:spacing w:after="0" w:line="240" w:lineRule="auto"/>
        <w:jc w:val="both"/>
        <w:rPr>
          <w:rFonts w:ascii="Calibri" w:eastAsia="Calibri" w:hAnsi="Calibri" w:cs="Calibri"/>
          <w:color w:val="3A7C22"/>
        </w:rPr>
      </w:pPr>
    </w:p>
    <w:p w14:paraId="3A815A4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Kandidati iz programa </w:t>
      </w:r>
      <w:r>
        <w:rPr>
          <w:rFonts w:ascii="Calibri" w:eastAsia="Calibri" w:hAnsi="Calibri" w:cs="Calibri"/>
          <w:color w:val="3A7C22"/>
          <w:u w:val="single"/>
        </w:rPr>
        <w:t>ekonomski tehnik</w:t>
      </w:r>
      <w:r>
        <w:rPr>
          <w:rFonts w:ascii="Calibri" w:eastAsia="Calibri" w:hAnsi="Calibri" w:cs="Calibri"/>
          <w:color w:val="3A7C22"/>
        </w:rPr>
        <w:t xml:space="preserve"> (PTI) bodo opravljali poklicno maturo iz štirih predmetov:</w:t>
      </w:r>
    </w:p>
    <w:p w14:paraId="0F71D796" w14:textId="77777777" w:rsidR="00EC66F2" w:rsidRDefault="00103DC4" w:rsidP="00514CB8">
      <w:pPr>
        <w:numPr>
          <w:ilvl w:val="0"/>
          <w:numId w:val="61"/>
        </w:numPr>
        <w:pBdr>
          <w:top w:val="nil"/>
          <w:left w:val="nil"/>
          <w:bottom w:val="nil"/>
          <w:right w:val="nil"/>
          <w:between w:val="nil"/>
        </w:pBdr>
        <w:spacing w:after="0" w:line="240" w:lineRule="auto"/>
        <w:jc w:val="both"/>
        <w:rPr>
          <w:color w:val="3A7C22"/>
        </w:rPr>
      </w:pPr>
      <w:r>
        <w:rPr>
          <w:rFonts w:ascii="Calibri" w:eastAsia="Calibri" w:hAnsi="Calibri" w:cs="Calibri"/>
          <w:color w:val="3A7C22"/>
        </w:rPr>
        <w:t>I. izpitna enota: Slovenščina</w:t>
      </w:r>
    </w:p>
    <w:p w14:paraId="1D6859AE" w14:textId="77777777" w:rsidR="00EC66F2" w:rsidRDefault="00103DC4" w:rsidP="00514CB8">
      <w:pPr>
        <w:numPr>
          <w:ilvl w:val="0"/>
          <w:numId w:val="61"/>
        </w:numPr>
        <w:pBdr>
          <w:top w:val="nil"/>
          <w:left w:val="nil"/>
          <w:bottom w:val="nil"/>
          <w:right w:val="nil"/>
          <w:between w:val="nil"/>
        </w:pBdr>
        <w:spacing w:after="0" w:line="240" w:lineRule="auto"/>
        <w:jc w:val="both"/>
        <w:rPr>
          <w:color w:val="3A7C22"/>
        </w:rPr>
      </w:pPr>
      <w:r>
        <w:rPr>
          <w:rFonts w:ascii="Calibri" w:eastAsia="Calibri" w:hAnsi="Calibri" w:cs="Calibri"/>
          <w:color w:val="3A7C22"/>
        </w:rPr>
        <w:t>II. izpitna enota: Gospodarstvo</w:t>
      </w:r>
    </w:p>
    <w:p w14:paraId="474526ED" w14:textId="77777777" w:rsidR="00EC66F2" w:rsidRDefault="00103DC4" w:rsidP="00514CB8">
      <w:pPr>
        <w:numPr>
          <w:ilvl w:val="0"/>
          <w:numId w:val="61"/>
        </w:numPr>
        <w:pBdr>
          <w:top w:val="nil"/>
          <w:left w:val="nil"/>
          <w:bottom w:val="nil"/>
          <w:right w:val="nil"/>
          <w:between w:val="nil"/>
        </w:pBdr>
        <w:spacing w:after="0" w:line="240" w:lineRule="auto"/>
        <w:jc w:val="both"/>
        <w:rPr>
          <w:color w:val="3A7C22"/>
        </w:rPr>
      </w:pPr>
      <w:bookmarkStart w:id="24" w:name="_heading=h.fgexpwvo3955" w:colFirst="0" w:colLast="0"/>
      <w:bookmarkEnd w:id="24"/>
      <w:r>
        <w:rPr>
          <w:rFonts w:ascii="Calibri" w:eastAsia="Calibri" w:hAnsi="Calibri" w:cs="Calibri"/>
          <w:color w:val="3A7C22"/>
        </w:rPr>
        <w:t>III. izpitna enota: Matematika ali tuj jezik</w:t>
      </w:r>
    </w:p>
    <w:p w14:paraId="42F32D36" w14:textId="77777777" w:rsidR="00EC66F2" w:rsidRDefault="00103DC4" w:rsidP="00514CB8">
      <w:pPr>
        <w:numPr>
          <w:ilvl w:val="0"/>
          <w:numId w:val="61"/>
        </w:numPr>
        <w:pBdr>
          <w:top w:val="nil"/>
          <w:left w:val="nil"/>
          <w:bottom w:val="nil"/>
          <w:right w:val="nil"/>
          <w:between w:val="nil"/>
        </w:pBdr>
        <w:spacing w:after="0" w:line="240" w:lineRule="auto"/>
        <w:jc w:val="both"/>
        <w:rPr>
          <w:color w:val="3A7C22"/>
        </w:rPr>
      </w:pPr>
      <w:r>
        <w:rPr>
          <w:rFonts w:ascii="Calibri" w:eastAsia="Calibri" w:hAnsi="Calibri" w:cs="Calibri"/>
          <w:color w:val="3A7C22"/>
        </w:rPr>
        <w:t xml:space="preserve">IV. izpitna enota: Izdelek oziroma storitev in zagovor.  </w:t>
      </w:r>
    </w:p>
    <w:p w14:paraId="061A45AA" w14:textId="77777777" w:rsidR="00EC66F2" w:rsidRDefault="00EC66F2">
      <w:pPr>
        <w:spacing w:after="0" w:line="240" w:lineRule="auto"/>
        <w:ind w:left="426"/>
        <w:jc w:val="both"/>
        <w:rPr>
          <w:rFonts w:ascii="Calibri" w:eastAsia="Calibri" w:hAnsi="Calibri" w:cs="Calibri"/>
          <w:color w:val="3A7C22"/>
        </w:rPr>
      </w:pPr>
    </w:p>
    <w:p w14:paraId="38EF447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Kandidati iz programa </w:t>
      </w:r>
      <w:r>
        <w:rPr>
          <w:rFonts w:ascii="Calibri" w:eastAsia="Calibri" w:hAnsi="Calibri" w:cs="Calibri"/>
          <w:color w:val="3A7C22"/>
          <w:u w:val="single"/>
        </w:rPr>
        <w:t>ekonomski tehnik</w:t>
      </w:r>
      <w:r>
        <w:rPr>
          <w:rFonts w:ascii="Calibri" w:eastAsia="Calibri" w:hAnsi="Calibri" w:cs="Calibri"/>
          <w:color w:val="3A7C22"/>
        </w:rPr>
        <w:t xml:space="preserve"> (SSI) bodo opravljali poklicno maturo iz štirih predmetov:</w:t>
      </w:r>
    </w:p>
    <w:p w14:paraId="4E21EABC" w14:textId="77777777" w:rsidR="00EC66F2" w:rsidRDefault="00EC66F2">
      <w:pPr>
        <w:spacing w:after="0" w:line="240" w:lineRule="auto"/>
        <w:jc w:val="both"/>
        <w:rPr>
          <w:rFonts w:ascii="Calibri" w:eastAsia="Calibri" w:hAnsi="Calibri" w:cs="Calibri"/>
          <w:color w:val="3A7C22"/>
        </w:rPr>
      </w:pPr>
    </w:p>
    <w:p w14:paraId="06370AE9" w14:textId="77777777" w:rsidR="00EC66F2" w:rsidRDefault="00103DC4" w:rsidP="00514CB8">
      <w:pPr>
        <w:numPr>
          <w:ilvl w:val="0"/>
          <w:numId w:val="183"/>
        </w:numPr>
        <w:pBdr>
          <w:top w:val="nil"/>
          <w:left w:val="nil"/>
          <w:bottom w:val="nil"/>
          <w:right w:val="nil"/>
          <w:between w:val="nil"/>
        </w:pBdr>
        <w:spacing w:after="0" w:line="240" w:lineRule="auto"/>
        <w:jc w:val="both"/>
        <w:rPr>
          <w:color w:val="3A7C22"/>
        </w:rPr>
      </w:pPr>
      <w:r>
        <w:rPr>
          <w:rFonts w:ascii="Calibri" w:eastAsia="Calibri" w:hAnsi="Calibri" w:cs="Calibri"/>
          <w:color w:val="3A7C22"/>
        </w:rPr>
        <w:t>I. izpitna enota: Slovenščina</w:t>
      </w:r>
    </w:p>
    <w:p w14:paraId="08AA539B" w14:textId="77777777" w:rsidR="00EC66F2" w:rsidRDefault="00103DC4" w:rsidP="00514CB8">
      <w:pPr>
        <w:numPr>
          <w:ilvl w:val="0"/>
          <w:numId w:val="183"/>
        </w:numPr>
        <w:pBdr>
          <w:top w:val="nil"/>
          <w:left w:val="nil"/>
          <w:bottom w:val="nil"/>
          <w:right w:val="nil"/>
          <w:between w:val="nil"/>
        </w:pBdr>
        <w:spacing w:after="0" w:line="240" w:lineRule="auto"/>
        <w:jc w:val="both"/>
        <w:rPr>
          <w:color w:val="3A7C22"/>
        </w:rPr>
      </w:pPr>
      <w:r>
        <w:rPr>
          <w:rFonts w:ascii="Calibri" w:eastAsia="Calibri" w:hAnsi="Calibri" w:cs="Calibri"/>
          <w:color w:val="3A7C22"/>
        </w:rPr>
        <w:t>II. izpitna enota: Gospodarstvo</w:t>
      </w:r>
    </w:p>
    <w:p w14:paraId="09561550" w14:textId="77777777" w:rsidR="00EC66F2" w:rsidRDefault="00103DC4" w:rsidP="00514CB8">
      <w:pPr>
        <w:numPr>
          <w:ilvl w:val="0"/>
          <w:numId w:val="183"/>
        </w:numPr>
        <w:pBdr>
          <w:top w:val="nil"/>
          <w:left w:val="nil"/>
          <w:bottom w:val="nil"/>
          <w:right w:val="nil"/>
          <w:between w:val="nil"/>
        </w:pBdr>
        <w:spacing w:after="0" w:line="240" w:lineRule="auto"/>
        <w:jc w:val="both"/>
        <w:rPr>
          <w:color w:val="3A7C22"/>
        </w:rPr>
      </w:pPr>
      <w:r>
        <w:rPr>
          <w:rFonts w:ascii="Calibri" w:eastAsia="Calibri" w:hAnsi="Calibri" w:cs="Calibri"/>
          <w:color w:val="3A7C22"/>
        </w:rPr>
        <w:t>III. izpitna enota: Matematika ali tuj jezik</w:t>
      </w:r>
    </w:p>
    <w:p w14:paraId="467C53C9" w14:textId="77777777" w:rsidR="00EC66F2" w:rsidRDefault="00103DC4" w:rsidP="00514CB8">
      <w:pPr>
        <w:numPr>
          <w:ilvl w:val="0"/>
          <w:numId w:val="183"/>
        </w:numPr>
        <w:pBdr>
          <w:top w:val="nil"/>
          <w:left w:val="nil"/>
          <w:bottom w:val="nil"/>
          <w:right w:val="nil"/>
          <w:between w:val="nil"/>
        </w:pBdr>
        <w:spacing w:after="0" w:line="240" w:lineRule="auto"/>
        <w:jc w:val="both"/>
        <w:rPr>
          <w:color w:val="3A7C22"/>
        </w:rPr>
      </w:pPr>
      <w:r>
        <w:rPr>
          <w:rFonts w:ascii="Calibri" w:eastAsia="Calibri" w:hAnsi="Calibri" w:cs="Calibri"/>
          <w:color w:val="3A7C22"/>
        </w:rPr>
        <w:t>IV. izpitna enota: Izdelek oziroma storitev in zagovor. </w:t>
      </w:r>
    </w:p>
    <w:p w14:paraId="2AA728ED" w14:textId="77777777" w:rsidR="00EC66F2" w:rsidRDefault="00103DC4">
      <w:pPr>
        <w:spacing w:after="0" w:line="240" w:lineRule="auto"/>
        <w:ind w:left="426"/>
        <w:jc w:val="both"/>
        <w:rPr>
          <w:rFonts w:ascii="Calibri" w:eastAsia="Calibri" w:hAnsi="Calibri" w:cs="Calibri"/>
          <w:color w:val="3A7C22"/>
        </w:rPr>
      </w:pPr>
      <w:r>
        <w:rPr>
          <w:rFonts w:ascii="Calibri" w:eastAsia="Calibri" w:hAnsi="Calibri" w:cs="Calibri"/>
          <w:color w:val="3A7C22"/>
        </w:rPr>
        <w:t xml:space="preserve"> </w:t>
      </w:r>
    </w:p>
    <w:p w14:paraId="69D9DCF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Kandidati iz programa </w:t>
      </w:r>
      <w:r>
        <w:rPr>
          <w:rFonts w:ascii="Calibri" w:eastAsia="Calibri" w:hAnsi="Calibri" w:cs="Calibri"/>
          <w:color w:val="3A7C22"/>
          <w:u w:val="single"/>
        </w:rPr>
        <w:t>aranžerski tehnik</w:t>
      </w:r>
      <w:r>
        <w:rPr>
          <w:rFonts w:ascii="Calibri" w:eastAsia="Calibri" w:hAnsi="Calibri" w:cs="Calibri"/>
          <w:color w:val="3A7C22"/>
        </w:rPr>
        <w:t xml:space="preserve"> (SSI) bodo opravljali poklicno maturo iz štirih predmetov:</w:t>
      </w:r>
    </w:p>
    <w:p w14:paraId="65FE0960" w14:textId="77777777" w:rsidR="00EC66F2" w:rsidRDefault="00EC66F2">
      <w:pPr>
        <w:spacing w:after="0" w:line="240" w:lineRule="auto"/>
        <w:jc w:val="both"/>
        <w:rPr>
          <w:rFonts w:ascii="Calibri" w:eastAsia="Calibri" w:hAnsi="Calibri" w:cs="Calibri"/>
          <w:color w:val="3A7C22"/>
        </w:rPr>
      </w:pPr>
    </w:p>
    <w:p w14:paraId="5DBAA36E" w14:textId="77777777" w:rsidR="00EC66F2" w:rsidRDefault="00103DC4">
      <w:pPr>
        <w:pBdr>
          <w:top w:val="nil"/>
          <w:left w:val="nil"/>
          <w:bottom w:val="nil"/>
          <w:right w:val="nil"/>
          <w:between w:val="nil"/>
        </w:pBdr>
        <w:spacing w:after="0" w:line="240" w:lineRule="auto"/>
        <w:ind w:left="786"/>
        <w:jc w:val="both"/>
        <w:rPr>
          <w:color w:val="3A7C22"/>
        </w:rPr>
      </w:pPr>
      <w:r>
        <w:rPr>
          <w:rFonts w:ascii="Calibri" w:eastAsia="Calibri" w:hAnsi="Calibri" w:cs="Calibri"/>
          <w:color w:val="3A7C22"/>
        </w:rPr>
        <w:t>I. izpitna enota: Slovenščina</w:t>
      </w:r>
    </w:p>
    <w:p w14:paraId="5C1CA0F4" w14:textId="77777777" w:rsidR="00EC66F2" w:rsidRDefault="00103DC4">
      <w:pPr>
        <w:pBdr>
          <w:top w:val="nil"/>
          <w:left w:val="nil"/>
          <w:bottom w:val="nil"/>
          <w:right w:val="nil"/>
          <w:between w:val="nil"/>
        </w:pBdr>
        <w:spacing w:after="0" w:line="240" w:lineRule="auto"/>
        <w:ind w:left="786"/>
        <w:jc w:val="both"/>
        <w:rPr>
          <w:color w:val="3A7C22"/>
        </w:rPr>
      </w:pPr>
      <w:r>
        <w:rPr>
          <w:rFonts w:ascii="Calibri" w:eastAsia="Calibri" w:hAnsi="Calibri" w:cs="Calibri"/>
          <w:color w:val="3A7C22"/>
        </w:rPr>
        <w:lastRenderedPageBreak/>
        <w:t>II. izpitna enota: Oblikovanje v aranžerstvu</w:t>
      </w:r>
    </w:p>
    <w:p w14:paraId="5157A35B" w14:textId="77777777" w:rsidR="00EC66F2" w:rsidRDefault="00103DC4">
      <w:pPr>
        <w:pBdr>
          <w:top w:val="nil"/>
          <w:left w:val="nil"/>
          <w:bottom w:val="nil"/>
          <w:right w:val="nil"/>
          <w:between w:val="nil"/>
        </w:pBdr>
        <w:spacing w:after="0" w:line="240" w:lineRule="auto"/>
        <w:ind w:left="786"/>
        <w:jc w:val="both"/>
        <w:rPr>
          <w:color w:val="3A7C22"/>
        </w:rPr>
      </w:pPr>
      <w:r>
        <w:rPr>
          <w:rFonts w:ascii="Calibri" w:eastAsia="Calibri" w:hAnsi="Calibri" w:cs="Calibri"/>
          <w:color w:val="3A7C22"/>
        </w:rPr>
        <w:t>III. izpitna enota: Matematika ali tuj jezik</w:t>
      </w:r>
    </w:p>
    <w:p w14:paraId="2A22B76C" w14:textId="77777777" w:rsidR="00EC66F2" w:rsidRDefault="00103DC4">
      <w:pPr>
        <w:pBdr>
          <w:top w:val="nil"/>
          <w:left w:val="nil"/>
          <w:bottom w:val="nil"/>
          <w:right w:val="nil"/>
          <w:between w:val="nil"/>
        </w:pBdr>
        <w:spacing w:after="0" w:line="240" w:lineRule="auto"/>
        <w:ind w:left="786"/>
        <w:jc w:val="both"/>
        <w:rPr>
          <w:color w:val="3A7C22"/>
        </w:rPr>
      </w:pPr>
      <w:r>
        <w:rPr>
          <w:rFonts w:ascii="Calibri" w:eastAsia="Calibri" w:hAnsi="Calibri" w:cs="Calibri"/>
          <w:color w:val="3A7C22"/>
        </w:rPr>
        <w:t xml:space="preserve">IV. izpitna enota: Izdelek oziroma storitev in zagovor. </w:t>
      </w:r>
    </w:p>
    <w:p w14:paraId="10E36A27" w14:textId="77777777" w:rsidR="00EC66F2" w:rsidRDefault="00EC66F2">
      <w:pPr>
        <w:spacing w:after="0" w:line="240" w:lineRule="auto"/>
        <w:jc w:val="both"/>
        <w:rPr>
          <w:rFonts w:ascii="Calibri" w:eastAsia="Calibri" w:hAnsi="Calibri" w:cs="Calibri"/>
          <w:color w:val="3A7C22"/>
        </w:rPr>
      </w:pPr>
    </w:p>
    <w:p w14:paraId="7F6C0B5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Kandidati programov ET in AT ter PTI pri četrtem predmetu opravljajo izdelek oz. storitev in zagovor v obliki  projektnega dela. Kandidati v svoji projektni nalogi dokažejo, da znajo povezati teoretično znanje v praktičnih primerih. Kandidati programa predšolska vzgoja opravljajo izpitni nastop in zagovor.</w:t>
      </w:r>
    </w:p>
    <w:p w14:paraId="6EFB289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Nabor tem za 4. predmet in mentorje za posamezno temo bo ŠMK potrdila do 30. 10. 2026, na predlog članov  strokovnega aktiva ekonomistov in aranžerjev. </w:t>
      </w:r>
    </w:p>
    <w:p w14:paraId="345241E4" w14:textId="77777777" w:rsidR="00EC66F2" w:rsidRDefault="00EC66F2">
      <w:pPr>
        <w:spacing w:after="0" w:line="240" w:lineRule="auto"/>
        <w:jc w:val="both"/>
        <w:rPr>
          <w:rFonts w:ascii="Calibri" w:eastAsia="Calibri" w:hAnsi="Calibri" w:cs="Calibri"/>
          <w:color w:val="6AA84F"/>
        </w:rPr>
      </w:pPr>
    </w:p>
    <w:p w14:paraId="52B6917B" w14:textId="77777777" w:rsidR="00EC66F2" w:rsidRDefault="00EC66F2">
      <w:pPr>
        <w:spacing w:after="0" w:line="240" w:lineRule="auto"/>
        <w:jc w:val="both"/>
        <w:rPr>
          <w:rFonts w:ascii="Calibri" w:eastAsia="Calibri" w:hAnsi="Calibri" w:cs="Calibri"/>
          <w:color w:val="6AA84F"/>
        </w:rPr>
      </w:pPr>
    </w:p>
    <w:p w14:paraId="40F80ABA" w14:textId="77777777" w:rsidR="00EC66F2" w:rsidRDefault="00103DC4">
      <w:pPr>
        <w:spacing w:after="0" w:line="240" w:lineRule="auto"/>
        <w:jc w:val="both"/>
        <w:rPr>
          <w:rFonts w:ascii="Calibri" w:eastAsia="Calibri" w:hAnsi="Calibri" w:cs="Calibri"/>
          <w:b/>
          <w:bCs/>
          <w:color w:val="6AA84F"/>
        </w:rPr>
      </w:pPr>
      <w:r>
        <w:rPr>
          <w:rFonts w:ascii="Calibri" w:eastAsia="Calibri" w:hAnsi="Calibri" w:cs="Calibri"/>
          <w:b/>
          <w:bCs/>
          <w:color w:val="6AA84F"/>
        </w:rPr>
        <w:t xml:space="preserve">Poklicna matura se bo opravljala v spomladanskem in jesenskem  roku, v skladu s  sklepom Državne komisije za poklicno maturo v naslednjih datumih. </w:t>
      </w:r>
    </w:p>
    <w:p w14:paraId="06C062C2" w14:textId="77777777" w:rsidR="00EC66F2" w:rsidRDefault="00103DC4">
      <w:pPr>
        <w:spacing w:after="0" w:line="240" w:lineRule="auto"/>
        <w:jc w:val="both"/>
        <w:rPr>
          <w:rFonts w:ascii="Calibri" w:eastAsia="Calibri" w:hAnsi="Calibri" w:cs="Calibri"/>
          <w:b/>
          <w:bCs/>
          <w:color w:val="6AA84F"/>
        </w:rPr>
      </w:pPr>
      <w:r>
        <w:rPr>
          <w:rFonts w:ascii="Calibri" w:eastAsia="Calibri" w:hAnsi="Calibri" w:cs="Calibri"/>
          <w:b/>
          <w:bCs/>
          <w:color w:val="6AA84F"/>
        </w:rPr>
        <w:t xml:space="preserve"> PREDPRIJAVE ZA PM 2027: rok za oddajo 15. 11. 2026</w:t>
      </w:r>
    </w:p>
    <w:p w14:paraId="1D995025"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 xml:space="preserve"> </w:t>
      </w:r>
    </w:p>
    <w:p w14:paraId="1DA4609A" w14:textId="77777777" w:rsidR="00EC66F2" w:rsidRDefault="00103DC4">
      <w:pPr>
        <w:spacing w:after="0" w:line="240" w:lineRule="auto"/>
        <w:jc w:val="both"/>
        <w:rPr>
          <w:rFonts w:ascii="Calibri" w:eastAsia="Calibri" w:hAnsi="Calibri" w:cs="Calibri"/>
          <w:b/>
          <w:bCs/>
          <w:color w:val="6AA84F"/>
        </w:rPr>
      </w:pPr>
      <w:r>
        <w:rPr>
          <w:rFonts w:ascii="Calibri" w:eastAsia="Calibri" w:hAnsi="Calibri" w:cs="Calibri"/>
          <w:b/>
          <w:bCs/>
          <w:color w:val="6AA84F"/>
        </w:rPr>
        <w:t>SPOMLADANSKI IZPITNI ROK PM 2027</w:t>
      </w:r>
    </w:p>
    <w:p w14:paraId="461AC086"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Zadnji rok za prijavo k spomladanskemu izpitnemu roku PM,  30. 3. 2027</w:t>
      </w:r>
    </w:p>
    <w:p w14:paraId="0B58A096"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Zadnji rok za naknadno prijavo k PM iz upravičenih razlogov,  19. 5. 2027</w:t>
      </w:r>
    </w:p>
    <w:p w14:paraId="62154E0B"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Zadnji rok za pisno odjavo od PM,  27. 5. 2027</w:t>
      </w:r>
    </w:p>
    <w:p w14:paraId="665FD4A2"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 xml:space="preserve"> </w:t>
      </w:r>
    </w:p>
    <w:p w14:paraId="056D467D"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PISNI IZPITI:</w:t>
      </w:r>
    </w:p>
    <w:tbl>
      <w:tblPr>
        <w:tblStyle w:val="afffffffffffffb"/>
        <w:tblW w:w="49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05"/>
        <w:gridCol w:w="2775"/>
      </w:tblGrid>
      <w:tr w:rsidR="00EC66F2" w14:paraId="0F4D8682" w14:textId="77777777">
        <w:trPr>
          <w:trHeight w:val="300"/>
        </w:trPr>
        <w:tc>
          <w:tcPr>
            <w:tcW w:w="220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C35D1A5"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Datum</w:t>
            </w:r>
          </w:p>
        </w:tc>
        <w:tc>
          <w:tcPr>
            <w:tcW w:w="277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7B89589"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Predmet</w:t>
            </w:r>
          </w:p>
        </w:tc>
      </w:tr>
      <w:tr w:rsidR="00EC66F2" w14:paraId="52CEF331" w14:textId="77777777">
        <w:trPr>
          <w:trHeight w:val="300"/>
        </w:trPr>
        <w:tc>
          <w:tcPr>
            <w:tcW w:w="22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2DE59F"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29. maj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77CEC7AB"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Angleščina</w:t>
            </w:r>
          </w:p>
        </w:tc>
      </w:tr>
      <w:tr w:rsidR="00EC66F2" w14:paraId="4FC69183" w14:textId="77777777">
        <w:trPr>
          <w:trHeight w:val="300"/>
        </w:trPr>
        <w:tc>
          <w:tcPr>
            <w:tcW w:w="22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54733E"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31. maj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0AD60691"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Slovenščina</w:t>
            </w:r>
          </w:p>
        </w:tc>
      </w:tr>
      <w:tr w:rsidR="00EC66F2" w14:paraId="42DD4392" w14:textId="77777777">
        <w:trPr>
          <w:trHeight w:val="300"/>
        </w:trPr>
        <w:tc>
          <w:tcPr>
            <w:tcW w:w="22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C92835"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5. junij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33183606"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Matematika</w:t>
            </w:r>
          </w:p>
        </w:tc>
      </w:tr>
      <w:tr w:rsidR="00EC66F2" w14:paraId="43D8621F" w14:textId="77777777">
        <w:trPr>
          <w:trHeight w:val="300"/>
        </w:trPr>
        <w:tc>
          <w:tcPr>
            <w:tcW w:w="22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760524"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 xml:space="preserve"> 7. junij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73B00C65"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 predmet PM</w:t>
            </w:r>
          </w:p>
        </w:tc>
      </w:tr>
      <w:tr w:rsidR="00EC66F2" w14:paraId="1B17BA1B" w14:textId="77777777">
        <w:trPr>
          <w:trHeight w:val="360"/>
        </w:trPr>
        <w:tc>
          <w:tcPr>
            <w:tcW w:w="22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391A99"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11. junij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2CBE498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Nemščina</w:t>
            </w:r>
          </w:p>
        </w:tc>
      </w:tr>
    </w:tbl>
    <w:p w14:paraId="784B4D29"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USTNI IZPITI IN 4. PREDMET:  od 9. junija do 23. junija 2027</w:t>
      </w:r>
    </w:p>
    <w:p w14:paraId="7BDC164D"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SEZNANITEV KANDIDATOV Z USPEHOM NA PM : 8. julij 2027</w:t>
      </w:r>
    </w:p>
    <w:p w14:paraId="45508447"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 xml:space="preserve"> </w:t>
      </w:r>
    </w:p>
    <w:p w14:paraId="3CEF7ED2" w14:textId="77777777" w:rsidR="00EC66F2" w:rsidRDefault="00103DC4">
      <w:pPr>
        <w:spacing w:after="0" w:line="240" w:lineRule="auto"/>
        <w:jc w:val="both"/>
        <w:rPr>
          <w:rFonts w:ascii="Calibri" w:eastAsia="Calibri" w:hAnsi="Calibri" w:cs="Calibri"/>
          <w:b/>
          <w:bCs/>
          <w:color w:val="6AA84F"/>
        </w:rPr>
      </w:pPr>
      <w:r>
        <w:rPr>
          <w:rFonts w:ascii="Calibri" w:eastAsia="Calibri" w:hAnsi="Calibri" w:cs="Calibri"/>
          <w:b/>
          <w:bCs/>
          <w:color w:val="6AA84F"/>
        </w:rPr>
        <w:t>JESENSKI  IZPITNI ROK PM 2027</w:t>
      </w:r>
    </w:p>
    <w:p w14:paraId="4AE10EC3"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Zadnji rok za prijavo k  jesenskemu izpitnemu roku PM: 9. 7. 2027</w:t>
      </w:r>
    </w:p>
    <w:p w14:paraId="37002BD4"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Zadnji rok za naknadno prijavo k PM iz upravičenih razlogov: 11. 8. 2027</w:t>
      </w:r>
    </w:p>
    <w:p w14:paraId="1C9E2774"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Zadnji rok za pisno odjavo od PM: 19. 8. 2027</w:t>
      </w:r>
    </w:p>
    <w:p w14:paraId="7A5C52E5"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 xml:space="preserve"> </w:t>
      </w:r>
    </w:p>
    <w:p w14:paraId="42E51F84"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PISNI IZPITI:</w:t>
      </w:r>
    </w:p>
    <w:tbl>
      <w:tblPr>
        <w:tblStyle w:val="afffffffffffffc"/>
        <w:tblW w:w="52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90"/>
        <w:gridCol w:w="2775"/>
      </w:tblGrid>
      <w:tr w:rsidR="00EC66F2" w14:paraId="27B1E7BA" w14:textId="77777777">
        <w:trPr>
          <w:trHeight w:val="300"/>
        </w:trPr>
        <w:tc>
          <w:tcPr>
            <w:tcW w:w="249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AF6DC3F"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Datum</w:t>
            </w:r>
          </w:p>
        </w:tc>
        <w:tc>
          <w:tcPr>
            <w:tcW w:w="277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B6C602A"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Predmet</w:t>
            </w:r>
          </w:p>
        </w:tc>
      </w:tr>
      <w:tr w:rsidR="00EC66F2" w14:paraId="03630DAF" w14:textId="77777777">
        <w:trPr>
          <w:trHeight w:val="300"/>
        </w:trPr>
        <w:tc>
          <w:tcPr>
            <w:tcW w:w="24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139472"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23. avgust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5D32DD5D"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Slovenščina</w:t>
            </w:r>
          </w:p>
        </w:tc>
      </w:tr>
      <w:tr w:rsidR="00EC66F2" w14:paraId="4DDCEB58" w14:textId="77777777">
        <w:trPr>
          <w:trHeight w:val="300"/>
        </w:trPr>
        <w:tc>
          <w:tcPr>
            <w:tcW w:w="24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109E56"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24. avgust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3A96FFB7"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Matematika</w:t>
            </w:r>
          </w:p>
        </w:tc>
      </w:tr>
      <w:tr w:rsidR="00EC66F2" w14:paraId="71684FAC" w14:textId="77777777">
        <w:trPr>
          <w:trHeight w:val="300"/>
        </w:trPr>
        <w:tc>
          <w:tcPr>
            <w:tcW w:w="24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3D5CF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25. avgust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6024734E"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Angleščina, Nemščina</w:t>
            </w:r>
          </w:p>
        </w:tc>
      </w:tr>
      <w:tr w:rsidR="00EC66F2" w14:paraId="4EC2B56C" w14:textId="77777777">
        <w:trPr>
          <w:trHeight w:val="300"/>
        </w:trPr>
        <w:tc>
          <w:tcPr>
            <w:tcW w:w="24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C57F9B"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26. avgust 2027</w:t>
            </w:r>
          </w:p>
        </w:tc>
        <w:tc>
          <w:tcPr>
            <w:tcW w:w="2775" w:type="dxa"/>
            <w:tcBorders>
              <w:top w:val="nil"/>
              <w:left w:val="nil"/>
              <w:bottom w:val="single" w:sz="5" w:space="0" w:color="000000"/>
              <w:right w:val="single" w:sz="5" w:space="0" w:color="000000"/>
            </w:tcBorders>
            <w:tcMar>
              <w:top w:w="0" w:type="dxa"/>
              <w:left w:w="100" w:type="dxa"/>
              <w:bottom w:w="0" w:type="dxa"/>
              <w:right w:w="100" w:type="dxa"/>
            </w:tcMar>
          </w:tcPr>
          <w:p w14:paraId="38BD3C65"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 predmet PM</w:t>
            </w:r>
          </w:p>
        </w:tc>
      </w:tr>
    </w:tbl>
    <w:p w14:paraId="1EB6DC0F"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USTNI IZPITI IN 4. PREDMET:  od 21. avgusta do 2. septembra 2027</w:t>
      </w:r>
    </w:p>
    <w:p w14:paraId="6824ED89"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SEZNANITEV KANDIDATOV Z USPEHOM NA PM : 8. september 2027</w:t>
      </w:r>
    </w:p>
    <w:p w14:paraId="6BB9828C"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color w:val="6AA84F"/>
        </w:rPr>
        <w:t xml:space="preserve">                                                  </w:t>
      </w:r>
    </w:p>
    <w:p w14:paraId="46D236A3" w14:textId="77777777" w:rsidR="00EC66F2" w:rsidRDefault="00EC66F2">
      <w:pPr>
        <w:spacing w:after="0" w:line="240" w:lineRule="auto"/>
        <w:jc w:val="both"/>
        <w:rPr>
          <w:rFonts w:ascii="Calibri" w:eastAsia="Calibri" w:hAnsi="Calibri" w:cs="Calibri"/>
        </w:rPr>
      </w:pPr>
    </w:p>
    <w:p w14:paraId="0986D5C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Tajnica ŠMK za poklicno maturo, Gordana Rošker</w:t>
      </w:r>
    </w:p>
    <w:p w14:paraId="14C3B625" w14:textId="77777777" w:rsidR="00EC66F2" w:rsidRDefault="00EC66F2">
      <w:pPr>
        <w:spacing w:after="0" w:line="240" w:lineRule="auto"/>
        <w:jc w:val="both"/>
        <w:rPr>
          <w:rFonts w:ascii="Calibri" w:eastAsia="Calibri" w:hAnsi="Calibri" w:cs="Calibri"/>
        </w:rPr>
      </w:pPr>
    </w:p>
    <w:p w14:paraId="332F592C" w14:textId="77777777" w:rsidR="00EC66F2" w:rsidRDefault="00EC66F2">
      <w:pPr>
        <w:spacing w:line="240" w:lineRule="auto"/>
        <w:rPr>
          <w:rFonts w:ascii="Calibri" w:eastAsia="Calibri" w:hAnsi="Calibri" w:cs="Calibri"/>
          <w:smallCaps/>
          <w:sz w:val="24"/>
          <w:szCs w:val="24"/>
          <w:highlight w:val="yellow"/>
        </w:rPr>
      </w:pPr>
    </w:p>
    <w:p w14:paraId="3A7CBB83" w14:textId="77777777" w:rsidR="00EC66F2" w:rsidRDefault="00103DC4" w:rsidP="00514CB8">
      <w:pPr>
        <w:pStyle w:val="Heading2"/>
        <w:numPr>
          <w:ilvl w:val="1"/>
          <w:numId w:val="173"/>
        </w:numPr>
        <w:spacing w:line="240" w:lineRule="auto"/>
        <w:rPr>
          <w:color w:val="3A7C22"/>
        </w:rPr>
      </w:pPr>
      <w:bookmarkStart w:id="25" w:name="_Toc239417401"/>
      <w:r>
        <w:rPr>
          <w:color w:val="3A7C22"/>
        </w:rPr>
        <w:t>Izpiti: popravni, dopolnilni, predmetni</w:t>
      </w:r>
      <w:bookmarkEnd w:id="25"/>
    </w:p>
    <w:p w14:paraId="5E3251DA"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 xml:space="preserve">Dijaki lahko opravljajo predmetne, popravne in dopolnilne izpite. </w:t>
      </w:r>
      <w:r>
        <w:rPr>
          <w:rFonts w:ascii="Calibri" w:eastAsia="Calibri" w:hAnsi="Calibri" w:cs="Calibri"/>
          <w:color w:val="3A7C22"/>
        </w:rPr>
        <w:br/>
      </w:r>
      <w:r>
        <w:rPr>
          <w:rFonts w:ascii="Calibri" w:eastAsia="Calibri" w:hAnsi="Calibri" w:cs="Calibri"/>
          <w:color w:val="3A7C22"/>
        </w:rPr>
        <w:br/>
        <w:t xml:space="preserve">Predmetni izpit pri predmetu oziroma izpit pri programski enoti opravlja dijak, ki: </w:t>
      </w:r>
    </w:p>
    <w:p w14:paraId="4B7AFA0D" w14:textId="77777777" w:rsidR="00EC66F2" w:rsidRDefault="00103DC4" w:rsidP="00514CB8">
      <w:pPr>
        <w:numPr>
          <w:ilvl w:val="0"/>
          <w:numId w:val="18"/>
        </w:numPr>
        <w:spacing w:after="0" w:line="240" w:lineRule="auto"/>
        <w:jc w:val="both"/>
        <w:rPr>
          <w:color w:val="3A7C22"/>
        </w:rPr>
      </w:pPr>
      <w:r>
        <w:rPr>
          <w:rFonts w:ascii="Calibri" w:eastAsia="Calibri" w:hAnsi="Calibri" w:cs="Calibri"/>
          <w:color w:val="3A7C22"/>
        </w:rPr>
        <w:t xml:space="preserve">hitreje napreduje, </w:t>
      </w:r>
    </w:p>
    <w:p w14:paraId="47D7A71A" w14:textId="77777777" w:rsidR="00EC66F2" w:rsidRDefault="00103DC4" w:rsidP="00514CB8">
      <w:pPr>
        <w:numPr>
          <w:ilvl w:val="0"/>
          <w:numId w:val="18"/>
        </w:numPr>
        <w:spacing w:after="0" w:line="240" w:lineRule="auto"/>
        <w:jc w:val="both"/>
        <w:rPr>
          <w:color w:val="3A7C22"/>
        </w:rPr>
      </w:pPr>
      <w:r>
        <w:rPr>
          <w:rFonts w:ascii="Calibri" w:eastAsia="Calibri" w:hAnsi="Calibri" w:cs="Calibri"/>
          <w:color w:val="3A7C22"/>
        </w:rPr>
        <w:t xml:space="preserve">izboljšuje končno oceno predmeta oziroma programske enote, </w:t>
      </w:r>
    </w:p>
    <w:p w14:paraId="37327D3E" w14:textId="77777777" w:rsidR="00EC66F2" w:rsidRDefault="00103DC4" w:rsidP="00514CB8">
      <w:pPr>
        <w:numPr>
          <w:ilvl w:val="0"/>
          <w:numId w:val="18"/>
        </w:numPr>
        <w:spacing w:after="0" w:line="240" w:lineRule="auto"/>
        <w:jc w:val="both"/>
        <w:rPr>
          <w:color w:val="3A7C22"/>
        </w:rPr>
      </w:pPr>
      <w:r>
        <w:rPr>
          <w:rFonts w:ascii="Calibri" w:eastAsia="Calibri" w:hAnsi="Calibri" w:cs="Calibri"/>
          <w:color w:val="3A7C22"/>
        </w:rPr>
        <w:t>se želi vpisati v drug izobraževalni program.</w:t>
      </w:r>
    </w:p>
    <w:p w14:paraId="26FB8379" w14:textId="77777777" w:rsidR="00EC66F2" w:rsidRDefault="00EC66F2">
      <w:pPr>
        <w:spacing w:after="0" w:line="240" w:lineRule="auto"/>
        <w:jc w:val="both"/>
        <w:rPr>
          <w:rFonts w:ascii="Calibri" w:eastAsia="Calibri" w:hAnsi="Calibri" w:cs="Calibri"/>
          <w:color w:val="3A7C22"/>
        </w:rPr>
      </w:pPr>
    </w:p>
    <w:p w14:paraId="19EF8B8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Dopolnilni izpit opravlja dijak, ki do zaključka pouka pri predmetu oziroma programski enoti ni bil ocenjen. </w:t>
      </w:r>
      <w:r>
        <w:rPr>
          <w:rFonts w:ascii="Calibri" w:eastAsia="Calibri" w:hAnsi="Calibri" w:cs="Calibri"/>
          <w:color w:val="3A7C22"/>
        </w:rPr>
        <w:br/>
        <w:t>Popravni izpit opravlja dijak iz predmetov oziroma programskih enot, kjer ima ob zaključku pouka nezadostno oceno.</w:t>
      </w:r>
    </w:p>
    <w:p w14:paraId="15C89A5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br/>
        <w:t>Dijak lahko opravlja v junijskem roku največ dva izpita, v jesenskem roku pa preostale izpite. Dijaki morajo najprej opravljati dopolnilne izpite, šele potem popravne.</w:t>
      </w:r>
    </w:p>
    <w:p w14:paraId="4BD54BA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Dijak, ki je ob koncu pouka negativno ocenjen iz največ treh predmetov ali modulov, ima pravico opravljati popravne izpite. Izpiti se opravljajo v skladu z izpitnim redom pred izpitno komisijo, ki jo imenuje ravnatelj izmed učiteljev šole. Izpitna komisija ima predsednika, izpraševalca in vsaj enega člana. </w:t>
      </w:r>
    </w:p>
    <w:p w14:paraId="50C415E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br/>
        <w:t xml:space="preserve">Dijak se prijavi k izpitu najkasneje štiri delovne dni pred izpitnim rokom, odjavi pa se lahko najkasneje dva dni pred izpitnim rokom. </w:t>
      </w:r>
    </w:p>
    <w:p w14:paraId="0D89A075" w14:textId="77777777" w:rsidR="00EC66F2" w:rsidRDefault="00EC66F2">
      <w:pPr>
        <w:spacing w:after="0" w:line="240" w:lineRule="auto"/>
        <w:jc w:val="both"/>
        <w:rPr>
          <w:rFonts w:ascii="Calibri" w:eastAsia="Calibri" w:hAnsi="Calibri" w:cs="Calibri"/>
          <w:color w:val="3A7C22"/>
        </w:rPr>
      </w:pPr>
    </w:p>
    <w:p w14:paraId="73DD51F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Izpitni roki za šolsko leto 2026/2027:</w:t>
      </w:r>
    </w:p>
    <w:tbl>
      <w:tblPr>
        <w:tblStyle w:val="afffffffffffffd"/>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53"/>
        <w:gridCol w:w="6165"/>
      </w:tblGrid>
      <w:tr w:rsidR="00EC66F2" w14:paraId="54BDA82B"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0C9D4F3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5. 10. 2026, ponedeljek</w:t>
            </w:r>
          </w:p>
          <w:p w14:paraId="09F3A69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7. 10. 2026, sreda</w:t>
            </w:r>
          </w:p>
        </w:tc>
        <w:tc>
          <w:tcPr>
            <w:tcW w:w="3308" w:type="pct"/>
            <w:tcBorders>
              <w:top w:val="single" w:sz="4" w:space="0" w:color="000000"/>
              <w:left w:val="single" w:sz="4" w:space="0" w:color="000000"/>
              <w:bottom w:val="single" w:sz="4" w:space="0" w:color="000000"/>
              <w:right w:val="single" w:sz="4" w:space="0" w:color="000000"/>
            </w:tcBorders>
          </w:tcPr>
          <w:p w14:paraId="634B245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Predmetni izpiti </w:t>
            </w:r>
          </w:p>
        </w:tc>
      </w:tr>
      <w:tr w:rsidR="00EC66F2" w14:paraId="30801C5F"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0AE96AE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11. 11. 2026, sreda</w:t>
            </w:r>
          </w:p>
          <w:p w14:paraId="37B75F1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 13. 11. 2026, petek</w:t>
            </w:r>
          </w:p>
        </w:tc>
        <w:tc>
          <w:tcPr>
            <w:tcW w:w="3308" w:type="pct"/>
            <w:tcBorders>
              <w:top w:val="single" w:sz="4" w:space="0" w:color="000000"/>
              <w:left w:val="single" w:sz="4" w:space="0" w:color="000000"/>
              <w:bottom w:val="single" w:sz="4" w:space="0" w:color="000000"/>
              <w:right w:val="single" w:sz="4" w:space="0" w:color="000000"/>
            </w:tcBorders>
          </w:tcPr>
          <w:p w14:paraId="10C6AA4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Predmetni izpiti</w:t>
            </w:r>
          </w:p>
        </w:tc>
      </w:tr>
      <w:tr w:rsidR="00EC66F2" w14:paraId="26FFDD05"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3DCD3E8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 2. 2027, ponedeljek</w:t>
            </w:r>
          </w:p>
          <w:p w14:paraId="05E4AEF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 2. 2027, sreda</w:t>
            </w:r>
          </w:p>
        </w:tc>
        <w:tc>
          <w:tcPr>
            <w:tcW w:w="3308" w:type="pct"/>
            <w:tcBorders>
              <w:top w:val="single" w:sz="4" w:space="0" w:color="000000"/>
              <w:left w:val="single" w:sz="4" w:space="0" w:color="000000"/>
              <w:bottom w:val="single" w:sz="4" w:space="0" w:color="000000"/>
              <w:right w:val="single" w:sz="4" w:space="0" w:color="000000"/>
            </w:tcBorders>
          </w:tcPr>
          <w:p w14:paraId="3118FF1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Izpiti (popravni, dopolnilni, predmetni)</w:t>
            </w:r>
          </w:p>
        </w:tc>
      </w:tr>
      <w:tr w:rsidR="00EC66F2" w14:paraId="6620F1B5"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40CEC85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5. 4. 2027, ponedeljek</w:t>
            </w:r>
          </w:p>
          <w:p w14:paraId="57E9261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7. 4. 2027, sreda</w:t>
            </w:r>
          </w:p>
        </w:tc>
        <w:tc>
          <w:tcPr>
            <w:tcW w:w="3308" w:type="pct"/>
            <w:tcBorders>
              <w:top w:val="single" w:sz="4" w:space="0" w:color="000000"/>
              <w:left w:val="single" w:sz="4" w:space="0" w:color="000000"/>
              <w:bottom w:val="single" w:sz="4" w:space="0" w:color="000000"/>
              <w:right w:val="single" w:sz="4" w:space="0" w:color="000000"/>
            </w:tcBorders>
          </w:tcPr>
          <w:p w14:paraId="26675B2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Predmetni izpiti</w:t>
            </w:r>
          </w:p>
        </w:tc>
      </w:tr>
      <w:tr w:rsidR="00EC66F2" w14:paraId="545C852D"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18E5A75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24. 5. 2027, ponedeljek</w:t>
            </w:r>
          </w:p>
          <w:p w14:paraId="3D516E6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26. 5. 2027, sreda</w:t>
            </w:r>
          </w:p>
        </w:tc>
        <w:tc>
          <w:tcPr>
            <w:tcW w:w="3308" w:type="pct"/>
            <w:tcBorders>
              <w:top w:val="single" w:sz="4" w:space="0" w:color="000000"/>
              <w:left w:val="single" w:sz="4" w:space="0" w:color="000000"/>
              <w:bottom w:val="single" w:sz="4" w:space="0" w:color="000000"/>
              <w:right w:val="single" w:sz="4" w:space="0" w:color="000000"/>
            </w:tcBorders>
          </w:tcPr>
          <w:p w14:paraId="7804346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Izboljševanje ocen za zaključne letnike, predmetni izpiti</w:t>
            </w:r>
          </w:p>
        </w:tc>
      </w:tr>
      <w:tr w:rsidR="00EC66F2" w14:paraId="025B9F7A"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7C6DFD1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27. 5. 2027, četrtek</w:t>
            </w:r>
          </w:p>
          <w:p w14:paraId="229445B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28. 5. 2027 ,petek</w:t>
            </w:r>
          </w:p>
        </w:tc>
        <w:tc>
          <w:tcPr>
            <w:tcW w:w="3308" w:type="pct"/>
            <w:tcBorders>
              <w:top w:val="single" w:sz="4" w:space="0" w:color="000000"/>
              <w:left w:val="single" w:sz="4" w:space="0" w:color="000000"/>
              <w:bottom w:val="single" w:sz="4" w:space="0" w:color="000000"/>
              <w:right w:val="single" w:sz="4" w:space="0" w:color="000000"/>
            </w:tcBorders>
          </w:tcPr>
          <w:p w14:paraId="2D431A7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Popravni, dopolnilni izpiti za zaključne letnike poklicnega izobraževanja izpiti, predmetni izpiti</w:t>
            </w:r>
          </w:p>
        </w:tc>
      </w:tr>
      <w:tr w:rsidR="00EC66F2" w14:paraId="5C92AE44"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1001C70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28. 6. 2027, ponedeljek </w:t>
            </w:r>
          </w:p>
          <w:p w14:paraId="2F3D9B8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7. 2027, petek</w:t>
            </w:r>
          </w:p>
        </w:tc>
        <w:tc>
          <w:tcPr>
            <w:tcW w:w="3308" w:type="pct"/>
            <w:tcBorders>
              <w:top w:val="single" w:sz="4" w:space="0" w:color="000000"/>
              <w:left w:val="single" w:sz="4" w:space="0" w:color="000000"/>
              <w:bottom w:val="single" w:sz="4" w:space="0" w:color="000000"/>
              <w:right w:val="single" w:sz="4" w:space="0" w:color="000000"/>
            </w:tcBorders>
          </w:tcPr>
          <w:p w14:paraId="69858E0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Spomladanski izpitni rok </w:t>
            </w:r>
          </w:p>
          <w:p w14:paraId="43A6443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izpiti (popravni, dopolnilni)</w:t>
            </w:r>
          </w:p>
        </w:tc>
      </w:tr>
      <w:tr w:rsidR="00EC66F2" w14:paraId="2FB65245" w14:textId="77777777" w:rsidTr="0074164C">
        <w:tc>
          <w:tcPr>
            <w:tcW w:w="1692" w:type="pct"/>
            <w:tcBorders>
              <w:top w:val="single" w:sz="4" w:space="0" w:color="000000"/>
              <w:left w:val="single" w:sz="4" w:space="0" w:color="000000"/>
              <w:bottom w:val="single" w:sz="4" w:space="0" w:color="000000"/>
              <w:right w:val="single" w:sz="4" w:space="0" w:color="000000"/>
            </w:tcBorders>
          </w:tcPr>
          <w:p w14:paraId="023455D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8. 2027, ponedeljek</w:t>
            </w:r>
          </w:p>
          <w:p w14:paraId="2CCD417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27. 8. 2027, torek</w:t>
            </w:r>
          </w:p>
        </w:tc>
        <w:tc>
          <w:tcPr>
            <w:tcW w:w="3308" w:type="pct"/>
            <w:tcBorders>
              <w:top w:val="single" w:sz="4" w:space="0" w:color="000000"/>
              <w:left w:val="single" w:sz="4" w:space="0" w:color="000000"/>
              <w:bottom w:val="single" w:sz="4" w:space="0" w:color="000000"/>
              <w:right w:val="single" w:sz="4" w:space="0" w:color="000000"/>
            </w:tcBorders>
          </w:tcPr>
          <w:p w14:paraId="595451F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Jesenski izpitni rok -</w:t>
            </w:r>
          </w:p>
          <w:p w14:paraId="12D926E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izpiti (popravni, dopolnilni)</w:t>
            </w:r>
          </w:p>
        </w:tc>
      </w:tr>
    </w:tbl>
    <w:p w14:paraId="007EFF8E" w14:textId="77777777" w:rsidR="00EC66F2" w:rsidRDefault="00EC66F2">
      <w:pPr>
        <w:spacing w:after="0" w:line="240" w:lineRule="auto"/>
        <w:jc w:val="both"/>
        <w:rPr>
          <w:rFonts w:ascii="Calibri" w:eastAsia="Calibri" w:hAnsi="Calibri" w:cs="Calibri"/>
          <w:sz w:val="20"/>
          <w:szCs w:val="20"/>
        </w:rPr>
      </w:pPr>
    </w:p>
    <w:p w14:paraId="231E9FF0"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Odgovorna oseba za organizacijo in izvedbo izpitov je mag. Nataša Kranjc.</w:t>
      </w:r>
    </w:p>
    <w:p w14:paraId="68EA7A40" w14:textId="77777777" w:rsidR="00EC66F2" w:rsidRDefault="00103DC4" w:rsidP="00514CB8">
      <w:pPr>
        <w:pStyle w:val="Heading2"/>
        <w:numPr>
          <w:ilvl w:val="1"/>
          <w:numId w:val="173"/>
        </w:numPr>
        <w:spacing w:line="240" w:lineRule="auto"/>
        <w:rPr>
          <w:color w:val="3A7C22"/>
        </w:rPr>
      </w:pPr>
      <w:bookmarkStart w:id="26" w:name="_Toc239417402"/>
      <w:r>
        <w:rPr>
          <w:color w:val="3A7C22"/>
        </w:rPr>
        <w:t>Konference učiteljskega zbora in PUZ-ov (pedagoška in ostala tematika)</w:t>
      </w:r>
      <w:bookmarkEnd w:id="26"/>
    </w:p>
    <w:p w14:paraId="0660DA35" w14:textId="77777777" w:rsidR="00EC66F2" w:rsidRDefault="00103DC4">
      <w:pPr>
        <w:spacing w:line="240" w:lineRule="auto"/>
        <w:jc w:val="both"/>
        <w:rPr>
          <w:rFonts w:ascii="Calibri" w:eastAsia="Calibri" w:hAnsi="Calibri" w:cs="Calibri"/>
          <w:color w:val="3A7C22"/>
        </w:rPr>
      </w:pPr>
      <w:r>
        <w:rPr>
          <w:rFonts w:ascii="Calibri" w:eastAsia="Calibri" w:hAnsi="Calibri" w:cs="Calibri"/>
          <w:color w:val="3A7C22"/>
        </w:rPr>
        <w:t>Datumi konferenc:</w:t>
      </w:r>
    </w:p>
    <w:p w14:paraId="4C9FE32B"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20. 8. 2026 (otvoritvena konferenca)</w:t>
      </w:r>
    </w:p>
    <w:p w14:paraId="2CDAC024"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76923C"/>
        </w:rPr>
      </w:pPr>
      <w:r>
        <w:rPr>
          <w:rFonts w:ascii="Calibri" w:eastAsia="Calibri" w:hAnsi="Calibri" w:cs="Calibri"/>
          <w:color w:val="76923C"/>
        </w:rPr>
        <w:t>7. 9. 2026 (pedagoška konferenca z izobraževanjem - Simon Slokan)</w:t>
      </w:r>
    </w:p>
    <w:p w14:paraId="5F09DE8C"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17. 9. 2026 (pedagoška konferenca)</w:t>
      </w:r>
    </w:p>
    <w:p w14:paraId="18AB86EA"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13. 10. 2026 (pedagoška konferenca)</w:t>
      </w:r>
    </w:p>
    <w:p w14:paraId="0763819F"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lastRenderedPageBreak/>
        <w:t>10. 11. 2026 (pedagoška konferenca)</w:t>
      </w:r>
    </w:p>
    <w:p w14:paraId="0F707699"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8. 12. 2026 (pedagoška konferenca)</w:t>
      </w:r>
    </w:p>
    <w:p w14:paraId="68828A25" w14:textId="77777777" w:rsidR="00EC66F2" w:rsidRDefault="00103DC4" w:rsidP="00514CB8">
      <w:pPr>
        <w:numPr>
          <w:ilvl w:val="0"/>
          <w:numId w:val="80"/>
        </w:numPr>
        <w:pBdr>
          <w:top w:val="nil"/>
          <w:left w:val="nil"/>
          <w:bottom w:val="nil"/>
          <w:right w:val="nil"/>
          <w:between w:val="nil"/>
        </w:pBdr>
        <w:spacing w:after="0" w:line="240" w:lineRule="auto"/>
        <w:ind w:left="426"/>
        <w:jc w:val="both"/>
        <w:rPr>
          <w:rFonts w:ascii="Calibri" w:eastAsia="Calibri" w:hAnsi="Calibri" w:cs="Calibri"/>
          <w:color w:val="3A7C22"/>
        </w:rPr>
      </w:pPr>
      <w:r>
        <w:rPr>
          <w:rFonts w:ascii="Calibri" w:eastAsia="Calibri" w:hAnsi="Calibri" w:cs="Calibri"/>
          <w:color w:val="3A7C22"/>
        </w:rPr>
        <w:t>5. 1. 2027 (pedagoška konferenca z izobraževanjem - Jani Prgič)</w:t>
      </w:r>
    </w:p>
    <w:p w14:paraId="72FAA0FA"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15. 1. 2027 (ocenjevalna in pedagoška konferenca)</w:t>
      </w:r>
    </w:p>
    <w:p w14:paraId="13FE9A79"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9.  2. 2027 (pedagoška konferenca z izobraževanjem - Simon Konečnik)</w:t>
      </w:r>
    </w:p>
    <w:p w14:paraId="2978CCFB"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000000"/>
        </w:rPr>
      </w:pPr>
      <w:r>
        <w:rPr>
          <w:rFonts w:ascii="Calibri" w:eastAsia="Calibri" w:hAnsi="Calibri" w:cs="Calibri"/>
          <w:color w:val="3A7C22"/>
        </w:rPr>
        <w:t>9.  3. 2027 (pedagoška konferenca z izobraževanjem - Miha Andrič)</w:t>
      </w:r>
    </w:p>
    <w:p w14:paraId="1A5C756E"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13. 4. 2027 (pedagoška konferenca z izobraževanjem)</w:t>
      </w:r>
    </w:p>
    <w:p w14:paraId="6811B1EF"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20. 5. 2027 (ocenjevalna in pedagoška konferenca)</w:t>
      </w:r>
    </w:p>
    <w:p w14:paraId="09E407C7"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2. 6. 2027 (ocenjevalna in pedagoška konferenca)</w:t>
      </w:r>
    </w:p>
    <w:p w14:paraId="0C0B0AA1"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23. 6. 2027 (ocenjevalna in pedagoška konferenca)</w:t>
      </w:r>
    </w:p>
    <w:p w14:paraId="1EA371D8"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6. 7. 2027 (ocenjevalna in pedagoška konferenca)</w:t>
      </w:r>
    </w:p>
    <w:p w14:paraId="7F533D83"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19. 8. 2027 (otvoritvena konferenca)</w:t>
      </w:r>
    </w:p>
    <w:p w14:paraId="376BC6D2" w14:textId="77777777" w:rsidR="00EC66F2" w:rsidRDefault="00103DC4" w:rsidP="00514CB8">
      <w:pPr>
        <w:numPr>
          <w:ilvl w:val="0"/>
          <w:numId w:val="80"/>
        </w:numPr>
        <w:pBdr>
          <w:top w:val="nil"/>
          <w:left w:val="nil"/>
          <w:bottom w:val="nil"/>
          <w:right w:val="nil"/>
          <w:between w:val="nil"/>
        </w:pBdr>
        <w:spacing w:after="0" w:line="240" w:lineRule="auto"/>
        <w:ind w:left="426"/>
        <w:jc w:val="both"/>
        <w:rPr>
          <w:color w:val="3A7C22"/>
        </w:rPr>
      </w:pPr>
      <w:r>
        <w:rPr>
          <w:rFonts w:ascii="Calibri" w:eastAsia="Calibri" w:hAnsi="Calibri" w:cs="Calibri"/>
          <w:color w:val="3A7C22"/>
        </w:rPr>
        <w:t>26.  8. 2027 (zaključna konferenca).</w:t>
      </w:r>
    </w:p>
    <w:p w14:paraId="3CB74646" w14:textId="77777777" w:rsidR="00EC66F2" w:rsidRDefault="00EC66F2">
      <w:pPr>
        <w:spacing w:after="0" w:line="240" w:lineRule="auto"/>
        <w:jc w:val="both"/>
        <w:rPr>
          <w:rFonts w:ascii="Calibri" w:eastAsia="Calibri" w:hAnsi="Calibri" w:cs="Calibri"/>
        </w:rPr>
      </w:pPr>
    </w:p>
    <w:p w14:paraId="5E0FB90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To so konference učiteljskega zbora, predvidene s šolskim koledarjem. Možne so tudi dodatne konference učiteljskega zbora in PUZ-ov. </w:t>
      </w:r>
    </w:p>
    <w:p w14:paraId="1C3B2ED2" w14:textId="77777777" w:rsidR="00EC66F2" w:rsidRDefault="00EC66F2">
      <w:pPr>
        <w:spacing w:after="0" w:line="240" w:lineRule="auto"/>
        <w:jc w:val="both"/>
        <w:rPr>
          <w:rFonts w:ascii="Calibri" w:eastAsia="Calibri" w:hAnsi="Calibri" w:cs="Calibri"/>
        </w:rPr>
      </w:pPr>
    </w:p>
    <w:p w14:paraId="257FF4E0" w14:textId="77777777" w:rsidR="00EC66F2" w:rsidRDefault="00103DC4" w:rsidP="00514CB8">
      <w:pPr>
        <w:pStyle w:val="Heading2"/>
        <w:numPr>
          <w:ilvl w:val="1"/>
          <w:numId w:val="173"/>
        </w:numPr>
        <w:spacing w:line="240" w:lineRule="auto"/>
        <w:rPr>
          <w:color w:val="3A7D22"/>
        </w:rPr>
      </w:pPr>
      <w:bookmarkStart w:id="27" w:name="_Toc239417403"/>
      <w:r>
        <w:rPr>
          <w:color w:val="3A7D22"/>
        </w:rPr>
        <w:t>Praktično usposabljanje dijakov po izobraževalnih programih</w:t>
      </w:r>
      <w:bookmarkEnd w:id="27"/>
    </w:p>
    <w:p w14:paraId="38E1ECE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 šolskem letu 2026/2027 se bo praktično usposabljanje z delom izvajalo po naslednjem programu:</w:t>
      </w:r>
    </w:p>
    <w:p w14:paraId="4E49FDE2" w14:textId="77777777" w:rsidR="00EC66F2" w:rsidRDefault="00EC66F2">
      <w:pPr>
        <w:spacing w:after="0" w:line="240" w:lineRule="auto"/>
        <w:jc w:val="both"/>
        <w:rPr>
          <w:rFonts w:ascii="Calibri" w:eastAsia="Calibri" w:hAnsi="Calibri" w:cs="Calibri"/>
          <w:color w:val="3A7D22"/>
        </w:rPr>
      </w:pPr>
    </w:p>
    <w:p w14:paraId="079DA82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1. V programu trgovec – prodajalec:</w:t>
      </w:r>
    </w:p>
    <w:p w14:paraId="464802CF" w14:textId="77777777" w:rsidR="00EC66F2" w:rsidRDefault="00103DC4" w:rsidP="00514CB8">
      <w:pPr>
        <w:numPr>
          <w:ilvl w:val="0"/>
          <w:numId w:val="93"/>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letnik 76 ur</w:t>
      </w:r>
    </w:p>
    <w:p w14:paraId="53A08C99" w14:textId="77777777" w:rsidR="00EC66F2" w:rsidRDefault="00103DC4" w:rsidP="00514CB8">
      <w:pPr>
        <w:numPr>
          <w:ilvl w:val="0"/>
          <w:numId w:val="93"/>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letnik 152 ur</w:t>
      </w:r>
    </w:p>
    <w:p w14:paraId="513EBBC6" w14:textId="77777777" w:rsidR="00EC66F2" w:rsidRDefault="00103DC4" w:rsidP="00514CB8">
      <w:pPr>
        <w:numPr>
          <w:ilvl w:val="0"/>
          <w:numId w:val="93"/>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 xml:space="preserve">letnik 684 ur. </w:t>
      </w:r>
    </w:p>
    <w:p w14:paraId="6EB66DDF" w14:textId="77777777" w:rsidR="00EC66F2" w:rsidRDefault="00EC66F2">
      <w:pPr>
        <w:spacing w:after="0" w:line="240" w:lineRule="auto"/>
        <w:jc w:val="both"/>
        <w:rPr>
          <w:rFonts w:ascii="Calibri" w:eastAsia="Calibri" w:hAnsi="Calibri" w:cs="Calibri"/>
          <w:color w:val="3A7D22"/>
        </w:rPr>
      </w:pPr>
    </w:p>
    <w:p w14:paraId="67A2072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2. V programu ekonomski tehnik – SSI:</w:t>
      </w:r>
    </w:p>
    <w:p w14:paraId="4DF89E9C" w14:textId="77777777" w:rsidR="00EC66F2" w:rsidRDefault="00103DC4" w:rsidP="00514CB8">
      <w:pPr>
        <w:numPr>
          <w:ilvl w:val="0"/>
          <w:numId w:val="96"/>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 xml:space="preserve">letnik 76 ur </w:t>
      </w:r>
    </w:p>
    <w:p w14:paraId="55E998CB" w14:textId="77777777" w:rsidR="00EC66F2" w:rsidRDefault="00103DC4" w:rsidP="00514CB8">
      <w:pPr>
        <w:numPr>
          <w:ilvl w:val="0"/>
          <w:numId w:val="96"/>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letnik 76 ur.</w:t>
      </w:r>
    </w:p>
    <w:p w14:paraId="7D978094" w14:textId="77777777" w:rsidR="00EC66F2" w:rsidRDefault="00EC66F2">
      <w:pPr>
        <w:spacing w:after="0" w:line="240" w:lineRule="auto"/>
        <w:jc w:val="both"/>
        <w:rPr>
          <w:rFonts w:ascii="Calibri" w:eastAsia="Calibri" w:hAnsi="Calibri" w:cs="Calibri"/>
          <w:color w:val="3A7D22"/>
        </w:rPr>
      </w:pPr>
    </w:p>
    <w:p w14:paraId="382CAFF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3. V programu aranžerski tehnik:</w:t>
      </w:r>
    </w:p>
    <w:p w14:paraId="25687147" w14:textId="77777777" w:rsidR="00EC66F2" w:rsidRDefault="00103DC4" w:rsidP="00514CB8">
      <w:pPr>
        <w:numPr>
          <w:ilvl w:val="0"/>
          <w:numId w:val="107"/>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letnik 76 ur</w:t>
      </w:r>
    </w:p>
    <w:p w14:paraId="32CE67A4" w14:textId="77777777" w:rsidR="00EC66F2" w:rsidRDefault="00103DC4" w:rsidP="00514CB8">
      <w:pPr>
        <w:numPr>
          <w:ilvl w:val="0"/>
          <w:numId w:val="107"/>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 xml:space="preserve">letnik  76 ur. </w:t>
      </w:r>
    </w:p>
    <w:p w14:paraId="336AD6EB" w14:textId="77777777" w:rsidR="00EC66F2" w:rsidRDefault="00EC66F2">
      <w:pPr>
        <w:spacing w:after="0" w:line="240" w:lineRule="auto"/>
        <w:jc w:val="both"/>
        <w:rPr>
          <w:rFonts w:ascii="Calibri" w:eastAsia="Calibri" w:hAnsi="Calibri" w:cs="Calibri"/>
          <w:color w:val="3A7D22"/>
        </w:rPr>
      </w:pPr>
    </w:p>
    <w:p w14:paraId="24C3D52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4. V programu ekonomski tehnik – PTI:</w:t>
      </w:r>
    </w:p>
    <w:p w14:paraId="07D43213" w14:textId="77777777" w:rsidR="00EC66F2" w:rsidRDefault="00103DC4" w:rsidP="00514CB8">
      <w:pPr>
        <w:numPr>
          <w:ilvl w:val="0"/>
          <w:numId w:val="112"/>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letnik 76 ur.</w:t>
      </w:r>
    </w:p>
    <w:p w14:paraId="7291C9A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5. V programu administrator:</w:t>
      </w:r>
    </w:p>
    <w:p w14:paraId="5DF137AC" w14:textId="77777777" w:rsidR="00EC66F2" w:rsidRDefault="00103DC4" w:rsidP="00514CB8">
      <w:pPr>
        <w:numPr>
          <w:ilvl w:val="0"/>
          <w:numId w:val="112"/>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letnik 76 ur</w:t>
      </w:r>
    </w:p>
    <w:p w14:paraId="09F1AA0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2. letnik 152 ur</w:t>
      </w:r>
    </w:p>
    <w:p w14:paraId="1713F77B" w14:textId="77777777" w:rsidR="00EC66F2" w:rsidRDefault="00103DC4" w:rsidP="00514CB8">
      <w:pPr>
        <w:numPr>
          <w:ilvl w:val="0"/>
          <w:numId w:val="62"/>
        </w:numPr>
        <w:pBdr>
          <w:top w:val="nil"/>
          <w:left w:val="nil"/>
          <w:bottom w:val="nil"/>
          <w:right w:val="nil"/>
          <w:between w:val="nil"/>
        </w:pBdr>
        <w:spacing w:after="0" w:line="240" w:lineRule="auto"/>
        <w:jc w:val="both"/>
        <w:rPr>
          <w:color w:val="3A7D22"/>
        </w:rPr>
      </w:pPr>
      <w:r>
        <w:rPr>
          <w:rFonts w:ascii="Calibri" w:eastAsia="Calibri" w:hAnsi="Calibri" w:cs="Calibri"/>
          <w:color w:val="3A7D22"/>
        </w:rPr>
        <w:t xml:space="preserve">letnik 684 ur. </w:t>
      </w:r>
    </w:p>
    <w:p w14:paraId="7409DA9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Časovna razporeditev dijakov na praktično usposabljanje z delom je napisana v prilogi. Sproti bom spremljala delo dijakov na praktičnem usposabljanju (obiski dijakov na praktičnem usposabljanju in razgovori z mentorji).</w:t>
      </w:r>
    </w:p>
    <w:p w14:paraId="391483F7" w14:textId="77777777" w:rsidR="00EC66F2" w:rsidRDefault="00103DC4" w:rsidP="00514CB8">
      <w:pPr>
        <w:pStyle w:val="Heading3"/>
        <w:numPr>
          <w:ilvl w:val="2"/>
          <w:numId w:val="173"/>
        </w:numPr>
        <w:spacing w:line="240" w:lineRule="auto"/>
        <w:rPr>
          <w:color w:val="3A7D22"/>
        </w:rPr>
      </w:pPr>
      <w:bookmarkStart w:id="28" w:name="_Toc239417404"/>
      <w:r>
        <w:rPr>
          <w:color w:val="3A7D22"/>
        </w:rPr>
        <w:t>Zavarovanje dijakov, ki so na praksi</w:t>
      </w:r>
      <w:bookmarkEnd w:id="28"/>
      <w:r>
        <w:rPr>
          <w:color w:val="3A7D22"/>
        </w:rPr>
        <w:t xml:space="preserve"> </w:t>
      </w:r>
    </w:p>
    <w:p w14:paraId="631766C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D22"/>
        </w:rPr>
        <w:t xml:space="preserve">V skladu s tretjim odstavkom 20. člena Zakona o pokojninskem in invalidskem zavarovanju – ZPIZ-2, so dijaki pri opravljanju obvezne prakse zavarovani za invalidnost in smrt, ki je posledica poškodbe pri delu.  </w:t>
      </w:r>
      <w:r>
        <w:rPr>
          <w:rFonts w:ascii="Calibri" w:eastAsia="Calibri" w:hAnsi="Calibri" w:cs="Calibri"/>
          <w:color w:val="3A7D22"/>
        </w:rPr>
        <w:lastRenderedPageBreak/>
        <w:t>Skladno z določbo 47. člena Sklepa o določitvi prispevkov za posebne primere zavarovanja,  letni pavšalni znesek plača šola, ki</w:t>
      </w:r>
      <w:r>
        <w:rPr>
          <w:rFonts w:ascii="Calibri" w:eastAsia="Calibri" w:hAnsi="Calibri" w:cs="Calibri"/>
          <w:color w:val="3A7C22"/>
        </w:rPr>
        <w:t xml:space="preserve"> organizira opravljanje obvezne prakse.  Delodajalec pa prijavi dijaka v zavarovanje poškodbe pri delu z M12 obrazcem in plača pavšalni prispevek za zavarovanje za poškodbe pri delu.</w:t>
      </w:r>
    </w:p>
    <w:p w14:paraId="13CEEE83" w14:textId="77777777" w:rsidR="00EC66F2" w:rsidRDefault="00103DC4" w:rsidP="00514CB8">
      <w:pPr>
        <w:pStyle w:val="Heading3"/>
        <w:numPr>
          <w:ilvl w:val="2"/>
          <w:numId w:val="173"/>
        </w:numPr>
        <w:spacing w:line="240" w:lineRule="auto"/>
        <w:rPr>
          <w:color w:val="3A7C22"/>
        </w:rPr>
      </w:pPr>
      <w:bookmarkStart w:id="29" w:name="_Toc239417405"/>
      <w:r>
        <w:rPr>
          <w:color w:val="3A7C22"/>
        </w:rPr>
        <w:t>Časovna razporeditev praktičnega usposabljanja z delom za šolsko leto 2026/2027</w:t>
      </w:r>
      <w:bookmarkEnd w:id="29"/>
    </w:p>
    <w:p w14:paraId="04A0C1A1"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3A7C22"/>
        </w:rPr>
        <w:t>Program TRGOVEC:</w:t>
      </w:r>
    </w:p>
    <w:tbl>
      <w:tblPr>
        <w:tblStyle w:val="afffffffffffffe"/>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3186"/>
        <w:gridCol w:w="2835"/>
      </w:tblGrid>
      <w:tr w:rsidR="00EC66F2" w14:paraId="58C3EE15" w14:textId="77777777">
        <w:trPr>
          <w:trHeight w:val="20"/>
        </w:trPr>
        <w:tc>
          <w:tcPr>
            <w:tcW w:w="2763" w:type="dxa"/>
            <w:shd w:val="clear" w:color="auto" w:fill="DAE9F7"/>
          </w:tcPr>
          <w:p w14:paraId="2630ED25" w14:textId="77777777" w:rsidR="00EC66F2" w:rsidRDefault="00103DC4">
            <w:pPr>
              <w:rPr>
                <w:color w:val="3A7C22"/>
                <w:sz w:val="22"/>
                <w:szCs w:val="22"/>
              </w:rPr>
            </w:pPr>
            <w:r>
              <w:rPr>
                <w:b/>
                <w:bCs/>
                <w:color w:val="3A7C22"/>
                <w:sz w:val="22"/>
                <w:szCs w:val="22"/>
              </w:rPr>
              <w:t>razred</w:t>
            </w:r>
          </w:p>
        </w:tc>
        <w:tc>
          <w:tcPr>
            <w:tcW w:w="3186" w:type="dxa"/>
            <w:shd w:val="clear" w:color="auto" w:fill="DAE9F7"/>
          </w:tcPr>
          <w:p w14:paraId="3E066C00" w14:textId="77777777" w:rsidR="00EC66F2" w:rsidRDefault="00103DC4">
            <w:pPr>
              <w:rPr>
                <w:color w:val="3A7C22"/>
                <w:sz w:val="22"/>
                <w:szCs w:val="22"/>
              </w:rPr>
            </w:pPr>
            <w:r>
              <w:rPr>
                <w:b/>
                <w:bCs/>
                <w:color w:val="3A7C22"/>
                <w:sz w:val="22"/>
                <w:szCs w:val="22"/>
              </w:rPr>
              <w:t>termin</w:t>
            </w:r>
          </w:p>
        </w:tc>
        <w:tc>
          <w:tcPr>
            <w:tcW w:w="2835" w:type="dxa"/>
            <w:shd w:val="clear" w:color="auto" w:fill="DAE9F7"/>
          </w:tcPr>
          <w:p w14:paraId="176A0163" w14:textId="77777777" w:rsidR="00EC66F2" w:rsidRDefault="00103DC4">
            <w:pPr>
              <w:rPr>
                <w:color w:val="3A7C22"/>
                <w:sz w:val="22"/>
                <w:szCs w:val="22"/>
              </w:rPr>
            </w:pPr>
            <w:r>
              <w:rPr>
                <w:b/>
                <w:bCs/>
                <w:color w:val="3A7C22"/>
                <w:sz w:val="22"/>
                <w:szCs w:val="22"/>
              </w:rPr>
              <w:t>število ur oz. tednov</w:t>
            </w:r>
          </w:p>
        </w:tc>
      </w:tr>
      <w:tr w:rsidR="00EC66F2" w14:paraId="2CB39776" w14:textId="77777777">
        <w:trPr>
          <w:trHeight w:val="20"/>
        </w:trPr>
        <w:tc>
          <w:tcPr>
            <w:tcW w:w="2763"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F918187" w14:textId="77777777" w:rsidR="00EC66F2" w:rsidRDefault="00103DC4">
            <w:pPr>
              <w:spacing w:line="276" w:lineRule="auto"/>
              <w:rPr>
                <w:color w:val="3A7C22"/>
                <w:sz w:val="22"/>
                <w:szCs w:val="22"/>
              </w:rPr>
            </w:pPr>
            <w:r>
              <w:rPr>
                <w:color w:val="3A7C22"/>
                <w:sz w:val="22"/>
                <w:szCs w:val="22"/>
              </w:rPr>
              <w:t>3. C</w:t>
            </w:r>
          </w:p>
        </w:tc>
        <w:tc>
          <w:tcPr>
            <w:tcW w:w="3186"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C231972" w14:textId="77777777" w:rsidR="00EC66F2" w:rsidRDefault="00103DC4">
            <w:pPr>
              <w:spacing w:line="276" w:lineRule="auto"/>
              <w:rPr>
                <w:color w:val="3A7C22"/>
                <w:sz w:val="22"/>
                <w:szCs w:val="22"/>
              </w:rPr>
            </w:pPr>
            <w:r>
              <w:rPr>
                <w:color w:val="3A7C22"/>
                <w:sz w:val="22"/>
                <w:szCs w:val="22"/>
              </w:rPr>
              <w:t>18. 1. 2027 – 28. 5. 2027</w:t>
            </w:r>
          </w:p>
        </w:tc>
        <w:tc>
          <w:tcPr>
            <w:tcW w:w="2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993F891" w14:textId="77777777" w:rsidR="00EC66F2" w:rsidRDefault="00103DC4">
            <w:pPr>
              <w:spacing w:line="276" w:lineRule="auto"/>
              <w:rPr>
                <w:color w:val="3A7C22"/>
                <w:sz w:val="22"/>
                <w:szCs w:val="22"/>
              </w:rPr>
            </w:pPr>
            <w:r>
              <w:rPr>
                <w:color w:val="3A7C22"/>
                <w:sz w:val="22"/>
                <w:szCs w:val="22"/>
              </w:rPr>
              <w:t>684 ur, 18 tednov</w:t>
            </w:r>
          </w:p>
        </w:tc>
      </w:tr>
      <w:tr w:rsidR="00EC66F2" w14:paraId="5560E73D" w14:textId="77777777">
        <w:trPr>
          <w:trHeight w:val="20"/>
        </w:trPr>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0C659F8" w14:textId="77777777" w:rsidR="00EC66F2" w:rsidRDefault="00103DC4">
            <w:pPr>
              <w:spacing w:line="276" w:lineRule="auto"/>
              <w:rPr>
                <w:color w:val="3A7C22"/>
                <w:sz w:val="22"/>
                <w:szCs w:val="22"/>
              </w:rPr>
            </w:pPr>
            <w:r>
              <w:rPr>
                <w:color w:val="3A7C22"/>
                <w:sz w:val="22"/>
                <w:szCs w:val="22"/>
              </w:rPr>
              <w:t>3. D</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5476393D" w14:textId="77777777" w:rsidR="00EC66F2" w:rsidRDefault="00103DC4">
            <w:pPr>
              <w:spacing w:line="276" w:lineRule="auto"/>
              <w:rPr>
                <w:color w:val="3A7C22"/>
                <w:sz w:val="22"/>
                <w:szCs w:val="22"/>
              </w:rPr>
            </w:pPr>
            <w:r>
              <w:rPr>
                <w:color w:val="3A7C22"/>
                <w:sz w:val="22"/>
                <w:szCs w:val="22"/>
              </w:rPr>
              <w:t>2. 9. 2026 – 15. 1.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567EB133" w14:textId="77777777" w:rsidR="00EC66F2" w:rsidRDefault="00103DC4">
            <w:pPr>
              <w:spacing w:line="276" w:lineRule="auto"/>
              <w:rPr>
                <w:color w:val="3A7C22"/>
                <w:sz w:val="22"/>
                <w:szCs w:val="22"/>
              </w:rPr>
            </w:pPr>
            <w:r>
              <w:rPr>
                <w:color w:val="3A7C22"/>
                <w:sz w:val="22"/>
                <w:szCs w:val="22"/>
              </w:rPr>
              <w:t>684 ur, 18 tednov</w:t>
            </w:r>
          </w:p>
        </w:tc>
      </w:tr>
      <w:tr w:rsidR="00EC66F2" w14:paraId="52A62935" w14:textId="77777777">
        <w:trPr>
          <w:trHeight w:val="20"/>
        </w:trPr>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93F6B7" w14:textId="77777777" w:rsidR="00EC66F2" w:rsidRDefault="00103DC4">
            <w:pPr>
              <w:spacing w:line="276" w:lineRule="auto"/>
              <w:rPr>
                <w:color w:val="3A7C22"/>
                <w:sz w:val="22"/>
                <w:szCs w:val="22"/>
              </w:rPr>
            </w:pPr>
            <w:r>
              <w:rPr>
                <w:color w:val="3A7C22"/>
                <w:sz w:val="22"/>
                <w:szCs w:val="22"/>
              </w:rPr>
              <w:t>2. C</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246C7F02" w14:textId="77777777" w:rsidR="00EC66F2" w:rsidRDefault="00103DC4">
            <w:pPr>
              <w:spacing w:line="276" w:lineRule="auto"/>
              <w:rPr>
                <w:color w:val="3A7C22"/>
                <w:sz w:val="22"/>
                <w:szCs w:val="22"/>
              </w:rPr>
            </w:pPr>
            <w:r>
              <w:rPr>
                <w:color w:val="3A7C22"/>
                <w:sz w:val="22"/>
                <w:szCs w:val="22"/>
              </w:rPr>
              <w:t>1. 3. 2027 – 26. 3.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71512FDD" w14:textId="77777777" w:rsidR="00EC66F2" w:rsidRDefault="00103DC4">
            <w:pPr>
              <w:spacing w:line="276" w:lineRule="auto"/>
              <w:rPr>
                <w:color w:val="3A7C22"/>
                <w:sz w:val="22"/>
                <w:szCs w:val="22"/>
              </w:rPr>
            </w:pPr>
            <w:r>
              <w:rPr>
                <w:color w:val="3A7C22"/>
                <w:sz w:val="22"/>
                <w:szCs w:val="22"/>
              </w:rPr>
              <w:t>152 ur, 4 tedni</w:t>
            </w:r>
          </w:p>
        </w:tc>
      </w:tr>
      <w:tr w:rsidR="00EC66F2" w14:paraId="7FF8E25F" w14:textId="77777777">
        <w:trPr>
          <w:trHeight w:val="20"/>
        </w:trPr>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B87B856" w14:textId="77777777" w:rsidR="00EC66F2" w:rsidRDefault="00103DC4">
            <w:pPr>
              <w:spacing w:line="276" w:lineRule="auto"/>
              <w:rPr>
                <w:color w:val="3A7C22"/>
                <w:sz w:val="22"/>
                <w:szCs w:val="22"/>
              </w:rPr>
            </w:pPr>
            <w:r>
              <w:rPr>
                <w:color w:val="3A7C22"/>
                <w:sz w:val="22"/>
                <w:szCs w:val="22"/>
              </w:rPr>
              <w:t>2. D</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30B78C2A" w14:textId="77777777" w:rsidR="00EC66F2" w:rsidRDefault="00103DC4">
            <w:pPr>
              <w:spacing w:line="276" w:lineRule="auto"/>
              <w:rPr>
                <w:color w:val="3A7C22"/>
                <w:sz w:val="22"/>
                <w:szCs w:val="22"/>
              </w:rPr>
            </w:pPr>
            <w:r>
              <w:rPr>
                <w:color w:val="3A7C22"/>
                <w:sz w:val="22"/>
                <w:szCs w:val="22"/>
              </w:rPr>
              <w:t>29. 3. 2027 – 23. 4.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0C8907B2" w14:textId="77777777" w:rsidR="00EC66F2" w:rsidRDefault="00103DC4">
            <w:pPr>
              <w:spacing w:line="276" w:lineRule="auto"/>
              <w:rPr>
                <w:color w:val="3A7C22"/>
                <w:sz w:val="22"/>
                <w:szCs w:val="22"/>
              </w:rPr>
            </w:pPr>
            <w:r>
              <w:rPr>
                <w:color w:val="3A7C22"/>
                <w:sz w:val="22"/>
                <w:szCs w:val="22"/>
              </w:rPr>
              <w:t>152 ur, 4 tedni</w:t>
            </w:r>
          </w:p>
        </w:tc>
      </w:tr>
      <w:tr w:rsidR="00EC66F2" w14:paraId="7E6BBECE" w14:textId="77777777">
        <w:trPr>
          <w:trHeight w:val="20"/>
        </w:trPr>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1144E2" w14:textId="77777777" w:rsidR="00EC66F2" w:rsidRDefault="00103DC4">
            <w:pPr>
              <w:spacing w:line="276" w:lineRule="auto"/>
              <w:rPr>
                <w:color w:val="3A7C22"/>
                <w:sz w:val="22"/>
                <w:szCs w:val="22"/>
              </w:rPr>
            </w:pPr>
            <w:r>
              <w:rPr>
                <w:color w:val="3A7C22"/>
                <w:sz w:val="22"/>
                <w:szCs w:val="22"/>
              </w:rPr>
              <w:t>1. C</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538C5B02" w14:textId="77777777" w:rsidR="00EC66F2" w:rsidRDefault="00103DC4">
            <w:pPr>
              <w:spacing w:line="276" w:lineRule="auto"/>
              <w:rPr>
                <w:color w:val="3A7C22"/>
                <w:sz w:val="22"/>
                <w:szCs w:val="22"/>
              </w:rPr>
            </w:pPr>
            <w:r>
              <w:rPr>
                <w:color w:val="3A7C22"/>
                <w:sz w:val="22"/>
                <w:szCs w:val="22"/>
              </w:rPr>
              <w:t>3. 5. 2027 – 14. 5.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4A8C2B73" w14:textId="77777777" w:rsidR="00EC66F2" w:rsidRDefault="00103DC4">
            <w:pPr>
              <w:spacing w:line="276" w:lineRule="auto"/>
              <w:rPr>
                <w:color w:val="3A7C22"/>
                <w:sz w:val="22"/>
                <w:szCs w:val="22"/>
              </w:rPr>
            </w:pPr>
            <w:r>
              <w:rPr>
                <w:color w:val="3A7C22"/>
                <w:sz w:val="22"/>
                <w:szCs w:val="22"/>
              </w:rPr>
              <w:t>76 ur, 2 tedna</w:t>
            </w:r>
          </w:p>
        </w:tc>
      </w:tr>
      <w:tr w:rsidR="00EC66F2" w14:paraId="6420BFDF" w14:textId="77777777">
        <w:trPr>
          <w:trHeight w:val="20"/>
        </w:trPr>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683D17C" w14:textId="77777777" w:rsidR="00EC66F2" w:rsidRDefault="00103DC4">
            <w:pPr>
              <w:spacing w:line="276" w:lineRule="auto"/>
              <w:rPr>
                <w:color w:val="3A7C22"/>
                <w:sz w:val="22"/>
                <w:szCs w:val="22"/>
              </w:rPr>
            </w:pPr>
            <w:r>
              <w:rPr>
                <w:color w:val="3A7C22"/>
                <w:sz w:val="22"/>
                <w:szCs w:val="22"/>
              </w:rPr>
              <w:t>1. D</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0A084410" w14:textId="77777777" w:rsidR="00EC66F2" w:rsidRDefault="00103DC4">
            <w:pPr>
              <w:spacing w:line="276" w:lineRule="auto"/>
              <w:rPr>
                <w:color w:val="3A7C22"/>
                <w:sz w:val="22"/>
                <w:szCs w:val="22"/>
              </w:rPr>
            </w:pPr>
            <w:r>
              <w:rPr>
                <w:color w:val="3A7C22"/>
                <w:sz w:val="22"/>
                <w:szCs w:val="22"/>
              </w:rPr>
              <w:t>3. 5. 2027 – 14. 5.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7A27CE42" w14:textId="77777777" w:rsidR="00EC66F2" w:rsidRDefault="00103DC4">
            <w:pPr>
              <w:spacing w:line="276" w:lineRule="auto"/>
              <w:rPr>
                <w:color w:val="3A7C22"/>
                <w:sz w:val="22"/>
                <w:szCs w:val="22"/>
              </w:rPr>
            </w:pPr>
            <w:r>
              <w:rPr>
                <w:color w:val="3A7C22"/>
                <w:sz w:val="22"/>
                <w:szCs w:val="22"/>
              </w:rPr>
              <w:t>76 ur, 2 tedna</w:t>
            </w:r>
          </w:p>
        </w:tc>
      </w:tr>
    </w:tbl>
    <w:p w14:paraId="576DBEA1"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FF0000"/>
        </w:rPr>
        <w:t> </w:t>
      </w:r>
      <w:r>
        <w:rPr>
          <w:rFonts w:ascii="Calibri" w:eastAsia="Calibri" w:hAnsi="Calibri" w:cs="Calibri"/>
          <w:b/>
          <w:bCs/>
          <w:color w:val="3A7C22"/>
        </w:rPr>
        <w:t>Program ADMINISTRATOR:</w:t>
      </w:r>
    </w:p>
    <w:tbl>
      <w:tblPr>
        <w:tblStyle w:val="affffffffffffff"/>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3186"/>
        <w:gridCol w:w="2835"/>
      </w:tblGrid>
      <w:tr w:rsidR="00EC66F2" w14:paraId="56A2CDD9" w14:textId="77777777">
        <w:tc>
          <w:tcPr>
            <w:tcW w:w="2763" w:type="dxa"/>
            <w:shd w:val="clear" w:color="auto" w:fill="DAE9F7"/>
          </w:tcPr>
          <w:p w14:paraId="2837008E" w14:textId="77777777" w:rsidR="00EC66F2" w:rsidRDefault="00103DC4">
            <w:pPr>
              <w:rPr>
                <w:color w:val="3A7C22"/>
                <w:sz w:val="22"/>
                <w:szCs w:val="22"/>
              </w:rPr>
            </w:pPr>
            <w:r>
              <w:rPr>
                <w:b/>
                <w:bCs/>
                <w:color w:val="3A7C22"/>
                <w:sz w:val="22"/>
                <w:szCs w:val="22"/>
              </w:rPr>
              <w:t>razred</w:t>
            </w:r>
          </w:p>
        </w:tc>
        <w:tc>
          <w:tcPr>
            <w:tcW w:w="3186" w:type="dxa"/>
            <w:shd w:val="clear" w:color="auto" w:fill="DAE9F7"/>
          </w:tcPr>
          <w:p w14:paraId="611D07CC" w14:textId="77777777" w:rsidR="00EC66F2" w:rsidRDefault="00103DC4">
            <w:pPr>
              <w:rPr>
                <w:color w:val="3A7C22"/>
                <w:sz w:val="22"/>
                <w:szCs w:val="22"/>
              </w:rPr>
            </w:pPr>
            <w:r>
              <w:rPr>
                <w:b/>
                <w:bCs/>
                <w:color w:val="3A7C22"/>
                <w:sz w:val="22"/>
                <w:szCs w:val="22"/>
              </w:rPr>
              <w:t>termin</w:t>
            </w:r>
          </w:p>
        </w:tc>
        <w:tc>
          <w:tcPr>
            <w:tcW w:w="2835" w:type="dxa"/>
            <w:shd w:val="clear" w:color="auto" w:fill="DAE9F7"/>
          </w:tcPr>
          <w:p w14:paraId="31C11080" w14:textId="77777777" w:rsidR="00EC66F2" w:rsidRDefault="00103DC4">
            <w:pPr>
              <w:rPr>
                <w:color w:val="3A7C22"/>
                <w:sz w:val="22"/>
                <w:szCs w:val="22"/>
              </w:rPr>
            </w:pPr>
            <w:r>
              <w:rPr>
                <w:b/>
                <w:bCs/>
                <w:color w:val="3A7C22"/>
                <w:sz w:val="22"/>
                <w:szCs w:val="22"/>
              </w:rPr>
              <w:t>število ur oz. tednov</w:t>
            </w:r>
          </w:p>
        </w:tc>
      </w:tr>
      <w:tr w:rsidR="00EC66F2" w14:paraId="1EBC2711" w14:textId="77777777">
        <w:tc>
          <w:tcPr>
            <w:tcW w:w="2763"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3EBFE562" w14:textId="77777777" w:rsidR="00EC66F2" w:rsidRDefault="00103DC4">
            <w:pPr>
              <w:spacing w:line="276" w:lineRule="auto"/>
              <w:rPr>
                <w:color w:val="3A7C22"/>
                <w:sz w:val="22"/>
                <w:szCs w:val="22"/>
              </w:rPr>
            </w:pPr>
            <w:r>
              <w:rPr>
                <w:color w:val="3A7C22"/>
                <w:sz w:val="22"/>
                <w:szCs w:val="22"/>
              </w:rPr>
              <w:t>3.E</w:t>
            </w:r>
          </w:p>
        </w:tc>
        <w:tc>
          <w:tcPr>
            <w:tcW w:w="3186"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2CFBB7D" w14:textId="77777777" w:rsidR="00EC66F2" w:rsidRDefault="00103DC4">
            <w:pPr>
              <w:spacing w:line="276" w:lineRule="auto"/>
              <w:rPr>
                <w:color w:val="3A7C22"/>
                <w:sz w:val="22"/>
                <w:szCs w:val="22"/>
              </w:rPr>
            </w:pPr>
            <w:r>
              <w:rPr>
                <w:color w:val="3A7C22"/>
                <w:sz w:val="22"/>
                <w:szCs w:val="22"/>
              </w:rPr>
              <w:t>18. 1. 2027 – 28. 5. 2027</w:t>
            </w:r>
          </w:p>
        </w:tc>
        <w:tc>
          <w:tcPr>
            <w:tcW w:w="2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65890E9" w14:textId="77777777" w:rsidR="00EC66F2" w:rsidRDefault="00103DC4">
            <w:pPr>
              <w:spacing w:line="276" w:lineRule="auto"/>
              <w:rPr>
                <w:color w:val="3A7C22"/>
                <w:sz w:val="22"/>
                <w:szCs w:val="22"/>
              </w:rPr>
            </w:pPr>
            <w:r>
              <w:rPr>
                <w:color w:val="3A7C22"/>
                <w:sz w:val="22"/>
                <w:szCs w:val="22"/>
              </w:rPr>
              <w:t>684 ur, 18 tednov</w:t>
            </w:r>
          </w:p>
        </w:tc>
      </w:tr>
      <w:tr w:rsidR="00EC66F2" w14:paraId="3D6F8F72" w14:textId="77777777">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3338AA6" w14:textId="77777777" w:rsidR="00EC66F2" w:rsidRDefault="00103DC4">
            <w:pPr>
              <w:spacing w:line="276" w:lineRule="auto"/>
              <w:rPr>
                <w:color w:val="3A7C22"/>
                <w:sz w:val="22"/>
                <w:szCs w:val="22"/>
              </w:rPr>
            </w:pPr>
            <w:r>
              <w:rPr>
                <w:color w:val="3A7C22"/>
                <w:sz w:val="22"/>
                <w:szCs w:val="22"/>
              </w:rPr>
              <w:t>2. E</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5B5AC31E" w14:textId="77777777" w:rsidR="00EC66F2" w:rsidRDefault="00103DC4">
            <w:pPr>
              <w:spacing w:line="276" w:lineRule="auto"/>
              <w:rPr>
                <w:color w:val="3A7C22"/>
                <w:sz w:val="22"/>
                <w:szCs w:val="22"/>
              </w:rPr>
            </w:pPr>
            <w:r>
              <w:rPr>
                <w:color w:val="3A7C22"/>
                <w:sz w:val="22"/>
                <w:szCs w:val="22"/>
              </w:rPr>
              <w:t>1. 3. 2027 – 26. 3.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43FC344F" w14:textId="77777777" w:rsidR="00EC66F2" w:rsidRDefault="00103DC4">
            <w:pPr>
              <w:spacing w:line="276" w:lineRule="auto"/>
              <w:rPr>
                <w:color w:val="3A7C22"/>
                <w:sz w:val="22"/>
                <w:szCs w:val="22"/>
              </w:rPr>
            </w:pPr>
            <w:r>
              <w:rPr>
                <w:color w:val="3A7C22"/>
                <w:sz w:val="22"/>
                <w:szCs w:val="22"/>
              </w:rPr>
              <w:t>152 ur, 4 tedni</w:t>
            </w:r>
          </w:p>
        </w:tc>
      </w:tr>
      <w:tr w:rsidR="00EC66F2" w14:paraId="30B9C424" w14:textId="77777777">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BDECC98" w14:textId="77777777" w:rsidR="00EC66F2" w:rsidRDefault="00103DC4">
            <w:pPr>
              <w:spacing w:line="276" w:lineRule="auto"/>
              <w:rPr>
                <w:color w:val="3A7C22"/>
                <w:sz w:val="22"/>
                <w:szCs w:val="22"/>
              </w:rPr>
            </w:pPr>
            <w:r>
              <w:rPr>
                <w:color w:val="3A7C22"/>
                <w:sz w:val="22"/>
                <w:szCs w:val="22"/>
              </w:rPr>
              <w:t>1. E</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2D5BEEA9" w14:textId="77777777" w:rsidR="00EC66F2" w:rsidRDefault="00103DC4">
            <w:pPr>
              <w:spacing w:line="276" w:lineRule="auto"/>
              <w:rPr>
                <w:color w:val="3A7C22"/>
                <w:sz w:val="22"/>
                <w:szCs w:val="22"/>
              </w:rPr>
            </w:pPr>
            <w:r>
              <w:rPr>
                <w:color w:val="3A7C22"/>
                <w:sz w:val="22"/>
                <w:szCs w:val="22"/>
              </w:rPr>
              <w:t>3. 5. 2027 – 14. 5.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3ADFA495" w14:textId="77777777" w:rsidR="00EC66F2" w:rsidRDefault="00103DC4">
            <w:pPr>
              <w:spacing w:line="276" w:lineRule="auto"/>
              <w:rPr>
                <w:color w:val="3A7C22"/>
                <w:sz w:val="22"/>
                <w:szCs w:val="22"/>
              </w:rPr>
            </w:pPr>
            <w:r>
              <w:rPr>
                <w:color w:val="3A7C22"/>
                <w:sz w:val="22"/>
                <w:szCs w:val="22"/>
              </w:rPr>
              <w:t>76 ur, 2 tedna</w:t>
            </w:r>
          </w:p>
        </w:tc>
      </w:tr>
    </w:tbl>
    <w:p w14:paraId="61A67503"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3A7C22"/>
        </w:rPr>
        <w:t> </w:t>
      </w:r>
    </w:p>
    <w:p w14:paraId="49E3EF6C"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3A7C22"/>
        </w:rPr>
        <w:t>Program EKONOMSKI TEHNIK:</w:t>
      </w:r>
    </w:p>
    <w:tbl>
      <w:tblPr>
        <w:tblStyle w:val="affffffffffffff0"/>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3186"/>
        <w:gridCol w:w="2835"/>
      </w:tblGrid>
      <w:tr w:rsidR="00EC66F2" w14:paraId="32C23DF2" w14:textId="77777777">
        <w:tc>
          <w:tcPr>
            <w:tcW w:w="2763" w:type="dxa"/>
            <w:shd w:val="clear" w:color="auto" w:fill="DAE9F7"/>
          </w:tcPr>
          <w:p w14:paraId="4864DB53" w14:textId="77777777" w:rsidR="00EC66F2" w:rsidRDefault="00103DC4">
            <w:pPr>
              <w:rPr>
                <w:color w:val="3A7C22"/>
                <w:sz w:val="22"/>
                <w:szCs w:val="22"/>
              </w:rPr>
            </w:pPr>
            <w:r>
              <w:rPr>
                <w:b/>
                <w:bCs/>
                <w:color w:val="3A7C22"/>
                <w:sz w:val="22"/>
                <w:szCs w:val="22"/>
              </w:rPr>
              <w:t>razred</w:t>
            </w:r>
          </w:p>
        </w:tc>
        <w:tc>
          <w:tcPr>
            <w:tcW w:w="3186" w:type="dxa"/>
            <w:shd w:val="clear" w:color="auto" w:fill="DAE9F7"/>
          </w:tcPr>
          <w:p w14:paraId="603ED7DE" w14:textId="77777777" w:rsidR="00EC66F2" w:rsidRDefault="00103DC4">
            <w:pPr>
              <w:rPr>
                <w:color w:val="3A7C22"/>
                <w:sz w:val="22"/>
                <w:szCs w:val="22"/>
              </w:rPr>
            </w:pPr>
            <w:r>
              <w:rPr>
                <w:b/>
                <w:bCs/>
                <w:color w:val="3A7C22"/>
                <w:sz w:val="22"/>
                <w:szCs w:val="22"/>
              </w:rPr>
              <w:t>termin</w:t>
            </w:r>
          </w:p>
        </w:tc>
        <w:tc>
          <w:tcPr>
            <w:tcW w:w="2835" w:type="dxa"/>
            <w:shd w:val="clear" w:color="auto" w:fill="DAE9F7"/>
          </w:tcPr>
          <w:p w14:paraId="65EC3BE2" w14:textId="77777777" w:rsidR="00EC66F2" w:rsidRDefault="00103DC4">
            <w:pPr>
              <w:rPr>
                <w:color w:val="3A7C22"/>
                <w:sz w:val="22"/>
                <w:szCs w:val="22"/>
              </w:rPr>
            </w:pPr>
            <w:r>
              <w:rPr>
                <w:b/>
                <w:bCs/>
                <w:color w:val="3A7C22"/>
                <w:sz w:val="22"/>
                <w:szCs w:val="22"/>
              </w:rPr>
              <w:t>število ur oz. tednov</w:t>
            </w:r>
          </w:p>
        </w:tc>
      </w:tr>
      <w:tr w:rsidR="00EC66F2" w14:paraId="100356BD" w14:textId="77777777">
        <w:tc>
          <w:tcPr>
            <w:tcW w:w="2763"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60CF3585" w14:textId="77777777" w:rsidR="00EC66F2" w:rsidRDefault="00103DC4">
            <w:pPr>
              <w:spacing w:line="276" w:lineRule="auto"/>
              <w:rPr>
                <w:color w:val="3A7C22"/>
                <w:sz w:val="22"/>
                <w:szCs w:val="22"/>
              </w:rPr>
            </w:pPr>
            <w:r>
              <w:rPr>
                <w:color w:val="3A7C22"/>
                <w:sz w:val="22"/>
                <w:szCs w:val="22"/>
              </w:rPr>
              <w:t>2. A</w:t>
            </w:r>
          </w:p>
        </w:tc>
        <w:tc>
          <w:tcPr>
            <w:tcW w:w="3186"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8450989" w14:textId="77777777" w:rsidR="00EC66F2" w:rsidRDefault="00103DC4">
            <w:pPr>
              <w:spacing w:line="276" w:lineRule="auto"/>
              <w:rPr>
                <w:color w:val="3A7C22"/>
                <w:sz w:val="22"/>
                <w:szCs w:val="22"/>
              </w:rPr>
            </w:pPr>
            <w:r>
              <w:rPr>
                <w:color w:val="3A7C22"/>
                <w:sz w:val="22"/>
                <w:szCs w:val="22"/>
              </w:rPr>
              <w:t>29. 3. 2027 – 9. 4. 2027</w:t>
            </w:r>
          </w:p>
        </w:tc>
        <w:tc>
          <w:tcPr>
            <w:tcW w:w="2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B8B748E" w14:textId="77777777" w:rsidR="00EC66F2" w:rsidRDefault="00103DC4">
            <w:pPr>
              <w:spacing w:line="276" w:lineRule="auto"/>
              <w:rPr>
                <w:color w:val="3A7C22"/>
                <w:sz w:val="22"/>
                <w:szCs w:val="22"/>
              </w:rPr>
            </w:pPr>
            <w:r>
              <w:rPr>
                <w:color w:val="3A7C22"/>
                <w:sz w:val="22"/>
                <w:szCs w:val="22"/>
              </w:rPr>
              <w:t>76 ur, 2 tedna</w:t>
            </w:r>
          </w:p>
        </w:tc>
      </w:tr>
      <w:tr w:rsidR="00EC66F2" w14:paraId="1B312DED" w14:textId="77777777">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B233A65" w14:textId="77777777" w:rsidR="00EC66F2" w:rsidRDefault="00103DC4">
            <w:pPr>
              <w:spacing w:line="276" w:lineRule="auto"/>
              <w:rPr>
                <w:color w:val="3A7C22"/>
                <w:sz w:val="22"/>
                <w:szCs w:val="22"/>
              </w:rPr>
            </w:pPr>
            <w:r>
              <w:rPr>
                <w:color w:val="3A7C22"/>
                <w:sz w:val="22"/>
                <w:szCs w:val="22"/>
              </w:rPr>
              <w:t>2. Aš</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41841533" w14:textId="77777777" w:rsidR="00EC66F2" w:rsidRDefault="00103DC4">
            <w:pPr>
              <w:spacing w:line="276" w:lineRule="auto"/>
              <w:rPr>
                <w:color w:val="3A7C22"/>
                <w:sz w:val="22"/>
                <w:szCs w:val="22"/>
              </w:rPr>
            </w:pPr>
            <w:r>
              <w:rPr>
                <w:color w:val="3A7C22"/>
                <w:sz w:val="22"/>
                <w:szCs w:val="22"/>
              </w:rPr>
              <w:t>29. 3. 2027 – 9. 4. 2027</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032E1D92" w14:textId="77777777" w:rsidR="00EC66F2" w:rsidRDefault="00103DC4">
            <w:pPr>
              <w:spacing w:line="276" w:lineRule="auto"/>
              <w:rPr>
                <w:color w:val="3A7C22"/>
                <w:sz w:val="22"/>
                <w:szCs w:val="22"/>
              </w:rPr>
            </w:pPr>
            <w:r>
              <w:rPr>
                <w:color w:val="3A7C22"/>
                <w:sz w:val="22"/>
                <w:szCs w:val="22"/>
              </w:rPr>
              <w:t>76 ur, 2 tedna</w:t>
            </w:r>
          </w:p>
        </w:tc>
      </w:tr>
      <w:tr w:rsidR="00EC66F2" w14:paraId="52D6BDB5" w14:textId="77777777">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8BBA64E" w14:textId="77777777" w:rsidR="00EC66F2" w:rsidRDefault="00103DC4">
            <w:pPr>
              <w:spacing w:line="276" w:lineRule="auto"/>
              <w:rPr>
                <w:color w:val="3A7C22"/>
                <w:sz w:val="22"/>
                <w:szCs w:val="22"/>
              </w:rPr>
            </w:pPr>
            <w:r>
              <w:rPr>
                <w:color w:val="3A7C22"/>
                <w:sz w:val="22"/>
                <w:szCs w:val="22"/>
              </w:rPr>
              <w:t>3. A</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61E7DA92" w14:textId="77777777" w:rsidR="00EC66F2" w:rsidRDefault="00103DC4">
            <w:pPr>
              <w:spacing w:line="276" w:lineRule="auto"/>
              <w:rPr>
                <w:color w:val="3A7C22"/>
                <w:sz w:val="22"/>
                <w:szCs w:val="22"/>
              </w:rPr>
            </w:pPr>
            <w:r>
              <w:rPr>
                <w:color w:val="3A7C22"/>
                <w:sz w:val="22"/>
                <w:szCs w:val="22"/>
              </w:rPr>
              <w:t>16. 11. 2026 – 27. 11. 2026</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16B903E2" w14:textId="77777777" w:rsidR="00EC66F2" w:rsidRDefault="00103DC4">
            <w:pPr>
              <w:spacing w:line="276" w:lineRule="auto"/>
              <w:rPr>
                <w:color w:val="3A7C22"/>
                <w:sz w:val="22"/>
                <w:szCs w:val="22"/>
              </w:rPr>
            </w:pPr>
            <w:r>
              <w:rPr>
                <w:color w:val="3A7C22"/>
                <w:sz w:val="22"/>
                <w:szCs w:val="22"/>
              </w:rPr>
              <w:t>76 ur, 2 tedna</w:t>
            </w:r>
          </w:p>
        </w:tc>
      </w:tr>
      <w:tr w:rsidR="00EC66F2" w14:paraId="2914B996" w14:textId="77777777">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338A2F8" w14:textId="77777777" w:rsidR="00EC66F2" w:rsidRDefault="00103DC4">
            <w:pPr>
              <w:spacing w:line="276" w:lineRule="auto"/>
              <w:rPr>
                <w:color w:val="3A7C22"/>
                <w:sz w:val="22"/>
                <w:szCs w:val="22"/>
              </w:rPr>
            </w:pPr>
            <w:r>
              <w:rPr>
                <w:color w:val="3A7C22"/>
                <w:sz w:val="22"/>
                <w:szCs w:val="22"/>
              </w:rPr>
              <w:t>3. Aš</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7ED0D23E" w14:textId="77777777" w:rsidR="00EC66F2" w:rsidRDefault="00103DC4">
            <w:pPr>
              <w:spacing w:line="276" w:lineRule="auto"/>
              <w:rPr>
                <w:color w:val="3A7C22"/>
                <w:sz w:val="22"/>
                <w:szCs w:val="22"/>
              </w:rPr>
            </w:pPr>
            <w:r>
              <w:rPr>
                <w:color w:val="3A7C22"/>
                <w:sz w:val="22"/>
                <w:szCs w:val="22"/>
              </w:rPr>
              <w:t>16. 11. 2026 – 27. 11. 2026</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2C1E7FAC" w14:textId="77777777" w:rsidR="00EC66F2" w:rsidRDefault="00103DC4">
            <w:pPr>
              <w:spacing w:line="276" w:lineRule="auto"/>
              <w:rPr>
                <w:color w:val="3A7C22"/>
                <w:sz w:val="22"/>
                <w:szCs w:val="22"/>
              </w:rPr>
            </w:pPr>
            <w:r>
              <w:rPr>
                <w:color w:val="3A7C22"/>
                <w:sz w:val="22"/>
                <w:szCs w:val="22"/>
              </w:rPr>
              <w:t>76 ur, 2 tedna</w:t>
            </w:r>
          </w:p>
        </w:tc>
      </w:tr>
    </w:tbl>
    <w:p w14:paraId="1B2069A4"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3A7C22"/>
        </w:rPr>
        <w:t> </w:t>
      </w:r>
    </w:p>
    <w:p w14:paraId="45816A41"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3A7C22"/>
        </w:rPr>
        <w:t>Program ARANŽERSKI TEHNIK:</w:t>
      </w:r>
    </w:p>
    <w:tbl>
      <w:tblPr>
        <w:tblStyle w:val="affffffffffffff1"/>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3186"/>
        <w:gridCol w:w="2835"/>
      </w:tblGrid>
      <w:tr w:rsidR="00EC66F2" w14:paraId="2B22F747" w14:textId="77777777">
        <w:tc>
          <w:tcPr>
            <w:tcW w:w="2763" w:type="dxa"/>
            <w:shd w:val="clear" w:color="auto" w:fill="DAE9F7"/>
          </w:tcPr>
          <w:p w14:paraId="10D629DD" w14:textId="77777777" w:rsidR="00EC66F2" w:rsidRDefault="00103DC4">
            <w:pPr>
              <w:rPr>
                <w:color w:val="3A7C22"/>
                <w:sz w:val="22"/>
                <w:szCs w:val="22"/>
              </w:rPr>
            </w:pPr>
            <w:r>
              <w:rPr>
                <w:b/>
                <w:bCs/>
                <w:color w:val="3A7C22"/>
                <w:sz w:val="22"/>
                <w:szCs w:val="22"/>
              </w:rPr>
              <w:t>razred</w:t>
            </w:r>
          </w:p>
        </w:tc>
        <w:tc>
          <w:tcPr>
            <w:tcW w:w="3186" w:type="dxa"/>
            <w:shd w:val="clear" w:color="auto" w:fill="DAE9F7"/>
          </w:tcPr>
          <w:p w14:paraId="0310CC7F" w14:textId="77777777" w:rsidR="00EC66F2" w:rsidRDefault="00103DC4">
            <w:pPr>
              <w:rPr>
                <w:color w:val="3A7C22"/>
                <w:sz w:val="22"/>
                <w:szCs w:val="22"/>
              </w:rPr>
            </w:pPr>
            <w:r>
              <w:rPr>
                <w:b/>
                <w:bCs/>
                <w:color w:val="3A7C22"/>
                <w:sz w:val="22"/>
                <w:szCs w:val="22"/>
              </w:rPr>
              <w:t>termin</w:t>
            </w:r>
          </w:p>
        </w:tc>
        <w:tc>
          <w:tcPr>
            <w:tcW w:w="2835" w:type="dxa"/>
            <w:shd w:val="clear" w:color="auto" w:fill="DAE9F7"/>
          </w:tcPr>
          <w:p w14:paraId="3681C302" w14:textId="77777777" w:rsidR="00EC66F2" w:rsidRDefault="00103DC4">
            <w:pPr>
              <w:rPr>
                <w:color w:val="3A7C22"/>
                <w:sz w:val="22"/>
                <w:szCs w:val="22"/>
              </w:rPr>
            </w:pPr>
            <w:r>
              <w:rPr>
                <w:b/>
                <w:bCs/>
                <w:color w:val="3A7C22"/>
                <w:sz w:val="22"/>
                <w:szCs w:val="22"/>
              </w:rPr>
              <w:t>število ur oz. tednov</w:t>
            </w:r>
          </w:p>
        </w:tc>
      </w:tr>
      <w:tr w:rsidR="00EC66F2" w14:paraId="46482C55" w14:textId="77777777">
        <w:tc>
          <w:tcPr>
            <w:tcW w:w="2763"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77751736" w14:textId="77777777" w:rsidR="00EC66F2" w:rsidRDefault="00103DC4">
            <w:pPr>
              <w:spacing w:line="276" w:lineRule="auto"/>
              <w:rPr>
                <w:color w:val="3A7C22"/>
                <w:sz w:val="22"/>
                <w:szCs w:val="22"/>
              </w:rPr>
            </w:pPr>
            <w:r>
              <w:rPr>
                <w:color w:val="3A7C22"/>
                <w:sz w:val="22"/>
                <w:szCs w:val="22"/>
              </w:rPr>
              <w:t>2. B</w:t>
            </w:r>
          </w:p>
        </w:tc>
        <w:tc>
          <w:tcPr>
            <w:tcW w:w="3186"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2086A33" w14:textId="77777777" w:rsidR="00EC66F2" w:rsidRDefault="00103DC4">
            <w:pPr>
              <w:spacing w:line="276" w:lineRule="auto"/>
              <w:rPr>
                <w:color w:val="3A7C22"/>
                <w:sz w:val="22"/>
                <w:szCs w:val="22"/>
              </w:rPr>
            </w:pPr>
            <w:r>
              <w:rPr>
                <w:color w:val="3A7C22"/>
                <w:sz w:val="22"/>
                <w:szCs w:val="22"/>
              </w:rPr>
              <w:t>15. 3. 2027 – 26. 3. 2027</w:t>
            </w:r>
          </w:p>
        </w:tc>
        <w:tc>
          <w:tcPr>
            <w:tcW w:w="2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77DF22D5" w14:textId="77777777" w:rsidR="00EC66F2" w:rsidRDefault="00103DC4">
            <w:pPr>
              <w:spacing w:line="276" w:lineRule="auto"/>
              <w:rPr>
                <w:color w:val="3A7C22"/>
                <w:sz w:val="22"/>
                <w:szCs w:val="22"/>
              </w:rPr>
            </w:pPr>
            <w:r>
              <w:rPr>
                <w:color w:val="3A7C22"/>
                <w:sz w:val="22"/>
                <w:szCs w:val="22"/>
              </w:rPr>
              <w:t>76 ur, 2 tedna</w:t>
            </w:r>
          </w:p>
        </w:tc>
      </w:tr>
      <w:tr w:rsidR="00EC66F2" w14:paraId="50B88CFD" w14:textId="77777777">
        <w:tc>
          <w:tcPr>
            <w:tcW w:w="2763"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9D98262" w14:textId="77777777" w:rsidR="00EC66F2" w:rsidRDefault="00103DC4">
            <w:pPr>
              <w:spacing w:line="276" w:lineRule="auto"/>
              <w:rPr>
                <w:color w:val="3A7C22"/>
                <w:sz w:val="22"/>
                <w:szCs w:val="22"/>
              </w:rPr>
            </w:pPr>
            <w:r>
              <w:rPr>
                <w:color w:val="3A7C22"/>
                <w:sz w:val="22"/>
                <w:szCs w:val="22"/>
              </w:rPr>
              <w:t>3. B</w:t>
            </w:r>
          </w:p>
        </w:tc>
        <w:tc>
          <w:tcPr>
            <w:tcW w:w="3186" w:type="dxa"/>
            <w:tcBorders>
              <w:top w:val="nil"/>
              <w:left w:val="nil"/>
              <w:bottom w:val="single" w:sz="7" w:space="0" w:color="000000"/>
              <w:right w:val="single" w:sz="7" w:space="0" w:color="000000"/>
            </w:tcBorders>
            <w:tcMar>
              <w:top w:w="0" w:type="dxa"/>
              <w:left w:w="100" w:type="dxa"/>
              <w:bottom w:w="0" w:type="dxa"/>
              <w:right w:w="100" w:type="dxa"/>
            </w:tcMar>
          </w:tcPr>
          <w:p w14:paraId="086BCAB6" w14:textId="77777777" w:rsidR="00EC66F2" w:rsidRDefault="00103DC4">
            <w:pPr>
              <w:spacing w:line="276" w:lineRule="auto"/>
              <w:rPr>
                <w:color w:val="3A7C22"/>
                <w:sz w:val="22"/>
                <w:szCs w:val="22"/>
              </w:rPr>
            </w:pPr>
            <w:r>
              <w:rPr>
                <w:color w:val="3A7C22"/>
                <w:sz w:val="22"/>
                <w:szCs w:val="22"/>
              </w:rPr>
              <w:t>16. 11. 2026 – 27. 11. 2026</w:t>
            </w:r>
          </w:p>
        </w:tc>
        <w:tc>
          <w:tcPr>
            <w:tcW w:w="2835" w:type="dxa"/>
            <w:tcBorders>
              <w:top w:val="nil"/>
              <w:left w:val="nil"/>
              <w:bottom w:val="single" w:sz="7" w:space="0" w:color="000000"/>
              <w:right w:val="single" w:sz="7" w:space="0" w:color="000000"/>
            </w:tcBorders>
            <w:tcMar>
              <w:top w:w="0" w:type="dxa"/>
              <w:left w:w="100" w:type="dxa"/>
              <w:bottom w:w="0" w:type="dxa"/>
              <w:right w:w="100" w:type="dxa"/>
            </w:tcMar>
          </w:tcPr>
          <w:p w14:paraId="2A4C6B2E" w14:textId="77777777" w:rsidR="00EC66F2" w:rsidRDefault="00103DC4">
            <w:pPr>
              <w:spacing w:line="276" w:lineRule="auto"/>
              <w:rPr>
                <w:color w:val="3A7C22"/>
                <w:sz w:val="22"/>
                <w:szCs w:val="22"/>
              </w:rPr>
            </w:pPr>
            <w:r>
              <w:rPr>
                <w:color w:val="3A7C22"/>
                <w:sz w:val="22"/>
                <w:szCs w:val="22"/>
              </w:rPr>
              <w:t>76 ur, 2 tedna</w:t>
            </w:r>
          </w:p>
        </w:tc>
      </w:tr>
    </w:tbl>
    <w:p w14:paraId="5305B87A"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3A7C22"/>
        </w:rPr>
        <w:t> </w:t>
      </w:r>
    </w:p>
    <w:p w14:paraId="1D82EFBF"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b/>
          <w:bCs/>
          <w:color w:val="3A7C22"/>
        </w:rPr>
        <w:t>Program EKONOMSKI TEHNIK poklicno tehniško izobraževanje:</w:t>
      </w:r>
    </w:p>
    <w:tbl>
      <w:tblPr>
        <w:tblStyle w:val="affffffffffffff2"/>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3186"/>
        <w:gridCol w:w="2835"/>
      </w:tblGrid>
      <w:tr w:rsidR="00EC66F2" w14:paraId="033418E2" w14:textId="77777777">
        <w:tc>
          <w:tcPr>
            <w:tcW w:w="2763" w:type="dxa"/>
            <w:shd w:val="clear" w:color="auto" w:fill="DAE9F7"/>
          </w:tcPr>
          <w:p w14:paraId="43343A8B" w14:textId="77777777" w:rsidR="00EC66F2" w:rsidRDefault="00103DC4">
            <w:pPr>
              <w:rPr>
                <w:color w:val="3A7C22"/>
                <w:sz w:val="22"/>
                <w:szCs w:val="22"/>
              </w:rPr>
            </w:pPr>
            <w:r>
              <w:rPr>
                <w:b/>
                <w:bCs/>
                <w:color w:val="3A7C22"/>
                <w:sz w:val="22"/>
                <w:szCs w:val="22"/>
              </w:rPr>
              <w:t>razred</w:t>
            </w:r>
          </w:p>
        </w:tc>
        <w:tc>
          <w:tcPr>
            <w:tcW w:w="3186" w:type="dxa"/>
            <w:shd w:val="clear" w:color="auto" w:fill="DAE9F7"/>
          </w:tcPr>
          <w:p w14:paraId="45B6BD43" w14:textId="77777777" w:rsidR="00EC66F2" w:rsidRDefault="00103DC4">
            <w:pPr>
              <w:rPr>
                <w:color w:val="3A7C22"/>
                <w:sz w:val="22"/>
                <w:szCs w:val="22"/>
              </w:rPr>
            </w:pPr>
            <w:r>
              <w:rPr>
                <w:b/>
                <w:bCs/>
                <w:color w:val="3A7C22"/>
                <w:sz w:val="22"/>
                <w:szCs w:val="22"/>
              </w:rPr>
              <w:t>termin</w:t>
            </w:r>
          </w:p>
        </w:tc>
        <w:tc>
          <w:tcPr>
            <w:tcW w:w="2835" w:type="dxa"/>
            <w:shd w:val="clear" w:color="auto" w:fill="DAE9F7"/>
          </w:tcPr>
          <w:p w14:paraId="0E879A38" w14:textId="77777777" w:rsidR="00EC66F2" w:rsidRDefault="00103DC4">
            <w:pPr>
              <w:rPr>
                <w:color w:val="3A7C22"/>
                <w:sz w:val="22"/>
                <w:szCs w:val="22"/>
              </w:rPr>
            </w:pPr>
            <w:r>
              <w:rPr>
                <w:b/>
                <w:bCs/>
                <w:color w:val="3A7C22"/>
                <w:sz w:val="22"/>
                <w:szCs w:val="22"/>
              </w:rPr>
              <w:t>število ur oz. tednov</w:t>
            </w:r>
          </w:p>
        </w:tc>
      </w:tr>
      <w:tr w:rsidR="00EC66F2" w14:paraId="38BF2924" w14:textId="77777777">
        <w:tc>
          <w:tcPr>
            <w:tcW w:w="2763"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0AB54F8" w14:textId="77777777" w:rsidR="00EC66F2" w:rsidRDefault="00103DC4">
            <w:pPr>
              <w:spacing w:line="276" w:lineRule="auto"/>
              <w:rPr>
                <w:color w:val="3A7C22"/>
                <w:sz w:val="22"/>
                <w:szCs w:val="22"/>
              </w:rPr>
            </w:pPr>
            <w:r>
              <w:rPr>
                <w:color w:val="3A7C22"/>
                <w:sz w:val="22"/>
                <w:szCs w:val="22"/>
              </w:rPr>
              <w:t>4. P</w:t>
            </w:r>
          </w:p>
        </w:tc>
        <w:tc>
          <w:tcPr>
            <w:tcW w:w="3186"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7E770C8" w14:textId="77777777" w:rsidR="00EC66F2" w:rsidRDefault="00103DC4">
            <w:pPr>
              <w:spacing w:line="276" w:lineRule="auto"/>
              <w:rPr>
                <w:color w:val="3A7C22"/>
                <w:sz w:val="22"/>
                <w:szCs w:val="22"/>
              </w:rPr>
            </w:pPr>
            <w:r>
              <w:rPr>
                <w:color w:val="3A7C22"/>
                <w:sz w:val="22"/>
                <w:szCs w:val="22"/>
              </w:rPr>
              <w:t>15. 3. 2027 – 26. 3. 2027</w:t>
            </w:r>
          </w:p>
        </w:tc>
        <w:tc>
          <w:tcPr>
            <w:tcW w:w="283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14DE8C75" w14:textId="77777777" w:rsidR="00EC66F2" w:rsidRDefault="00103DC4">
            <w:pPr>
              <w:spacing w:line="276" w:lineRule="auto"/>
              <w:rPr>
                <w:color w:val="3A7C22"/>
                <w:sz w:val="22"/>
                <w:szCs w:val="22"/>
              </w:rPr>
            </w:pPr>
            <w:r>
              <w:rPr>
                <w:color w:val="3A7C22"/>
                <w:sz w:val="22"/>
                <w:szCs w:val="22"/>
              </w:rPr>
              <w:t>76 ur, 2 tedna</w:t>
            </w:r>
          </w:p>
        </w:tc>
      </w:tr>
    </w:tbl>
    <w:p w14:paraId="189A0C3E" w14:textId="77777777" w:rsidR="00EC66F2" w:rsidRDefault="00EC66F2">
      <w:pPr>
        <w:spacing w:line="240" w:lineRule="auto"/>
        <w:jc w:val="both"/>
        <w:rPr>
          <w:rFonts w:ascii="Calibri" w:eastAsia="Calibri" w:hAnsi="Calibri" w:cs="Calibri"/>
        </w:rPr>
      </w:pPr>
    </w:p>
    <w:p w14:paraId="68D468E8" w14:textId="77777777" w:rsidR="00EC66F2" w:rsidRDefault="00103DC4">
      <w:pPr>
        <w:spacing w:line="240" w:lineRule="auto"/>
        <w:jc w:val="both"/>
        <w:rPr>
          <w:rFonts w:ascii="Calibri" w:eastAsia="Calibri" w:hAnsi="Calibri" w:cs="Calibri"/>
          <w:color w:val="3A7D22"/>
        </w:rPr>
      </w:pPr>
      <w:r>
        <w:rPr>
          <w:rFonts w:ascii="Calibri" w:eastAsia="Calibri" w:hAnsi="Calibri" w:cs="Calibri"/>
          <w:color w:val="3A7D22"/>
        </w:rPr>
        <w:t>Organizator PUD bo vse razrede, ki bodo napoteni na praktično usposabljanje, obiskal v začetku šolskega leta, jih seznanil s termini izvajanja PUD, delodajalci in pravili na PUD. Obiskoval bo dijake v času opravljanja PUD in sodeloval z njihovimi mentorji.</w:t>
      </w:r>
    </w:p>
    <w:p w14:paraId="49BD871E" w14:textId="77777777" w:rsidR="00EC66F2" w:rsidRDefault="00103DC4" w:rsidP="00514CB8">
      <w:pPr>
        <w:pStyle w:val="Heading2"/>
        <w:numPr>
          <w:ilvl w:val="1"/>
          <w:numId w:val="173"/>
        </w:numPr>
        <w:spacing w:line="240" w:lineRule="auto"/>
        <w:rPr>
          <w:color w:val="3A7D22"/>
        </w:rPr>
      </w:pPr>
      <w:bookmarkStart w:id="30" w:name="_Toc239417406"/>
      <w:r>
        <w:rPr>
          <w:color w:val="3A7D22"/>
        </w:rPr>
        <w:t>Interesne dejavnosti/aktivno državljanstvo 2026/2027 (IND)</w:t>
      </w:r>
      <w:bookmarkEnd w:id="30"/>
    </w:p>
    <w:p w14:paraId="06F555F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Interesne dejavnosti so sestavni del predmetnikov izobraževalnih programov srednjega poklicnega izobraževanja, srednjega strokovnega izobraževanja ter srednjega poklicno tehniškega izobraževanja. Čeprav je namen interesnih dejavnosti razbremeniti dijake od šolskega pouka, pomenijo med drugim tudi enega od načinov za razširjanje in poglabljanje splošnega in posebnega znanja, na eni strani povezanega s cilji programov, ki jih izvaja posamezna šola, ter na drugi strani s spoznanji o socialnem okolju, v katerem šola deluje. Hkrati je z interesnimi dejavnostmi dijakom omogočeno, da odkrivajo tudi področja, ki niso </w:t>
      </w:r>
      <w:r>
        <w:rPr>
          <w:rFonts w:ascii="Calibri" w:eastAsia="Calibri" w:hAnsi="Calibri" w:cs="Calibri"/>
          <w:color w:val="3A7D22"/>
        </w:rPr>
        <w:lastRenderedPageBreak/>
        <w:t xml:space="preserve">opredeljena s programom, po katerem se izobražujejo, ter da spoznavajo svoje talente, jih razvijajo in ohranjajo svojo posebnost oziroma različnost. Z možnostjo proste izbire med posameznimi dejavnostmi naj bi se spremenil tudi odnos dijaka do dela ter njegova odgovornost za lastne odločitve. </w:t>
      </w:r>
    </w:p>
    <w:p w14:paraId="0CEF3322" w14:textId="77777777" w:rsidR="00EC66F2" w:rsidRDefault="00EC66F2">
      <w:pPr>
        <w:spacing w:after="0" w:line="240" w:lineRule="auto"/>
        <w:jc w:val="both"/>
        <w:rPr>
          <w:rFonts w:ascii="Calibri" w:eastAsia="Calibri" w:hAnsi="Calibri" w:cs="Calibri"/>
          <w:color w:val="3A7D22"/>
        </w:rPr>
      </w:pPr>
    </w:p>
    <w:p w14:paraId="4F89496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Izvajajo se kot vsebinski sklopi v čim bolj strnjeni obliki in ne kot razporejene ure v okviru urnika. Dijaki na podlagi programske ponudbe šole, ki je sestavni del letnega delovnega načrta šole, izbirajo med posameznimi ponujenimi dejavnostmi. Čeprav šole same z letnim delovnim načrtom opredelijo konkretne interesne dejavnosti, morajo pri tem obvezno načrtovati vsaj v predpisanem minimalnem obsegu tiste vsebine, ki so določene v okviru tako imenovanega "obveznega enotnega dela" v posameznih vrstah programov. </w:t>
      </w:r>
    </w:p>
    <w:p w14:paraId="60D130FB" w14:textId="77777777" w:rsidR="00EC66F2" w:rsidRDefault="00EC66F2">
      <w:pPr>
        <w:spacing w:after="0" w:line="240" w:lineRule="auto"/>
        <w:jc w:val="both"/>
        <w:rPr>
          <w:rFonts w:ascii="Calibri" w:eastAsia="Calibri" w:hAnsi="Calibri" w:cs="Calibri"/>
          <w:color w:val="3A7D22"/>
        </w:rPr>
      </w:pPr>
    </w:p>
    <w:p w14:paraId="5450FB1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Priporočene vsebine interesnih dejavnosti, ki so enake vsebinam iz katalogov znanja za posamezne predmete, se kot interesne dejavnosti ne izvajajo. Ta del interesnih dejavnosti šola nadomesti z drugimi vsebinami ali pa poveča število ur za tiste dejavnosti, ki si jih dijak lahko izbere sam.</w:t>
      </w:r>
    </w:p>
    <w:p w14:paraId="41BE0031" w14:textId="77777777" w:rsidR="00EC66F2" w:rsidRDefault="00EC66F2">
      <w:pPr>
        <w:spacing w:after="0" w:line="240" w:lineRule="auto"/>
        <w:jc w:val="both"/>
        <w:rPr>
          <w:rFonts w:ascii="Calibri" w:eastAsia="Calibri" w:hAnsi="Calibri" w:cs="Calibri"/>
          <w:b/>
          <w:bCs/>
          <w:color w:val="3A7D22"/>
        </w:rPr>
      </w:pPr>
    </w:p>
    <w:p w14:paraId="311A3949" w14:textId="77777777" w:rsidR="00EC66F2" w:rsidRDefault="00103DC4">
      <w:pPr>
        <w:spacing w:after="0" w:line="240" w:lineRule="auto"/>
        <w:jc w:val="center"/>
        <w:rPr>
          <w:rFonts w:ascii="Calibri" w:eastAsia="Calibri" w:hAnsi="Calibri" w:cs="Calibri"/>
          <w:b/>
          <w:bCs/>
          <w:color w:val="3A7D22"/>
        </w:rPr>
      </w:pPr>
      <w:r>
        <w:rPr>
          <w:rFonts w:ascii="Calibri" w:eastAsia="Calibri" w:hAnsi="Calibri" w:cs="Calibri"/>
          <w:b/>
          <w:bCs/>
          <w:color w:val="3A7D22"/>
        </w:rPr>
        <w:t>AKTIVNO DRŽAVLJANSTVO DIJAKOV SREDNJE ŠOLE ZA TRŽENJE IN DIZAJN MARIBOR V ŠOLSKEM LETU 2026/2027</w:t>
      </w:r>
    </w:p>
    <w:p w14:paraId="5614650F" w14:textId="77777777" w:rsidR="00EC66F2" w:rsidRDefault="00EC66F2">
      <w:pPr>
        <w:spacing w:after="0" w:line="240" w:lineRule="auto"/>
        <w:jc w:val="both"/>
        <w:rPr>
          <w:rFonts w:ascii="Calibri" w:eastAsia="Calibri" w:hAnsi="Calibri" w:cs="Calibri"/>
          <w:b/>
          <w:bCs/>
          <w:color w:val="3A7D22"/>
        </w:rPr>
      </w:pPr>
    </w:p>
    <w:p w14:paraId="6775CB7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Aktivno državljanstvo je obvezni vsebinski sklop v programih srednjega poklicnega izobraževanja v okviru kategorije Druge oblike vzgojno-izobraževalnega dela, za katere je značilno za razliko od pouka predmetov, da se v veliki meri izvajajo kot aktivnosti, avtentične naloge in v povezavi z okoljem. Zasnovan je interdisciplinarno, v njem se prepletajo in povezujejo spoznanja različnih znanstvenih disciplin (sociologije, filozofije, politologije, zgodovine, geografije ipd.) in nadgrajuje cilje in vsebine predmeta družboslovje. </w:t>
      </w:r>
    </w:p>
    <w:p w14:paraId="2D0C487D" w14:textId="77777777" w:rsidR="00EC66F2" w:rsidRDefault="00EC66F2">
      <w:pPr>
        <w:spacing w:after="0" w:line="240" w:lineRule="auto"/>
        <w:jc w:val="both"/>
        <w:rPr>
          <w:rFonts w:ascii="Calibri" w:eastAsia="Calibri" w:hAnsi="Calibri" w:cs="Calibri"/>
          <w:color w:val="3A7D22"/>
        </w:rPr>
      </w:pPr>
    </w:p>
    <w:p w14:paraId="4B45A13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Temeljni cilj je spodbujanje aktivnega, informiranega in odgovornega demokratičnega državljanstva. Dijaki/-nje v okviru aktivnega državljanstva razvijajo sposobnost za razumevanje kompleksnosti osebnega in družbenega življenja ter povezanosti in nasprotij med individualnim in družbenim, lokalnim in globalnim. Pri različnih aktivnostih, njihovi pripravi in refleksiji pridobivajo in razvijajo znanja o človekovih pravicah, demokraciji in demokratični kulturi, vlogi medijev in civilne družbe, ustavni ureditvi in političnem sistemu Republike Slovenije, o evropskih integracijskih procesih in institucijah Evropske unije, mednarodnih organizacijah in globalnih izzivih človeštva.</w:t>
      </w:r>
    </w:p>
    <w:p w14:paraId="4947024A" w14:textId="77777777" w:rsidR="00EC66F2" w:rsidRDefault="00EC66F2">
      <w:pPr>
        <w:spacing w:after="0" w:line="240" w:lineRule="auto"/>
        <w:jc w:val="both"/>
        <w:rPr>
          <w:rFonts w:ascii="Calibri" w:eastAsia="Calibri" w:hAnsi="Calibri" w:cs="Calibri"/>
          <w:color w:val="3A7D22"/>
        </w:rPr>
      </w:pPr>
    </w:p>
    <w:p w14:paraId="442FB104" w14:textId="77777777" w:rsidR="00EC66F2" w:rsidRDefault="00103DC4">
      <w:pPr>
        <w:spacing w:before="240" w:after="240" w:line="240" w:lineRule="auto"/>
        <w:jc w:val="center"/>
        <w:rPr>
          <w:rFonts w:ascii="Calibri" w:eastAsia="Calibri" w:hAnsi="Calibri" w:cs="Calibri"/>
          <w:b/>
          <w:bCs/>
          <w:color w:val="385623"/>
        </w:rPr>
      </w:pPr>
      <w:r>
        <w:rPr>
          <w:rFonts w:ascii="Calibri" w:eastAsia="Calibri" w:hAnsi="Calibri" w:cs="Calibri"/>
          <w:color w:val="3A7D22"/>
        </w:rPr>
        <w:t>Interesne dejavnosti in aktivno državljanstvo, pri katerih bo predvidena potreba po avtobusnem prevozu za udeležene dijake in učitelje spremljevalce, bo v šolskem letu 2026/2027 izvajalo podjetje Tajhm Tours turizem, d. o. o. Z njim smo sklenili pogodbo o sodelovanju.</w:t>
      </w:r>
      <w:r>
        <w:rPr>
          <w:rFonts w:ascii="Calibri" w:eastAsia="Calibri" w:hAnsi="Calibri" w:cs="Calibri"/>
          <w:b/>
          <w:bCs/>
          <w:color w:val="385623"/>
        </w:rPr>
        <w:t xml:space="preserve"> </w:t>
      </w:r>
    </w:p>
    <w:p w14:paraId="74A6C203" w14:textId="77777777" w:rsidR="00EC66F2" w:rsidRDefault="00103DC4">
      <w:pPr>
        <w:spacing w:before="240" w:after="240" w:line="240" w:lineRule="auto"/>
        <w:rPr>
          <w:rFonts w:ascii="Calibri" w:eastAsia="Calibri" w:hAnsi="Calibri" w:cs="Calibri"/>
          <w:color w:val="3A7D22"/>
        </w:rPr>
      </w:pPr>
      <w:r>
        <w:rPr>
          <w:rFonts w:ascii="Calibri" w:eastAsia="Calibri" w:hAnsi="Calibri" w:cs="Calibri"/>
          <w:color w:val="3A7D22"/>
        </w:rPr>
        <w:t>V šolskem letu 2026/2027 bo v skladu z letnim delovnim načrtom naloge organizatorja oziroma koordinatorja drugih oblik vzgojno-izobraževalnega dela na Srednji šoli za trženje in dizajn Maribor opravljala Sara Babič.</w:t>
      </w:r>
    </w:p>
    <w:p w14:paraId="3C6DEBF2" w14:textId="77777777" w:rsidR="00EC66F2" w:rsidRDefault="00EC66F2">
      <w:pPr>
        <w:spacing w:after="0" w:line="240" w:lineRule="auto"/>
        <w:ind w:left="720"/>
        <w:jc w:val="center"/>
        <w:rPr>
          <w:rFonts w:ascii="Calibri" w:eastAsia="Calibri" w:hAnsi="Calibri" w:cs="Calibri"/>
          <w:color w:val="3A7D22"/>
        </w:rPr>
      </w:pPr>
    </w:p>
    <w:p w14:paraId="60016A52" w14:textId="77777777" w:rsidR="00EC66F2" w:rsidRDefault="00EC66F2">
      <w:pPr>
        <w:spacing w:after="0" w:line="240" w:lineRule="auto"/>
        <w:ind w:left="720"/>
        <w:jc w:val="center"/>
        <w:rPr>
          <w:rFonts w:ascii="Calibri" w:eastAsia="Calibri" w:hAnsi="Calibri" w:cs="Calibri"/>
          <w:color w:val="3A7D22"/>
        </w:rPr>
      </w:pPr>
    </w:p>
    <w:p w14:paraId="3158A99A" w14:textId="77777777" w:rsidR="00EC66F2" w:rsidRDefault="00EC66F2">
      <w:pPr>
        <w:spacing w:after="0" w:line="240" w:lineRule="auto"/>
        <w:ind w:left="720"/>
        <w:jc w:val="center"/>
        <w:rPr>
          <w:rFonts w:ascii="Calibri" w:eastAsia="Calibri" w:hAnsi="Calibri" w:cs="Calibri"/>
          <w:color w:val="3A7D22"/>
        </w:rPr>
      </w:pPr>
    </w:p>
    <w:p w14:paraId="316F3C4F" w14:textId="77777777" w:rsidR="00EC66F2" w:rsidRDefault="00EC66F2">
      <w:pPr>
        <w:spacing w:after="0" w:line="240" w:lineRule="auto"/>
        <w:ind w:left="720"/>
        <w:jc w:val="center"/>
        <w:rPr>
          <w:rFonts w:ascii="Calibri" w:eastAsia="Calibri" w:hAnsi="Calibri" w:cs="Calibri"/>
          <w:color w:val="3A7D22"/>
        </w:rPr>
      </w:pPr>
    </w:p>
    <w:p w14:paraId="1369617E" w14:textId="77777777" w:rsidR="00EC66F2" w:rsidRDefault="00EC66F2">
      <w:pPr>
        <w:spacing w:after="0" w:line="240" w:lineRule="auto"/>
        <w:ind w:left="720"/>
        <w:jc w:val="center"/>
        <w:rPr>
          <w:rFonts w:ascii="Calibri" w:eastAsia="Calibri" w:hAnsi="Calibri" w:cs="Calibri"/>
          <w:color w:val="3A7D22"/>
        </w:rPr>
      </w:pPr>
    </w:p>
    <w:p w14:paraId="4CCDDA7E" w14:textId="77777777" w:rsidR="00EC66F2" w:rsidRDefault="00103DC4">
      <w:pPr>
        <w:spacing w:after="0" w:line="240" w:lineRule="auto"/>
        <w:ind w:left="720"/>
        <w:jc w:val="center"/>
        <w:rPr>
          <w:rFonts w:ascii="Calibri" w:eastAsia="Calibri" w:hAnsi="Calibri" w:cs="Calibri"/>
          <w:b/>
          <w:bCs/>
          <w:color w:val="385623"/>
        </w:rPr>
      </w:pPr>
      <w:r>
        <w:rPr>
          <w:rFonts w:ascii="Calibri" w:eastAsia="Calibri" w:hAnsi="Calibri" w:cs="Calibri"/>
          <w:b/>
          <w:bCs/>
          <w:color w:val="385623"/>
        </w:rPr>
        <w:t xml:space="preserve"> </w:t>
      </w:r>
    </w:p>
    <w:p w14:paraId="1043E4B3" w14:textId="77777777" w:rsidR="00AB2E84" w:rsidRDefault="00AB2E84">
      <w:pPr>
        <w:rPr>
          <w:rFonts w:ascii="Calibri" w:eastAsia="Calibri" w:hAnsi="Calibri" w:cs="Calibri"/>
          <w:color w:val="3A7D22"/>
        </w:rPr>
      </w:pPr>
      <w:r>
        <w:rPr>
          <w:rFonts w:ascii="Calibri" w:eastAsia="Calibri" w:hAnsi="Calibri" w:cs="Calibri"/>
          <w:color w:val="3A7D22"/>
        </w:rPr>
        <w:br w:type="page"/>
      </w:r>
    </w:p>
    <w:p w14:paraId="17A9611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lastRenderedPageBreak/>
        <w:t>TRGOVEC (SPI), ADMINISTRATOR (SPI)</w:t>
      </w:r>
    </w:p>
    <w:p w14:paraId="57FECD27" w14:textId="77777777" w:rsidR="00EC66F2" w:rsidRDefault="00103DC4">
      <w:pPr>
        <w:shd w:val="clear" w:color="auto" w:fill="FFFFFF"/>
        <w:spacing w:after="0" w:line="240" w:lineRule="auto"/>
        <w:jc w:val="both"/>
        <w:rPr>
          <w:rFonts w:ascii="Calibri" w:eastAsia="Calibri" w:hAnsi="Calibri" w:cs="Calibri"/>
          <w:color w:val="3A7D22"/>
        </w:rPr>
      </w:pPr>
      <w:r>
        <w:rPr>
          <w:rFonts w:ascii="Calibri" w:eastAsia="Calibri" w:hAnsi="Calibri" w:cs="Calibri"/>
          <w:color w:val="3A7D22"/>
        </w:rPr>
        <w:t>INTERESNE DEJAVNOSTI – 160 UR</w:t>
      </w:r>
    </w:p>
    <w:tbl>
      <w:tblPr>
        <w:tblStyle w:val="affffffffffffff3"/>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178"/>
        <w:gridCol w:w="2149"/>
      </w:tblGrid>
      <w:tr w:rsidR="00EC66F2" w14:paraId="04EB217D" w14:textId="77777777">
        <w:trPr>
          <w:trHeight w:val="270"/>
        </w:trPr>
        <w:tc>
          <w:tcPr>
            <w:tcW w:w="717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5113F8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c>
          <w:tcPr>
            <w:tcW w:w="214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1BF59F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SKUPAJ</w:t>
            </w:r>
          </w:p>
        </w:tc>
      </w:tr>
      <w:tr w:rsidR="00EC66F2" w14:paraId="44A5DA39" w14:textId="77777777">
        <w:trPr>
          <w:trHeight w:val="270"/>
        </w:trPr>
        <w:tc>
          <w:tcPr>
            <w:tcW w:w="7178"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4B707A3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OBVEZNI DEL:</w:t>
            </w:r>
          </w:p>
        </w:tc>
        <w:tc>
          <w:tcPr>
            <w:tcW w:w="2149"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350CBC7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3F40754A"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9B185C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Športni dnevi</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1A65678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72</w:t>
            </w:r>
          </w:p>
        </w:tc>
      </w:tr>
      <w:tr w:rsidR="00EC66F2" w14:paraId="67009992" w14:textId="77777777">
        <w:trPr>
          <w:trHeight w:val="54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E05EE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Ogled gledališke, filmske in glasbene predstave, likovne razstave ter seznanitev s kulturnimi in zgodovinskimi znamenitostmi v šolskem okolju</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08A6185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36</w:t>
            </w:r>
          </w:p>
        </w:tc>
      </w:tr>
      <w:tr w:rsidR="00EC66F2" w14:paraId="77237FC1" w14:textId="77777777">
        <w:trPr>
          <w:trHeight w:val="270"/>
        </w:trPr>
        <w:tc>
          <w:tcPr>
            <w:tcW w:w="7178"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1D10595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SKUPAJ</w:t>
            </w:r>
          </w:p>
        </w:tc>
        <w:tc>
          <w:tcPr>
            <w:tcW w:w="2149"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173F6C1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108</w:t>
            </w:r>
          </w:p>
        </w:tc>
      </w:tr>
      <w:tr w:rsidR="00EC66F2" w14:paraId="4E621284" w14:textId="77777777">
        <w:trPr>
          <w:trHeight w:val="270"/>
        </w:trPr>
        <w:tc>
          <w:tcPr>
            <w:tcW w:w="7178"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27E90C8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VSEBINE, POVEZANE S PROGRAMOM:</w:t>
            </w:r>
          </w:p>
        </w:tc>
        <w:tc>
          <w:tcPr>
            <w:tcW w:w="2149"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32930CE2" w14:textId="77777777" w:rsidR="00EC66F2" w:rsidRDefault="00103DC4">
            <w:pPr>
              <w:spacing w:after="0" w:line="240" w:lineRule="auto"/>
              <w:jc w:val="both"/>
              <w:rPr>
                <w:rFonts w:ascii="Calibri" w:eastAsia="Calibri" w:hAnsi="Calibri" w:cs="Calibri"/>
                <w:i/>
                <w:iCs/>
                <w:color w:val="3A7D22"/>
              </w:rPr>
            </w:pPr>
            <w:r>
              <w:rPr>
                <w:rFonts w:ascii="Calibri" w:eastAsia="Calibri" w:hAnsi="Calibri" w:cs="Calibri"/>
                <w:i/>
                <w:iCs/>
                <w:color w:val="3A7D22"/>
              </w:rPr>
              <w:t xml:space="preserve"> </w:t>
            </w:r>
          </w:p>
        </w:tc>
      </w:tr>
      <w:tr w:rsidR="00EC66F2" w14:paraId="7AA4F374"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6D38AF"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Metode učenja, motivacija, razvoj delovnih in učnih navad</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3024462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4</w:t>
            </w:r>
          </w:p>
        </w:tc>
      </w:tr>
      <w:tr w:rsidR="00EC66F2" w14:paraId="494587D9" w14:textId="77777777">
        <w:trPr>
          <w:trHeight w:val="54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1C917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Naravoslovni dan - ekološki dan (organizirane čistilne akcije, predavanja, ogledi čistilnih naprav - v povezavi s tehnologijo stroke)</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54046FE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6</w:t>
            </w:r>
          </w:p>
        </w:tc>
      </w:tr>
      <w:tr w:rsidR="00EC66F2" w14:paraId="7FA3FC51" w14:textId="77777777">
        <w:trPr>
          <w:trHeight w:val="795"/>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7959A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Ogled sejma s strokovnega področja, proizvodnih obratov; ekologija in ekološki problemi stroke v obratovalnici in v šolski delavnici (seminarska naloga); ogled sejmov informatike, učil, izobraževalnih ustanov</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497098D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8</w:t>
            </w:r>
          </w:p>
        </w:tc>
      </w:tr>
      <w:tr w:rsidR="00EC66F2" w14:paraId="1FC92B43" w14:textId="77777777">
        <w:trPr>
          <w:trHeight w:val="270"/>
        </w:trPr>
        <w:tc>
          <w:tcPr>
            <w:tcW w:w="7178"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5113A09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SKUPAJ</w:t>
            </w:r>
          </w:p>
        </w:tc>
        <w:tc>
          <w:tcPr>
            <w:tcW w:w="2149"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7903BF2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18</w:t>
            </w:r>
          </w:p>
        </w:tc>
      </w:tr>
      <w:tr w:rsidR="00EC66F2" w14:paraId="49B340DC" w14:textId="77777777">
        <w:trPr>
          <w:trHeight w:val="270"/>
        </w:trPr>
        <w:tc>
          <w:tcPr>
            <w:tcW w:w="7178"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038D78F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PROSTA IZBIRA DIJAKA:</w:t>
            </w:r>
          </w:p>
        </w:tc>
        <w:tc>
          <w:tcPr>
            <w:tcW w:w="2149"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65675EF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30</w:t>
            </w:r>
          </w:p>
        </w:tc>
      </w:tr>
      <w:tr w:rsidR="00EC66F2" w14:paraId="74A4A363" w14:textId="77777777">
        <w:trPr>
          <w:trHeight w:val="54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CCC1FE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Gledališki, glasbeni in filmski abonmaji, glasbena šola, pevski zbor, dramska skupina, plesni in športni treningi</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3DF17F1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4FA95020"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1D029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Tečaj cestnoprometnih predpisov</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52F9AE8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5E203035"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73C8B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Mladinska raziskovalna dejavnost</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4DE826A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27498321"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E6430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Tekmovalna dejavnost v znanju</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03A68BB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198DFE4F"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38589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Socialno delo</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6EAA626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3D815517"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61DDF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Mentorstva in pomoč drugim</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008D083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2E989DAA" w14:textId="77777777">
        <w:trPr>
          <w:trHeight w:val="270"/>
        </w:trPr>
        <w:tc>
          <w:tcPr>
            <w:tcW w:w="717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AA19C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Organizirano dopolnilno izobraževanje itd.</w:t>
            </w:r>
          </w:p>
        </w:tc>
        <w:tc>
          <w:tcPr>
            <w:tcW w:w="2149" w:type="dxa"/>
            <w:tcBorders>
              <w:top w:val="nil"/>
              <w:left w:val="nil"/>
              <w:bottom w:val="single" w:sz="4" w:space="0" w:color="000000"/>
              <w:right w:val="single" w:sz="4" w:space="0" w:color="000000"/>
            </w:tcBorders>
            <w:tcMar>
              <w:top w:w="0" w:type="dxa"/>
              <w:left w:w="100" w:type="dxa"/>
              <w:bottom w:w="0" w:type="dxa"/>
              <w:right w:w="100" w:type="dxa"/>
            </w:tcMar>
          </w:tcPr>
          <w:p w14:paraId="09AC35C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tc>
      </w:tr>
      <w:tr w:rsidR="00EC66F2" w14:paraId="55BF8AFB" w14:textId="77777777">
        <w:trPr>
          <w:trHeight w:val="270"/>
        </w:trPr>
        <w:tc>
          <w:tcPr>
            <w:tcW w:w="7178"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2FE5525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SKUPAJ</w:t>
            </w:r>
          </w:p>
        </w:tc>
        <w:tc>
          <w:tcPr>
            <w:tcW w:w="2149"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0B945CF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160</w:t>
            </w:r>
          </w:p>
        </w:tc>
      </w:tr>
    </w:tbl>
    <w:p w14:paraId="3043A6D0" w14:textId="77777777" w:rsidR="00EC66F2" w:rsidRDefault="00103DC4">
      <w:pPr>
        <w:spacing w:after="0" w:line="240" w:lineRule="auto"/>
        <w:ind w:left="720"/>
        <w:jc w:val="center"/>
        <w:rPr>
          <w:rFonts w:ascii="Calibri" w:eastAsia="Calibri" w:hAnsi="Calibri" w:cs="Calibri"/>
          <w:color w:val="3A7D22"/>
        </w:rPr>
      </w:pPr>
      <w:r>
        <w:rPr>
          <w:rFonts w:ascii="Calibri" w:eastAsia="Calibri" w:hAnsi="Calibri" w:cs="Calibri"/>
          <w:color w:val="3A7D22"/>
        </w:rPr>
        <w:t xml:space="preserve"> </w:t>
      </w:r>
    </w:p>
    <w:p w14:paraId="2E63350F"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Program: TRGOVEC (SPI), ADMINISTRATOR (SPI):</w:t>
      </w:r>
    </w:p>
    <w:tbl>
      <w:tblPr>
        <w:tblStyle w:val="affffffffffffff4"/>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61"/>
        <w:gridCol w:w="2186"/>
        <w:gridCol w:w="2550"/>
        <w:gridCol w:w="3230"/>
      </w:tblGrid>
      <w:tr w:rsidR="00EC66F2" w14:paraId="0DC9F641" w14:textId="77777777">
        <w:trPr>
          <w:trHeight w:val="270"/>
        </w:trPr>
        <w:tc>
          <w:tcPr>
            <w:tcW w:w="1361" w:type="dxa"/>
            <w:tcBorders>
              <w:top w:val="single" w:sz="4" w:space="0" w:color="000000"/>
              <w:left w:val="single" w:sz="4" w:space="0" w:color="000000"/>
              <w:bottom w:val="single" w:sz="4" w:space="0" w:color="000000"/>
              <w:right w:val="single" w:sz="4" w:space="0" w:color="000000"/>
            </w:tcBorders>
            <w:shd w:val="clear" w:color="auto" w:fill="C5D9F0"/>
            <w:tcMar>
              <w:top w:w="0" w:type="dxa"/>
              <w:left w:w="0" w:type="dxa"/>
              <w:bottom w:w="0" w:type="dxa"/>
              <w:right w:w="0" w:type="dxa"/>
            </w:tcMar>
          </w:tcPr>
          <w:p w14:paraId="2EF73C78" w14:textId="77777777" w:rsidR="00EC66F2" w:rsidRDefault="00103DC4">
            <w:pPr>
              <w:spacing w:after="0" w:line="268" w:lineRule="auto"/>
              <w:ind w:left="320" w:right="280"/>
              <w:jc w:val="center"/>
              <w:rPr>
                <w:rFonts w:ascii="Calibri" w:eastAsia="Calibri" w:hAnsi="Calibri" w:cs="Calibri"/>
                <w:color w:val="3A7D22"/>
              </w:rPr>
            </w:pPr>
            <w:r>
              <w:rPr>
                <w:rFonts w:ascii="Calibri" w:eastAsia="Calibri" w:hAnsi="Calibri" w:cs="Calibri"/>
                <w:color w:val="3A7D22"/>
              </w:rPr>
              <w:t>LETNIK</w:t>
            </w:r>
          </w:p>
        </w:tc>
        <w:tc>
          <w:tcPr>
            <w:tcW w:w="2186"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5DD78E06" w14:textId="77777777" w:rsidR="00EC66F2" w:rsidRDefault="00103DC4">
            <w:pPr>
              <w:spacing w:after="0" w:line="268" w:lineRule="auto"/>
              <w:ind w:left="420"/>
              <w:jc w:val="both"/>
              <w:rPr>
                <w:rFonts w:ascii="Calibri" w:eastAsia="Calibri" w:hAnsi="Calibri" w:cs="Calibri"/>
                <w:color w:val="3A7D22"/>
              </w:rPr>
            </w:pPr>
            <w:r>
              <w:rPr>
                <w:rFonts w:ascii="Calibri" w:eastAsia="Calibri" w:hAnsi="Calibri" w:cs="Calibri"/>
                <w:color w:val="3A7D22"/>
              </w:rPr>
              <w:t>OBVEZNI DEL ID</w:t>
            </w:r>
          </w:p>
        </w:tc>
        <w:tc>
          <w:tcPr>
            <w:tcW w:w="2550"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3170727E" w14:textId="77777777" w:rsidR="00EC66F2" w:rsidRDefault="00103DC4">
            <w:pPr>
              <w:spacing w:after="0" w:line="268" w:lineRule="auto"/>
              <w:ind w:left="420"/>
              <w:jc w:val="both"/>
              <w:rPr>
                <w:rFonts w:ascii="Calibri" w:eastAsia="Calibri" w:hAnsi="Calibri" w:cs="Calibri"/>
                <w:color w:val="3A7D22"/>
              </w:rPr>
            </w:pPr>
            <w:r>
              <w:rPr>
                <w:rFonts w:ascii="Calibri" w:eastAsia="Calibri" w:hAnsi="Calibri" w:cs="Calibri"/>
                <w:color w:val="3A7D22"/>
              </w:rPr>
              <w:t>PROSTA IZBIRA ID</w:t>
            </w:r>
          </w:p>
        </w:tc>
        <w:tc>
          <w:tcPr>
            <w:tcW w:w="3230"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41E51E58" w14:textId="77777777" w:rsidR="00EC66F2" w:rsidRDefault="00103DC4">
            <w:pPr>
              <w:spacing w:after="0" w:line="268" w:lineRule="auto"/>
              <w:ind w:left="420"/>
              <w:jc w:val="both"/>
              <w:rPr>
                <w:rFonts w:ascii="Calibri" w:eastAsia="Calibri" w:hAnsi="Calibri" w:cs="Calibri"/>
                <w:color w:val="3A7D22"/>
              </w:rPr>
            </w:pPr>
            <w:r>
              <w:rPr>
                <w:rFonts w:ascii="Calibri" w:eastAsia="Calibri" w:hAnsi="Calibri" w:cs="Calibri"/>
                <w:color w:val="3A7D22"/>
              </w:rPr>
              <w:t>SKUPAJ UR IN TEDNOV ID</w:t>
            </w:r>
          </w:p>
        </w:tc>
      </w:tr>
      <w:tr w:rsidR="00EC66F2" w14:paraId="1B8D7039" w14:textId="77777777">
        <w:trPr>
          <w:trHeight w:val="1020"/>
        </w:trPr>
        <w:tc>
          <w:tcPr>
            <w:tcW w:w="136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7F8DEC0"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1. letnik</w:t>
            </w:r>
          </w:p>
        </w:tc>
        <w:tc>
          <w:tcPr>
            <w:tcW w:w="2186" w:type="dxa"/>
            <w:tcBorders>
              <w:top w:val="nil"/>
              <w:left w:val="nil"/>
              <w:bottom w:val="single" w:sz="4" w:space="0" w:color="000000"/>
              <w:right w:val="single" w:sz="4" w:space="0" w:color="000000"/>
            </w:tcBorders>
            <w:tcMar>
              <w:top w:w="0" w:type="dxa"/>
              <w:left w:w="0" w:type="dxa"/>
              <w:bottom w:w="0" w:type="dxa"/>
              <w:right w:w="0" w:type="dxa"/>
            </w:tcMar>
          </w:tcPr>
          <w:p w14:paraId="41863C00"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11 dni x 6 ur = 66 ur</w:t>
            </w:r>
          </w:p>
          <w:p w14:paraId="55B89414"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2 dni x 3 ure = 6 ur</w:t>
            </w:r>
          </w:p>
          <w:p w14:paraId="2515B96E"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72 ur</w:t>
            </w:r>
          </w:p>
        </w:tc>
        <w:tc>
          <w:tcPr>
            <w:tcW w:w="2550" w:type="dxa"/>
            <w:tcBorders>
              <w:top w:val="nil"/>
              <w:left w:val="nil"/>
              <w:bottom w:val="single" w:sz="4" w:space="0" w:color="000000"/>
              <w:right w:val="single" w:sz="4" w:space="0" w:color="000000"/>
            </w:tcBorders>
            <w:tcMar>
              <w:top w:w="0" w:type="dxa"/>
              <w:left w:w="0" w:type="dxa"/>
              <w:bottom w:w="0" w:type="dxa"/>
              <w:right w:w="0" w:type="dxa"/>
            </w:tcMar>
          </w:tcPr>
          <w:p w14:paraId="4D777598"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3 dni x 8 ur = 24 ur</w:t>
            </w:r>
          </w:p>
          <w:p w14:paraId="7AE730BE" w14:textId="77777777" w:rsidR="00EC66F2" w:rsidRDefault="00103DC4">
            <w:pPr>
              <w:spacing w:before="260" w:after="0" w:line="240" w:lineRule="auto"/>
              <w:ind w:left="420"/>
              <w:jc w:val="both"/>
              <w:rPr>
                <w:rFonts w:ascii="Calibri" w:eastAsia="Calibri" w:hAnsi="Calibri" w:cs="Calibri"/>
                <w:color w:val="3A7D22"/>
              </w:rPr>
            </w:pPr>
            <w:r>
              <w:rPr>
                <w:rFonts w:ascii="Calibri" w:eastAsia="Calibri" w:hAnsi="Calibri" w:cs="Calibri"/>
                <w:color w:val="3A7D22"/>
              </w:rPr>
              <w:t>24 ur</w:t>
            </w:r>
          </w:p>
        </w:tc>
        <w:tc>
          <w:tcPr>
            <w:tcW w:w="3230" w:type="dxa"/>
            <w:tcBorders>
              <w:top w:val="nil"/>
              <w:left w:val="nil"/>
              <w:bottom w:val="single" w:sz="4" w:space="0" w:color="000000"/>
              <w:right w:val="single" w:sz="4" w:space="0" w:color="000000"/>
            </w:tcBorders>
            <w:tcMar>
              <w:top w:w="0" w:type="dxa"/>
              <w:left w:w="0" w:type="dxa"/>
              <w:bottom w:w="0" w:type="dxa"/>
              <w:right w:w="0" w:type="dxa"/>
            </w:tcMar>
          </w:tcPr>
          <w:p w14:paraId="1245D1C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96 ur = 15 dni = 3 tedni</w:t>
            </w:r>
          </w:p>
        </w:tc>
      </w:tr>
      <w:tr w:rsidR="00EC66F2" w14:paraId="0D7AC83C" w14:textId="77777777">
        <w:trPr>
          <w:trHeight w:val="540"/>
        </w:trPr>
        <w:tc>
          <w:tcPr>
            <w:tcW w:w="136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1C1705A3"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2. letnik</w:t>
            </w:r>
          </w:p>
        </w:tc>
        <w:tc>
          <w:tcPr>
            <w:tcW w:w="2186" w:type="dxa"/>
            <w:tcBorders>
              <w:top w:val="nil"/>
              <w:left w:val="nil"/>
              <w:bottom w:val="single" w:sz="4" w:space="0" w:color="000000"/>
              <w:right w:val="single" w:sz="4" w:space="0" w:color="000000"/>
            </w:tcBorders>
            <w:tcMar>
              <w:top w:w="0" w:type="dxa"/>
              <w:left w:w="0" w:type="dxa"/>
              <w:bottom w:w="0" w:type="dxa"/>
              <w:right w:w="0" w:type="dxa"/>
            </w:tcMar>
          </w:tcPr>
          <w:p w14:paraId="3A400A45"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5 dni x 6 ur = 30 AK</w:t>
            </w:r>
          </w:p>
        </w:tc>
        <w:tc>
          <w:tcPr>
            <w:tcW w:w="2550" w:type="dxa"/>
            <w:tcBorders>
              <w:top w:val="nil"/>
              <w:left w:val="nil"/>
              <w:bottom w:val="single" w:sz="4" w:space="0" w:color="000000"/>
              <w:right w:val="single" w:sz="4" w:space="0" w:color="000000"/>
            </w:tcBorders>
            <w:tcMar>
              <w:top w:w="0" w:type="dxa"/>
              <w:left w:w="0" w:type="dxa"/>
              <w:bottom w:w="0" w:type="dxa"/>
              <w:right w:w="0" w:type="dxa"/>
            </w:tcMar>
          </w:tcPr>
          <w:p w14:paraId="45D6BA8E"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2 uri</w:t>
            </w:r>
          </w:p>
        </w:tc>
        <w:tc>
          <w:tcPr>
            <w:tcW w:w="3230" w:type="dxa"/>
            <w:tcBorders>
              <w:top w:val="nil"/>
              <w:left w:val="nil"/>
              <w:bottom w:val="single" w:sz="4" w:space="0" w:color="000000"/>
              <w:right w:val="single" w:sz="4" w:space="0" w:color="000000"/>
            </w:tcBorders>
            <w:tcMar>
              <w:top w:w="0" w:type="dxa"/>
              <w:left w:w="0" w:type="dxa"/>
              <w:bottom w:w="0" w:type="dxa"/>
              <w:right w:w="0" w:type="dxa"/>
            </w:tcMar>
          </w:tcPr>
          <w:p w14:paraId="59BFA9F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2 uri</w:t>
            </w:r>
          </w:p>
          <w:p w14:paraId="28E8FE9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30 ur = AK</w:t>
            </w:r>
          </w:p>
        </w:tc>
      </w:tr>
      <w:tr w:rsidR="00EC66F2" w14:paraId="3EE1617B" w14:textId="77777777">
        <w:trPr>
          <w:trHeight w:val="810"/>
        </w:trPr>
        <w:tc>
          <w:tcPr>
            <w:tcW w:w="136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3A606B2E"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3. letnik</w:t>
            </w:r>
          </w:p>
        </w:tc>
        <w:tc>
          <w:tcPr>
            <w:tcW w:w="2186" w:type="dxa"/>
            <w:tcBorders>
              <w:top w:val="nil"/>
              <w:left w:val="nil"/>
              <w:bottom w:val="single" w:sz="4" w:space="0" w:color="000000"/>
              <w:right w:val="single" w:sz="4" w:space="0" w:color="000000"/>
            </w:tcBorders>
            <w:tcMar>
              <w:top w:w="0" w:type="dxa"/>
              <w:left w:w="0" w:type="dxa"/>
              <w:bottom w:w="0" w:type="dxa"/>
              <w:right w:w="0" w:type="dxa"/>
            </w:tcMar>
          </w:tcPr>
          <w:p w14:paraId="1FFCA532"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2 dni x 6 ur = 12 ur</w:t>
            </w:r>
          </w:p>
          <w:p w14:paraId="3A5A2EB4"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2 dni x 8 ur = 16 ur</w:t>
            </w:r>
          </w:p>
          <w:p w14:paraId="30BE8A6E"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28 ur</w:t>
            </w:r>
          </w:p>
        </w:tc>
        <w:tc>
          <w:tcPr>
            <w:tcW w:w="2550" w:type="dxa"/>
            <w:tcBorders>
              <w:top w:val="nil"/>
              <w:left w:val="nil"/>
              <w:bottom w:val="single" w:sz="4" w:space="0" w:color="000000"/>
              <w:right w:val="single" w:sz="4" w:space="0" w:color="000000"/>
            </w:tcBorders>
            <w:tcMar>
              <w:top w:w="0" w:type="dxa"/>
              <w:left w:w="0" w:type="dxa"/>
              <w:bottom w:w="0" w:type="dxa"/>
              <w:right w:w="0" w:type="dxa"/>
            </w:tcMar>
          </w:tcPr>
          <w:p w14:paraId="18D16C0A"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1 dan x 4 ure = 4 ure</w:t>
            </w:r>
          </w:p>
          <w:p w14:paraId="352A7973" w14:textId="77777777" w:rsidR="00EC66F2" w:rsidRDefault="00103DC4">
            <w:pPr>
              <w:spacing w:after="0" w:line="240" w:lineRule="auto"/>
              <w:ind w:left="320"/>
              <w:jc w:val="both"/>
              <w:rPr>
                <w:rFonts w:ascii="Calibri" w:eastAsia="Calibri" w:hAnsi="Calibri" w:cs="Calibri"/>
                <w:color w:val="3A7D22"/>
              </w:rPr>
            </w:pPr>
            <w:r>
              <w:rPr>
                <w:rFonts w:ascii="Calibri" w:eastAsia="Calibri" w:hAnsi="Calibri" w:cs="Calibri"/>
                <w:color w:val="3A7D22"/>
              </w:rPr>
              <w:t xml:space="preserve"> </w:t>
            </w:r>
          </w:p>
          <w:p w14:paraId="398204FF"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4 ure</w:t>
            </w:r>
          </w:p>
        </w:tc>
        <w:tc>
          <w:tcPr>
            <w:tcW w:w="3230" w:type="dxa"/>
            <w:tcBorders>
              <w:top w:val="nil"/>
              <w:left w:val="nil"/>
              <w:bottom w:val="single" w:sz="4" w:space="0" w:color="000000"/>
              <w:right w:val="single" w:sz="4" w:space="0" w:color="000000"/>
            </w:tcBorders>
            <w:tcMar>
              <w:top w:w="0" w:type="dxa"/>
              <w:left w:w="0" w:type="dxa"/>
              <w:bottom w:w="0" w:type="dxa"/>
              <w:right w:w="0" w:type="dxa"/>
            </w:tcMar>
          </w:tcPr>
          <w:p w14:paraId="4C068AC5" w14:textId="77777777" w:rsidR="00EC66F2" w:rsidRDefault="00103DC4">
            <w:pPr>
              <w:spacing w:before="260" w:after="0" w:line="240" w:lineRule="auto"/>
              <w:ind w:left="320"/>
              <w:jc w:val="both"/>
              <w:rPr>
                <w:rFonts w:ascii="Calibri" w:eastAsia="Calibri" w:hAnsi="Calibri" w:cs="Calibri"/>
                <w:color w:val="3A7D22"/>
              </w:rPr>
            </w:pPr>
            <w:r>
              <w:rPr>
                <w:rFonts w:ascii="Calibri" w:eastAsia="Calibri" w:hAnsi="Calibri" w:cs="Calibri"/>
                <w:color w:val="3A7D22"/>
              </w:rPr>
              <w:t xml:space="preserve"> </w:t>
            </w:r>
          </w:p>
          <w:p w14:paraId="3206832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32 ur = 5 dni = 1 teden</w:t>
            </w:r>
          </w:p>
        </w:tc>
      </w:tr>
      <w:tr w:rsidR="00EC66F2" w14:paraId="10D06C2C" w14:textId="77777777">
        <w:trPr>
          <w:trHeight w:val="540"/>
        </w:trPr>
        <w:tc>
          <w:tcPr>
            <w:tcW w:w="1361"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7657303" w14:textId="77777777" w:rsidR="00EC66F2" w:rsidRDefault="00103DC4">
            <w:pPr>
              <w:spacing w:after="0" w:line="240" w:lineRule="auto"/>
              <w:ind w:left="320"/>
              <w:jc w:val="both"/>
              <w:rPr>
                <w:rFonts w:ascii="Calibri" w:eastAsia="Calibri" w:hAnsi="Calibri" w:cs="Calibri"/>
                <w:color w:val="3A7D22"/>
              </w:rPr>
            </w:pPr>
            <w:r>
              <w:rPr>
                <w:rFonts w:ascii="Calibri" w:eastAsia="Calibri" w:hAnsi="Calibri" w:cs="Calibri"/>
                <w:color w:val="3A7D22"/>
              </w:rPr>
              <w:t xml:space="preserve"> </w:t>
            </w:r>
          </w:p>
        </w:tc>
        <w:tc>
          <w:tcPr>
            <w:tcW w:w="2186" w:type="dxa"/>
            <w:tcBorders>
              <w:top w:val="nil"/>
              <w:left w:val="nil"/>
              <w:bottom w:val="single" w:sz="4" w:space="0" w:color="000000"/>
              <w:right w:val="single" w:sz="4" w:space="0" w:color="000000"/>
            </w:tcBorders>
            <w:tcMar>
              <w:top w:w="0" w:type="dxa"/>
              <w:left w:w="0" w:type="dxa"/>
              <w:bottom w:w="0" w:type="dxa"/>
              <w:right w:w="0" w:type="dxa"/>
            </w:tcMar>
          </w:tcPr>
          <w:p w14:paraId="39FA374C"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100 UR OBVEZNE ID</w:t>
            </w:r>
          </w:p>
        </w:tc>
        <w:tc>
          <w:tcPr>
            <w:tcW w:w="2550" w:type="dxa"/>
            <w:tcBorders>
              <w:top w:val="nil"/>
              <w:left w:val="nil"/>
              <w:bottom w:val="single" w:sz="4" w:space="0" w:color="000000"/>
              <w:right w:val="single" w:sz="4" w:space="0" w:color="000000"/>
            </w:tcBorders>
            <w:tcMar>
              <w:top w:w="0" w:type="dxa"/>
              <w:left w:w="0" w:type="dxa"/>
              <w:bottom w:w="0" w:type="dxa"/>
              <w:right w:w="0" w:type="dxa"/>
            </w:tcMar>
          </w:tcPr>
          <w:p w14:paraId="4F282617"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30 UR PROSTOIZBIRNE ID</w:t>
            </w:r>
          </w:p>
        </w:tc>
        <w:tc>
          <w:tcPr>
            <w:tcW w:w="3230" w:type="dxa"/>
            <w:tcBorders>
              <w:top w:val="nil"/>
              <w:left w:val="nil"/>
              <w:bottom w:val="single" w:sz="4" w:space="0" w:color="000000"/>
              <w:right w:val="single" w:sz="4" w:space="0" w:color="000000"/>
            </w:tcBorders>
            <w:tcMar>
              <w:top w:w="0" w:type="dxa"/>
              <w:left w:w="0" w:type="dxa"/>
              <w:bottom w:w="0" w:type="dxa"/>
              <w:right w:w="0" w:type="dxa"/>
            </w:tcMar>
          </w:tcPr>
          <w:p w14:paraId="524A2522"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SKUPAJ: 130 UR ID + 30 UR</w:t>
            </w:r>
          </w:p>
          <w:p w14:paraId="017F6EF5" w14:textId="77777777" w:rsidR="00EC66F2" w:rsidRDefault="00103DC4">
            <w:pPr>
              <w:spacing w:after="0" w:line="240" w:lineRule="auto"/>
              <w:ind w:left="420"/>
              <w:jc w:val="both"/>
              <w:rPr>
                <w:rFonts w:ascii="Calibri" w:eastAsia="Calibri" w:hAnsi="Calibri" w:cs="Calibri"/>
                <w:color w:val="3A7D22"/>
              </w:rPr>
            </w:pPr>
            <w:r>
              <w:rPr>
                <w:rFonts w:ascii="Calibri" w:eastAsia="Calibri" w:hAnsi="Calibri" w:cs="Calibri"/>
                <w:color w:val="3A7D22"/>
              </w:rPr>
              <w:t>AD = 160</w:t>
            </w:r>
          </w:p>
        </w:tc>
      </w:tr>
    </w:tbl>
    <w:p w14:paraId="26D28C2F" w14:textId="77777777" w:rsidR="00EC66F2" w:rsidRDefault="00103DC4">
      <w:pPr>
        <w:spacing w:after="0" w:line="240" w:lineRule="auto"/>
        <w:jc w:val="both"/>
        <w:rPr>
          <w:rFonts w:ascii="Calibri" w:eastAsia="Calibri" w:hAnsi="Calibri" w:cs="Calibri"/>
          <w:b/>
          <w:bCs/>
          <w:color w:val="385623"/>
        </w:rPr>
      </w:pPr>
      <w:r>
        <w:rPr>
          <w:rFonts w:ascii="Calibri" w:eastAsia="Calibri" w:hAnsi="Calibri" w:cs="Calibri"/>
          <w:b/>
          <w:bCs/>
          <w:color w:val="385623"/>
        </w:rPr>
        <w:t xml:space="preserve"> </w:t>
      </w:r>
    </w:p>
    <w:p w14:paraId="3D00D215" w14:textId="77777777" w:rsidR="0074164C" w:rsidRDefault="0074164C">
      <w:pPr>
        <w:rPr>
          <w:rFonts w:ascii="Calibri" w:eastAsia="Calibri" w:hAnsi="Calibri" w:cs="Calibri"/>
          <w:color w:val="3A7D22"/>
        </w:rPr>
      </w:pPr>
      <w:r>
        <w:rPr>
          <w:rFonts w:ascii="Calibri" w:eastAsia="Calibri" w:hAnsi="Calibri" w:cs="Calibri"/>
          <w:color w:val="3A7D22"/>
        </w:rPr>
        <w:br w:type="page"/>
      </w:r>
    </w:p>
    <w:p w14:paraId="7658AEE4" w14:textId="35E8BF54"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lastRenderedPageBreak/>
        <w:t>EKONOMSKI TEHNIK (SSI), ARANŽERSKI TEHNIK (SSI)</w:t>
      </w:r>
    </w:p>
    <w:p w14:paraId="433A51C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INTERESNE DEJAVNOSTI - 317 ur + 35 ur aktivnega državljanstva</w:t>
      </w:r>
    </w:p>
    <w:p w14:paraId="2F604BEF" w14:textId="77777777" w:rsidR="00EC66F2" w:rsidRDefault="00103DC4">
      <w:pPr>
        <w:spacing w:after="0" w:line="240" w:lineRule="auto"/>
        <w:ind w:left="320"/>
        <w:jc w:val="both"/>
        <w:rPr>
          <w:rFonts w:ascii="Calibri" w:eastAsia="Calibri" w:hAnsi="Calibri" w:cs="Calibri"/>
          <w:color w:val="3A7D22"/>
        </w:rPr>
      </w:pPr>
      <w:r>
        <w:rPr>
          <w:rFonts w:ascii="Calibri" w:eastAsia="Calibri" w:hAnsi="Calibri" w:cs="Calibri"/>
          <w:color w:val="3A7D22"/>
        </w:rPr>
        <w:t xml:space="preserve"> </w:t>
      </w:r>
    </w:p>
    <w:tbl>
      <w:tblPr>
        <w:tblStyle w:val="affffffffffffff5"/>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423"/>
        <w:gridCol w:w="1904"/>
      </w:tblGrid>
      <w:tr w:rsidR="00EC66F2" w14:paraId="61D2B2BD" w14:textId="77777777">
        <w:trPr>
          <w:trHeight w:val="270"/>
        </w:trPr>
        <w:tc>
          <w:tcPr>
            <w:tcW w:w="742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4DE75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c>
          <w:tcPr>
            <w:tcW w:w="1904"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3B0D47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Skupaj</w:t>
            </w:r>
          </w:p>
        </w:tc>
      </w:tr>
      <w:tr w:rsidR="00EC66F2" w14:paraId="0040054B" w14:textId="77777777">
        <w:trPr>
          <w:trHeight w:val="270"/>
        </w:trPr>
        <w:tc>
          <w:tcPr>
            <w:tcW w:w="7423"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6B1FE5A2"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OBVEZNI DEL:</w:t>
            </w:r>
          </w:p>
        </w:tc>
        <w:tc>
          <w:tcPr>
            <w:tcW w:w="1904"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41B9640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198</w:t>
            </w:r>
          </w:p>
        </w:tc>
      </w:tr>
      <w:tr w:rsidR="00EC66F2" w14:paraId="570C62FE"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17B50F"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Športni dnevi</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2F89DDB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96</w:t>
            </w:r>
          </w:p>
        </w:tc>
      </w:tr>
      <w:tr w:rsidR="00EC66F2" w14:paraId="6F162504"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3E811E"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Ogled gledališke, filmske in glasbene predstave, likovne razstave</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25EC2362"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72</w:t>
            </w:r>
          </w:p>
        </w:tc>
      </w:tr>
      <w:tr w:rsidR="00EC66F2" w14:paraId="15FD1B99"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96F00E"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Seznanitev s kulturnimi in zgodovinskimi znamenitostmi v šolskem okolju</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1C842E9E"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6</w:t>
            </w:r>
          </w:p>
        </w:tc>
      </w:tr>
      <w:tr w:rsidR="00EC66F2" w14:paraId="28656AC0" w14:textId="77777777">
        <w:trPr>
          <w:trHeight w:val="54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1878E7"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Ogled študijske knjižnice, sejmov: zdravja, informatike, učil, izobraževalnih ustanov, dnevi odprtih vrat ipd.</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07E2F1D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6</w:t>
            </w:r>
          </w:p>
        </w:tc>
      </w:tr>
      <w:tr w:rsidR="00EC66F2" w14:paraId="209B8DDB"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BD1BD2"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Zdravstvena vzgoja</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52E1197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18</w:t>
            </w:r>
          </w:p>
        </w:tc>
      </w:tr>
      <w:tr w:rsidR="00EC66F2" w14:paraId="06FED201" w14:textId="77777777">
        <w:trPr>
          <w:trHeight w:val="270"/>
        </w:trPr>
        <w:tc>
          <w:tcPr>
            <w:tcW w:w="7423"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0A9DBBF1"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VSEBINE, POVEZANE S PROGRAMOM:</w:t>
            </w:r>
          </w:p>
        </w:tc>
        <w:tc>
          <w:tcPr>
            <w:tcW w:w="1904"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603FB49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76</w:t>
            </w:r>
          </w:p>
        </w:tc>
      </w:tr>
      <w:tr w:rsidR="00EC66F2" w14:paraId="10E22E09"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CB341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Metode učenja, motivacija, razvoj delovnih in učnih navad</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269A84B7"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6</w:t>
            </w:r>
          </w:p>
        </w:tc>
      </w:tr>
      <w:tr w:rsidR="00EC66F2" w14:paraId="34DB0DF3" w14:textId="77777777">
        <w:trPr>
          <w:trHeight w:val="54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0CC2AB"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Naravoslovni dan - ekološki dan (organizirane čistilne akcije, predavanja, ogledi čistilnih naprav - v povezavi s tehnologijo stroke)</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14950B31"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22</w:t>
            </w:r>
          </w:p>
        </w:tc>
      </w:tr>
      <w:tr w:rsidR="00EC66F2" w14:paraId="6C9C40EC" w14:textId="77777777">
        <w:trPr>
          <w:trHeight w:val="54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B2F121"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Spoznavanje poklicnega področja, organizacije panoge, obisk predavanja s strokovnega področja</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35D94E43"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22</w:t>
            </w:r>
          </w:p>
        </w:tc>
      </w:tr>
      <w:tr w:rsidR="00EC66F2" w14:paraId="476C80BF" w14:textId="77777777">
        <w:trPr>
          <w:trHeight w:val="54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737CBE"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Ogled sejma s strokovnega področja, proizvodnih obratov; ekologija in ekološki problemi stroke v obratovalnici in v šolski delavnici (seminarska naloga)</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06856B2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22</w:t>
            </w:r>
          </w:p>
        </w:tc>
      </w:tr>
      <w:tr w:rsidR="00EC66F2" w14:paraId="5D8BA4A3"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940777"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Poklicno usmerjanje, nadaljevanje izobraževanja</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51EF1F2B"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4</w:t>
            </w:r>
          </w:p>
        </w:tc>
      </w:tr>
      <w:tr w:rsidR="00EC66F2" w14:paraId="74B1EFEC"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37F042"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PROSTA IZBIRA DIJAKA:</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6A08F52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43</w:t>
            </w:r>
          </w:p>
        </w:tc>
      </w:tr>
      <w:tr w:rsidR="00EC66F2" w14:paraId="0D82DF5D" w14:textId="77777777">
        <w:trPr>
          <w:trHeight w:val="54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4E1C41"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Gledališki, glasbeni in filmski abonmaji, glasbena šola, pevski zbor, dramska skupina, plesni in športni treningi</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749EDCA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72303861"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BFA236"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Tečaj cestnoprometnih predpisov</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02BEF10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3F499083"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EFE7F6"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Mladinska raziskovalna dejavnost</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14A2A967"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3DCED264"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39BEFF"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Tekmovalna dejavnost v znanju</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3660E21A"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78B6AF5E"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6A2317"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Socialno delo</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7CD0FE3F"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190C620A"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72AC5A"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Mentorstva in pomoč drugim</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314AAE45"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5EA820F3" w14:textId="77777777">
        <w:trPr>
          <w:trHeight w:val="270"/>
        </w:trPr>
        <w:tc>
          <w:tcPr>
            <w:tcW w:w="742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19CC5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Organizirano dopolnilno izobraževanje itd.</w:t>
            </w:r>
          </w:p>
        </w:tc>
        <w:tc>
          <w:tcPr>
            <w:tcW w:w="1904" w:type="dxa"/>
            <w:tcBorders>
              <w:top w:val="nil"/>
              <w:left w:val="nil"/>
              <w:bottom w:val="single" w:sz="4" w:space="0" w:color="000000"/>
              <w:right w:val="single" w:sz="4" w:space="0" w:color="000000"/>
            </w:tcBorders>
            <w:tcMar>
              <w:top w:w="0" w:type="dxa"/>
              <w:left w:w="100" w:type="dxa"/>
              <w:bottom w:w="0" w:type="dxa"/>
              <w:right w:w="100" w:type="dxa"/>
            </w:tcMar>
          </w:tcPr>
          <w:p w14:paraId="77C1BE22"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362F34C1" w14:textId="77777777">
        <w:trPr>
          <w:trHeight w:val="270"/>
        </w:trPr>
        <w:tc>
          <w:tcPr>
            <w:tcW w:w="7423"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7304FB31"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SKUPAJ</w:t>
            </w:r>
          </w:p>
        </w:tc>
        <w:tc>
          <w:tcPr>
            <w:tcW w:w="1904"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21257CB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317</w:t>
            </w:r>
          </w:p>
        </w:tc>
      </w:tr>
    </w:tbl>
    <w:p w14:paraId="4C079EA3" w14:textId="77777777" w:rsidR="00EC66F2" w:rsidRDefault="00103DC4">
      <w:pPr>
        <w:spacing w:after="0" w:line="240" w:lineRule="auto"/>
        <w:ind w:left="320"/>
        <w:jc w:val="both"/>
        <w:rPr>
          <w:rFonts w:ascii="Calibri" w:eastAsia="Calibri" w:hAnsi="Calibri" w:cs="Calibri"/>
          <w:color w:val="3A7D22"/>
        </w:rPr>
      </w:pPr>
      <w:r>
        <w:rPr>
          <w:rFonts w:ascii="Calibri" w:eastAsia="Calibri" w:hAnsi="Calibri" w:cs="Calibri"/>
          <w:color w:val="3A7D22"/>
        </w:rPr>
        <w:t xml:space="preserve"> </w:t>
      </w:r>
    </w:p>
    <w:p w14:paraId="7CBCA62E" w14:textId="77777777" w:rsidR="0074164C" w:rsidRDefault="0074164C">
      <w:pPr>
        <w:rPr>
          <w:rFonts w:ascii="Calibri" w:eastAsia="Calibri" w:hAnsi="Calibri" w:cs="Calibri"/>
          <w:color w:val="3A7D22"/>
        </w:rPr>
      </w:pPr>
      <w:r>
        <w:rPr>
          <w:rFonts w:ascii="Calibri" w:eastAsia="Calibri" w:hAnsi="Calibri" w:cs="Calibri"/>
          <w:color w:val="3A7D22"/>
        </w:rPr>
        <w:br w:type="page"/>
      </w:r>
    </w:p>
    <w:p w14:paraId="5B5DBAD7" w14:textId="63883DED"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lastRenderedPageBreak/>
        <w:t>EKONOMSKI TEHNIK (SSI), ARANŽERSKI TEHNIK (SSI)</w:t>
      </w:r>
    </w:p>
    <w:p w14:paraId="35D5ABF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INTERESNE DEJAVNOSTI – 352 UR</w:t>
      </w:r>
    </w:p>
    <w:p w14:paraId="6132DEBF"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Program: EKONOMSKI TEHNIK (SSI), ARANŽERSKI TEHNIK (SSI)</w:t>
      </w:r>
    </w:p>
    <w:p w14:paraId="7798322E" w14:textId="77777777" w:rsidR="00EC66F2" w:rsidRDefault="00103DC4">
      <w:pPr>
        <w:spacing w:before="20" w:after="0" w:line="240" w:lineRule="auto"/>
        <w:jc w:val="center"/>
        <w:rPr>
          <w:rFonts w:ascii="Calibri" w:eastAsia="Calibri" w:hAnsi="Calibri" w:cs="Calibri"/>
          <w:color w:val="3A7D22"/>
        </w:rPr>
      </w:pPr>
      <w:r>
        <w:rPr>
          <w:rFonts w:ascii="Calibri" w:eastAsia="Calibri" w:hAnsi="Calibri" w:cs="Calibri"/>
          <w:color w:val="3A7D22"/>
        </w:rPr>
        <w:t xml:space="preserve"> </w:t>
      </w:r>
    </w:p>
    <w:tbl>
      <w:tblPr>
        <w:tblStyle w:val="affffffffffffff6"/>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94"/>
        <w:gridCol w:w="2248"/>
        <w:gridCol w:w="3237"/>
        <w:gridCol w:w="2348"/>
      </w:tblGrid>
      <w:tr w:rsidR="00EC66F2" w14:paraId="4FE7E53B" w14:textId="77777777">
        <w:trPr>
          <w:trHeight w:val="270"/>
        </w:trPr>
        <w:tc>
          <w:tcPr>
            <w:tcW w:w="1494" w:type="dxa"/>
            <w:tcBorders>
              <w:top w:val="single" w:sz="4" w:space="0" w:color="000000"/>
              <w:left w:val="single" w:sz="4" w:space="0" w:color="000000"/>
              <w:bottom w:val="single" w:sz="4" w:space="0" w:color="000000"/>
              <w:right w:val="single" w:sz="4" w:space="0" w:color="000000"/>
            </w:tcBorders>
            <w:shd w:val="clear" w:color="auto" w:fill="C5D9F0"/>
            <w:tcMar>
              <w:top w:w="0" w:type="dxa"/>
              <w:left w:w="0" w:type="dxa"/>
              <w:bottom w:w="0" w:type="dxa"/>
              <w:right w:w="0" w:type="dxa"/>
            </w:tcMar>
          </w:tcPr>
          <w:p w14:paraId="24CA0506" w14:textId="77777777" w:rsidR="00EC66F2" w:rsidRDefault="00103DC4">
            <w:pPr>
              <w:spacing w:after="0" w:line="268" w:lineRule="auto"/>
              <w:ind w:left="320" w:right="140"/>
              <w:jc w:val="center"/>
              <w:rPr>
                <w:rFonts w:ascii="Calibri" w:eastAsia="Calibri" w:hAnsi="Calibri" w:cs="Calibri"/>
                <w:color w:val="3A7D22"/>
              </w:rPr>
            </w:pPr>
            <w:r>
              <w:rPr>
                <w:rFonts w:ascii="Calibri" w:eastAsia="Calibri" w:hAnsi="Calibri" w:cs="Calibri"/>
                <w:color w:val="3A7D22"/>
              </w:rPr>
              <w:t>LETNIK</w:t>
            </w:r>
          </w:p>
        </w:tc>
        <w:tc>
          <w:tcPr>
            <w:tcW w:w="2248"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752F89D3" w14:textId="77777777" w:rsidR="00EC66F2" w:rsidRDefault="00103DC4">
            <w:pPr>
              <w:spacing w:after="0" w:line="268" w:lineRule="auto"/>
              <w:ind w:left="420"/>
              <w:jc w:val="center"/>
              <w:rPr>
                <w:rFonts w:ascii="Calibri" w:eastAsia="Calibri" w:hAnsi="Calibri" w:cs="Calibri"/>
                <w:color w:val="3A7D22"/>
              </w:rPr>
            </w:pPr>
            <w:r>
              <w:rPr>
                <w:rFonts w:ascii="Calibri" w:eastAsia="Calibri" w:hAnsi="Calibri" w:cs="Calibri"/>
                <w:color w:val="3A7D22"/>
              </w:rPr>
              <w:t>OBVEZNI DEL ID</w:t>
            </w:r>
          </w:p>
        </w:tc>
        <w:tc>
          <w:tcPr>
            <w:tcW w:w="3237"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3BC74AE7" w14:textId="77777777" w:rsidR="00EC66F2" w:rsidRDefault="00103DC4">
            <w:pPr>
              <w:spacing w:after="0" w:line="268" w:lineRule="auto"/>
              <w:ind w:left="420"/>
              <w:jc w:val="center"/>
              <w:rPr>
                <w:rFonts w:ascii="Calibri" w:eastAsia="Calibri" w:hAnsi="Calibri" w:cs="Calibri"/>
                <w:color w:val="3A7D22"/>
              </w:rPr>
            </w:pPr>
            <w:r>
              <w:rPr>
                <w:rFonts w:ascii="Calibri" w:eastAsia="Calibri" w:hAnsi="Calibri" w:cs="Calibri"/>
                <w:color w:val="3A7D22"/>
              </w:rPr>
              <w:t>PROSTA IZBIRA ID</w:t>
            </w:r>
          </w:p>
        </w:tc>
        <w:tc>
          <w:tcPr>
            <w:tcW w:w="2348" w:type="dxa"/>
            <w:tcBorders>
              <w:top w:val="single" w:sz="4" w:space="0" w:color="000000"/>
              <w:left w:val="nil"/>
              <w:bottom w:val="single" w:sz="4" w:space="0" w:color="000000"/>
              <w:right w:val="single" w:sz="4" w:space="0" w:color="000000"/>
            </w:tcBorders>
            <w:shd w:val="clear" w:color="auto" w:fill="C5D9F0"/>
            <w:tcMar>
              <w:top w:w="0" w:type="dxa"/>
              <w:left w:w="0" w:type="dxa"/>
              <w:bottom w:w="0" w:type="dxa"/>
              <w:right w:w="0" w:type="dxa"/>
            </w:tcMar>
          </w:tcPr>
          <w:p w14:paraId="6791654B" w14:textId="77777777" w:rsidR="00EC66F2" w:rsidRDefault="00103DC4">
            <w:pPr>
              <w:spacing w:after="0" w:line="268" w:lineRule="auto"/>
              <w:ind w:left="420"/>
              <w:jc w:val="center"/>
              <w:rPr>
                <w:rFonts w:ascii="Calibri" w:eastAsia="Calibri" w:hAnsi="Calibri" w:cs="Calibri"/>
                <w:color w:val="3A7D22"/>
              </w:rPr>
            </w:pPr>
            <w:r>
              <w:rPr>
                <w:rFonts w:ascii="Calibri" w:eastAsia="Calibri" w:hAnsi="Calibri" w:cs="Calibri"/>
                <w:color w:val="3A7D22"/>
              </w:rPr>
              <w:t>SKUPAJ UR IN TEDNOV ID</w:t>
            </w:r>
          </w:p>
        </w:tc>
      </w:tr>
      <w:tr w:rsidR="00EC66F2" w14:paraId="01328DF8" w14:textId="77777777">
        <w:trPr>
          <w:trHeight w:val="1020"/>
        </w:trPr>
        <w:tc>
          <w:tcPr>
            <w:tcW w:w="14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E51F35C" w14:textId="77777777" w:rsidR="00EC66F2" w:rsidRDefault="00103DC4">
            <w:pPr>
              <w:spacing w:before="260" w:after="0" w:line="240" w:lineRule="auto"/>
              <w:ind w:left="420"/>
              <w:jc w:val="both"/>
              <w:rPr>
                <w:rFonts w:ascii="Calibri" w:eastAsia="Calibri" w:hAnsi="Calibri" w:cs="Calibri"/>
                <w:color w:val="3A7D22"/>
              </w:rPr>
            </w:pPr>
            <w:r>
              <w:rPr>
                <w:rFonts w:ascii="Calibri" w:eastAsia="Calibri" w:hAnsi="Calibri" w:cs="Calibri"/>
                <w:color w:val="3A7D22"/>
              </w:rPr>
              <w:t>1. letnik</w:t>
            </w:r>
          </w:p>
        </w:tc>
        <w:tc>
          <w:tcPr>
            <w:tcW w:w="2248" w:type="dxa"/>
            <w:tcBorders>
              <w:top w:val="nil"/>
              <w:left w:val="nil"/>
              <w:bottom w:val="single" w:sz="4" w:space="0" w:color="000000"/>
              <w:right w:val="single" w:sz="4" w:space="0" w:color="000000"/>
            </w:tcBorders>
            <w:tcMar>
              <w:top w:w="0" w:type="dxa"/>
              <w:left w:w="0" w:type="dxa"/>
              <w:bottom w:w="0" w:type="dxa"/>
              <w:right w:w="0" w:type="dxa"/>
            </w:tcMar>
          </w:tcPr>
          <w:p w14:paraId="78F1CB9D"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15 dni x 6 ur = 90 ur</w:t>
            </w:r>
          </w:p>
          <w:p w14:paraId="6F1D32E7"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2 dni x 3 ure = 6 ur</w:t>
            </w:r>
          </w:p>
          <w:p w14:paraId="4E36C546"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96 ur</w:t>
            </w:r>
          </w:p>
        </w:tc>
        <w:tc>
          <w:tcPr>
            <w:tcW w:w="3237" w:type="dxa"/>
            <w:tcBorders>
              <w:top w:val="nil"/>
              <w:left w:val="nil"/>
              <w:bottom w:val="single" w:sz="4" w:space="0" w:color="000000"/>
              <w:right w:val="single" w:sz="4" w:space="0" w:color="000000"/>
            </w:tcBorders>
            <w:tcMar>
              <w:top w:w="0" w:type="dxa"/>
              <w:left w:w="0" w:type="dxa"/>
              <w:bottom w:w="0" w:type="dxa"/>
              <w:right w:w="0" w:type="dxa"/>
            </w:tcMar>
          </w:tcPr>
          <w:p w14:paraId="263AE3ED"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 xml:space="preserve"> </w:t>
            </w:r>
          </w:p>
          <w:p w14:paraId="3C46B83D"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4 dni x 8 ur = 32 ur</w:t>
            </w:r>
          </w:p>
          <w:p w14:paraId="0016DE65" w14:textId="77777777" w:rsidR="00EC66F2" w:rsidRDefault="00103DC4">
            <w:pPr>
              <w:spacing w:before="260" w:after="0" w:line="240" w:lineRule="auto"/>
              <w:ind w:left="420"/>
              <w:jc w:val="center"/>
              <w:rPr>
                <w:rFonts w:ascii="Calibri" w:eastAsia="Calibri" w:hAnsi="Calibri" w:cs="Calibri"/>
                <w:color w:val="3A7D22"/>
              </w:rPr>
            </w:pPr>
            <w:r>
              <w:rPr>
                <w:rFonts w:ascii="Calibri" w:eastAsia="Calibri" w:hAnsi="Calibri" w:cs="Calibri"/>
                <w:color w:val="3A7D22"/>
              </w:rPr>
              <w:t>32 ur</w:t>
            </w:r>
          </w:p>
        </w:tc>
        <w:tc>
          <w:tcPr>
            <w:tcW w:w="2348" w:type="dxa"/>
            <w:tcBorders>
              <w:top w:val="nil"/>
              <w:left w:val="nil"/>
              <w:bottom w:val="single" w:sz="4" w:space="0" w:color="000000"/>
              <w:right w:val="single" w:sz="4" w:space="0" w:color="000000"/>
            </w:tcBorders>
            <w:tcMar>
              <w:top w:w="0" w:type="dxa"/>
              <w:left w:w="0" w:type="dxa"/>
              <w:bottom w:w="0" w:type="dxa"/>
              <w:right w:w="0" w:type="dxa"/>
            </w:tcMar>
          </w:tcPr>
          <w:p w14:paraId="085E8131"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 xml:space="preserve"> </w:t>
            </w:r>
          </w:p>
          <w:p w14:paraId="2C8EE6A2"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128 ur = 20 dni = 4 tedni</w:t>
            </w:r>
          </w:p>
        </w:tc>
      </w:tr>
      <w:tr w:rsidR="00EC66F2" w14:paraId="31B93004" w14:textId="77777777">
        <w:trPr>
          <w:trHeight w:val="540"/>
        </w:trPr>
        <w:tc>
          <w:tcPr>
            <w:tcW w:w="14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0B7D1E7A" w14:textId="77777777" w:rsidR="00EC66F2" w:rsidRDefault="00103DC4">
            <w:pPr>
              <w:spacing w:before="140" w:after="0" w:line="240" w:lineRule="auto"/>
              <w:ind w:left="420"/>
              <w:jc w:val="both"/>
              <w:rPr>
                <w:rFonts w:ascii="Calibri" w:eastAsia="Calibri" w:hAnsi="Calibri" w:cs="Calibri"/>
                <w:color w:val="3A7D22"/>
              </w:rPr>
            </w:pPr>
            <w:r>
              <w:rPr>
                <w:rFonts w:ascii="Calibri" w:eastAsia="Calibri" w:hAnsi="Calibri" w:cs="Calibri"/>
                <w:color w:val="3A7D22"/>
              </w:rPr>
              <w:t>2. letnik</w:t>
            </w:r>
          </w:p>
        </w:tc>
        <w:tc>
          <w:tcPr>
            <w:tcW w:w="2248" w:type="dxa"/>
            <w:tcBorders>
              <w:top w:val="nil"/>
              <w:left w:val="nil"/>
              <w:bottom w:val="single" w:sz="4" w:space="0" w:color="000000"/>
              <w:right w:val="single" w:sz="4" w:space="0" w:color="000000"/>
            </w:tcBorders>
            <w:tcMar>
              <w:top w:w="0" w:type="dxa"/>
              <w:left w:w="0" w:type="dxa"/>
              <w:bottom w:w="0" w:type="dxa"/>
              <w:right w:w="0" w:type="dxa"/>
            </w:tcMar>
          </w:tcPr>
          <w:p w14:paraId="5A06F311"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8 dni x 6 ur = 48 ur</w:t>
            </w:r>
          </w:p>
          <w:p w14:paraId="57A7BE79"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48 ur</w:t>
            </w:r>
          </w:p>
        </w:tc>
        <w:tc>
          <w:tcPr>
            <w:tcW w:w="3237" w:type="dxa"/>
            <w:tcBorders>
              <w:top w:val="nil"/>
              <w:left w:val="nil"/>
              <w:bottom w:val="single" w:sz="4" w:space="0" w:color="000000"/>
              <w:right w:val="single" w:sz="4" w:space="0" w:color="000000"/>
            </w:tcBorders>
            <w:tcMar>
              <w:top w:w="0" w:type="dxa"/>
              <w:left w:w="0" w:type="dxa"/>
              <w:bottom w:w="0" w:type="dxa"/>
              <w:right w:w="0" w:type="dxa"/>
            </w:tcMar>
          </w:tcPr>
          <w:p w14:paraId="594305FE"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2 dni x 8 ur = 16 ur</w:t>
            </w:r>
          </w:p>
          <w:p w14:paraId="7B49B989"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16 ur</w:t>
            </w:r>
          </w:p>
        </w:tc>
        <w:tc>
          <w:tcPr>
            <w:tcW w:w="2348" w:type="dxa"/>
            <w:tcBorders>
              <w:top w:val="nil"/>
              <w:left w:val="nil"/>
              <w:bottom w:val="single" w:sz="4" w:space="0" w:color="000000"/>
              <w:right w:val="single" w:sz="4" w:space="0" w:color="000000"/>
            </w:tcBorders>
            <w:tcMar>
              <w:top w:w="0" w:type="dxa"/>
              <w:left w:w="0" w:type="dxa"/>
              <w:bottom w:w="0" w:type="dxa"/>
              <w:right w:w="0" w:type="dxa"/>
            </w:tcMar>
          </w:tcPr>
          <w:p w14:paraId="565FBBEC" w14:textId="77777777" w:rsidR="00EC66F2" w:rsidRDefault="00103DC4">
            <w:pPr>
              <w:spacing w:before="140" w:after="0" w:line="240" w:lineRule="auto"/>
              <w:ind w:left="420"/>
              <w:jc w:val="center"/>
              <w:rPr>
                <w:rFonts w:ascii="Calibri" w:eastAsia="Calibri" w:hAnsi="Calibri" w:cs="Calibri"/>
                <w:color w:val="3A7D22"/>
              </w:rPr>
            </w:pPr>
            <w:r>
              <w:rPr>
                <w:rFonts w:ascii="Calibri" w:eastAsia="Calibri" w:hAnsi="Calibri" w:cs="Calibri"/>
                <w:color w:val="3A7D22"/>
              </w:rPr>
              <w:t>64 ur = 10 dni = 2 tedna</w:t>
            </w:r>
          </w:p>
        </w:tc>
      </w:tr>
      <w:tr w:rsidR="00EC66F2" w14:paraId="48BF74E7" w14:textId="77777777">
        <w:trPr>
          <w:trHeight w:val="1080"/>
        </w:trPr>
        <w:tc>
          <w:tcPr>
            <w:tcW w:w="14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2873D6C8" w14:textId="77777777" w:rsidR="00EC66F2" w:rsidRDefault="00103DC4">
            <w:pPr>
              <w:spacing w:before="140" w:after="0" w:line="240" w:lineRule="auto"/>
              <w:ind w:left="420"/>
              <w:jc w:val="both"/>
              <w:rPr>
                <w:rFonts w:ascii="Calibri" w:eastAsia="Calibri" w:hAnsi="Calibri" w:cs="Calibri"/>
                <w:color w:val="3A7D22"/>
              </w:rPr>
            </w:pPr>
            <w:r>
              <w:rPr>
                <w:rFonts w:ascii="Calibri" w:eastAsia="Calibri" w:hAnsi="Calibri" w:cs="Calibri"/>
                <w:color w:val="3A7D22"/>
              </w:rPr>
              <w:t>3. letnik</w:t>
            </w:r>
          </w:p>
        </w:tc>
        <w:tc>
          <w:tcPr>
            <w:tcW w:w="2248" w:type="dxa"/>
            <w:tcBorders>
              <w:top w:val="nil"/>
              <w:left w:val="nil"/>
              <w:bottom w:val="single" w:sz="4" w:space="0" w:color="000000"/>
              <w:right w:val="single" w:sz="4" w:space="0" w:color="000000"/>
            </w:tcBorders>
            <w:tcMar>
              <w:top w:w="0" w:type="dxa"/>
              <w:left w:w="0" w:type="dxa"/>
              <w:bottom w:w="0" w:type="dxa"/>
              <w:right w:w="0" w:type="dxa"/>
            </w:tcMar>
          </w:tcPr>
          <w:p w14:paraId="7F037B83"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 dan x 6 ur</w:t>
            </w:r>
          </w:p>
          <w:p w14:paraId="43A64E05"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 dan x 7 ur</w:t>
            </w:r>
          </w:p>
          <w:p w14:paraId="5E0BF234"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35 ur AD</w:t>
            </w:r>
          </w:p>
          <w:p w14:paraId="0B578D4F"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48 ur</w:t>
            </w:r>
          </w:p>
        </w:tc>
        <w:tc>
          <w:tcPr>
            <w:tcW w:w="3237" w:type="dxa"/>
            <w:tcBorders>
              <w:top w:val="nil"/>
              <w:left w:val="nil"/>
              <w:bottom w:val="single" w:sz="4" w:space="0" w:color="000000"/>
              <w:right w:val="single" w:sz="4" w:space="0" w:color="000000"/>
            </w:tcBorders>
            <w:tcMar>
              <w:top w:w="0" w:type="dxa"/>
              <w:left w:w="0" w:type="dxa"/>
              <w:bottom w:w="0" w:type="dxa"/>
              <w:right w:w="0" w:type="dxa"/>
            </w:tcMar>
          </w:tcPr>
          <w:p w14:paraId="38D4D010"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2 dni x 8 ur = 16 ur</w:t>
            </w:r>
          </w:p>
          <w:p w14:paraId="573ED0C6"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16 ur</w:t>
            </w:r>
          </w:p>
        </w:tc>
        <w:tc>
          <w:tcPr>
            <w:tcW w:w="2348" w:type="dxa"/>
            <w:tcBorders>
              <w:top w:val="nil"/>
              <w:left w:val="nil"/>
              <w:bottom w:val="single" w:sz="4" w:space="0" w:color="000000"/>
              <w:right w:val="single" w:sz="4" w:space="0" w:color="000000"/>
            </w:tcBorders>
            <w:tcMar>
              <w:top w:w="0" w:type="dxa"/>
              <w:left w:w="0" w:type="dxa"/>
              <w:bottom w:w="0" w:type="dxa"/>
              <w:right w:w="0" w:type="dxa"/>
            </w:tcMar>
          </w:tcPr>
          <w:p w14:paraId="1FDC2967"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 xml:space="preserve"> </w:t>
            </w:r>
          </w:p>
          <w:p w14:paraId="5C2D165A"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64 ur = 10 = 2 tedna</w:t>
            </w:r>
          </w:p>
        </w:tc>
      </w:tr>
      <w:tr w:rsidR="00EC66F2" w14:paraId="555CC11A" w14:textId="77777777">
        <w:trPr>
          <w:trHeight w:val="810"/>
        </w:trPr>
        <w:tc>
          <w:tcPr>
            <w:tcW w:w="14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73F4A592" w14:textId="77777777" w:rsidR="00EC66F2" w:rsidRDefault="00103DC4">
            <w:pPr>
              <w:spacing w:before="260" w:after="0" w:line="240" w:lineRule="auto"/>
              <w:ind w:left="420"/>
              <w:jc w:val="both"/>
              <w:rPr>
                <w:rFonts w:ascii="Calibri" w:eastAsia="Calibri" w:hAnsi="Calibri" w:cs="Calibri"/>
                <w:color w:val="3A7D22"/>
              </w:rPr>
            </w:pPr>
            <w:r>
              <w:rPr>
                <w:rFonts w:ascii="Calibri" w:eastAsia="Calibri" w:hAnsi="Calibri" w:cs="Calibri"/>
                <w:color w:val="3A7D22"/>
              </w:rPr>
              <w:t>4. letnik</w:t>
            </w:r>
          </w:p>
        </w:tc>
        <w:tc>
          <w:tcPr>
            <w:tcW w:w="2248" w:type="dxa"/>
            <w:tcBorders>
              <w:top w:val="nil"/>
              <w:left w:val="nil"/>
              <w:bottom w:val="single" w:sz="4" w:space="0" w:color="000000"/>
              <w:right w:val="single" w:sz="4" w:space="0" w:color="000000"/>
            </w:tcBorders>
            <w:tcMar>
              <w:top w:w="0" w:type="dxa"/>
              <w:left w:w="0" w:type="dxa"/>
              <w:bottom w:w="0" w:type="dxa"/>
              <w:right w:w="0" w:type="dxa"/>
            </w:tcMar>
          </w:tcPr>
          <w:p w14:paraId="0B80C236"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7 dni x 6 ur = 42 ur</w:t>
            </w:r>
          </w:p>
          <w:p w14:paraId="65A741F2"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5 dni x 8 ur = 40 ur</w:t>
            </w:r>
          </w:p>
          <w:p w14:paraId="5C99C0D2"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82 ur</w:t>
            </w:r>
          </w:p>
        </w:tc>
        <w:tc>
          <w:tcPr>
            <w:tcW w:w="3237" w:type="dxa"/>
            <w:tcBorders>
              <w:top w:val="nil"/>
              <w:left w:val="nil"/>
              <w:bottom w:val="single" w:sz="4" w:space="0" w:color="000000"/>
              <w:right w:val="single" w:sz="4" w:space="0" w:color="000000"/>
            </w:tcBorders>
            <w:tcMar>
              <w:top w:w="0" w:type="dxa"/>
              <w:left w:w="0" w:type="dxa"/>
              <w:bottom w:w="0" w:type="dxa"/>
              <w:right w:w="0" w:type="dxa"/>
            </w:tcMar>
          </w:tcPr>
          <w:p w14:paraId="11872550"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2 dni x 5 ur = 10 ur</w:t>
            </w:r>
          </w:p>
          <w:p w14:paraId="08AF2C8E"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 dan x 4 ure = 4 ure</w:t>
            </w:r>
          </w:p>
          <w:p w14:paraId="434D09CB"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14 ur</w:t>
            </w:r>
          </w:p>
        </w:tc>
        <w:tc>
          <w:tcPr>
            <w:tcW w:w="2348" w:type="dxa"/>
            <w:tcBorders>
              <w:top w:val="nil"/>
              <w:left w:val="nil"/>
              <w:bottom w:val="single" w:sz="4" w:space="0" w:color="000000"/>
              <w:right w:val="single" w:sz="4" w:space="0" w:color="000000"/>
            </w:tcBorders>
            <w:tcMar>
              <w:top w:w="0" w:type="dxa"/>
              <w:left w:w="0" w:type="dxa"/>
              <w:bottom w:w="0" w:type="dxa"/>
              <w:right w:w="0" w:type="dxa"/>
            </w:tcMar>
          </w:tcPr>
          <w:p w14:paraId="7D7D9226"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96 ur = 15 dni = 3 tedni</w:t>
            </w:r>
          </w:p>
        </w:tc>
      </w:tr>
      <w:tr w:rsidR="00EC66F2" w14:paraId="410E403A" w14:textId="77777777">
        <w:trPr>
          <w:trHeight w:val="510"/>
        </w:trPr>
        <w:tc>
          <w:tcPr>
            <w:tcW w:w="14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268E1AD" w14:textId="77777777" w:rsidR="00EC66F2" w:rsidRDefault="00103DC4">
            <w:pPr>
              <w:spacing w:after="0" w:line="240" w:lineRule="auto"/>
              <w:ind w:left="320"/>
              <w:jc w:val="center"/>
              <w:rPr>
                <w:rFonts w:ascii="Calibri" w:eastAsia="Calibri" w:hAnsi="Calibri" w:cs="Calibri"/>
                <w:color w:val="3A7D22"/>
              </w:rPr>
            </w:pPr>
            <w:r>
              <w:rPr>
                <w:rFonts w:ascii="Calibri" w:eastAsia="Calibri" w:hAnsi="Calibri" w:cs="Calibri"/>
                <w:color w:val="3A7D22"/>
              </w:rPr>
              <w:t xml:space="preserve"> </w:t>
            </w:r>
          </w:p>
        </w:tc>
        <w:tc>
          <w:tcPr>
            <w:tcW w:w="2248" w:type="dxa"/>
            <w:tcBorders>
              <w:top w:val="nil"/>
              <w:left w:val="nil"/>
              <w:bottom w:val="single" w:sz="4" w:space="0" w:color="000000"/>
              <w:right w:val="single" w:sz="4" w:space="0" w:color="000000"/>
            </w:tcBorders>
            <w:tcMar>
              <w:top w:w="0" w:type="dxa"/>
              <w:left w:w="0" w:type="dxa"/>
              <w:bottom w:w="0" w:type="dxa"/>
              <w:right w:w="0" w:type="dxa"/>
            </w:tcMar>
          </w:tcPr>
          <w:p w14:paraId="6CA6A4E1"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274 ur</w:t>
            </w:r>
          </w:p>
          <w:p w14:paraId="50102F51"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OBVEZNE ID</w:t>
            </w:r>
          </w:p>
        </w:tc>
        <w:tc>
          <w:tcPr>
            <w:tcW w:w="3237" w:type="dxa"/>
            <w:tcBorders>
              <w:top w:val="nil"/>
              <w:left w:val="nil"/>
              <w:bottom w:val="single" w:sz="4" w:space="0" w:color="000000"/>
              <w:right w:val="single" w:sz="4" w:space="0" w:color="000000"/>
            </w:tcBorders>
            <w:tcMar>
              <w:top w:w="0" w:type="dxa"/>
              <w:left w:w="0" w:type="dxa"/>
              <w:bottom w:w="0" w:type="dxa"/>
              <w:right w:w="0" w:type="dxa"/>
            </w:tcMar>
          </w:tcPr>
          <w:p w14:paraId="17F41FB4"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78 ur</w:t>
            </w:r>
          </w:p>
          <w:p w14:paraId="0B70F7BD"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PROSTOIZBIRNE ID</w:t>
            </w:r>
          </w:p>
        </w:tc>
        <w:tc>
          <w:tcPr>
            <w:tcW w:w="2348" w:type="dxa"/>
            <w:tcBorders>
              <w:top w:val="nil"/>
              <w:left w:val="nil"/>
              <w:bottom w:val="single" w:sz="4" w:space="0" w:color="000000"/>
              <w:right w:val="single" w:sz="4" w:space="0" w:color="000000"/>
            </w:tcBorders>
            <w:tcMar>
              <w:top w:w="0" w:type="dxa"/>
              <w:left w:w="0" w:type="dxa"/>
              <w:bottom w:w="0" w:type="dxa"/>
              <w:right w:w="0" w:type="dxa"/>
            </w:tcMar>
          </w:tcPr>
          <w:p w14:paraId="07DCBBBF"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 xml:space="preserve"> </w:t>
            </w:r>
          </w:p>
          <w:p w14:paraId="3A1B36B3" w14:textId="77777777" w:rsidR="00EC66F2" w:rsidRDefault="00103DC4">
            <w:pPr>
              <w:spacing w:after="0" w:line="240" w:lineRule="auto"/>
              <w:ind w:left="420"/>
              <w:jc w:val="center"/>
              <w:rPr>
                <w:rFonts w:ascii="Calibri" w:eastAsia="Calibri" w:hAnsi="Calibri" w:cs="Calibri"/>
                <w:color w:val="3A7D22"/>
              </w:rPr>
            </w:pPr>
            <w:r>
              <w:rPr>
                <w:rFonts w:ascii="Calibri" w:eastAsia="Calibri" w:hAnsi="Calibri" w:cs="Calibri"/>
                <w:color w:val="3A7D22"/>
              </w:rPr>
              <w:t>SKUPAJ: 352 ur</w:t>
            </w:r>
          </w:p>
        </w:tc>
      </w:tr>
    </w:tbl>
    <w:p w14:paraId="5AC2CAAF" w14:textId="77777777" w:rsidR="00EC66F2" w:rsidRDefault="00EC66F2">
      <w:pPr>
        <w:spacing w:after="0" w:line="240" w:lineRule="auto"/>
        <w:jc w:val="both"/>
        <w:rPr>
          <w:rFonts w:ascii="Calibri" w:eastAsia="Calibri" w:hAnsi="Calibri" w:cs="Calibri"/>
          <w:color w:val="3A7D22"/>
        </w:rPr>
      </w:pPr>
    </w:p>
    <w:p w14:paraId="7DE67EB3" w14:textId="77777777" w:rsidR="00EC66F2" w:rsidRDefault="00EC66F2">
      <w:pPr>
        <w:spacing w:after="0" w:line="240" w:lineRule="auto"/>
        <w:jc w:val="both"/>
        <w:rPr>
          <w:rFonts w:ascii="Calibri" w:eastAsia="Calibri" w:hAnsi="Calibri" w:cs="Calibri"/>
          <w:color w:val="3A7D22"/>
        </w:rPr>
      </w:pPr>
    </w:p>
    <w:p w14:paraId="0E97A526" w14:textId="77777777" w:rsidR="00EC66F2" w:rsidRDefault="00EC66F2">
      <w:pPr>
        <w:spacing w:after="0" w:line="240" w:lineRule="auto"/>
        <w:jc w:val="both"/>
        <w:rPr>
          <w:rFonts w:ascii="Calibri" w:eastAsia="Calibri" w:hAnsi="Calibri" w:cs="Calibri"/>
          <w:color w:val="3A7D22"/>
        </w:rPr>
      </w:pPr>
    </w:p>
    <w:p w14:paraId="6AA7498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EKONOMSKI TEHNIK (PTI)</w:t>
      </w:r>
    </w:p>
    <w:p w14:paraId="2EBD2FD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INTERESNE DEJAVNOSTI – 96 UR</w:t>
      </w:r>
    </w:p>
    <w:p w14:paraId="2AE021F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p w14:paraId="7384E889" w14:textId="77777777" w:rsidR="00EC66F2" w:rsidRDefault="00103DC4">
      <w:pPr>
        <w:spacing w:line="240" w:lineRule="auto"/>
        <w:jc w:val="both"/>
        <w:rPr>
          <w:rFonts w:ascii="Calibri" w:eastAsia="Calibri" w:hAnsi="Calibri" w:cs="Calibri"/>
          <w:color w:val="3A7D22"/>
        </w:rPr>
      </w:pPr>
      <w:r>
        <w:rPr>
          <w:rFonts w:ascii="Calibri" w:eastAsia="Calibri" w:hAnsi="Calibri" w:cs="Calibri"/>
          <w:color w:val="3A7D22"/>
        </w:rPr>
        <w:t>Program: EKONOMSKI TEHNIK (PTI)</w:t>
      </w:r>
    </w:p>
    <w:tbl>
      <w:tblPr>
        <w:tblStyle w:val="affffffffffffff7"/>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72"/>
        <w:gridCol w:w="2641"/>
        <w:gridCol w:w="2628"/>
        <w:gridCol w:w="2486"/>
      </w:tblGrid>
      <w:tr w:rsidR="00EC66F2" w14:paraId="3EB87E47" w14:textId="77777777">
        <w:trPr>
          <w:trHeight w:val="540"/>
        </w:trPr>
        <w:tc>
          <w:tcPr>
            <w:tcW w:w="1572"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4CD9B2C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LETNIK</w:t>
            </w:r>
          </w:p>
        </w:tc>
        <w:tc>
          <w:tcPr>
            <w:tcW w:w="2641" w:type="dxa"/>
            <w:tcBorders>
              <w:top w:val="single" w:sz="4" w:space="0" w:color="000000"/>
              <w:left w:val="nil"/>
              <w:bottom w:val="single" w:sz="4" w:space="0" w:color="000000"/>
              <w:right w:val="single" w:sz="4" w:space="0" w:color="000000"/>
            </w:tcBorders>
            <w:shd w:val="clear" w:color="auto" w:fill="DAE9F7"/>
            <w:tcMar>
              <w:top w:w="0" w:type="dxa"/>
              <w:left w:w="100" w:type="dxa"/>
              <w:bottom w:w="0" w:type="dxa"/>
              <w:right w:w="100" w:type="dxa"/>
            </w:tcMar>
          </w:tcPr>
          <w:p w14:paraId="56AB47A4"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OBVEZNI DEL ID</w:t>
            </w:r>
          </w:p>
        </w:tc>
        <w:tc>
          <w:tcPr>
            <w:tcW w:w="2628" w:type="dxa"/>
            <w:tcBorders>
              <w:top w:val="single" w:sz="4" w:space="0" w:color="000000"/>
              <w:left w:val="nil"/>
              <w:bottom w:val="single" w:sz="4" w:space="0" w:color="000000"/>
              <w:right w:val="single" w:sz="4" w:space="0" w:color="000000"/>
            </w:tcBorders>
            <w:shd w:val="clear" w:color="auto" w:fill="DAE9F7"/>
            <w:tcMar>
              <w:top w:w="0" w:type="dxa"/>
              <w:left w:w="100" w:type="dxa"/>
              <w:bottom w:w="0" w:type="dxa"/>
              <w:right w:w="100" w:type="dxa"/>
            </w:tcMar>
          </w:tcPr>
          <w:p w14:paraId="03E83AE5"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PROSTA IZBIRA ID</w:t>
            </w:r>
          </w:p>
        </w:tc>
        <w:tc>
          <w:tcPr>
            <w:tcW w:w="2486" w:type="dxa"/>
            <w:tcBorders>
              <w:top w:val="single" w:sz="4" w:space="0" w:color="000000"/>
              <w:left w:val="nil"/>
              <w:bottom w:val="single" w:sz="4" w:space="0" w:color="000000"/>
              <w:right w:val="single" w:sz="4" w:space="0" w:color="000000"/>
            </w:tcBorders>
            <w:shd w:val="clear" w:color="auto" w:fill="DAE9F7"/>
            <w:tcMar>
              <w:top w:w="0" w:type="dxa"/>
              <w:left w:w="100" w:type="dxa"/>
              <w:bottom w:w="0" w:type="dxa"/>
              <w:right w:w="100" w:type="dxa"/>
            </w:tcMar>
          </w:tcPr>
          <w:p w14:paraId="7F280E46"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SKUPAJ UR IN TEDNOV ID</w:t>
            </w:r>
          </w:p>
        </w:tc>
      </w:tr>
      <w:tr w:rsidR="00EC66F2" w14:paraId="272FC49D" w14:textId="77777777">
        <w:trPr>
          <w:trHeight w:val="540"/>
        </w:trPr>
        <w:tc>
          <w:tcPr>
            <w:tcW w:w="1572"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D14462"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1. letnik</w:t>
            </w:r>
          </w:p>
        </w:tc>
        <w:tc>
          <w:tcPr>
            <w:tcW w:w="2641" w:type="dxa"/>
            <w:tcBorders>
              <w:top w:val="nil"/>
              <w:left w:val="nil"/>
              <w:bottom w:val="single" w:sz="4" w:space="0" w:color="000000"/>
              <w:right w:val="single" w:sz="4" w:space="0" w:color="000000"/>
            </w:tcBorders>
            <w:tcMar>
              <w:top w:w="0" w:type="dxa"/>
              <w:left w:w="100" w:type="dxa"/>
              <w:bottom w:w="0" w:type="dxa"/>
              <w:right w:w="100" w:type="dxa"/>
            </w:tcMar>
          </w:tcPr>
          <w:p w14:paraId="65392E3A"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8 dni x 6 ur = 48 ur</w:t>
            </w:r>
          </w:p>
          <w:p w14:paraId="5DAF63F9"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48 ur</w:t>
            </w:r>
          </w:p>
        </w:tc>
        <w:tc>
          <w:tcPr>
            <w:tcW w:w="2628" w:type="dxa"/>
            <w:tcBorders>
              <w:top w:val="nil"/>
              <w:left w:val="nil"/>
              <w:bottom w:val="single" w:sz="4" w:space="0" w:color="000000"/>
              <w:right w:val="single" w:sz="4" w:space="0" w:color="000000"/>
            </w:tcBorders>
            <w:tcMar>
              <w:top w:w="0" w:type="dxa"/>
              <w:left w:w="100" w:type="dxa"/>
              <w:bottom w:w="0" w:type="dxa"/>
              <w:right w:w="100" w:type="dxa"/>
            </w:tcMar>
          </w:tcPr>
          <w:p w14:paraId="2C9B3FCB"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2 dni x 8 ur = 16 ur</w:t>
            </w:r>
          </w:p>
          <w:p w14:paraId="5AEB1DA5"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16 ur</w:t>
            </w:r>
          </w:p>
        </w:tc>
        <w:tc>
          <w:tcPr>
            <w:tcW w:w="2486" w:type="dxa"/>
            <w:tcBorders>
              <w:top w:val="nil"/>
              <w:left w:val="nil"/>
              <w:bottom w:val="single" w:sz="4" w:space="0" w:color="000000"/>
              <w:right w:val="single" w:sz="4" w:space="0" w:color="000000"/>
            </w:tcBorders>
            <w:tcMar>
              <w:top w:w="0" w:type="dxa"/>
              <w:left w:w="100" w:type="dxa"/>
              <w:bottom w:w="0" w:type="dxa"/>
              <w:right w:w="100" w:type="dxa"/>
            </w:tcMar>
          </w:tcPr>
          <w:p w14:paraId="08DD270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64 ur = 10 dni = 2 tedna</w:t>
            </w:r>
          </w:p>
        </w:tc>
      </w:tr>
      <w:tr w:rsidR="00EC66F2" w14:paraId="1ECAD25F" w14:textId="77777777">
        <w:trPr>
          <w:trHeight w:val="540"/>
        </w:trPr>
        <w:tc>
          <w:tcPr>
            <w:tcW w:w="1572"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9678E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2. letnik</w:t>
            </w:r>
          </w:p>
        </w:tc>
        <w:tc>
          <w:tcPr>
            <w:tcW w:w="2641" w:type="dxa"/>
            <w:tcBorders>
              <w:top w:val="nil"/>
              <w:left w:val="nil"/>
              <w:bottom w:val="single" w:sz="4" w:space="0" w:color="000000"/>
              <w:right w:val="single" w:sz="4" w:space="0" w:color="000000"/>
            </w:tcBorders>
            <w:tcMar>
              <w:top w:w="0" w:type="dxa"/>
              <w:left w:w="100" w:type="dxa"/>
              <w:bottom w:w="0" w:type="dxa"/>
              <w:right w:w="100" w:type="dxa"/>
            </w:tcMar>
          </w:tcPr>
          <w:p w14:paraId="1DA9F74A"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4 dni x 6 ur = 24 ur</w:t>
            </w:r>
          </w:p>
          <w:p w14:paraId="1C80879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24 ur</w:t>
            </w:r>
          </w:p>
        </w:tc>
        <w:tc>
          <w:tcPr>
            <w:tcW w:w="2628" w:type="dxa"/>
            <w:tcBorders>
              <w:top w:val="nil"/>
              <w:left w:val="nil"/>
              <w:bottom w:val="single" w:sz="4" w:space="0" w:color="000000"/>
              <w:right w:val="single" w:sz="4" w:space="0" w:color="000000"/>
            </w:tcBorders>
            <w:tcMar>
              <w:top w:w="0" w:type="dxa"/>
              <w:left w:w="100" w:type="dxa"/>
              <w:bottom w:w="0" w:type="dxa"/>
              <w:right w:w="100" w:type="dxa"/>
            </w:tcMar>
          </w:tcPr>
          <w:p w14:paraId="09DF283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1 dni x 8 ur = 8 ur</w:t>
            </w:r>
          </w:p>
          <w:p w14:paraId="511696D4"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8 ur</w:t>
            </w:r>
          </w:p>
        </w:tc>
        <w:tc>
          <w:tcPr>
            <w:tcW w:w="2486" w:type="dxa"/>
            <w:tcBorders>
              <w:top w:val="nil"/>
              <w:left w:val="nil"/>
              <w:bottom w:val="single" w:sz="4" w:space="0" w:color="000000"/>
              <w:right w:val="single" w:sz="4" w:space="0" w:color="000000"/>
            </w:tcBorders>
            <w:tcMar>
              <w:top w:w="0" w:type="dxa"/>
              <w:left w:w="100" w:type="dxa"/>
              <w:bottom w:w="0" w:type="dxa"/>
              <w:right w:w="100" w:type="dxa"/>
            </w:tcMar>
          </w:tcPr>
          <w:p w14:paraId="6AA51C7A"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p w14:paraId="5B426FE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32 ur = 5 dni = 1 teden</w:t>
            </w:r>
          </w:p>
        </w:tc>
      </w:tr>
      <w:tr w:rsidR="00EC66F2" w14:paraId="1694BFC2" w14:textId="77777777">
        <w:trPr>
          <w:trHeight w:val="270"/>
        </w:trPr>
        <w:tc>
          <w:tcPr>
            <w:tcW w:w="1572" w:type="dxa"/>
            <w:tcBorders>
              <w:top w:val="nil"/>
              <w:left w:val="single" w:sz="4" w:space="0" w:color="000000"/>
              <w:bottom w:val="single" w:sz="4" w:space="0" w:color="000000"/>
              <w:right w:val="single" w:sz="4" w:space="0" w:color="000000"/>
            </w:tcBorders>
            <w:shd w:val="clear" w:color="auto" w:fill="DAE9F7"/>
            <w:tcMar>
              <w:top w:w="0" w:type="dxa"/>
              <w:left w:w="100" w:type="dxa"/>
              <w:bottom w:w="0" w:type="dxa"/>
              <w:right w:w="100" w:type="dxa"/>
            </w:tcMar>
          </w:tcPr>
          <w:p w14:paraId="65F552D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c>
          <w:tcPr>
            <w:tcW w:w="2641"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0F78C5A6"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72 UR OBVEZNE</w:t>
            </w:r>
          </w:p>
        </w:tc>
        <w:tc>
          <w:tcPr>
            <w:tcW w:w="2628"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2743313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24 UR PROSTOIZBIRNE</w:t>
            </w:r>
          </w:p>
        </w:tc>
        <w:tc>
          <w:tcPr>
            <w:tcW w:w="2486" w:type="dxa"/>
            <w:tcBorders>
              <w:top w:val="nil"/>
              <w:left w:val="nil"/>
              <w:bottom w:val="single" w:sz="4" w:space="0" w:color="000000"/>
              <w:right w:val="single" w:sz="4" w:space="0" w:color="000000"/>
            </w:tcBorders>
            <w:shd w:val="clear" w:color="auto" w:fill="DAE9F7"/>
            <w:tcMar>
              <w:top w:w="0" w:type="dxa"/>
              <w:left w:w="100" w:type="dxa"/>
              <w:bottom w:w="0" w:type="dxa"/>
              <w:right w:w="100" w:type="dxa"/>
            </w:tcMar>
          </w:tcPr>
          <w:p w14:paraId="57C408D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SKUPAJ: 96 UR</w:t>
            </w:r>
          </w:p>
        </w:tc>
      </w:tr>
    </w:tbl>
    <w:p w14:paraId="638D352A" w14:textId="0FC80A1F" w:rsidR="0074164C" w:rsidRDefault="0074164C">
      <w:pPr>
        <w:spacing w:after="0" w:line="240" w:lineRule="auto"/>
        <w:jc w:val="both"/>
        <w:rPr>
          <w:rFonts w:ascii="Calibri" w:eastAsia="Calibri" w:hAnsi="Calibri" w:cs="Calibri"/>
          <w:color w:val="3A7D22"/>
        </w:rPr>
      </w:pPr>
    </w:p>
    <w:p w14:paraId="34C1F45B" w14:textId="103C70B4" w:rsidR="00EC66F2" w:rsidRDefault="0074164C" w:rsidP="0074164C">
      <w:pPr>
        <w:rPr>
          <w:rFonts w:ascii="Calibri" w:eastAsia="Calibri" w:hAnsi="Calibri" w:cs="Calibri"/>
          <w:color w:val="3A7D22"/>
        </w:rPr>
      </w:pPr>
      <w:r>
        <w:rPr>
          <w:rFonts w:ascii="Calibri" w:eastAsia="Calibri" w:hAnsi="Calibri" w:cs="Calibri"/>
          <w:color w:val="3A7D22"/>
        </w:rPr>
        <w:br w:type="page"/>
      </w:r>
    </w:p>
    <w:tbl>
      <w:tblPr>
        <w:tblStyle w:val="affffffffffffff8"/>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017"/>
        <w:gridCol w:w="1310"/>
      </w:tblGrid>
      <w:tr w:rsidR="00EC66F2" w14:paraId="5AA0B96A" w14:textId="77777777" w:rsidTr="0074164C">
        <w:trPr>
          <w:trHeight w:val="20"/>
        </w:trPr>
        <w:tc>
          <w:tcPr>
            <w:tcW w:w="8017" w:type="dxa"/>
            <w:tcBorders>
              <w:top w:val="single" w:sz="4" w:space="0" w:color="000000"/>
              <w:left w:val="single" w:sz="4" w:space="0" w:color="000000"/>
              <w:bottom w:val="single" w:sz="4" w:space="0" w:color="000000"/>
              <w:right w:val="single" w:sz="4" w:space="0" w:color="000000"/>
            </w:tcBorders>
            <w:shd w:val="clear" w:color="auto" w:fill="DAE9F7"/>
            <w:tcMar>
              <w:top w:w="40" w:type="dxa"/>
              <w:left w:w="40" w:type="dxa"/>
              <w:bottom w:w="40" w:type="dxa"/>
              <w:right w:w="40" w:type="dxa"/>
            </w:tcMar>
          </w:tcPr>
          <w:p w14:paraId="3B3D753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lastRenderedPageBreak/>
              <w:t>OBVEZNI ENOTNI DEL:</w:t>
            </w:r>
          </w:p>
        </w:tc>
        <w:tc>
          <w:tcPr>
            <w:tcW w:w="1310" w:type="dxa"/>
            <w:tcBorders>
              <w:top w:val="single" w:sz="4" w:space="0" w:color="000000"/>
              <w:left w:val="nil"/>
              <w:bottom w:val="single" w:sz="4" w:space="0" w:color="000000"/>
              <w:right w:val="single" w:sz="4" w:space="0" w:color="000000"/>
            </w:tcBorders>
            <w:shd w:val="clear" w:color="auto" w:fill="DAE9F7"/>
            <w:tcMar>
              <w:top w:w="40" w:type="dxa"/>
              <w:left w:w="40" w:type="dxa"/>
              <w:bottom w:w="40" w:type="dxa"/>
              <w:right w:w="40" w:type="dxa"/>
            </w:tcMar>
          </w:tcPr>
          <w:p w14:paraId="3FC744A1"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Skupaj</w:t>
            </w:r>
          </w:p>
        </w:tc>
      </w:tr>
      <w:tr w:rsidR="00EC66F2" w14:paraId="2ADCA140"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62F60B0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športni dnevi</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1412A8A6"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18</w:t>
            </w:r>
          </w:p>
        </w:tc>
      </w:tr>
      <w:tr w:rsidR="00EC66F2" w14:paraId="3CCB654F"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6D22EFE3"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Ogled gledališke, filmske in glasbene predstave, likovne razstave</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7059B6EC"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18</w:t>
            </w:r>
          </w:p>
        </w:tc>
      </w:tr>
      <w:tr w:rsidR="00EC66F2" w14:paraId="7009F3F1"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61FA5EF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Ogled študijske knjižnice</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5D1B0133"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6</w:t>
            </w:r>
          </w:p>
        </w:tc>
      </w:tr>
      <w:tr w:rsidR="00EC66F2" w14:paraId="2A00B6F2" w14:textId="77777777" w:rsidTr="0074164C">
        <w:trPr>
          <w:trHeight w:val="20"/>
        </w:trPr>
        <w:tc>
          <w:tcPr>
            <w:tcW w:w="8017" w:type="dxa"/>
            <w:tcBorders>
              <w:top w:val="nil"/>
              <w:left w:val="single" w:sz="4" w:space="0" w:color="000000"/>
              <w:bottom w:val="single" w:sz="4" w:space="0" w:color="000000"/>
              <w:right w:val="single" w:sz="4" w:space="0" w:color="000000"/>
            </w:tcBorders>
            <w:shd w:val="clear" w:color="auto" w:fill="DAE9F7"/>
            <w:tcMar>
              <w:top w:w="40" w:type="dxa"/>
              <w:left w:w="40" w:type="dxa"/>
              <w:bottom w:w="40" w:type="dxa"/>
              <w:right w:w="40" w:type="dxa"/>
            </w:tcMar>
          </w:tcPr>
          <w:p w14:paraId="48E04C67"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SKUPAJ</w:t>
            </w:r>
          </w:p>
        </w:tc>
        <w:tc>
          <w:tcPr>
            <w:tcW w:w="1310" w:type="dxa"/>
            <w:tcBorders>
              <w:top w:val="nil"/>
              <w:left w:val="nil"/>
              <w:bottom w:val="single" w:sz="4" w:space="0" w:color="000000"/>
              <w:right w:val="single" w:sz="4" w:space="0" w:color="000000"/>
            </w:tcBorders>
            <w:shd w:val="clear" w:color="auto" w:fill="DAE9F7"/>
            <w:tcMar>
              <w:top w:w="40" w:type="dxa"/>
              <w:left w:w="40" w:type="dxa"/>
              <w:bottom w:w="40" w:type="dxa"/>
              <w:right w:w="40" w:type="dxa"/>
            </w:tcMar>
          </w:tcPr>
          <w:p w14:paraId="5FDFDBD0"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42</w:t>
            </w:r>
          </w:p>
        </w:tc>
      </w:tr>
      <w:tr w:rsidR="00EC66F2" w14:paraId="31720717" w14:textId="77777777" w:rsidTr="0074164C">
        <w:trPr>
          <w:trHeight w:val="20"/>
        </w:trPr>
        <w:tc>
          <w:tcPr>
            <w:tcW w:w="8017" w:type="dxa"/>
            <w:tcBorders>
              <w:top w:val="nil"/>
              <w:left w:val="single" w:sz="4" w:space="0" w:color="000000"/>
              <w:bottom w:val="single" w:sz="4" w:space="0" w:color="000000"/>
              <w:right w:val="single" w:sz="4" w:space="0" w:color="000000"/>
            </w:tcBorders>
            <w:shd w:val="clear" w:color="auto" w:fill="DAE9F7"/>
            <w:tcMar>
              <w:top w:w="40" w:type="dxa"/>
              <w:left w:w="40" w:type="dxa"/>
              <w:bottom w:w="40" w:type="dxa"/>
              <w:right w:w="40" w:type="dxa"/>
            </w:tcMar>
          </w:tcPr>
          <w:p w14:paraId="7877297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VSEBINE, POVEZANE S PROGRAMOM:</w:t>
            </w:r>
          </w:p>
        </w:tc>
        <w:tc>
          <w:tcPr>
            <w:tcW w:w="1310" w:type="dxa"/>
            <w:tcBorders>
              <w:top w:val="nil"/>
              <w:left w:val="nil"/>
              <w:bottom w:val="single" w:sz="4" w:space="0" w:color="000000"/>
              <w:right w:val="single" w:sz="4" w:space="0" w:color="000000"/>
            </w:tcBorders>
            <w:shd w:val="clear" w:color="auto" w:fill="DAE9F7"/>
            <w:tcMar>
              <w:top w:w="40" w:type="dxa"/>
              <w:left w:w="40" w:type="dxa"/>
              <w:bottom w:w="40" w:type="dxa"/>
              <w:right w:w="40" w:type="dxa"/>
            </w:tcMar>
          </w:tcPr>
          <w:p w14:paraId="0E7ECC5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10563D96"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7E86BCE4"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Spoznavanje organizacije panoge, strokovna ekskurzija</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1209783B"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12</w:t>
            </w:r>
          </w:p>
        </w:tc>
      </w:tr>
      <w:tr w:rsidR="00EC66F2" w14:paraId="3B4C7A56" w14:textId="77777777" w:rsidTr="0074164C">
        <w:trPr>
          <w:trHeight w:val="20"/>
        </w:trPr>
        <w:tc>
          <w:tcPr>
            <w:tcW w:w="8017" w:type="dxa"/>
            <w:tcBorders>
              <w:top w:val="nil"/>
              <w:left w:val="single" w:sz="4" w:space="0" w:color="000000"/>
              <w:bottom w:val="single" w:sz="6" w:space="0" w:color="000000"/>
              <w:right w:val="single" w:sz="4" w:space="0" w:color="000000"/>
            </w:tcBorders>
            <w:tcMar>
              <w:top w:w="40" w:type="dxa"/>
              <w:left w:w="40" w:type="dxa"/>
              <w:bottom w:w="40" w:type="dxa"/>
              <w:right w:w="40" w:type="dxa"/>
            </w:tcMar>
          </w:tcPr>
          <w:p w14:paraId="57856846"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Ekologija (raziskovalni tabor ali ekologija in stroka itd)</w:t>
            </w:r>
          </w:p>
        </w:tc>
        <w:tc>
          <w:tcPr>
            <w:tcW w:w="1310" w:type="dxa"/>
            <w:tcBorders>
              <w:top w:val="nil"/>
              <w:left w:val="nil"/>
              <w:bottom w:val="single" w:sz="6" w:space="0" w:color="000000"/>
              <w:right w:val="single" w:sz="4" w:space="0" w:color="000000"/>
            </w:tcBorders>
            <w:tcMar>
              <w:top w:w="40" w:type="dxa"/>
              <w:left w:w="40" w:type="dxa"/>
              <w:bottom w:w="40" w:type="dxa"/>
              <w:right w:w="40" w:type="dxa"/>
            </w:tcMar>
          </w:tcPr>
          <w:p w14:paraId="33FE3BE4"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6</w:t>
            </w:r>
          </w:p>
        </w:tc>
      </w:tr>
      <w:tr w:rsidR="00EC66F2" w14:paraId="3881F7FD" w14:textId="77777777" w:rsidTr="0074164C">
        <w:trPr>
          <w:trHeight w:val="20"/>
        </w:trPr>
        <w:tc>
          <w:tcPr>
            <w:tcW w:w="8017"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FFE0D4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Ogled sejma s strokovnega področja, organizirano predavanje strokovnega področja (sejem zdravja, informatike, učil, izobraževalnih ustanov, odprtih vrat inštitutov, fakultet itd)</w:t>
            </w:r>
          </w:p>
        </w:tc>
        <w:tc>
          <w:tcPr>
            <w:tcW w:w="13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506D67"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12</w:t>
            </w:r>
          </w:p>
        </w:tc>
      </w:tr>
      <w:tr w:rsidR="00EC66F2" w14:paraId="3A5311C4" w14:textId="77777777" w:rsidTr="0074164C">
        <w:trPr>
          <w:trHeight w:val="20"/>
        </w:trPr>
        <w:tc>
          <w:tcPr>
            <w:tcW w:w="8017" w:type="dxa"/>
            <w:tcBorders>
              <w:top w:val="single" w:sz="6" w:space="0" w:color="000000"/>
              <w:left w:val="single" w:sz="4" w:space="0" w:color="000000"/>
              <w:bottom w:val="single" w:sz="4" w:space="0" w:color="000000"/>
              <w:right w:val="single" w:sz="4" w:space="0" w:color="000000"/>
            </w:tcBorders>
            <w:shd w:val="clear" w:color="auto" w:fill="DAE9F7"/>
            <w:tcMar>
              <w:top w:w="40" w:type="dxa"/>
              <w:left w:w="40" w:type="dxa"/>
              <w:bottom w:w="40" w:type="dxa"/>
              <w:right w:w="40" w:type="dxa"/>
            </w:tcMar>
          </w:tcPr>
          <w:p w14:paraId="6D136A24"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SKUPAJ</w:t>
            </w:r>
          </w:p>
        </w:tc>
        <w:tc>
          <w:tcPr>
            <w:tcW w:w="1310" w:type="dxa"/>
            <w:tcBorders>
              <w:top w:val="single" w:sz="6" w:space="0" w:color="000000"/>
              <w:left w:val="nil"/>
              <w:bottom w:val="single" w:sz="4" w:space="0" w:color="000000"/>
              <w:right w:val="single" w:sz="4" w:space="0" w:color="000000"/>
            </w:tcBorders>
            <w:shd w:val="clear" w:color="auto" w:fill="DAE9F7"/>
            <w:tcMar>
              <w:top w:w="40" w:type="dxa"/>
              <w:left w:w="40" w:type="dxa"/>
              <w:bottom w:w="40" w:type="dxa"/>
              <w:right w:w="40" w:type="dxa"/>
            </w:tcMar>
          </w:tcPr>
          <w:p w14:paraId="1CDBE0FD"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30</w:t>
            </w:r>
          </w:p>
        </w:tc>
      </w:tr>
      <w:tr w:rsidR="00EC66F2" w14:paraId="4D6FBDB0" w14:textId="77777777" w:rsidTr="0074164C">
        <w:trPr>
          <w:trHeight w:val="20"/>
        </w:trPr>
        <w:tc>
          <w:tcPr>
            <w:tcW w:w="8017" w:type="dxa"/>
            <w:tcBorders>
              <w:top w:val="nil"/>
              <w:left w:val="single" w:sz="4" w:space="0" w:color="000000"/>
              <w:bottom w:val="single" w:sz="4" w:space="0" w:color="000000"/>
              <w:right w:val="single" w:sz="4" w:space="0" w:color="000000"/>
            </w:tcBorders>
            <w:shd w:val="clear" w:color="auto" w:fill="DAE9F7"/>
            <w:tcMar>
              <w:top w:w="40" w:type="dxa"/>
              <w:left w:w="40" w:type="dxa"/>
              <w:bottom w:w="40" w:type="dxa"/>
              <w:right w:w="40" w:type="dxa"/>
            </w:tcMar>
          </w:tcPr>
          <w:p w14:paraId="1FDD6D76"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VSEBINE, POVEZANE S PROSTO IZBIRO DIJAKA:</w:t>
            </w:r>
          </w:p>
        </w:tc>
        <w:tc>
          <w:tcPr>
            <w:tcW w:w="1310" w:type="dxa"/>
            <w:tcBorders>
              <w:top w:val="nil"/>
              <w:left w:val="nil"/>
              <w:bottom w:val="single" w:sz="4" w:space="0" w:color="000000"/>
              <w:right w:val="single" w:sz="4" w:space="0" w:color="000000"/>
            </w:tcBorders>
            <w:shd w:val="clear" w:color="auto" w:fill="DAE9F7"/>
            <w:tcMar>
              <w:top w:w="40" w:type="dxa"/>
              <w:left w:w="40" w:type="dxa"/>
              <w:bottom w:w="40" w:type="dxa"/>
              <w:right w:w="40" w:type="dxa"/>
            </w:tcMar>
          </w:tcPr>
          <w:p w14:paraId="0CBD18DE"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24</w:t>
            </w:r>
          </w:p>
        </w:tc>
      </w:tr>
      <w:tr w:rsidR="00EC66F2" w14:paraId="1A4960EE"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52CCD5E3"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Mladinska raziskovalna dejavnost</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17365436"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01211755"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0C183E9D"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Glasbena šola, pevski zbori, aktivnosti v dramski skupini, društvih, plesni in športni trening</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1926D0B3"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7201F1E3"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6D88C31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Sodelovanje na športnih srečanjih, spominskih pohodih</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32B201F5"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6D288BC4"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4FA9822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Tečaji cestnoprometnih predpisov</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34F3199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06DE2A8E"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4786D1F8"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Gledališki, glasbeni in filmski abonmaji</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1A31E300"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478DB030"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14133BDE"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Tekmovalna dejavnost v znanju, mentorstva mlajšim</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40EC628E"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1E7F0E51" w14:textId="77777777" w:rsidTr="0074164C">
        <w:trPr>
          <w:trHeight w:val="20"/>
        </w:trPr>
        <w:tc>
          <w:tcPr>
            <w:tcW w:w="8017" w:type="dxa"/>
            <w:tcBorders>
              <w:top w:val="nil"/>
              <w:left w:val="single" w:sz="4" w:space="0" w:color="000000"/>
              <w:bottom w:val="single" w:sz="4" w:space="0" w:color="000000"/>
              <w:right w:val="single" w:sz="4" w:space="0" w:color="000000"/>
            </w:tcBorders>
            <w:tcMar>
              <w:top w:w="40" w:type="dxa"/>
              <w:left w:w="40" w:type="dxa"/>
              <w:bottom w:w="40" w:type="dxa"/>
              <w:right w:w="40" w:type="dxa"/>
            </w:tcMar>
          </w:tcPr>
          <w:p w14:paraId="21ACE9A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Socialno delo itd.</w:t>
            </w:r>
          </w:p>
        </w:tc>
        <w:tc>
          <w:tcPr>
            <w:tcW w:w="1310" w:type="dxa"/>
            <w:tcBorders>
              <w:top w:val="nil"/>
              <w:left w:val="nil"/>
              <w:bottom w:val="single" w:sz="4" w:space="0" w:color="000000"/>
              <w:right w:val="single" w:sz="4" w:space="0" w:color="000000"/>
            </w:tcBorders>
            <w:tcMar>
              <w:top w:w="40" w:type="dxa"/>
              <w:left w:w="40" w:type="dxa"/>
              <w:bottom w:w="40" w:type="dxa"/>
              <w:right w:w="40" w:type="dxa"/>
            </w:tcMar>
          </w:tcPr>
          <w:p w14:paraId="018D22DC" w14:textId="77777777" w:rsidR="00EC66F2" w:rsidRDefault="00103DC4">
            <w:pPr>
              <w:spacing w:after="0" w:line="240" w:lineRule="auto"/>
              <w:ind w:left="100" w:right="100"/>
              <w:jc w:val="both"/>
              <w:rPr>
                <w:rFonts w:ascii="Calibri" w:eastAsia="Calibri" w:hAnsi="Calibri" w:cs="Calibri"/>
                <w:color w:val="3A7D22"/>
              </w:rPr>
            </w:pPr>
            <w:r>
              <w:rPr>
                <w:rFonts w:ascii="Calibri" w:eastAsia="Calibri" w:hAnsi="Calibri" w:cs="Calibri"/>
                <w:color w:val="3A7D22"/>
              </w:rPr>
              <w:t xml:space="preserve"> </w:t>
            </w:r>
          </w:p>
        </w:tc>
      </w:tr>
      <w:tr w:rsidR="00EC66F2" w14:paraId="70248ADE" w14:textId="77777777" w:rsidTr="0074164C">
        <w:trPr>
          <w:trHeight w:val="20"/>
        </w:trPr>
        <w:tc>
          <w:tcPr>
            <w:tcW w:w="8017" w:type="dxa"/>
            <w:tcBorders>
              <w:top w:val="nil"/>
              <w:left w:val="single" w:sz="4" w:space="0" w:color="000000"/>
              <w:bottom w:val="single" w:sz="4" w:space="0" w:color="000000"/>
              <w:right w:val="single" w:sz="4" w:space="0" w:color="000000"/>
            </w:tcBorders>
            <w:shd w:val="clear" w:color="auto" w:fill="DAE9F7"/>
            <w:tcMar>
              <w:top w:w="40" w:type="dxa"/>
              <w:left w:w="40" w:type="dxa"/>
              <w:bottom w:w="40" w:type="dxa"/>
              <w:right w:w="40" w:type="dxa"/>
            </w:tcMar>
          </w:tcPr>
          <w:p w14:paraId="0B54FC57" w14:textId="77777777" w:rsidR="00EC66F2" w:rsidRDefault="00103DC4">
            <w:pPr>
              <w:spacing w:after="0" w:line="240" w:lineRule="auto"/>
              <w:ind w:right="100"/>
              <w:jc w:val="both"/>
              <w:rPr>
                <w:rFonts w:ascii="Calibri" w:eastAsia="Calibri" w:hAnsi="Calibri" w:cs="Calibri"/>
                <w:color w:val="3A7D22"/>
              </w:rPr>
            </w:pPr>
            <w:r>
              <w:rPr>
                <w:rFonts w:ascii="Calibri" w:eastAsia="Calibri" w:hAnsi="Calibri" w:cs="Calibri"/>
                <w:color w:val="3A7D22"/>
              </w:rPr>
              <w:t>SKUPNO ŠTEVILO UR ZA INTERESNE DEJAVNOSTI</w:t>
            </w:r>
          </w:p>
        </w:tc>
        <w:tc>
          <w:tcPr>
            <w:tcW w:w="1310" w:type="dxa"/>
            <w:tcBorders>
              <w:top w:val="nil"/>
              <w:left w:val="nil"/>
              <w:bottom w:val="single" w:sz="4" w:space="0" w:color="000000"/>
              <w:right w:val="single" w:sz="4" w:space="0" w:color="000000"/>
            </w:tcBorders>
            <w:shd w:val="clear" w:color="auto" w:fill="DAE9F7"/>
            <w:tcMar>
              <w:top w:w="40" w:type="dxa"/>
              <w:left w:w="40" w:type="dxa"/>
              <w:bottom w:w="40" w:type="dxa"/>
              <w:right w:w="40" w:type="dxa"/>
            </w:tcMar>
          </w:tcPr>
          <w:p w14:paraId="56615C73" w14:textId="77777777" w:rsidR="00EC66F2" w:rsidRDefault="00103DC4">
            <w:pPr>
              <w:spacing w:after="0" w:line="240" w:lineRule="auto"/>
              <w:ind w:left="100" w:right="100"/>
              <w:jc w:val="center"/>
              <w:rPr>
                <w:rFonts w:ascii="Calibri" w:eastAsia="Calibri" w:hAnsi="Calibri" w:cs="Calibri"/>
                <w:color w:val="3A7D22"/>
              </w:rPr>
            </w:pPr>
            <w:r>
              <w:rPr>
                <w:rFonts w:ascii="Calibri" w:eastAsia="Calibri" w:hAnsi="Calibri" w:cs="Calibri"/>
                <w:color w:val="3A7D22"/>
              </w:rPr>
              <w:t>96</w:t>
            </w:r>
          </w:p>
        </w:tc>
      </w:tr>
    </w:tbl>
    <w:p w14:paraId="2661AEE9" w14:textId="77777777" w:rsidR="00EC66F2" w:rsidRDefault="00EC66F2">
      <w:pPr>
        <w:spacing w:after="0" w:line="240" w:lineRule="auto"/>
        <w:jc w:val="both"/>
        <w:rPr>
          <w:rFonts w:ascii="Calibri" w:eastAsia="Calibri" w:hAnsi="Calibri" w:cs="Calibri"/>
          <w:b/>
          <w:bCs/>
        </w:rPr>
      </w:pPr>
    </w:p>
    <w:p w14:paraId="0C7FE535" w14:textId="77777777" w:rsidR="00EC66F2" w:rsidRDefault="00103DC4">
      <w:pPr>
        <w:spacing w:after="0" w:line="240" w:lineRule="auto"/>
        <w:jc w:val="center"/>
        <w:rPr>
          <w:rFonts w:ascii="Calibri" w:eastAsia="Calibri" w:hAnsi="Calibri" w:cs="Calibri"/>
          <w:color w:val="3A7C22"/>
        </w:rPr>
      </w:pPr>
      <w:r>
        <w:rPr>
          <w:rFonts w:ascii="Calibri" w:eastAsia="Calibri" w:hAnsi="Calibri" w:cs="Calibri"/>
          <w:color w:val="3A7C22"/>
        </w:rPr>
        <w:t>ŠTEVILO UR INTERESNIH DEJAVNOSTI/AKTIVNEGA DRŽAVLJANSTVA –</w:t>
      </w:r>
    </w:p>
    <w:p w14:paraId="2188DD73" w14:textId="77777777" w:rsidR="00EC66F2" w:rsidRDefault="00103DC4">
      <w:pPr>
        <w:spacing w:after="0" w:line="240" w:lineRule="auto"/>
        <w:jc w:val="center"/>
        <w:rPr>
          <w:rFonts w:ascii="Calibri" w:eastAsia="Calibri" w:hAnsi="Calibri" w:cs="Calibri"/>
          <w:i/>
          <w:iCs/>
          <w:color w:val="3A7C22"/>
        </w:rPr>
      </w:pPr>
      <w:r>
        <w:rPr>
          <w:rFonts w:ascii="Calibri" w:eastAsia="Calibri" w:hAnsi="Calibri" w:cs="Calibri"/>
          <w:i/>
          <w:iCs/>
          <w:color w:val="3A7C22"/>
        </w:rPr>
        <w:t>OBVEZNI DEL IN PROSTA IZBIRA</w:t>
      </w:r>
    </w:p>
    <w:p w14:paraId="1AA44B4A" w14:textId="77777777" w:rsidR="00EC66F2" w:rsidRDefault="00EC66F2">
      <w:pPr>
        <w:spacing w:after="0" w:line="240" w:lineRule="auto"/>
        <w:ind w:left="4956"/>
        <w:jc w:val="both"/>
        <w:rPr>
          <w:rFonts w:ascii="Calibri" w:eastAsia="Calibri" w:hAnsi="Calibri" w:cs="Calibri"/>
          <w:color w:val="3A7C22"/>
        </w:rPr>
      </w:pPr>
    </w:p>
    <w:p w14:paraId="2BE9067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Program: EKONOMSKI TEHNIK (SSI), ARANŽERSKI TEHNIK (SSI)</w:t>
      </w:r>
    </w:p>
    <w:p w14:paraId="25A8C524" w14:textId="77777777" w:rsidR="00AB2E84" w:rsidRDefault="00AB2E84">
      <w:pPr>
        <w:spacing w:after="0" w:line="240" w:lineRule="auto"/>
        <w:jc w:val="both"/>
        <w:rPr>
          <w:rFonts w:ascii="Calibri" w:eastAsia="Calibri" w:hAnsi="Calibri" w:cs="Calibri"/>
          <w:color w:val="3A7C22"/>
        </w:rPr>
      </w:pPr>
    </w:p>
    <w:tbl>
      <w:tblPr>
        <w:tblStyle w:val="a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75"/>
        <w:gridCol w:w="2529"/>
        <w:gridCol w:w="2687"/>
        <w:gridCol w:w="2527"/>
      </w:tblGrid>
      <w:tr w:rsidR="00EC66F2" w14:paraId="39D26C35" w14:textId="77777777" w:rsidTr="0074164C">
        <w:trPr>
          <w:jc w:val="center"/>
        </w:trPr>
        <w:tc>
          <w:tcPr>
            <w:tcW w:w="845" w:type="pct"/>
            <w:shd w:val="clear" w:color="auto" w:fill="DAE9F7"/>
          </w:tcPr>
          <w:p w14:paraId="569FB05F"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ODDELEK</w:t>
            </w:r>
          </w:p>
        </w:tc>
        <w:tc>
          <w:tcPr>
            <w:tcW w:w="1357" w:type="pct"/>
            <w:shd w:val="clear" w:color="auto" w:fill="DAE9F7"/>
          </w:tcPr>
          <w:p w14:paraId="473E127D"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OBVEZNI DEL ID</w:t>
            </w:r>
          </w:p>
        </w:tc>
        <w:tc>
          <w:tcPr>
            <w:tcW w:w="1442" w:type="pct"/>
            <w:shd w:val="clear" w:color="auto" w:fill="DAE9F7"/>
          </w:tcPr>
          <w:p w14:paraId="3358276B"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PROSTA IZBIRA ID</w:t>
            </w:r>
          </w:p>
        </w:tc>
        <w:tc>
          <w:tcPr>
            <w:tcW w:w="1357" w:type="pct"/>
            <w:shd w:val="clear" w:color="auto" w:fill="DAE9F7"/>
          </w:tcPr>
          <w:p w14:paraId="57ECFDD3"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 xml:space="preserve">SKUPAJ UR </w:t>
            </w:r>
          </w:p>
        </w:tc>
      </w:tr>
      <w:tr w:rsidR="00EC66F2" w14:paraId="177C1E47" w14:textId="77777777" w:rsidTr="0074164C">
        <w:trPr>
          <w:jc w:val="center"/>
        </w:trPr>
        <w:tc>
          <w:tcPr>
            <w:tcW w:w="845" w:type="pct"/>
          </w:tcPr>
          <w:p w14:paraId="588DFDF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 A/ET</w:t>
            </w:r>
          </w:p>
        </w:tc>
        <w:tc>
          <w:tcPr>
            <w:tcW w:w="1357" w:type="pct"/>
          </w:tcPr>
          <w:p w14:paraId="5A54452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c>
          <w:tcPr>
            <w:tcW w:w="1442" w:type="pct"/>
          </w:tcPr>
          <w:p w14:paraId="6DEE600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32 ur</w:t>
            </w:r>
          </w:p>
        </w:tc>
        <w:tc>
          <w:tcPr>
            <w:tcW w:w="1357" w:type="pct"/>
          </w:tcPr>
          <w:p w14:paraId="6CE7E65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128 ur</w:t>
            </w:r>
          </w:p>
        </w:tc>
      </w:tr>
      <w:tr w:rsidR="00EC66F2" w14:paraId="279770C4" w14:textId="77777777" w:rsidTr="0074164C">
        <w:trPr>
          <w:jc w:val="center"/>
        </w:trPr>
        <w:tc>
          <w:tcPr>
            <w:tcW w:w="845" w:type="pct"/>
          </w:tcPr>
          <w:p w14:paraId="0FA243B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 AŠ/ET</w:t>
            </w:r>
          </w:p>
        </w:tc>
        <w:tc>
          <w:tcPr>
            <w:tcW w:w="1357" w:type="pct"/>
          </w:tcPr>
          <w:p w14:paraId="5F0C869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c>
          <w:tcPr>
            <w:tcW w:w="1442" w:type="pct"/>
          </w:tcPr>
          <w:p w14:paraId="7E952BA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32 ur</w:t>
            </w:r>
          </w:p>
        </w:tc>
        <w:tc>
          <w:tcPr>
            <w:tcW w:w="1357" w:type="pct"/>
          </w:tcPr>
          <w:p w14:paraId="3BB8476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128 ur</w:t>
            </w:r>
          </w:p>
        </w:tc>
      </w:tr>
      <w:tr w:rsidR="00EC66F2" w14:paraId="118B5225" w14:textId="77777777" w:rsidTr="0074164C">
        <w:trPr>
          <w:jc w:val="center"/>
        </w:trPr>
        <w:tc>
          <w:tcPr>
            <w:tcW w:w="845" w:type="pct"/>
          </w:tcPr>
          <w:p w14:paraId="77CDD3D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 B/AT</w:t>
            </w:r>
          </w:p>
        </w:tc>
        <w:tc>
          <w:tcPr>
            <w:tcW w:w="1357" w:type="pct"/>
          </w:tcPr>
          <w:p w14:paraId="2E44A14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c>
          <w:tcPr>
            <w:tcW w:w="1442" w:type="pct"/>
          </w:tcPr>
          <w:p w14:paraId="19EB968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32 ur</w:t>
            </w:r>
          </w:p>
        </w:tc>
        <w:tc>
          <w:tcPr>
            <w:tcW w:w="1357" w:type="pct"/>
          </w:tcPr>
          <w:p w14:paraId="7DFA974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128 ur</w:t>
            </w:r>
          </w:p>
        </w:tc>
      </w:tr>
      <w:tr w:rsidR="00EC66F2" w14:paraId="5C7900AB" w14:textId="77777777" w:rsidTr="0074164C">
        <w:trPr>
          <w:jc w:val="center"/>
        </w:trPr>
        <w:tc>
          <w:tcPr>
            <w:tcW w:w="845" w:type="pct"/>
          </w:tcPr>
          <w:p w14:paraId="28DB21F2"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A/ET</w:t>
            </w:r>
          </w:p>
        </w:tc>
        <w:tc>
          <w:tcPr>
            <w:tcW w:w="1357" w:type="pct"/>
          </w:tcPr>
          <w:p w14:paraId="79B205D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48 ur</w:t>
            </w:r>
          </w:p>
        </w:tc>
        <w:tc>
          <w:tcPr>
            <w:tcW w:w="1442" w:type="pct"/>
          </w:tcPr>
          <w:p w14:paraId="3D9733D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ur</w:t>
            </w:r>
          </w:p>
        </w:tc>
        <w:tc>
          <w:tcPr>
            <w:tcW w:w="1357" w:type="pct"/>
          </w:tcPr>
          <w:p w14:paraId="6CADA3F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64 ur</w:t>
            </w:r>
          </w:p>
        </w:tc>
      </w:tr>
      <w:tr w:rsidR="00EC66F2" w14:paraId="578FBE5D" w14:textId="77777777" w:rsidTr="0074164C">
        <w:trPr>
          <w:jc w:val="center"/>
        </w:trPr>
        <w:tc>
          <w:tcPr>
            <w:tcW w:w="845" w:type="pct"/>
          </w:tcPr>
          <w:p w14:paraId="291B7F3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2.AŠ/ET</w:t>
            </w:r>
          </w:p>
        </w:tc>
        <w:tc>
          <w:tcPr>
            <w:tcW w:w="1357" w:type="pct"/>
          </w:tcPr>
          <w:p w14:paraId="1EEBDAF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48 ur</w:t>
            </w:r>
          </w:p>
        </w:tc>
        <w:tc>
          <w:tcPr>
            <w:tcW w:w="1442" w:type="pct"/>
          </w:tcPr>
          <w:p w14:paraId="593CE15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ur</w:t>
            </w:r>
          </w:p>
        </w:tc>
        <w:tc>
          <w:tcPr>
            <w:tcW w:w="1357" w:type="pct"/>
          </w:tcPr>
          <w:p w14:paraId="0F9EBB9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64 ur</w:t>
            </w:r>
          </w:p>
        </w:tc>
      </w:tr>
      <w:tr w:rsidR="00EC66F2" w14:paraId="5B1EDB12" w14:textId="77777777" w:rsidTr="0074164C">
        <w:trPr>
          <w:jc w:val="center"/>
        </w:trPr>
        <w:tc>
          <w:tcPr>
            <w:tcW w:w="845" w:type="pct"/>
          </w:tcPr>
          <w:p w14:paraId="4086D13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B/AT</w:t>
            </w:r>
          </w:p>
        </w:tc>
        <w:tc>
          <w:tcPr>
            <w:tcW w:w="1357" w:type="pct"/>
          </w:tcPr>
          <w:p w14:paraId="0F145C1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48 ur</w:t>
            </w:r>
          </w:p>
        </w:tc>
        <w:tc>
          <w:tcPr>
            <w:tcW w:w="1442" w:type="pct"/>
          </w:tcPr>
          <w:p w14:paraId="1B1D613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ur</w:t>
            </w:r>
          </w:p>
        </w:tc>
        <w:tc>
          <w:tcPr>
            <w:tcW w:w="1357" w:type="pct"/>
          </w:tcPr>
          <w:p w14:paraId="5126DDF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64 ur</w:t>
            </w:r>
          </w:p>
        </w:tc>
      </w:tr>
      <w:tr w:rsidR="00EC66F2" w14:paraId="70235BA7" w14:textId="77777777" w:rsidTr="0074164C">
        <w:trPr>
          <w:jc w:val="center"/>
        </w:trPr>
        <w:tc>
          <w:tcPr>
            <w:tcW w:w="845" w:type="pct"/>
          </w:tcPr>
          <w:p w14:paraId="49C7292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 A/ET</w:t>
            </w:r>
          </w:p>
        </w:tc>
        <w:tc>
          <w:tcPr>
            <w:tcW w:w="1357" w:type="pct"/>
          </w:tcPr>
          <w:p w14:paraId="7883121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48 ur</w:t>
            </w:r>
          </w:p>
        </w:tc>
        <w:tc>
          <w:tcPr>
            <w:tcW w:w="1442" w:type="pct"/>
          </w:tcPr>
          <w:p w14:paraId="575AC4E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ur</w:t>
            </w:r>
          </w:p>
        </w:tc>
        <w:tc>
          <w:tcPr>
            <w:tcW w:w="1357" w:type="pct"/>
          </w:tcPr>
          <w:p w14:paraId="504131E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64 ur</w:t>
            </w:r>
          </w:p>
        </w:tc>
      </w:tr>
      <w:tr w:rsidR="00EC66F2" w14:paraId="7FDF52DE" w14:textId="77777777" w:rsidTr="0074164C">
        <w:trPr>
          <w:jc w:val="center"/>
        </w:trPr>
        <w:tc>
          <w:tcPr>
            <w:tcW w:w="845" w:type="pct"/>
          </w:tcPr>
          <w:p w14:paraId="17800A7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 AŠ/ET</w:t>
            </w:r>
          </w:p>
        </w:tc>
        <w:tc>
          <w:tcPr>
            <w:tcW w:w="1357" w:type="pct"/>
          </w:tcPr>
          <w:p w14:paraId="261EF16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48 ur</w:t>
            </w:r>
          </w:p>
        </w:tc>
        <w:tc>
          <w:tcPr>
            <w:tcW w:w="1442" w:type="pct"/>
          </w:tcPr>
          <w:p w14:paraId="0C205C7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ur</w:t>
            </w:r>
          </w:p>
        </w:tc>
        <w:tc>
          <w:tcPr>
            <w:tcW w:w="1357" w:type="pct"/>
          </w:tcPr>
          <w:p w14:paraId="5087AC0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64 ur</w:t>
            </w:r>
          </w:p>
        </w:tc>
      </w:tr>
      <w:tr w:rsidR="00EC66F2" w14:paraId="04A2384E" w14:textId="77777777" w:rsidTr="0074164C">
        <w:trPr>
          <w:jc w:val="center"/>
        </w:trPr>
        <w:tc>
          <w:tcPr>
            <w:tcW w:w="845" w:type="pct"/>
          </w:tcPr>
          <w:p w14:paraId="357B160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 B/AT</w:t>
            </w:r>
          </w:p>
        </w:tc>
        <w:tc>
          <w:tcPr>
            <w:tcW w:w="1357" w:type="pct"/>
          </w:tcPr>
          <w:p w14:paraId="4E09868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48 ur</w:t>
            </w:r>
          </w:p>
        </w:tc>
        <w:tc>
          <w:tcPr>
            <w:tcW w:w="1442" w:type="pct"/>
          </w:tcPr>
          <w:p w14:paraId="5E7ABD6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ur</w:t>
            </w:r>
          </w:p>
        </w:tc>
        <w:tc>
          <w:tcPr>
            <w:tcW w:w="1357" w:type="pct"/>
          </w:tcPr>
          <w:p w14:paraId="25C1533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64 ur</w:t>
            </w:r>
          </w:p>
        </w:tc>
      </w:tr>
      <w:tr w:rsidR="00EC66F2" w14:paraId="37AD988F" w14:textId="77777777" w:rsidTr="0074164C">
        <w:trPr>
          <w:jc w:val="center"/>
        </w:trPr>
        <w:tc>
          <w:tcPr>
            <w:tcW w:w="845" w:type="pct"/>
          </w:tcPr>
          <w:p w14:paraId="5E56BB3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 A/ET</w:t>
            </w:r>
          </w:p>
        </w:tc>
        <w:tc>
          <w:tcPr>
            <w:tcW w:w="1357" w:type="pct"/>
          </w:tcPr>
          <w:p w14:paraId="4058ED4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82 ur</w:t>
            </w:r>
          </w:p>
        </w:tc>
        <w:tc>
          <w:tcPr>
            <w:tcW w:w="1442" w:type="pct"/>
          </w:tcPr>
          <w:p w14:paraId="2E93441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14 ur</w:t>
            </w:r>
          </w:p>
        </w:tc>
        <w:tc>
          <w:tcPr>
            <w:tcW w:w="1357" w:type="pct"/>
          </w:tcPr>
          <w:p w14:paraId="62A6E50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r>
      <w:tr w:rsidR="00EC66F2" w14:paraId="5D0D256F" w14:textId="77777777" w:rsidTr="0074164C">
        <w:trPr>
          <w:jc w:val="center"/>
        </w:trPr>
        <w:tc>
          <w:tcPr>
            <w:tcW w:w="845" w:type="pct"/>
          </w:tcPr>
          <w:p w14:paraId="19C27D5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 AŠ/ET</w:t>
            </w:r>
          </w:p>
        </w:tc>
        <w:tc>
          <w:tcPr>
            <w:tcW w:w="1357" w:type="pct"/>
          </w:tcPr>
          <w:p w14:paraId="554E5E52"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82 ur</w:t>
            </w:r>
          </w:p>
        </w:tc>
        <w:tc>
          <w:tcPr>
            <w:tcW w:w="1442" w:type="pct"/>
          </w:tcPr>
          <w:p w14:paraId="3A855E1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14 ur</w:t>
            </w:r>
          </w:p>
        </w:tc>
        <w:tc>
          <w:tcPr>
            <w:tcW w:w="1357" w:type="pct"/>
          </w:tcPr>
          <w:p w14:paraId="297733D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r>
      <w:tr w:rsidR="00EC66F2" w14:paraId="6DCF4E9E" w14:textId="77777777" w:rsidTr="0074164C">
        <w:trPr>
          <w:jc w:val="center"/>
        </w:trPr>
        <w:tc>
          <w:tcPr>
            <w:tcW w:w="845" w:type="pct"/>
          </w:tcPr>
          <w:p w14:paraId="5C61FB1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 B/AT</w:t>
            </w:r>
          </w:p>
        </w:tc>
        <w:tc>
          <w:tcPr>
            <w:tcW w:w="1357" w:type="pct"/>
          </w:tcPr>
          <w:p w14:paraId="35EADDE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82 ur</w:t>
            </w:r>
          </w:p>
        </w:tc>
        <w:tc>
          <w:tcPr>
            <w:tcW w:w="1442" w:type="pct"/>
          </w:tcPr>
          <w:p w14:paraId="0E4EB48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14 ur</w:t>
            </w:r>
          </w:p>
        </w:tc>
        <w:tc>
          <w:tcPr>
            <w:tcW w:w="1357" w:type="pct"/>
          </w:tcPr>
          <w:p w14:paraId="7C6FF322"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r>
    </w:tbl>
    <w:p w14:paraId="733C2BCA" w14:textId="77777777" w:rsidR="0074164C" w:rsidRDefault="0074164C">
      <w:pPr>
        <w:rPr>
          <w:rFonts w:ascii="Calibri" w:eastAsia="Calibri" w:hAnsi="Calibri" w:cs="Calibri"/>
          <w:color w:val="3A7C22"/>
        </w:rPr>
      </w:pPr>
      <w:r>
        <w:rPr>
          <w:rFonts w:ascii="Calibri" w:eastAsia="Calibri" w:hAnsi="Calibri" w:cs="Calibri"/>
          <w:color w:val="3A7C22"/>
        </w:rPr>
        <w:br w:type="page"/>
      </w:r>
    </w:p>
    <w:p w14:paraId="5DFDCE05" w14:textId="6C4020EE"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lastRenderedPageBreak/>
        <w:t>Program: TRGOVEC (SPI), ADMINISTRATOR (SPI)</w:t>
      </w:r>
    </w:p>
    <w:p w14:paraId="6CD5854F" w14:textId="77777777" w:rsidR="00AB2E84" w:rsidRDefault="00AB2E84">
      <w:pPr>
        <w:spacing w:after="0" w:line="240" w:lineRule="auto"/>
        <w:jc w:val="both"/>
        <w:rPr>
          <w:rFonts w:ascii="Calibri" w:eastAsia="Calibri" w:hAnsi="Calibri" w:cs="Calibri"/>
          <w:color w:val="3A7C22"/>
        </w:rPr>
      </w:pPr>
    </w:p>
    <w:tbl>
      <w:tblPr>
        <w:tblStyle w:val="affffffffffffffa"/>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38"/>
        <w:gridCol w:w="2104"/>
        <w:gridCol w:w="2477"/>
        <w:gridCol w:w="2799"/>
      </w:tblGrid>
      <w:tr w:rsidR="00EC66F2" w14:paraId="27E18BB4" w14:textId="77777777" w:rsidTr="0074164C">
        <w:trPr>
          <w:jc w:val="center"/>
        </w:trPr>
        <w:tc>
          <w:tcPr>
            <w:tcW w:w="1040" w:type="pct"/>
            <w:shd w:val="clear" w:color="auto" w:fill="DAE9F7"/>
          </w:tcPr>
          <w:p w14:paraId="56680C54"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ODDELEK</w:t>
            </w:r>
          </w:p>
        </w:tc>
        <w:tc>
          <w:tcPr>
            <w:tcW w:w="1129" w:type="pct"/>
            <w:shd w:val="clear" w:color="auto" w:fill="DAE9F7"/>
          </w:tcPr>
          <w:p w14:paraId="70ADCA41"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OBVEZNI DEL ID</w:t>
            </w:r>
          </w:p>
        </w:tc>
        <w:tc>
          <w:tcPr>
            <w:tcW w:w="1329" w:type="pct"/>
            <w:shd w:val="clear" w:color="auto" w:fill="DAE9F7"/>
          </w:tcPr>
          <w:p w14:paraId="5635145A"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PROSTA IZBIRA ID</w:t>
            </w:r>
          </w:p>
        </w:tc>
        <w:tc>
          <w:tcPr>
            <w:tcW w:w="1503" w:type="pct"/>
            <w:shd w:val="clear" w:color="auto" w:fill="DAE9F7"/>
          </w:tcPr>
          <w:p w14:paraId="4D5A9A62"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SKUPAJ UR ID/AK</w:t>
            </w:r>
          </w:p>
        </w:tc>
      </w:tr>
      <w:tr w:rsidR="00EC66F2" w14:paraId="563EEF51" w14:textId="77777777" w:rsidTr="0074164C">
        <w:trPr>
          <w:jc w:val="center"/>
        </w:trPr>
        <w:tc>
          <w:tcPr>
            <w:tcW w:w="1040" w:type="pct"/>
          </w:tcPr>
          <w:p w14:paraId="12B933A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 C/TRG</w:t>
            </w:r>
          </w:p>
        </w:tc>
        <w:tc>
          <w:tcPr>
            <w:tcW w:w="1129" w:type="pct"/>
          </w:tcPr>
          <w:p w14:paraId="65FFA7D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72 ur</w:t>
            </w:r>
          </w:p>
        </w:tc>
        <w:tc>
          <w:tcPr>
            <w:tcW w:w="1329" w:type="pct"/>
          </w:tcPr>
          <w:p w14:paraId="1BD7E8C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24 ur</w:t>
            </w:r>
          </w:p>
        </w:tc>
        <w:tc>
          <w:tcPr>
            <w:tcW w:w="1503" w:type="pct"/>
          </w:tcPr>
          <w:p w14:paraId="450B1C0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r>
      <w:tr w:rsidR="00EC66F2" w14:paraId="0CE9A186" w14:textId="77777777" w:rsidTr="0074164C">
        <w:trPr>
          <w:jc w:val="center"/>
        </w:trPr>
        <w:tc>
          <w:tcPr>
            <w:tcW w:w="1040" w:type="pct"/>
          </w:tcPr>
          <w:p w14:paraId="476FC7C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 D/TRG</w:t>
            </w:r>
          </w:p>
        </w:tc>
        <w:tc>
          <w:tcPr>
            <w:tcW w:w="1129" w:type="pct"/>
          </w:tcPr>
          <w:p w14:paraId="2650C0F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72 ur</w:t>
            </w:r>
          </w:p>
        </w:tc>
        <w:tc>
          <w:tcPr>
            <w:tcW w:w="1329" w:type="pct"/>
          </w:tcPr>
          <w:p w14:paraId="030888A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24 ur</w:t>
            </w:r>
          </w:p>
        </w:tc>
        <w:tc>
          <w:tcPr>
            <w:tcW w:w="1503" w:type="pct"/>
          </w:tcPr>
          <w:p w14:paraId="796E060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r>
      <w:tr w:rsidR="00EC66F2" w14:paraId="55879312" w14:textId="77777777" w:rsidTr="0074164C">
        <w:trPr>
          <w:trHeight w:val="253"/>
          <w:jc w:val="center"/>
        </w:trPr>
        <w:tc>
          <w:tcPr>
            <w:tcW w:w="1040" w:type="pct"/>
          </w:tcPr>
          <w:p w14:paraId="79E6427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 E/ADM</w:t>
            </w:r>
          </w:p>
        </w:tc>
        <w:tc>
          <w:tcPr>
            <w:tcW w:w="1129" w:type="pct"/>
          </w:tcPr>
          <w:p w14:paraId="119065D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72 ur</w:t>
            </w:r>
          </w:p>
        </w:tc>
        <w:tc>
          <w:tcPr>
            <w:tcW w:w="1329" w:type="pct"/>
          </w:tcPr>
          <w:p w14:paraId="6BA07D3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24 ur</w:t>
            </w:r>
          </w:p>
        </w:tc>
        <w:tc>
          <w:tcPr>
            <w:tcW w:w="1503" w:type="pct"/>
          </w:tcPr>
          <w:p w14:paraId="06F08E1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96 ur</w:t>
            </w:r>
          </w:p>
        </w:tc>
      </w:tr>
      <w:tr w:rsidR="00EC66F2" w14:paraId="206D1818" w14:textId="77777777" w:rsidTr="0074164C">
        <w:trPr>
          <w:jc w:val="center"/>
        </w:trPr>
        <w:tc>
          <w:tcPr>
            <w:tcW w:w="1040" w:type="pct"/>
          </w:tcPr>
          <w:p w14:paraId="4D21F26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C/TRG</w:t>
            </w:r>
          </w:p>
        </w:tc>
        <w:tc>
          <w:tcPr>
            <w:tcW w:w="1129" w:type="pct"/>
          </w:tcPr>
          <w:p w14:paraId="2A5D439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30 ur AKD</w:t>
            </w:r>
          </w:p>
        </w:tc>
        <w:tc>
          <w:tcPr>
            <w:tcW w:w="1329" w:type="pct"/>
          </w:tcPr>
          <w:p w14:paraId="56F6E07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uri</w:t>
            </w:r>
          </w:p>
        </w:tc>
        <w:tc>
          <w:tcPr>
            <w:tcW w:w="1503" w:type="pct"/>
          </w:tcPr>
          <w:p w14:paraId="580DB1D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uri (IND)/30 ur (AKD)</w:t>
            </w:r>
          </w:p>
        </w:tc>
      </w:tr>
      <w:tr w:rsidR="00EC66F2" w14:paraId="44F560DC" w14:textId="77777777" w:rsidTr="0074164C">
        <w:trPr>
          <w:jc w:val="center"/>
        </w:trPr>
        <w:tc>
          <w:tcPr>
            <w:tcW w:w="1040" w:type="pct"/>
          </w:tcPr>
          <w:p w14:paraId="14421C0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D/TRG</w:t>
            </w:r>
          </w:p>
        </w:tc>
        <w:tc>
          <w:tcPr>
            <w:tcW w:w="1129" w:type="pct"/>
          </w:tcPr>
          <w:p w14:paraId="4739DAB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30 ur AKD</w:t>
            </w:r>
          </w:p>
        </w:tc>
        <w:tc>
          <w:tcPr>
            <w:tcW w:w="1329" w:type="pct"/>
          </w:tcPr>
          <w:p w14:paraId="11884B5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uri</w:t>
            </w:r>
          </w:p>
        </w:tc>
        <w:tc>
          <w:tcPr>
            <w:tcW w:w="1503" w:type="pct"/>
          </w:tcPr>
          <w:p w14:paraId="34C0010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uri (IND)/30 ur (AKD)</w:t>
            </w:r>
          </w:p>
        </w:tc>
      </w:tr>
      <w:tr w:rsidR="00EC66F2" w14:paraId="45861045" w14:textId="77777777" w:rsidTr="0074164C">
        <w:trPr>
          <w:jc w:val="center"/>
        </w:trPr>
        <w:tc>
          <w:tcPr>
            <w:tcW w:w="1040" w:type="pct"/>
          </w:tcPr>
          <w:p w14:paraId="1491AB8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E/ADM</w:t>
            </w:r>
          </w:p>
        </w:tc>
        <w:tc>
          <w:tcPr>
            <w:tcW w:w="1129" w:type="pct"/>
          </w:tcPr>
          <w:p w14:paraId="336EC23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30 ur AKD</w:t>
            </w:r>
          </w:p>
        </w:tc>
        <w:tc>
          <w:tcPr>
            <w:tcW w:w="1329" w:type="pct"/>
          </w:tcPr>
          <w:p w14:paraId="3B1EC10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uri</w:t>
            </w:r>
          </w:p>
        </w:tc>
        <w:tc>
          <w:tcPr>
            <w:tcW w:w="1503" w:type="pct"/>
          </w:tcPr>
          <w:p w14:paraId="25E10B9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 uri (IND)/30 ur (AKD)</w:t>
            </w:r>
          </w:p>
        </w:tc>
      </w:tr>
      <w:tr w:rsidR="00EC66F2" w14:paraId="7B2B9D6E" w14:textId="77777777" w:rsidTr="0074164C">
        <w:trPr>
          <w:jc w:val="center"/>
        </w:trPr>
        <w:tc>
          <w:tcPr>
            <w:tcW w:w="1040" w:type="pct"/>
          </w:tcPr>
          <w:p w14:paraId="432B094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 C/TRG</w:t>
            </w:r>
          </w:p>
        </w:tc>
        <w:tc>
          <w:tcPr>
            <w:tcW w:w="1129" w:type="pct"/>
            <w:tcBorders>
              <w:bottom w:val="single" w:sz="4" w:space="0" w:color="000000"/>
            </w:tcBorders>
          </w:tcPr>
          <w:p w14:paraId="6510877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28 ur</w:t>
            </w:r>
          </w:p>
        </w:tc>
        <w:tc>
          <w:tcPr>
            <w:tcW w:w="1329" w:type="pct"/>
            <w:tcBorders>
              <w:bottom w:val="single" w:sz="4" w:space="0" w:color="000000"/>
            </w:tcBorders>
          </w:tcPr>
          <w:p w14:paraId="4629DEC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 ure</w:t>
            </w:r>
          </w:p>
        </w:tc>
        <w:tc>
          <w:tcPr>
            <w:tcW w:w="1503" w:type="pct"/>
            <w:tcBorders>
              <w:bottom w:val="single" w:sz="4" w:space="0" w:color="000000"/>
            </w:tcBorders>
          </w:tcPr>
          <w:p w14:paraId="4F5496D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32 ur</w:t>
            </w:r>
          </w:p>
        </w:tc>
      </w:tr>
      <w:tr w:rsidR="00EC66F2" w14:paraId="12C8FB35" w14:textId="77777777" w:rsidTr="0074164C">
        <w:trPr>
          <w:jc w:val="center"/>
        </w:trPr>
        <w:tc>
          <w:tcPr>
            <w:tcW w:w="1040" w:type="pct"/>
          </w:tcPr>
          <w:p w14:paraId="5343714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 D/TRG</w:t>
            </w:r>
          </w:p>
        </w:tc>
        <w:tc>
          <w:tcPr>
            <w:tcW w:w="1129" w:type="pct"/>
          </w:tcPr>
          <w:p w14:paraId="5D5EB03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28 ur</w:t>
            </w:r>
          </w:p>
        </w:tc>
        <w:tc>
          <w:tcPr>
            <w:tcW w:w="1329" w:type="pct"/>
          </w:tcPr>
          <w:p w14:paraId="149A7FD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 ure</w:t>
            </w:r>
          </w:p>
        </w:tc>
        <w:tc>
          <w:tcPr>
            <w:tcW w:w="1503" w:type="pct"/>
          </w:tcPr>
          <w:p w14:paraId="06269FB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32 ur</w:t>
            </w:r>
          </w:p>
        </w:tc>
      </w:tr>
      <w:tr w:rsidR="00EC66F2" w14:paraId="40EEA033" w14:textId="77777777" w:rsidTr="0074164C">
        <w:trPr>
          <w:jc w:val="center"/>
        </w:trPr>
        <w:tc>
          <w:tcPr>
            <w:tcW w:w="1040" w:type="pct"/>
          </w:tcPr>
          <w:p w14:paraId="4359D2A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 E/ADM</w:t>
            </w:r>
          </w:p>
        </w:tc>
        <w:tc>
          <w:tcPr>
            <w:tcW w:w="1129" w:type="pct"/>
            <w:tcBorders>
              <w:bottom w:val="single" w:sz="4" w:space="0" w:color="000000"/>
            </w:tcBorders>
          </w:tcPr>
          <w:p w14:paraId="67F4406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28 ur</w:t>
            </w:r>
          </w:p>
        </w:tc>
        <w:tc>
          <w:tcPr>
            <w:tcW w:w="1329" w:type="pct"/>
            <w:tcBorders>
              <w:bottom w:val="single" w:sz="4" w:space="0" w:color="000000"/>
            </w:tcBorders>
          </w:tcPr>
          <w:p w14:paraId="20580F3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 ure</w:t>
            </w:r>
          </w:p>
        </w:tc>
        <w:tc>
          <w:tcPr>
            <w:tcW w:w="1503" w:type="pct"/>
            <w:tcBorders>
              <w:bottom w:val="single" w:sz="4" w:space="0" w:color="000000"/>
            </w:tcBorders>
          </w:tcPr>
          <w:p w14:paraId="6D4D136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32 ur</w:t>
            </w:r>
          </w:p>
        </w:tc>
      </w:tr>
    </w:tbl>
    <w:p w14:paraId="70498783" w14:textId="77777777" w:rsidR="0074164C" w:rsidRDefault="0074164C">
      <w:pPr>
        <w:spacing w:after="0" w:line="240" w:lineRule="auto"/>
        <w:jc w:val="both"/>
        <w:rPr>
          <w:rFonts w:ascii="Calibri" w:eastAsia="Calibri" w:hAnsi="Calibri" w:cs="Calibri"/>
          <w:color w:val="3A7C22"/>
        </w:rPr>
      </w:pPr>
    </w:p>
    <w:p w14:paraId="04A80338" w14:textId="202616E8"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Program: EKONOMSKI TEHNIK (PTI)</w:t>
      </w:r>
    </w:p>
    <w:p w14:paraId="3C9035B7" w14:textId="77777777" w:rsidR="00AB2E84" w:rsidRDefault="00AB2E84">
      <w:pPr>
        <w:spacing w:after="0" w:line="240" w:lineRule="auto"/>
        <w:jc w:val="both"/>
        <w:rPr>
          <w:rFonts w:ascii="Calibri" w:eastAsia="Calibri" w:hAnsi="Calibri" w:cs="Calibri"/>
          <w:color w:val="3A7C22"/>
        </w:rPr>
      </w:pPr>
    </w:p>
    <w:tbl>
      <w:tblPr>
        <w:tblStyle w:val="affffffffffffffb"/>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91"/>
        <w:gridCol w:w="2768"/>
        <w:gridCol w:w="2769"/>
        <w:gridCol w:w="1890"/>
      </w:tblGrid>
      <w:tr w:rsidR="00EC66F2" w14:paraId="7AB590CF" w14:textId="77777777" w:rsidTr="0074164C">
        <w:trPr>
          <w:jc w:val="center"/>
        </w:trPr>
        <w:tc>
          <w:tcPr>
            <w:tcW w:w="1014" w:type="pct"/>
            <w:shd w:val="clear" w:color="auto" w:fill="DAE9F7"/>
          </w:tcPr>
          <w:p w14:paraId="03697411"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ODDELEK</w:t>
            </w:r>
          </w:p>
        </w:tc>
        <w:tc>
          <w:tcPr>
            <w:tcW w:w="1485" w:type="pct"/>
            <w:shd w:val="clear" w:color="auto" w:fill="DAE9F7"/>
          </w:tcPr>
          <w:p w14:paraId="7F9667B2"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OBVEZNI DEL ID</w:t>
            </w:r>
          </w:p>
        </w:tc>
        <w:tc>
          <w:tcPr>
            <w:tcW w:w="1486" w:type="pct"/>
            <w:shd w:val="clear" w:color="auto" w:fill="DAE9F7"/>
          </w:tcPr>
          <w:p w14:paraId="4815085B"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PROSTA IZBIRA ID</w:t>
            </w:r>
          </w:p>
        </w:tc>
        <w:tc>
          <w:tcPr>
            <w:tcW w:w="1014" w:type="pct"/>
            <w:shd w:val="clear" w:color="auto" w:fill="DAE9F7"/>
          </w:tcPr>
          <w:p w14:paraId="69EE6C17"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SKUPAJ UR</w:t>
            </w:r>
          </w:p>
        </w:tc>
      </w:tr>
      <w:tr w:rsidR="00EC66F2" w14:paraId="14A821BD" w14:textId="77777777" w:rsidTr="0074164C">
        <w:trPr>
          <w:jc w:val="center"/>
        </w:trPr>
        <w:tc>
          <w:tcPr>
            <w:tcW w:w="1014" w:type="pct"/>
          </w:tcPr>
          <w:p w14:paraId="228148F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 P</w:t>
            </w:r>
          </w:p>
        </w:tc>
        <w:tc>
          <w:tcPr>
            <w:tcW w:w="1485" w:type="pct"/>
          </w:tcPr>
          <w:p w14:paraId="54D8F7A2"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48 ur</w:t>
            </w:r>
          </w:p>
        </w:tc>
        <w:tc>
          <w:tcPr>
            <w:tcW w:w="1486" w:type="pct"/>
          </w:tcPr>
          <w:p w14:paraId="22A0DBC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16 ur</w:t>
            </w:r>
          </w:p>
        </w:tc>
        <w:tc>
          <w:tcPr>
            <w:tcW w:w="1014" w:type="pct"/>
          </w:tcPr>
          <w:p w14:paraId="101BC6D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64 ur</w:t>
            </w:r>
          </w:p>
        </w:tc>
      </w:tr>
      <w:tr w:rsidR="00EC66F2" w14:paraId="517D7ED9" w14:textId="77777777" w:rsidTr="0074164C">
        <w:trPr>
          <w:jc w:val="center"/>
        </w:trPr>
        <w:tc>
          <w:tcPr>
            <w:tcW w:w="1014" w:type="pct"/>
          </w:tcPr>
          <w:p w14:paraId="11231E4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5. P</w:t>
            </w:r>
          </w:p>
        </w:tc>
        <w:tc>
          <w:tcPr>
            <w:tcW w:w="1485" w:type="pct"/>
          </w:tcPr>
          <w:p w14:paraId="0B4CB89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24 ur</w:t>
            </w:r>
          </w:p>
        </w:tc>
        <w:tc>
          <w:tcPr>
            <w:tcW w:w="1486" w:type="pct"/>
          </w:tcPr>
          <w:p w14:paraId="195196C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8 ur</w:t>
            </w:r>
          </w:p>
        </w:tc>
        <w:tc>
          <w:tcPr>
            <w:tcW w:w="1014" w:type="pct"/>
          </w:tcPr>
          <w:p w14:paraId="6A120CA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32 ur</w:t>
            </w:r>
          </w:p>
        </w:tc>
      </w:tr>
    </w:tbl>
    <w:p w14:paraId="56782C8A" w14:textId="6668E2C9" w:rsidR="00EC66F2" w:rsidRDefault="00EC66F2">
      <w:pPr>
        <w:spacing w:line="240" w:lineRule="auto"/>
        <w:rPr>
          <w:rFonts w:ascii="Calibri" w:eastAsia="Calibri" w:hAnsi="Calibri" w:cs="Calibri"/>
          <w:b/>
          <w:bCs/>
        </w:rPr>
      </w:pPr>
    </w:p>
    <w:p w14:paraId="5B517E93" w14:textId="77777777" w:rsidR="00EC66F2" w:rsidRDefault="00103DC4">
      <w:pPr>
        <w:spacing w:line="240" w:lineRule="auto"/>
        <w:rPr>
          <w:rFonts w:ascii="Calibri" w:eastAsia="Calibri" w:hAnsi="Calibri" w:cs="Calibri"/>
          <w:b/>
          <w:bCs/>
        </w:rPr>
      </w:pPr>
      <w:r>
        <w:rPr>
          <w:rFonts w:ascii="Calibri" w:eastAsia="Calibri" w:hAnsi="Calibri" w:cs="Calibri"/>
          <w:b/>
          <w:bCs/>
          <w:color w:val="3A7D22"/>
        </w:rPr>
        <w:t>INTERESNE DEJAVNOSTI/AKTIVNO DRŽAVLJANSTVO 2026/2027</w:t>
      </w:r>
    </w:p>
    <w:tbl>
      <w:tblPr>
        <w:tblStyle w:val="affffffffffffffc"/>
        <w:tblW w:w="0" w:type="auto"/>
        <w:tblInd w:w="0" w:type="dxa"/>
        <w:tblBorders>
          <w:top w:val="nil"/>
          <w:left w:val="nil"/>
          <w:bottom w:val="nil"/>
          <w:right w:val="nil"/>
          <w:insideH w:val="nil"/>
          <w:insideV w:val="nil"/>
        </w:tblBorders>
        <w:tblLook w:val="0600" w:firstRow="0" w:lastRow="0" w:firstColumn="0" w:lastColumn="0" w:noHBand="1" w:noVBand="1"/>
      </w:tblPr>
      <w:tblGrid>
        <w:gridCol w:w="2039"/>
        <w:gridCol w:w="1951"/>
        <w:gridCol w:w="2705"/>
        <w:gridCol w:w="2623"/>
      </w:tblGrid>
      <w:tr w:rsidR="00EC66F2" w14:paraId="073D3841" w14:textId="77777777" w:rsidTr="0074164C">
        <w:trPr>
          <w:trHeight w:val="20"/>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71C270"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t>SEPTEMBER 2026</w:t>
            </w:r>
          </w:p>
        </w:tc>
      </w:tr>
      <w:tr w:rsidR="00EC66F2" w14:paraId="4071355E"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A3C8DD" w14:textId="77777777" w:rsidR="00EC66F2" w:rsidRDefault="00103DC4">
            <w:pPr>
              <w:spacing w:after="0" w:line="276" w:lineRule="auto"/>
              <w:jc w:val="center"/>
              <w:rPr>
                <w:rFonts w:ascii="Calibri" w:eastAsia="Calibri" w:hAnsi="Calibri" w:cs="Calibri"/>
                <w:b/>
                <w:bCs/>
                <w:color w:val="3A7D22"/>
              </w:rPr>
            </w:pPr>
            <w:r>
              <w:rPr>
                <w:rFonts w:ascii="Calibri" w:eastAsia="Calibri" w:hAnsi="Calibri" w:cs="Calibri"/>
                <w:b/>
                <w:bCs/>
                <w:color w:val="3A7D22"/>
              </w:rPr>
              <w:t>DATUM IZVEDBE</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705DA96A" w14:textId="77777777" w:rsidR="00EC66F2" w:rsidRDefault="00103DC4">
            <w:pPr>
              <w:spacing w:after="0" w:line="276" w:lineRule="auto"/>
              <w:jc w:val="center"/>
              <w:rPr>
                <w:rFonts w:ascii="Calibri" w:eastAsia="Calibri" w:hAnsi="Calibri" w:cs="Calibri"/>
                <w:b/>
                <w:bCs/>
                <w:color w:val="3A7D22"/>
              </w:rPr>
            </w:pPr>
            <w:r>
              <w:rPr>
                <w:rFonts w:ascii="Calibri" w:eastAsia="Calibri" w:hAnsi="Calibri" w:cs="Calibri"/>
                <w:b/>
                <w:bCs/>
                <w:color w:val="3A7D22"/>
              </w:rPr>
              <w:t>ODDELEK</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54392D42" w14:textId="77777777" w:rsidR="00EC66F2" w:rsidRDefault="00103DC4">
            <w:pPr>
              <w:spacing w:after="0" w:line="276" w:lineRule="auto"/>
              <w:jc w:val="center"/>
              <w:rPr>
                <w:rFonts w:ascii="Calibri" w:eastAsia="Calibri" w:hAnsi="Calibri" w:cs="Calibri"/>
                <w:b/>
                <w:bCs/>
                <w:color w:val="3A7D22"/>
              </w:rPr>
            </w:pPr>
            <w:r>
              <w:rPr>
                <w:rFonts w:ascii="Calibri" w:eastAsia="Calibri" w:hAnsi="Calibri" w:cs="Calibri"/>
                <w:b/>
                <w:bCs/>
                <w:color w:val="3A7D22"/>
              </w:rPr>
              <w:t>DEJAVNOST</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308A3071"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t>ORGANIZATOR</w:t>
            </w:r>
          </w:p>
        </w:tc>
      </w:tr>
      <w:tr w:rsidR="00EC66F2" w14:paraId="1ABF8F41"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193A94"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2. 9. 2026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2CE91B08"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 A, 1. AŠ, 1. B, 1. C, 1. D, 1. E, 4. P</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05BEBE87"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Jaz in moj razred</w:t>
            </w:r>
          </w:p>
          <w:p w14:paraId="019FF280"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(metode učenja in spoznavanja)</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7026C77A"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Pleteršek Staklenac</w:t>
            </w:r>
          </w:p>
        </w:tc>
      </w:tr>
      <w:tr w:rsidR="00EC66F2" w14:paraId="02E8D296"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E78043"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9. 9. 2026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69306766"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4. A, 4. AŠ</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00FBA4D3"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Podjetništvo v MB peš coni</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7A1E9937" w14:textId="48B3F44C" w:rsidR="00EC66F2" w:rsidRDefault="00103DC4">
            <w:pPr>
              <w:spacing w:after="0" w:line="276" w:lineRule="auto"/>
              <w:rPr>
                <w:rFonts w:ascii="Calibri" w:eastAsia="Calibri" w:hAnsi="Calibri" w:cs="Calibri"/>
                <w:color w:val="3A7D22"/>
              </w:rPr>
            </w:pPr>
            <w:r>
              <w:rPr>
                <w:rFonts w:ascii="Calibri" w:eastAsia="Calibri" w:hAnsi="Calibri" w:cs="Calibri"/>
                <w:color w:val="3A7D22"/>
              </w:rPr>
              <w:t>Lesjak/Premzl</w:t>
            </w:r>
          </w:p>
        </w:tc>
      </w:tr>
      <w:tr w:rsidR="00EC66F2" w14:paraId="2FD547C2"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E384DB"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10. 9. 2026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0B6CA087"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4- B</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6478AE9D" w14:textId="012FBC95" w:rsidR="00EC66F2" w:rsidRDefault="00103DC4">
            <w:pPr>
              <w:spacing w:after="0" w:line="276" w:lineRule="auto"/>
              <w:rPr>
                <w:rFonts w:ascii="Calibri" w:eastAsia="Calibri" w:hAnsi="Calibri" w:cs="Calibri"/>
                <w:color w:val="3A7D22"/>
              </w:rPr>
            </w:pPr>
            <w:r>
              <w:rPr>
                <w:rFonts w:ascii="Calibri" w:eastAsia="Calibri" w:hAnsi="Calibri" w:cs="Calibri"/>
                <w:color w:val="3A7D22"/>
              </w:rPr>
              <w:t>Animacije in kreiranje video vsebin</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04CFB812"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Thaler</w:t>
            </w:r>
          </w:p>
        </w:tc>
      </w:tr>
      <w:tr w:rsidR="00EC66F2" w14:paraId="02A6EAB8"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2EA051" w14:textId="587B5BF4" w:rsidR="00EC66F2" w:rsidRDefault="0074164C">
            <w:pPr>
              <w:spacing w:after="0" w:line="276" w:lineRule="auto"/>
              <w:rPr>
                <w:rFonts w:ascii="Calibri" w:eastAsia="Calibri" w:hAnsi="Calibri" w:cs="Calibri"/>
                <w:color w:val="3A7D22"/>
              </w:rPr>
            </w:pPr>
            <w:r>
              <w:rPr>
                <w:rFonts w:ascii="Calibri" w:eastAsia="Calibri" w:hAnsi="Calibri" w:cs="Calibri"/>
                <w:color w:val="3A7D22"/>
              </w:rPr>
              <w:t>k</w:t>
            </w:r>
            <w:r w:rsidR="00103DC4">
              <w:rPr>
                <w:rFonts w:ascii="Calibri" w:eastAsia="Calibri" w:hAnsi="Calibri" w:cs="Calibri"/>
                <w:color w:val="3A7D22"/>
              </w:rPr>
              <w:t>onec septembra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2BC8F7CD"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4. A, 4. Aš</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57D74C09"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Zaključil bom šolanje</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798CE9EE"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Ljubec/Rošker</w:t>
            </w:r>
          </w:p>
          <w:p w14:paraId="2DF7488C"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 xml:space="preserve"> </w:t>
            </w:r>
          </w:p>
        </w:tc>
      </w:tr>
      <w:tr w:rsidR="00EC66F2" w14:paraId="32512DB3"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0AD6A9" w14:textId="5B538FF1" w:rsidR="00EC66F2" w:rsidRDefault="0074164C">
            <w:pPr>
              <w:spacing w:after="0" w:line="276" w:lineRule="auto"/>
              <w:rPr>
                <w:rFonts w:ascii="Calibri" w:eastAsia="Calibri" w:hAnsi="Calibri" w:cs="Calibri"/>
                <w:color w:val="3A7D22"/>
              </w:rPr>
            </w:pPr>
            <w:r>
              <w:rPr>
                <w:rFonts w:ascii="Calibri" w:eastAsia="Calibri" w:hAnsi="Calibri" w:cs="Calibri"/>
                <w:color w:val="3A7D22"/>
              </w:rPr>
              <w:t>k</w:t>
            </w:r>
            <w:r w:rsidR="00103DC4">
              <w:rPr>
                <w:rFonts w:ascii="Calibri" w:eastAsia="Calibri" w:hAnsi="Calibri" w:cs="Calibri"/>
                <w:color w:val="3A7D22"/>
              </w:rPr>
              <w:t>onec septembra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6CD9E96F"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4. B, 5. P PTI</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7EDD3192"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Zaključil bom šolanje</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19822EFC" w14:textId="43A297C9" w:rsidR="00EC66F2" w:rsidRDefault="00103DC4">
            <w:pPr>
              <w:spacing w:after="0" w:line="276" w:lineRule="auto"/>
              <w:rPr>
                <w:rFonts w:ascii="Calibri" w:eastAsia="Calibri" w:hAnsi="Calibri" w:cs="Calibri"/>
                <w:color w:val="3A7D22"/>
              </w:rPr>
            </w:pPr>
            <w:r>
              <w:rPr>
                <w:rFonts w:ascii="Calibri" w:eastAsia="Calibri" w:hAnsi="Calibri" w:cs="Calibri"/>
                <w:color w:val="3A7D22"/>
              </w:rPr>
              <w:t>Ljubec/Rošker</w:t>
            </w:r>
          </w:p>
        </w:tc>
      </w:tr>
      <w:tr w:rsidR="00EC66F2" w14:paraId="3B3F65B8"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52EFAF"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16. 9. 2026 – 18.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5BC20D99"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4. A, 4. AŠ, 4. B, 5. P</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3E909E8B"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Strokovna ekskurzija v Italijo</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4D1F0CEB"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Kranjc v sodelovanju s Pozejdon agencijo</w:t>
            </w:r>
          </w:p>
        </w:tc>
      </w:tr>
      <w:tr w:rsidR="00EC66F2" w14:paraId="2EB38313"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2E0F3A"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16. 9. 2026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240ACD35"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 .A in 1. AŠ</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4D6F3961"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Obisk MOS Celje</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7409955A" w14:textId="2727F752" w:rsidR="00EC66F2" w:rsidRDefault="00103DC4">
            <w:pPr>
              <w:spacing w:after="0" w:line="276" w:lineRule="auto"/>
              <w:rPr>
                <w:rFonts w:ascii="Calibri" w:eastAsia="Calibri" w:hAnsi="Calibri" w:cs="Calibri"/>
                <w:color w:val="3A7D22"/>
              </w:rPr>
            </w:pPr>
            <w:r>
              <w:rPr>
                <w:rFonts w:ascii="Calibri" w:eastAsia="Calibri" w:hAnsi="Calibri" w:cs="Calibri"/>
                <w:color w:val="3A7D22"/>
              </w:rPr>
              <w:t>Premzl</w:t>
            </w:r>
          </w:p>
        </w:tc>
      </w:tr>
      <w:tr w:rsidR="00EC66F2" w14:paraId="018D51CD"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B8409A"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28. 9. 2026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32931F79"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 C</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512B4264"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Spoznajmo in povežimo se na lovskem domu Fram</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039EE394"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Babič in Mesner</w:t>
            </w:r>
          </w:p>
        </w:tc>
      </w:tr>
      <w:tr w:rsidR="00EC66F2" w14:paraId="1F07A29B"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87DF52"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29. 9. 2026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688F08F5"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 D</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52577EE0"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Spoznajmo in povežimo se na lovskem domu Fram</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01AB2DC5"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Babič in Mesner</w:t>
            </w:r>
          </w:p>
        </w:tc>
      </w:tr>
      <w:tr w:rsidR="00EC66F2" w14:paraId="2D56A60F"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F5C518"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30. 9. 2026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2996D75A"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1. E</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1AD062EE"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Spoznajmo in povežimo se na lovskem domu Fram</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476FF6AA"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Babič in Mesner</w:t>
            </w:r>
          </w:p>
        </w:tc>
      </w:tr>
      <w:tr w:rsidR="00EC66F2" w14:paraId="32E4689B"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2D602B" w14:textId="77777777" w:rsidR="00EC66F2" w:rsidRPr="0074164C" w:rsidRDefault="00103DC4">
            <w:pPr>
              <w:spacing w:after="0" w:line="276" w:lineRule="auto"/>
              <w:rPr>
                <w:rFonts w:ascii="Calibri" w:eastAsia="Calibri" w:hAnsi="Calibri" w:cs="Calibri"/>
                <w:color w:val="3A7D22"/>
                <w:sz w:val="20"/>
                <w:szCs w:val="20"/>
              </w:rPr>
            </w:pPr>
            <w:r w:rsidRPr="0074164C">
              <w:rPr>
                <w:rFonts w:ascii="Calibri" w:eastAsia="Calibri" w:hAnsi="Calibri" w:cs="Calibri"/>
                <w:color w:val="3A7D22"/>
                <w:sz w:val="20"/>
                <w:szCs w:val="20"/>
              </w:rPr>
              <w:t>september/oktober 2026</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17CF3FD8"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4. A, 4. AŠ in 4. B</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04D0FC71"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Poklici prihodnosti – L.I.V.E</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60712CA7"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Špendal/Poboljšaj</w:t>
            </w:r>
          </w:p>
          <w:p w14:paraId="70CAE5F2"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 xml:space="preserve"> </w:t>
            </w:r>
          </w:p>
        </w:tc>
      </w:tr>
      <w:tr w:rsidR="00EC66F2" w14:paraId="3E8FA446" w14:textId="77777777" w:rsidTr="0074164C">
        <w:trPr>
          <w:trHeight w:val="20"/>
        </w:trPr>
        <w:tc>
          <w:tcPr>
            <w:tcW w:w="0" w:type="auto"/>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8DC72A" w14:textId="77777777" w:rsidR="00EC66F2" w:rsidRPr="0074164C" w:rsidRDefault="00103DC4">
            <w:pPr>
              <w:spacing w:after="0" w:line="276" w:lineRule="auto"/>
              <w:rPr>
                <w:rFonts w:ascii="Calibri" w:eastAsia="Calibri" w:hAnsi="Calibri" w:cs="Calibri"/>
                <w:color w:val="3A7D22"/>
                <w:sz w:val="20"/>
                <w:szCs w:val="20"/>
              </w:rPr>
            </w:pPr>
            <w:r w:rsidRPr="0074164C">
              <w:rPr>
                <w:rFonts w:ascii="Calibri" w:eastAsia="Calibri" w:hAnsi="Calibri" w:cs="Calibri"/>
                <w:color w:val="3A7D22"/>
                <w:sz w:val="20"/>
                <w:szCs w:val="20"/>
              </w:rPr>
              <w:t>september – maj 2027</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7D1E93AF"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4. A, 4. AŠ, 4. B</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1914A354"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Yearbook</w:t>
            </w:r>
          </w:p>
        </w:tc>
        <w:tc>
          <w:tcPr>
            <w:tcW w:w="0" w:type="auto"/>
            <w:tcBorders>
              <w:top w:val="nil"/>
              <w:left w:val="nil"/>
              <w:bottom w:val="single" w:sz="4" w:space="0" w:color="000000"/>
              <w:right w:val="single" w:sz="4" w:space="0" w:color="000000"/>
            </w:tcBorders>
            <w:tcMar>
              <w:top w:w="0" w:type="dxa"/>
              <w:left w:w="100" w:type="dxa"/>
              <w:bottom w:w="0" w:type="dxa"/>
              <w:right w:w="100" w:type="dxa"/>
            </w:tcMar>
          </w:tcPr>
          <w:p w14:paraId="47CA7FA4" w14:textId="77777777" w:rsidR="00EC66F2" w:rsidRDefault="00103DC4">
            <w:pPr>
              <w:spacing w:after="0" w:line="276" w:lineRule="auto"/>
              <w:rPr>
                <w:rFonts w:ascii="Calibri" w:eastAsia="Calibri" w:hAnsi="Calibri" w:cs="Calibri"/>
                <w:color w:val="3A7D22"/>
              </w:rPr>
            </w:pPr>
            <w:r>
              <w:rPr>
                <w:rFonts w:ascii="Calibri" w:eastAsia="Calibri" w:hAnsi="Calibri" w:cs="Calibri"/>
                <w:color w:val="3A7D22"/>
              </w:rPr>
              <w:t>Miličić, Rodošek, Špendal</w:t>
            </w:r>
          </w:p>
        </w:tc>
      </w:tr>
    </w:tbl>
    <w:p w14:paraId="279DE846" w14:textId="77777777" w:rsidR="00EC66F2" w:rsidRDefault="00EC66F2">
      <w:pPr>
        <w:rPr>
          <w:rFonts w:ascii="Calibri" w:eastAsia="Calibri" w:hAnsi="Calibri" w:cs="Calibri"/>
          <w:b/>
          <w:bCs/>
        </w:rPr>
      </w:pPr>
    </w:p>
    <w:tbl>
      <w:tblPr>
        <w:tblStyle w:val="affffffffffffffd"/>
        <w:tblW w:w="5000" w:type="pct"/>
        <w:tblInd w:w="0" w:type="dxa"/>
        <w:tblBorders>
          <w:top w:val="nil"/>
          <w:left w:val="nil"/>
          <w:bottom w:val="nil"/>
          <w:right w:val="nil"/>
          <w:insideH w:val="nil"/>
          <w:insideV w:val="nil"/>
        </w:tblBorders>
        <w:tblLook w:val="0600" w:firstRow="0" w:lastRow="0" w:firstColumn="0" w:lastColumn="0" w:noHBand="1" w:noVBand="1"/>
      </w:tblPr>
      <w:tblGrid>
        <w:gridCol w:w="2218"/>
        <w:gridCol w:w="1947"/>
        <w:gridCol w:w="2456"/>
        <w:gridCol w:w="2697"/>
      </w:tblGrid>
      <w:tr w:rsidR="00EC66F2" w14:paraId="2DFEAB6D" w14:textId="77777777" w:rsidTr="0074164C">
        <w:trPr>
          <w:trHeight w:val="20"/>
        </w:trPr>
        <w:tc>
          <w:tcPr>
            <w:tcW w:w="5000" w:type="pct"/>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E48CE9"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lastRenderedPageBreak/>
              <w:t>OKTOBER 2026</w:t>
            </w:r>
          </w:p>
        </w:tc>
      </w:tr>
      <w:tr w:rsidR="00EC66F2" w14:paraId="512F7761"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0333EA"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DATUM IZVEDBE</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7BEB5E23"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ODDELEK</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0F876585"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584E5C15" w14:textId="77777777" w:rsidR="00EC66F2" w:rsidRDefault="00103DC4">
            <w:pPr>
              <w:spacing w:after="0" w:line="276" w:lineRule="auto"/>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r>
      <w:tr w:rsidR="00EC66F2" w14:paraId="54422139"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03B7B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1. 10. 2026</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1AAB4AB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P PTI</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385DE52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Spoznajmo in povežimo se na lovskem domu Fram</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052E175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 in Mesner</w:t>
            </w:r>
          </w:p>
        </w:tc>
      </w:tr>
      <w:tr w:rsidR="00EC66F2" w14:paraId="00A50525"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015F8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10. – 9. 10. 2026</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37BA6D0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B</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05F554C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ART kamp TISA</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2FC10DD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Kavčič S.</w:t>
            </w:r>
          </w:p>
          <w:p w14:paraId="1C3D8F0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74682C0A"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C30AB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Pon, 12. 10. 2026</w:t>
            </w:r>
          </w:p>
          <w:p w14:paraId="368024F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TISA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6D170C6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B</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2843516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Športni dan/športne aktivnosti</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3997175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Primorac/Kozelj</w:t>
            </w:r>
          </w:p>
        </w:tc>
      </w:tr>
      <w:tr w:rsidR="00EC66F2" w14:paraId="3787FA96"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6E72F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Tor, 13. 10. 2026</w:t>
            </w:r>
          </w:p>
          <w:p w14:paraId="373E61C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TISA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6F38D6A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B</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729048B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24438D2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Primorac/Strelec</w:t>
            </w:r>
          </w:p>
          <w:p w14:paraId="4E8AA27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29953502"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A5254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Sre, 14. 10. 2026</w:t>
            </w:r>
          </w:p>
          <w:p w14:paraId="38941E5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TISA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255D9C2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B</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133C006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Kamp digitalnega marketinga</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7FE905E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Primorac</w:t>
            </w:r>
          </w:p>
        </w:tc>
      </w:tr>
      <w:tr w:rsidR="00EC66F2" w14:paraId="749ECDDD"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1F546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Pon, 12. 10. 2026</w:t>
            </w:r>
          </w:p>
          <w:p w14:paraId="2DB806B7" w14:textId="2282E4A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07E6558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A</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2A6BD49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Športni dan/športne aktivnosti</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05C86A3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Kozelj/Lepej/Jesenko</w:t>
            </w:r>
          </w:p>
        </w:tc>
      </w:tr>
      <w:tr w:rsidR="00EC66F2" w14:paraId="19D2F0F3"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4C7EF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Tor, 13. 10. 2026</w:t>
            </w:r>
          </w:p>
          <w:p w14:paraId="10B0726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5C2084C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A</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669266B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197C2D1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Strelec</w:t>
            </w:r>
          </w:p>
          <w:p w14:paraId="4BDA895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3355CBF3"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724BC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Sre, 14. 10. 2026</w:t>
            </w:r>
          </w:p>
          <w:p w14:paraId="57D2FA2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53D3554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A</w:t>
            </w:r>
          </w:p>
          <w:p w14:paraId="6D7A6318" w14:textId="77777777" w:rsidR="00EC66F2" w:rsidRDefault="00EC66F2">
            <w:pPr>
              <w:spacing w:after="0" w:line="240" w:lineRule="auto"/>
              <w:rPr>
                <w:rFonts w:ascii="Calibri" w:eastAsia="Calibri" w:hAnsi="Calibri" w:cs="Calibri"/>
                <w:color w:val="3A7D22"/>
                <w:sz w:val="20"/>
                <w:szCs w:val="20"/>
              </w:rPr>
            </w:pP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0B3890A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Kamp kreativnega razmišljanja</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1412E13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Golobb Strmšek</w:t>
            </w:r>
          </w:p>
        </w:tc>
      </w:tr>
      <w:tr w:rsidR="00EC66F2" w14:paraId="11C90EC0"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7DF72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Sre, 14. 10. 2026</w:t>
            </w:r>
          </w:p>
          <w:p w14:paraId="647E7C4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6371F6E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AŠ</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261A9AB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Športni dan/športne aktivnosti</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65AF512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Kozelj/Lepej/Jesenko</w:t>
            </w:r>
          </w:p>
        </w:tc>
      </w:tr>
      <w:tr w:rsidR="00EC66F2" w14:paraId="16041276"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479D7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Čet, 15. 10. 2026</w:t>
            </w:r>
          </w:p>
          <w:p w14:paraId="7B709D2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2A4A6AA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AŠ</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03E9DE5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3E034B0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Strelec</w:t>
            </w:r>
          </w:p>
          <w:p w14:paraId="1F6237D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3A96A787"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4501E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Pet, 16. 10. 2026</w:t>
            </w:r>
          </w:p>
          <w:p w14:paraId="3367986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284E367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AŠ</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5B8CD3B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Kamp kreativnega razmišljanja</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44A2F4D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Žvižaj</w:t>
            </w:r>
          </w:p>
        </w:tc>
      </w:tr>
      <w:tr w:rsidR="00EC66F2" w14:paraId="7843E4B2" w14:textId="77777777" w:rsidTr="0074164C">
        <w:trPr>
          <w:trHeight w:val="20"/>
        </w:trPr>
        <w:tc>
          <w:tcPr>
            <w:tcW w:w="1190"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A5C95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tc>
        <w:tc>
          <w:tcPr>
            <w:tcW w:w="1045" w:type="pct"/>
            <w:tcBorders>
              <w:top w:val="nil"/>
              <w:left w:val="nil"/>
              <w:bottom w:val="single" w:sz="4" w:space="0" w:color="000000"/>
              <w:right w:val="single" w:sz="4" w:space="0" w:color="000000"/>
            </w:tcBorders>
            <w:tcMar>
              <w:top w:w="0" w:type="dxa"/>
              <w:left w:w="100" w:type="dxa"/>
              <w:bottom w:w="0" w:type="dxa"/>
              <w:right w:w="100" w:type="dxa"/>
            </w:tcMar>
          </w:tcPr>
          <w:p w14:paraId="3329427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1. AŠ, 1. B, 3. C, 3. E</w:t>
            </w:r>
          </w:p>
        </w:tc>
        <w:tc>
          <w:tcPr>
            <w:tcW w:w="1318" w:type="pct"/>
            <w:tcBorders>
              <w:top w:val="nil"/>
              <w:left w:val="nil"/>
              <w:bottom w:val="single" w:sz="4" w:space="0" w:color="000000"/>
              <w:right w:val="single" w:sz="4" w:space="0" w:color="000000"/>
            </w:tcBorders>
            <w:tcMar>
              <w:top w:w="0" w:type="dxa"/>
              <w:left w:w="100" w:type="dxa"/>
              <w:bottom w:w="0" w:type="dxa"/>
              <w:right w:w="100" w:type="dxa"/>
            </w:tcMar>
          </w:tcPr>
          <w:p w14:paraId="50E82D8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1447" w:type="pct"/>
            <w:tcBorders>
              <w:top w:val="nil"/>
              <w:left w:val="nil"/>
              <w:bottom w:val="single" w:sz="4" w:space="0" w:color="000000"/>
              <w:right w:val="single" w:sz="4" w:space="0" w:color="000000"/>
            </w:tcBorders>
            <w:tcMar>
              <w:top w:w="0" w:type="dxa"/>
              <w:left w:w="100" w:type="dxa"/>
              <w:bottom w:w="0" w:type="dxa"/>
              <w:right w:w="100" w:type="dxa"/>
            </w:tcMar>
          </w:tcPr>
          <w:p w14:paraId="7628048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Kozelj/Lepej/Jesenko</w:t>
            </w:r>
          </w:p>
        </w:tc>
      </w:tr>
    </w:tbl>
    <w:p w14:paraId="5FA97F84" w14:textId="29229C0D" w:rsidR="0074164C" w:rsidRDefault="0074164C">
      <w:pPr>
        <w:rPr>
          <w:rFonts w:ascii="Calibri" w:eastAsia="Calibri" w:hAnsi="Calibri" w:cs="Calibri"/>
          <w:b/>
          <w:bCs/>
        </w:rPr>
      </w:pPr>
    </w:p>
    <w:p w14:paraId="5283E630" w14:textId="5C4E9E93" w:rsidR="00EC66F2" w:rsidRDefault="0074164C">
      <w:pPr>
        <w:rPr>
          <w:rFonts w:ascii="Calibri" w:eastAsia="Calibri" w:hAnsi="Calibri" w:cs="Calibri"/>
          <w:b/>
          <w:bCs/>
        </w:rPr>
      </w:pPr>
      <w:r>
        <w:rPr>
          <w:rFonts w:ascii="Calibri" w:eastAsia="Calibri" w:hAnsi="Calibri" w:cs="Calibri"/>
          <w:b/>
          <w:bCs/>
        </w:rPr>
        <w:br w:type="page"/>
      </w:r>
    </w:p>
    <w:tbl>
      <w:tblPr>
        <w:tblStyle w:val="affffffffffffffe"/>
        <w:tblW w:w="5000" w:type="pct"/>
        <w:tblInd w:w="0" w:type="dxa"/>
        <w:tblBorders>
          <w:top w:val="nil"/>
          <w:left w:val="nil"/>
          <w:bottom w:val="nil"/>
          <w:right w:val="nil"/>
          <w:insideH w:val="nil"/>
          <w:insideV w:val="nil"/>
        </w:tblBorders>
        <w:tblLook w:val="0600" w:firstRow="0" w:lastRow="0" w:firstColumn="0" w:lastColumn="0" w:noHBand="1" w:noVBand="1"/>
      </w:tblPr>
      <w:tblGrid>
        <w:gridCol w:w="2099"/>
        <w:gridCol w:w="1977"/>
        <w:gridCol w:w="2516"/>
        <w:gridCol w:w="2726"/>
      </w:tblGrid>
      <w:tr w:rsidR="00EC66F2" w14:paraId="50C00F04" w14:textId="77777777" w:rsidTr="0074164C">
        <w:trPr>
          <w:trHeight w:val="20"/>
        </w:trPr>
        <w:tc>
          <w:tcPr>
            <w:tcW w:w="5000" w:type="pct"/>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48DD8BA"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lastRenderedPageBreak/>
              <w:t>NOVEMBER 2026</w:t>
            </w:r>
          </w:p>
        </w:tc>
      </w:tr>
      <w:tr w:rsidR="00EC66F2" w14:paraId="3296D928"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0CF62D"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DATUM IZVEDBE</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534D0180"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ODDELEK</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4C3F6D95"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385BBE0D" w14:textId="77777777" w:rsidR="00EC66F2" w:rsidRDefault="00103DC4">
            <w:pPr>
              <w:spacing w:after="0" w:line="276" w:lineRule="auto"/>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r>
      <w:tr w:rsidR="00EC66F2" w14:paraId="1B94A5E7"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015A49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3958965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A, 4. AŠ, 4. B</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168B6A4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Prekarno delo: dostojno delo</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7D782EB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Lesjak</w:t>
            </w:r>
          </w:p>
          <w:p w14:paraId="06A5A41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4808E615"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0AD547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11. 2026 – 4. 11.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048DAF3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B</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4A86EED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Tematski teden v CŠOD Vojsko: Spoznajmo in povežimo se</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3584F07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 + razrednik</w:t>
            </w:r>
          </w:p>
        </w:tc>
      </w:tr>
      <w:tr w:rsidR="00EC66F2" w14:paraId="37263691"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6F94F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11. 2026 – 6. 11.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0BB2795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in 1. AŠ</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58E5952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Tematski teden v CŠOD Vojsko: Spoznajmo in povežimo se</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7A98133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 + razrednik</w:t>
            </w:r>
          </w:p>
        </w:tc>
      </w:tr>
      <w:tr w:rsidR="00EC66F2" w14:paraId="4CA598B8"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082FD1" w14:textId="77777777" w:rsidR="00EC66F2" w:rsidRDefault="00EC66F2">
            <w:pPr>
              <w:spacing w:after="0" w:line="240" w:lineRule="auto"/>
              <w:rPr>
                <w:rFonts w:ascii="Calibri" w:eastAsia="Calibri" w:hAnsi="Calibri" w:cs="Calibri"/>
                <w:color w:val="3A7D22"/>
                <w:sz w:val="20"/>
                <w:szCs w:val="20"/>
              </w:rPr>
            </w:pPr>
          </w:p>
          <w:p w14:paraId="651F484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7C24C67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1. AŠ, 2. A,</w:t>
            </w:r>
          </w:p>
          <w:p w14:paraId="29DE10E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2. AŠ, 1. B, 2. B, 1. C, 1. D, 1. E, 3. C, 3. E</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473A5F2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562409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4554319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49FEBD0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Lepej/Jesenko/Kozelj</w:t>
            </w:r>
          </w:p>
        </w:tc>
      </w:tr>
      <w:tr w:rsidR="00EC66F2" w14:paraId="2F457FAA"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E09E0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4F1ACAC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B</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51E13D0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Ekologija in odstranjevanje odpadkov v dekoraterstvu</w:t>
            </w:r>
          </w:p>
          <w:p w14:paraId="48EE48F9" w14:textId="128A9DCF" w:rsidR="00EC66F2" w:rsidRDefault="00EC66F2">
            <w:pPr>
              <w:spacing w:after="0" w:line="240" w:lineRule="auto"/>
              <w:rPr>
                <w:rFonts w:ascii="Calibri" w:eastAsia="Calibri" w:hAnsi="Calibri" w:cs="Calibri"/>
                <w:color w:val="3A7D22"/>
                <w:sz w:val="20"/>
                <w:szCs w:val="20"/>
              </w:rPr>
            </w:pP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78724ABA" w14:textId="77777777" w:rsidR="00EC66F2" w:rsidRDefault="00EC66F2">
            <w:pPr>
              <w:spacing w:after="0" w:line="240" w:lineRule="auto"/>
              <w:rPr>
                <w:rFonts w:ascii="Calibri" w:eastAsia="Calibri" w:hAnsi="Calibri" w:cs="Calibri"/>
                <w:color w:val="3A7D22"/>
                <w:sz w:val="20"/>
                <w:szCs w:val="20"/>
              </w:rPr>
            </w:pPr>
          </w:p>
          <w:p w14:paraId="53A9AC5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Horvat Šerbinek</w:t>
            </w:r>
          </w:p>
        </w:tc>
      </w:tr>
      <w:tr w:rsidR="00EC66F2" w14:paraId="7FED6B50"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3F727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24. 11. 2026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5517845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C in 3. E</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023DE00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Strokovna ekskurzija CŠOD Zagreb</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1AC7D97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tc>
      </w:tr>
      <w:tr w:rsidR="00EC66F2" w14:paraId="3CB04788"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3AD3CC"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35DC1CFD"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 C, 2. D in 2. E</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5850F49E"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34C54204"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(150 – letnica šole)</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0E826D85"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Kristovič in Štumberger</w:t>
            </w:r>
          </w:p>
        </w:tc>
      </w:tr>
      <w:tr w:rsidR="00EC66F2" w14:paraId="540C5054"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B4F96F"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26D1E6AD"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 A, 2. AŠ, 2. B</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5D8B3C09"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Po stopinjah 150-letnice šole</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418B0028"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Kristovič/Babič/Mesner/</w:t>
            </w:r>
          </w:p>
          <w:p w14:paraId="0C91E509"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 xml:space="preserve">Golobb Strmšek </w:t>
            </w:r>
          </w:p>
        </w:tc>
      </w:tr>
      <w:tr w:rsidR="00EC66F2" w14:paraId="4918204C" w14:textId="77777777" w:rsidTr="0074164C">
        <w:trPr>
          <w:trHeight w:val="20"/>
        </w:trPr>
        <w:tc>
          <w:tcPr>
            <w:tcW w:w="1126"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7279FC"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061" w:type="pct"/>
            <w:tcBorders>
              <w:top w:val="nil"/>
              <w:left w:val="nil"/>
              <w:bottom w:val="single" w:sz="4" w:space="0" w:color="000000"/>
              <w:right w:val="single" w:sz="4" w:space="0" w:color="000000"/>
            </w:tcBorders>
            <w:tcMar>
              <w:top w:w="0" w:type="dxa"/>
              <w:left w:w="100" w:type="dxa"/>
              <w:bottom w:w="0" w:type="dxa"/>
              <w:right w:w="100" w:type="dxa"/>
            </w:tcMar>
          </w:tcPr>
          <w:p w14:paraId="7DBE9FB8"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4. A, 4. AŠ in 4. B</w:t>
            </w:r>
          </w:p>
        </w:tc>
        <w:tc>
          <w:tcPr>
            <w:tcW w:w="1350" w:type="pct"/>
            <w:tcBorders>
              <w:top w:val="nil"/>
              <w:left w:val="nil"/>
              <w:bottom w:val="single" w:sz="4" w:space="0" w:color="000000"/>
              <w:right w:val="single" w:sz="4" w:space="0" w:color="000000"/>
            </w:tcBorders>
            <w:tcMar>
              <w:top w:w="0" w:type="dxa"/>
              <w:left w:w="100" w:type="dxa"/>
              <w:bottom w:w="0" w:type="dxa"/>
              <w:right w:w="100" w:type="dxa"/>
            </w:tcMar>
          </w:tcPr>
          <w:p w14:paraId="15025AB2"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Po stopinjah 150-letnice šole</w:t>
            </w:r>
          </w:p>
        </w:tc>
        <w:tc>
          <w:tcPr>
            <w:tcW w:w="1463" w:type="pct"/>
            <w:tcBorders>
              <w:top w:val="nil"/>
              <w:left w:val="nil"/>
              <w:bottom w:val="single" w:sz="4" w:space="0" w:color="000000"/>
              <w:right w:val="single" w:sz="4" w:space="0" w:color="000000"/>
            </w:tcBorders>
            <w:tcMar>
              <w:top w:w="0" w:type="dxa"/>
              <w:left w:w="100" w:type="dxa"/>
              <w:bottom w:w="0" w:type="dxa"/>
              <w:right w:w="100" w:type="dxa"/>
            </w:tcMar>
          </w:tcPr>
          <w:p w14:paraId="165E1417"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Kristovič/Babič/Mesner/</w:t>
            </w:r>
          </w:p>
          <w:p w14:paraId="32357D63"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Golobb Strmšek</w:t>
            </w:r>
          </w:p>
        </w:tc>
      </w:tr>
    </w:tbl>
    <w:p w14:paraId="3D9BDB93" w14:textId="77777777" w:rsidR="00EC66F2" w:rsidRDefault="00EC66F2">
      <w:pPr>
        <w:rPr>
          <w:rFonts w:ascii="Calibri" w:eastAsia="Calibri" w:hAnsi="Calibri" w:cs="Calibri"/>
          <w:b/>
          <w:bCs/>
        </w:rPr>
      </w:pPr>
    </w:p>
    <w:tbl>
      <w:tblPr>
        <w:tblStyle w:val="afffffffffffffff"/>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63"/>
        <w:gridCol w:w="1640"/>
        <w:gridCol w:w="1641"/>
        <w:gridCol w:w="2074"/>
        <w:gridCol w:w="2209"/>
      </w:tblGrid>
      <w:tr w:rsidR="00EC66F2" w14:paraId="7A9FFBE6" w14:textId="77777777">
        <w:trPr>
          <w:trHeight w:val="278"/>
        </w:trPr>
        <w:tc>
          <w:tcPr>
            <w:tcW w:w="9324" w:type="dxa"/>
            <w:gridSpan w:val="5"/>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F4379AF"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t>DECEMBER 2026</w:t>
            </w:r>
          </w:p>
        </w:tc>
      </w:tr>
      <w:tr w:rsidR="00EC66F2" w14:paraId="3F738F1A" w14:textId="77777777">
        <w:trPr>
          <w:trHeight w:val="255"/>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8F91C6"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DATUM IZVEDBE</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2CD85670"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ODDELEK</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0278C3AF" w14:textId="77777777" w:rsidR="00EC66F2" w:rsidRDefault="00EC66F2">
            <w:pPr>
              <w:spacing w:after="0" w:line="276" w:lineRule="auto"/>
              <w:jc w:val="center"/>
              <w:rPr>
                <w:rFonts w:ascii="Calibri" w:eastAsia="Calibri" w:hAnsi="Calibri" w:cs="Calibri"/>
                <w:b/>
                <w:bCs/>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6DF7BE81"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545441F7" w14:textId="77777777" w:rsidR="00EC66F2" w:rsidRDefault="00103DC4">
            <w:pPr>
              <w:spacing w:after="0" w:line="276" w:lineRule="auto"/>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r>
      <w:tr w:rsidR="00EC66F2" w14:paraId="73C04AD2" w14:textId="77777777">
        <w:trPr>
          <w:trHeight w:val="495"/>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45A146"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3D48E98D"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1 .A, 1. AŠ, 1. B</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31348803" w14:textId="77777777" w:rsidR="00EC66F2" w:rsidRDefault="00EC66F2">
            <w:pPr>
              <w:spacing w:after="0" w:line="276" w:lineRule="auto"/>
              <w:rPr>
                <w:rFonts w:ascii="Calibri" w:eastAsia="Calibri" w:hAnsi="Calibri" w:cs="Calibri"/>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4752A0FF"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Rastem s knjigo</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47F74289"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Obrul</w:t>
            </w:r>
          </w:p>
        </w:tc>
      </w:tr>
      <w:tr w:rsidR="00EC66F2" w14:paraId="79EE97E1" w14:textId="77777777">
        <w:trPr>
          <w:trHeight w:val="495"/>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035E50"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2345FEDA"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1. C, 1. D ,  1. E</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4F4EB83A" w14:textId="77777777" w:rsidR="00EC66F2" w:rsidRDefault="00EC66F2">
            <w:pPr>
              <w:spacing w:after="0" w:line="276" w:lineRule="auto"/>
              <w:rPr>
                <w:rFonts w:ascii="Calibri" w:eastAsia="Calibri" w:hAnsi="Calibri" w:cs="Calibri"/>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19FE6A68"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Rastem s knjigo</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5044C962"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Obrul</w:t>
            </w:r>
          </w:p>
        </w:tc>
      </w:tr>
      <w:tr w:rsidR="00EC66F2" w14:paraId="3BADD7FD" w14:textId="77777777">
        <w:trPr>
          <w:trHeight w:val="495"/>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45866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7342EED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A, 2. AŠ, 2. B</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69D0C55A" w14:textId="77777777" w:rsidR="00EC66F2" w:rsidRDefault="00EC66F2">
            <w:pPr>
              <w:spacing w:after="0" w:line="240" w:lineRule="auto"/>
              <w:rPr>
                <w:rFonts w:ascii="Calibri" w:eastAsia="Calibri" w:hAnsi="Calibri" w:cs="Calibri"/>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0930107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Obisk Postojnske jame</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13F3BDD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p w14:paraId="08C654B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39B371B8" w14:textId="77777777">
        <w:trPr>
          <w:trHeight w:val="735"/>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43CC0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p w14:paraId="1EF69DC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760EC8F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C, 2. D,  2. E</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304042A9" w14:textId="77777777" w:rsidR="00EC66F2" w:rsidRDefault="00EC66F2">
            <w:pPr>
              <w:spacing w:after="0" w:line="240" w:lineRule="auto"/>
              <w:rPr>
                <w:rFonts w:ascii="Calibri" w:eastAsia="Calibri" w:hAnsi="Calibri" w:cs="Calibri"/>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2C4A173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3168D62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(obisk Postojnske jame)</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1DEC226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Kristovič/Štumberger/</w:t>
            </w:r>
          </w:p>
          <w:p w14:paraId="06EFD46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tc>
      </w:tr>
      <w:tr w:rsidR="00EC66F2" w14:paraId="5328B920" w14:textId="77777777">
        <w:trPr>
          <w:trHeight w:val="495"/>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1E699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21. 12. 2026</w:t>
            </w:r>
          </w:p>
          <w:p w14:paraId="0DC4FC0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59065BC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in 1. AŠ</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63FBF86C" w14:textId="77777777" w:rsidR="00EC66F2" w:rsidRDefault="00EC66F2">
            <w:pPr>
              <w:spacing w:after="0" w:line="240" w:lineRule="auto"/>
              <w:rPr>
                <w:rFonts w:ascii="Calibri" w:eastAsia="Calibri" w:hAnsi="Calibri" w:cs="Calibri"/>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54762F3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Mesto Ljubljana: slovenska prestolnica CŠOD</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54FEEF2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tc>
      </w:tr>
      <w:tr w:rsidR="00EC66F2" w14:paraId="062FFB7E" w14:textId="77777777">
        <w:trPr>
          <w:trHeight w:val="1215"/>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52EF4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p w14:paraId="74B2F4F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(namesto 24. 12. 2026)</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106BECE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5. P, 4. P, 3. E, </w:t>
            </w:r>
          </w:p>
          <w:p w14:paraId="176C905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E, 3. D, 1. C,</w:t>
            </w:r>
          </w:p>
          <w:p w14:paraId="3AEB4B4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1. D, 4. B, 2. B, </w:t>
            </w:r>
          </w:p>
          <w:p w14:paraId="6FB4AB0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B, 4. A, 4. AŠ, 2. A, 2. AŠ, 1. A,</w:t>
            </w:r>
          </w:p>
          <w:p w14:paraId="0113090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1. AŠ</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524D7229" w14:textId="77777777" w:rsidR="00EC66F2" w:rsidRDefault="00EC66F2">
            <w:pPr>
              <w:spacing w:after="0" w:line="240" w:lineRule="auto"/>
              <w:rPr>
                <w:rFonts w:ascii="Calibri" w:eastAsia="Calibri" w:hAnsi="Calibri" w:cs="Calibri"/>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00215FF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1B6B809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Štumberger/Rojs</w:t>
            </w:r>
          </w:p>
        </w:tc>
      </w:tr>
      <w:tr w:rsidR="00EC66F2" w14:paraId="1F1FE921" w14:textId="77777777">
        <w:trPr>
          <w:trHeight w:val="810"/>
        </w:trPr>
        <w:tc>
          <w:tcPr>
            <w:tcW w:w="17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9CFD73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p w14:paraId="357FDC3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(namesto 24. 12. 2026)</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052F898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C, 2. D, 2. E,</w:t>
            </w:r>
          </w:p>
          <w:p w14:paraId="0BBC340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3. A, 3. AŠ, 3. B</w:t>
            </w:r>
          </w:p>
        </w:tc>
        <w:tc>
          <w:tcPr>
            <w:tcW w:w="1640" w:type="dxa"/>
            <w:tcBorders>
              <w:top w:val="nil"/>
              <w:left w:val="nil"/>
              <w:bottom w:val="single" w:sz="4" w:space="0" w:color="000000"/>
              <w:right w:val="single" w:sz="4" w:space="0" w:color="000000"/>
            </w:tcBorders>
            <w:tcMar>
              <w:top w:w="0" w:type="dxa"/>
              <w:left w:w="100" w:type="dxa"/>
              <w:bottom w:w="0" w:type="dxa"/>
              <w:right w:w="100" w:type="dxa"/>
            </w:tcMar>
          </w:tcPr>
          <w:p w14:paraId="4E248932" w14:textId="77777777" w:rsidR="00EC66F2" w:rsidRDefault="00EC66F2">
            <w:pPr>
              <w:spacing w:after="0" w:line="240" w:lineRule="auto"/>
              <w:rPr>
                <w:rFonts w:ascii="Calibri" w:eastAsia="Calibri" w:hAnsi="Calibri" w:cs="Calibri"/>
                <w:color w:val="3A7D22"/>
                <w:sz w:val="20"/>
                <w:szCs w:val="20"/>
              </w:rPr>
            </w:pPr>
          </w:p>
        </w:tc>
        <w:tc>
          <w:tcPr>
            <w:tcW w:w="2073" w:type="dxa"/>
            <w:tcBorders>
              <w:top w:val="nil"/>
              <w:left w:val="nil"/>
              <w:bottom w:val="single" w:sz="4" w:space="0" w:color="000000"/>
              <w:right w:val="single" w:sz="4" w:space="0" w:color="000000"/>
            </w:tcBorders>
            <w:tcMar>
              <w:top w:w="0" w:type="dxa"/>
              <w:left w:w="100" w:type="dxa"/>
              <w:bottom w:w="0" w:type="dxa"/>
              <w:right w:w="100" w:type="dxa"/>
            </w:tcMar>
          </w:tcPr>
          <w:p w14:paraId="6AB013C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7FF3F0F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208" w:type="dxa"/>
            <w:tcBorders>
              <w:top w:val="nil"/>
              <w:left w:val="nil"/>
              <w:bottom w:val="single" w:sz="4" w:space="0" w:color="000000"/>
              <w:right w:val="single" w:sz="4" w:space="0" w:color="000000"/>
            </w:tcBorders>
            <w:tcMar>
              <w:top w:w="0" w:type="dxa"/>
              <w:left w:w="100" w:type="dxa"/>
              <w:bottom w:w="0" w:type="dxa"/>
              <w:right w:w="100" w:type="dxa"/>
            </w:tcMar>
          </w:tcPr>
          <w:p w14:paraId="4C6F2F1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Strelec/Kristovič/</w:t>
            </w:r>
          </w:p>
          <w:p w14:paraId="606F0BA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Štumberger </w:t>
            </w:r>
          </w:p>
        </w:tc>
      </w:tr>
    </w:tbl>
    <w:p w14:paraId="263F6571" w14:textId="77777777" w:rsidR="00EC66F2" w:rsidRDefault="00EC66F2">
      <w:pPr>
        <w:rPr>
          <w:rFonts w:ascii="Calibri" w:eastAsia="Calibri" w:hAnsi="Calibri" w:cs="Calibri"/>
          <w:b/>
          <w:bCs/>
        </w:rPr>
      </w:pPr>
    </w:p>
    <w:tbl>
      <w:tblPr>
        <w:tblStyle w:val="afffffffffffffff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75"/>
        <w:gridCol w:w="1980"/>
        <w:gridCol w:w="2565"/>
        <w:gridCol w:w="2640"/>
      </w:tblGrid>
      <w:tr w:rsidR="00EC66F2" w14:paraId="0C4DC7F3" w14:textId="77777777">
        <w:trPr>
          <w:trHeight w:val="328"/>
        </w:trPr>
        <w:tc>
          <w:tcPr>
            <w:tcW w:w="9360"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9235A58"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lastRenderedPageBreak/>
              <w:t>JANUAR 2027</w:t>
            </w:r>
          </w:p>
        </w:tc>
      </w:tr>
      <w:tr w:rsidR="00EC66F2" w14:paraId="5DA72E7C" w14:textId="77777777">
        <w:trPr>
          <w:trHeight w:val="255"/>
        </w:trPr>
        <w:tc>
          <w:tcPr>
            <w:tcW w:w="21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FC70EC"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DATUM IZVEDBE</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5584D7B0"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ODDELEK</w:t>
            </w:r>
          </w:p>
        </w:tc>
        <w:tc>
          <w:tcPr>
            <w:tcW w:w="2565" w:type="dxa"/>
            <w:tcBorders>
              <w:top w:val="nil"/>
              <w:left w:val="nil"/>
              <w:bottom w:val="single" w:sz="4" w:space="0" w:color="000000"/>
              <w:right w:val="single" w:sz="4" w:space="0" w:color="000000"/>
            </w:tcBorders>
            <w:tcMar>
              <w:top w:w="0" w:type="dxa"/>
              <w:left w:w="100" w:type="dxa"/>
              <w:bottom w:w="0" w:type="dxa"/>
              <w:right w:w="100" w:type="dxa"/>
            </w:tcMar>
          </w:tcPr>
          <w:p w14:paraId="64535F7D"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640" w:type="dxa"/>
            <w:tcBorders>
              <w:top w:val="nil"/>
              <w:left w:val="nil"/>
              <w:bottom w:val="single" w:sz="4" w:space="0" w:color="000000"/>
              <w:right w:val="single" w:sz="4" w:space="0" w:color="000000"/>
            </w:tcBorders>
            <w:tcMar>
              <w:top w:w="0" w:type="dxa"/>
              <w:left w:w="100" w:type="dxa"/>
              <w:bottom w:w="0" w:type="dxa"/>
              <w:right w:w="100" w:type="dxa"/>
            </w:tcMar>
          </w:tcPr>
          <w:p w14:paraId="6D833578" w14:textId="77777777" w:rsidR="00EC66F2" w:rsidRDefault="00103DC4">
            <w:pPr>
              <w:spacing w:after="0" w:line="276" w:lineRule="auto"/>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r>
      <w:tr w:rsidR="00EC66F2" w14:paraId="1920AD57" w14:textId="77777777">
        <w:trPr>
          <w:trHeight w:val="1018"/>
        </w:trPr>
        <w:tc>
          <w:tcPr>
            <w:tcW w:w="21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AF287B"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p w14:paraId="67B0E3ED"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januar/februar 2027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0824F4DC"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1. E, 1. AŠ, 1. B, 1. C, 1. D, 1. E, 4. A, 4. AŠ, 4. B, 4. P PTI</w:t>
            </w:r>
          </w:p>
        </w:tc>
        <w:tc>
          <w:tcPr>
            <w:tcW w:w="2565" w:type="dxa"/>
            <w:tcBorders>
              <w:top w:val="nil"/>
              <w:left w:val="nil"/>
              <w:bottom w:val="single" w:sz="4" w:space="0" w:color="000000"/>
              <w:right w:val="single" w:sz="4" w:space="0" w:color="000000"/>
            </w:tcBorders>
            <w:tcMar>
              <w:top w:w="0" w:type="dxa"/>
              <w:left w:w="100" w:type="dxa"/>
              <w:bottom w:w="0" w:type="dxa"/>
              <w:right w:w="100" w:type="dxa"/>
            </w:tcMar>
          </w:tcPr>
          <w:p w14:paraId="0CD255C5"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Kulturni dan</w:t>
            </w:r>
          </w:p>
          <w:p w14:paraId="7C3122BB"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(obisk kina in ogled filma Odiseja)</w:t>
            </w:r>
          </w:p>
        </w:tc>
        <w:tc>
          <w:tcPr>
            <w:tcW w:w="2640" w:type="dxa"/>
            <w:tcBorders>
              <w:top w:val="nil"/>
              <w:left w:val="nil"/>
              <w:bottom w:val="single" w:sz="4" w:space="0" w:color="000000"/>
              <w:right w:val="single" w:sz="4" w:space="0" w:color="000000"/>
            </w:tcBorders>
            <w:tcMar>
              <w:top w:w="0" w:type="dxa"/>
              <w:left w:w="100" w:type="dxa"/>
              <w:bottom w:w="0" w:type="dxa"/>
              <w:right w:w="100" w:type="dxa"/>
            </w:tcMar>
          </w:tcPr>
          <w:p w14:paraId="040E5AAC"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p w14:paraId="35B919D4"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Rojs/Štumberger</w:t>
            </w:r>
          </w:p>
        </w:tc>
      </w:tr>
      <w:tr w:rsidR="00EC66F2" w14:paraId="7AF6AD32" w14:textId="77777777">
        <w:trPr>
          <w:trHeight w:val="735"/>
        </w:trPr>
        <w:tc>
          <w:tcPr>
            <w:tcW w:w="21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A6957C"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p w14:paraId="32C17656"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januar/februar 2027</w:t>
            </w:r>
          </w:p>
          <w:p w14:paraId="42E5953D"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7C9B1063"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p w14:paraId="63D08DE3"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3. A, 3. AŠ,  3. B</w:t>
            </w:r>
          </w:p>
          <w:p w14:paraId="52E03B45"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tc>
        <w:tc>
          <w:tcPr>
            <w:tcW w:w="2565" w:type="dxa"/>
            <w:tcBorders>
              <w:top w:val="nil"/>
              <w:left w:val="nil"/>
              <w:bottom w:val="single" w:sz="4" w:space="0" w:color="000000"/>
              <w:right w:val="single" w:sz="4" w:space="0" w:color="000000"/>
            </w:tcBorders>
            <w:tcMar>
              <w:top w:w="0" w:type="dxa"/>
              <w:left w:w="100" w:type="dxa"/>
              <w:bottom w:w="0" w:type="dxa"/>
              <w:right w:w="100" w:type="dxa"/>
            </w:tcMar>
          </w:tcPr>
          <w:p w14:paraId="7F4E9EEE"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Aktivno državljanstvo</w:t>
            </w:r>
          </w:p>
          <w:p w14:paraId="0633FAA3"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(obisk kina in ogled filma Odiseja)</w:t>
            </w:r>
          </w:p>
        </w:tc>
        <w:tc>
          <w:tcPr>
            <w:tcW w:w="2640" w:type="dxa"/>
            <w:tcBorders>
              <w:top w:val="nil"/>
              <w:left w:val="nil"/>
              <w:bottom w:val="single" w:sz="4" w:space="0" w:color="000000"/>
              <w:right w:val="single" w:sz="4" w:space="0" w:color="000000"/>
            </w:tcBorders>
            <w:tcMar>
              <w:top w:w="0" w:type="dxa"/>
              <w:left w:w="100" w:type="dxa"/>
              <w:bottom w:w="0" w:type="dxa"/>
              <w:right w:w="100" w:type="dxa"/>
            </w:tcMar>
          </w:tcPr>
          <w:p w14:paraId="13230188"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p w14:paraId="40FE685E"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Strelec/Kristovič/Štumberger</w:t>
            </w:r>
          </w:p>
        </w:tc>
      </w:tr>
      <w:tr w:rsidR="00EC66F2" w14:paraId="1A2D79B7" w14:textId="77777777">
        <w:trPr>
          <w:trHeight w:val="735"/>
        </w:trPr>
        <w:tc>
          <w:tcPr>
            <w:tcW w:w="21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5F493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januar 2027</w:t>
            </w:r>
          </w:p>
          <w:p w14:paraId="36883B4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 koncu 1. ocenjevalnega obdobja)</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23565E5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in 1. AŠ</w:t>
            </w:r>
          </w:p>
        </w:tc>
        <w:tc>
          <w:tcPr>
            <w:tcW w:w="2565" w:type="dxa"/>
            <w:tcBorders>
              <w:top w:val="nil"/>
              <w:left w:val="nil"/>
              <w:bottom w:val="single" w:sz="4" w:space="0" w:color="000000"/>
              <w:right w:val="single" w:sz="4" w:space="0" w:color="000000"/>
            </w:tcBorders>
            <w:tcMar>
              <w:top w:w="0" w:type="dxa"/>
              <w:left w:w="100" w:type="dxa"/>
              <w:bottom w:w="0" w:type="dxa"/>
              <w:right w:w="100" w:type="dxa"/>
            </w:tcMar>
          </w:tcPr>
          <w:p w14:paraId="436E2A1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Obisk OTP banke</w:t>
            </w:r>
          </w:p>
        </w:tc>
        <w:tc>
          <w:tcPr>
            <w:tcW w:w="2640" w:type="dxa"/>
            <w:tcBorders>
              <w:top w:val="nil"/>
              <w:left w:val="nil"/>
              <w:bottom w:val="single" w:sz="4" w:space="0" w:color="000000"/>
              <w:right w:val="single" w:sz="4" w:space="0" w:color="000000"/>
            </w:tcBorders>
            <w:tcMar>
              <w:top w:w="0" w:type="dxa"/>
              <w:left w:w="100" w:type="dxa"/>
              <w:bottom w:w="0" w:type="dxa"/>
              <w:right w:w="100" w:type="dxa"/>
            </w:tcMar>
          </w:tcPr>
          <w:p w14:paraId="745273B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Žvižaj</w:t>
            </w:r>
          </w:p>
        </w:tc>
      </w:tr>
      <w:tr w:rsidR="00EC66F2" w14:paraId="5D47A0C6" w14:textId="77777777">
        <w:trPr>
          <w:trHeight w:val="735"/>
        </w:trPr>
        <w:tc>
          <w:tcPr>
            <w:tcW w:w="21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DA3134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25. 1. 2027 – 27. 1. 2027</w:t>
            </w:r>
          </w:p>
          <w:p w14:paraId="54288F8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MOŽEN TERMIN</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3316C8A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A</w:t>
            </w:r>
          </w:p>
          <w:p w14:paraId="0C1C27EE" w14:textId="77777777" w:rsidR="00EC66F2" w:rsidRDefault="00EC66F2">
            <w:pPr>
              <w:spacing w:after="0" w:line="240" w:lineRule="auto"/>
              <w:rPr>
                <w:rFonts w:ascii="Calibri" w:eastAsia="Calibri" w:hAnsi="Calibri" w:cs="Calibri"/>
                <w:color w:val="3A7D22"/>
                <w:sz w:val="20"/>
                <w:szCs w:val="20"/>
              </w:rPr>
            </w:pPr>
          </w:p>
        </w:tc>
        <w:tc>
          <w:tcPr>
            <w:tcW w:w="2565" w:type="dxa"/>
            <w:tcBorders>
              <w:top w:val="nil"/>
              <w:left w:val="nil"/>
              <w:bottom w:val="single" w:sz="4" w:space="0" w:color="000000"/>
              <w:right w:val="single" w:sz="4" w:space="0" w:color="000000"/>
            </w:tcBorders>
            <w:tcMar>
              <w:top w:w="0" w:type="dxa"/>
              <w:left w:w="100" w:type="dxa"/>
              <w:bottom w:w="0" w:type="dxa"/>
              <w:right w:w="100" w:type="dxa"/>
            </w:tcMar>
          </w:tcPr>
          <w:p w14:paraId="2F347B9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Trening socialnih veščin na Rdečem Bregu</w:t>
            </w:r>
          </w:p>
        </w:tc>
        <w:tc>
          <w:tcPr>
            <w:tcW w:w="2640" w:type="dxa"/>
            <w:tcBorders>
              <w:top w:val="nil"/>
              <w:left w:val="nil"/>
              <w:bottom w:val="single" w:sz="4" w:space="0" w:color="000000"/>
              <w:right w:val="single" w:sz="4" w:space="0" w:color="000000"/>
            </w:tcBorders>
            <w:tcMar>
              <w:top w:w="0" w:type="dxa"/>
              <w:left w:w="100" w:type="dxa"/>
              <w:bottom w:w="0" w:type="dxa"/>
              <w:right w:w="100" w:type="dxa"/>
            </w:tcMar>
          </w:tcPr>
          <w:p w14:paraId="0B7687E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Miličić</w:t>
            </w:r>
          </w:p>
        </w:tc>
      </w:tr>
      <w:tr w:rsidR="00EC66F2" w14:paraId="2C779B5A" w14:textId="77777777">
        <w:trPr>
          <w:trHeight w:val="735"/>
        </w:trPr>
        <w:tc>
          <w:tcPr>
            <w:tcW w:w="21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EFA43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27. 1. 2027 – 29. 1. 2027</w:t>
            </w:r>
          </w:p>
          <w:p w14:paraId="477AEAF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MOŽEN TERMIN</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519475D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AŠ</w:t>
            </w:r>
          </w:p>
        </w:tc>
        <w:tc>
          <w:tcPr>
            <w:tcW w:w="2565" w:type="dxa"/>
            <w:tcBorders>
              <w:top w:val="nil"/>
              <w:left w:val="nil"/>
              <w:bottom w:val="single" w:sz="4" w:space="0" w:color="000000"/>
              <w:right w:val="single" w:sz="4" w:space="0" w:color="000000"/>
            </w:tcBorders>
            <w:tcMar>
              <w:top w:w="0" w:type="dxa"/>
              <w:left w:w="100" w:type="dxa"/>
              <w:bottom w:w="0" w:type="dxa"/>
              <w:right w:w="100" w:type="dxa"/>
            </w:tcMar>
          </w:tcPr>
          <w:p w14:paraId="4779CC3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Trening socialnih veščin na Rdečem Bregu</w:t>
            </w:r>
          </w:p>
        </w:tc>
        <w:tc>
          <w:tcPr>
            <w:tcW w:w="2640" w:type="dxa"/>
            <w:tcBorders>
              <w:top w:val="nil"/>
              <w:left w:val="nil"/>
              <w:bottom w:val="single" w:sz="4" w:space="0" w:color="000000"/>
              <w:right w:val="single" w:sz="4" w:space="0" w:color="000000"/>
            </w:tcBorders>
            <w:tcMar>
              <w:top w:w="0" w:type="dxa"/>
              <w:left w:w="100" w:type="dxa"/>
              <w:bottom w:w="0" w:type="dxa"/>
              <w:right w:w="100" w:type="dxa"/>
            </w:tcMar>
          </w:tcPr>
          <w:p w14:paraId="269B3CC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Miličić</w:t>
            </w:r>
          </w:p>
        </w:tc>
      </w:tr>
      <w:tr w:rsidR="00EC66F2" w14:paraId="7909FA81" w14:textId="77777777">
        <w:trPr>
          <w:trHeight w:val="555"/>
        </w:trPr>
        <w:tc>
          <w:tcPr>
            <w:tcW w:w="21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8F853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Zadnji ponedeljek v januarju 2027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33F7622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A, 4. AŠ, 4. B</w:t>
            </w:r>
          </w:p>
        </w:tc>
        <w:tc>
          <w:tcPr>
            <w:tcW w:w="2565" w:type="dxa"/>
            <w:tcBorders>
              <w:top w:val="nil"/>
              <w:left w:val="nil"/>
              <w:bottom w:val="single" w:sz="4" w:space="0" w:color="000000"/>
              <w:right w:val="single" w:sz="4" w:space="0" w:color="000000"/>
            </w:tcBorders>
            <w:tcMar>
              <w:top w:w="0" w:type="dxa"/>
              <w:left w:w="100" w:type="dxa"/>
              <w:bottom w:w="0" w:type="dxa"/>
              <w:right w:w="100" w:type="dxa"/>
            </w:tcMar>
          </w:tcPr>
          <w:p w14:paraId="347E639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Karierni dan na šoli (predstavitev fakultet)</w:t>
            </w:r>
          </w:p>
        </w:tc>
        <w:tc>
          <w:tcPr>
            <w:tcW w:w="2640" w:type="dxa"/>
            <w:tcBorders>
              <w:top w:val="nil"/>
              <w:left w:val="nil"/>
              <w:bottom w:val="single" w:sz="4" w:space="0" w:color="000000"/>
              <w:right w:val="single" w:sz="4" w:space="0" w:color="000000"/>
            </w:tcBorders>
            <w:tcMar>
              <w:top w:w="0" w:type="dxa"/>
              <w:left w:w="100" w:type="dxa"/>
              <w:bottom w:w="0" w:type="dxa"/>
              <w:right w:w="100" w:type="dxa"/>
            </w:tcMar>
          </w:tcPr>
          <w:p w14:paraId="6FBE77E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Mesner</w:t>
            </w:r>
          </w:p>
        </w:tc>
      </w:tr>
    </w:tbl>
    <w:p w14:paraId="0EDC2C2A" w14:textId="77777777" w:rsidR="00EC66F2" w:rsidRDefault="00EC66F2">
      <w:pPr>
        <w:rPr>
          <w:rFonts w:ascii="Calibri" w:eastAsia="Calibri" w:hAnsi="Calibri" w:cs="Calibri"/>
          <w:b/>
          <w:bCs/>
        </w:rPr>
      </w:pPr>
    </w:p>
    <w:tbl>
      <w:tblPr>
        <w:tblStyle w:val="affffffffffffff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1935"/>
        <w:gridCol w:w="2520"/>
        <w:gridCol w:w="2850"/>
      </w:tblGrid>
      <w:tr w:rsidR="00EC66F2" w14:paraId="4EECC6A8" w14:textId="77777777">
        <w:tc>
          <w:tcPr>
            <w:tcW w:w="9360" w:type="dxa"/>
            <w:gridSpan w:val="4"/>
          </w:tcPr>
          <w:p w14:paraId="2F970021" w14:textId="77777777" w:rsidR="00EC66F2" w:rsidRDefault="00103DC4">
            <w:pPr>
              <w:rPr>
                <w:rFonts w:ascii="Calibri" w:eastAsia="Calibri" w:hAnsi="Calibri" w:cs="Calibri"/>
                <w:b/>
                <w:bCs/>
                <w:color w:val="3A7D22"/>
                <w:sz w:val="22"/>
                <w:szCs w:val="22"/>
              </w:rPr>
            </w:pPr>
            <w:r>
              <w:rPr>
                <w:rFonts w:ascii="Calibri" w:eastAsia="Calibri" w:hAnsi="Calibri" w:cs="Calibri"/>
                <w:b/>
                <w:bCs/>
                <w:color w:val="3A7D22"/>
                <w:sz w:val="22"/>
                <w:szCs w:val="22"/>
              </w:rPr>
              <w:t>FEBRUAR 2027</w:t>
            </w:r>
          </w:p>
        </w:tc>
      </w:tr>
      <w:tr w:rsidR="00EC66F2" w14:paraId="2ECC4FBA" w14:textId="77777777">
        <w:tc>
          <w:tcPr>
            <w:tcW w:w="2055" w:type="dxa"/>
          </w:tcPr>
          <w:p w14:paraId="6C8DFE9C" w14:textId="77777777" w:rsidR="00EC66F2" w:rsidRDefault="00103DC4">
            <w:pPr>
              <w:jc w:val="center"/>
              <w:rPr>
                <w:rFonts w:ascii="Calibri" w:eastAsia="Calibri" w:hAnsi="Calibri" w:cs="Calibri"/>
                <w:b/>
                <w:bCs/>
                <w:color w:val="3A7D22"/>
              </w:rPr>
            </w:pPr>
            <w:r>
              <w:rPr>
                <w:rFonts w:ascii="Calibri" w:eastAsia="Calibri" w:hAnsi="Calibri" w:cs="Calibri"/>
                <w:b/>
                <w:bCs/>
                <w:color w:val="3A7D22"/>
              </w:rPr>
              <w:t>DATUM IZVEDBE</w:t>
            </w:r>
          </w:p>
        </w:tc>
        <w:tc>
          <w:tcPr>
            <w:tcW w:w="1935" w:type="dxa"/>
          </w:tcPr>
          <w:p w14:paraId="1E6D8FE0" w14:textId="77777777" w:rsidR="00EC66F2" w:rsidRDefault="00103DC4">
            <w:pPr>
              <w:jc w:val="center"/>
              <w:rPr>
                <w:rFonts w:ascii="Calibri" w:eastAsia="Calibri" w:hAnsi="Calibri" w:cs="Calibri"/>
                <w:b/>
                <w:bCs/>
                <w:color w:val="3A7D22"/>
              </w:rPr>
            </w:pPr>
            <w:r>
              <w:rPr>
                <w:rFonts w:ascii="Calibri" w:eastAsia="Calibri" w:hAnsi="Calibri" w:cs="Calibri"/>
                <w:b/>
                <w:bCs/>
                <w:color w:val="3A7D22"/>
              </w:rPr>
              <w:t>ODDELEK</w:t>
            </w:r>
          </w:p>
        </w:tc>
        <w:tc>
          <w:tcPr>
            <w:tcW w:w="2520" w:type="dxa"/>
          </w:tcPr>
          <w:p w14:paraId="6C3538BF" w14:textId="77777777" w:rsidR="00EC66F2" w:rsidRDefault="00103DC4">
            <w:pPr>
              <w:jc w:val="center"/>
              <w:rPr>
                <w:rFonts w:ascii="Calibri" w:eastAsia="Calibri" w:hAnsi="Calibri" w:cs="Calibri"/>
                <w:b/>
                <w:bCs/>
                <w:color w:val="3A7D22"/>
              </w:rPr>
            </w:pPr>
            <w:r>
              <w:rPr>
                <w:rFonts w:ascii="Calibri" w:eastAsia="Calibri" w:hAnsi="Calibri" w:cs="Calibri"/>
                <w:b/>
                <w:bCs/>
                <w:color w:val="3A7D22"/>
              </w:rPr>
              <w:t>DEJAVNOST</w:t>
            </w:r>
          </w:p>
        </w:tc>
        <w:tc>
          <w:tcPr>
            <w:tcW w:w="2850" w:type="dxa"/>
          </w:tcPr>
          <w:p w14:paraId="50CEF651" w14:textId="77777777" w:rsidR="00EC66F2" w:rsidRDefault="00103DC4">
            <w:pPr>
              <w:rPr>
                <w:rFonts w:ascii="Calibri" w:eastAsia="Calibri" w:hAnsi="Calibri" w:cs="Calibri"/>
                <w:b/>
                <w:bCs/>
                <w:color w:val="3A7D22"/>
              </w:rPr>
            </w:pPr>
            <w:r>
              <w:rPr>
                <w:rFonts w:ascii="Calibri" w:eastAsia="Calibri" w:hAnsi="Calibri" w:cs="Calibri"/>
                <w:b/>
                <w:bCs/>
                <w:color w:val="3A7D22"/>
              </w:rPr>
              <w:t>ORGANIZATOR</w:t>
            </w:r>
          </w:p>
        </w:tc>
      </w:tr>
      <w:tr w:rsidR="00EC66F2" w14:paraId="3F786565" w14:textId="77777777">
        <w:tc>
          <w:tcPr>
            <w:tcW w:w="20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1B654A"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 xml:space="preserve"> </w:t>
            </w:r>
          </w:p>
          <w:p w14:paraId="0909B61B"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januar/februar 2027</w:t>
            </w:r>
          </w:p>
          <w:p w14:paraId="549BE4C7"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 xml:space="preserve"> </w:t>
            </w:r>
          </w:p>
        </w:tc>
        <w:tc>
          <w:tcPr>
            <w:tcW w:w="19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BA47E41" w14:textId="77777777" w:rsidR="00EC66F2" w:rsidRDefault="00103DC4">
            <w:pPr>
              <w:widowControl w:val="0"/>
              <w:spacing w:line="276" w:lineRule="auto"/>
              <w:rPr>
                <w:rFonts w:ascii="Calibri" w:eastAsia="Calibri" w:hAnsi="Calibri" w:cs="Calibri"/>
                <w:color w:val="538135"/>
              </w:rPr>
            </w:pPr>
            <w:r>
              <w:rPr>
                <w:rFonts w:ascii="Calibri" w:eastAsia="Calibri" w:hAnsi="Calibri" w:cs="Calibri"/>
                <w:color w:val="538135"/>
              </w:rPr>
              <w:t xml:space="preserve">1. A, 1. AŠ, 1. B, 1. C, </w:t>
            </w:r>
          </w:p>
          <w:p w14:paraId="708C8D41" w14:textId="77777777" w:rsidR="00EC66F2" w:rsidRDefault="00103DC4">
            <w:pPr>
              <w:widowControl w:val="0"/>
              <w:spacing w:line="276" w:lineRule="auto"/>
              <w:rPr>
                <w:rFonts w:ascii="Calibri" w:eastAsia="Calibri" w:hAnsi="Calibri" w:cs="Calibri"/>
                <w:color w:val="538135"/>
              </w:rPr>
            </w:pPr>
            <w:r>
              <w:rPr>
                <w:rFonts w:ascii="Calibri" w:eastAsia="Calibri" w:hAnsi="Calibri" w:cs="Calibri"/>
                <w:color w:val="538135"/>
              </w:rPr>
              <w:t>1. D, 1. E, 4. A, 4. AŠ,</w:t>
            </w:r>
          </w:p>
          <w:p w14:paraId="5B13EA60" w14:textId="77777777" w:rsidR="00EC66F2" w:rsidRDefault="00103DC4">
            <w:pPr>
              <w:widowControl w:val="0"/>
              <w:spacing w:line="276" w:lineRule="auto"/>
              <w:rPr>
                <w:rFonts w:ascii="Calibri" w:eastAsia="Calibri" w:hAnsi="Calibri" w:cs="Calibri"/>
                <w:color w:val="538135"/>
              </w:rPr>
            </w:pPr>
            <w:r>
              <w:rPr>
                <w:rFonts w:ascii="Calibri" w:eastAsia="Calibri" w:hAnsi="Calibri" w:cs="Calibri"/>
                <w:color w:val="538135"/>
              </w:rPr>
              <w:t xml:space="preserve"> 4. P,  4. P PTI</w:t>
            </w:r>
          </w:p>
        </w:tc>
        <w:tc>
          <w:tcPr>
            <w:tcW w:w="25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6135724"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Kulturni dan</w:t>
            </w:r>
          </w:p>
          <w:p w14:paraId="4F02D9FE"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(obisk kina in ogled filma Odiseja)</w:t>
            </w:r>
          </w:p>
        </w:tc>
        <w:tc>
          <w:tcPr>
            <w:tcW w:w="28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B71BDEA"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 xml:space="preserve"> </w:t>
            </w:r>
          </w:p>
          <w:p w14:paraId="158F8F47"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Rojs/Štumberger</w:t>
            </w:r>
          </w:p>
        </w:tc>
      </w:tr>
      <w:tr w:rsidR="00EC66F2" w14:paraId="77B5A4A1" w14:textId="77777777">
        <w:tc>
          <w:tcPr>
            <w:tcW w:w="20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D69BED"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 xml:space="preserve"> januar/februar 2027</w:t>
            </w:r>
          </w:p>
          <w:p w14:paraId="2C288A79"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 xml:space="preserve"> </w:t>
            </w:r>
          </w:p>
        </w:tc>
        <w:tc>
          <w:tcPr>
            <w:tcW w:w="1935" w:type="dxa"/>
            <w:tcBorders>
              <w:top w:val="nil"/>
              <w:left w:val="nil"/>
              <w:bottom w:val="single" w:sz="4" w:space="0" w:color="000000"/>
              <w:right w:val="single" w:sz="4" w:space="0" w:color="000000"/>
            </w:tcBorders>
            <w:tcMar>
              <w:top w:w="0" w:type="dxa"/>
              <w:left w:w="100" w:type="dxa"/>
              <w:bottom w:w="0" w:type="dxa"/>
              <w:right w:w="100" w:type="dxa"/>
            </w:tcMar>
          </w:tcPr>
          <w:p w14:paraId="2A55005A" w14:textId="77777777" w:rsidR="00EC66F2" w:rsidRDefault="00103DC4">
            <w:pPr>
              <w:widowControl w:val="0"/>
              <w:spacing w:line="276" w:lineRule="auto"/>
              <w:rPr>
                <w:rFonts w:ascii="Calibri" w:eastAsia="Calibri" w:hAnsi="Calibri" w:cs="Calibri"/>
                <w:color w:val="538135"/>
              </w:rPr>
            </w:pPr>
            <w:r>
              <w:rPr>
                <w:rFonts w:ascii="Calibri" w:eastAsia="Calibri" w:hAnsi="Calibri" w:cs="Calibri"/>
                <w:color w:val="538135"/>
              </w:rPr>
              <w:t xml:space="preserve"> 3. A, 3. AŠ, 3.  B</w:t>
            </w:r>
          </w:p>
          <w:p w14:paraId="19FB3F9C" w14:textId="77777777" w:rsidR="00EC66F2" w:rsidRDefault="00103DC4">
            <w:pPr>
              <w:widowControl w:val="0"/>
              <w:spacing w:line="276" w:lineRule="auto"/>
              <w:rPr>
                <w:rFonts w:ascii="Calibri" w:eastAsia="Calibri" w:hAnsi="Calibri" w:cs="Calibri"/>
                <w:color w:val="538135"/>
              </w:rPr>
            </w:pPr>
            <w:r>
              <w:rPr>
                <w:rFonts w:ascii="Calibri" w:eastAsia="Calibri" w:hAnsi="Calibri" w:cs="Calibri"/>
                <w:color w:val="538135"/>
              </w:rPr>
              <w:t xml:space="preserve"> </w:t>
            </w:r>
          </w:p>
        </w:tc>
        <w:tc>
          <w:tcPr>
            <w:tcW w:w="2520" w:type="dxa"/>
            <w:tcBorders>
              <w:top w:val="nil"/>
              <w:left w:val="nil"/>
              <w:bottom w:val="single" w:sz="4" w:space="0" w:color="000000"/>
              <w:right w:val="single" w:sz="4" w:space="0" w:color="000000"/>
            </w:tcBorders>
            <w:tcMar>
              <w:top w:w="0" w:type="dxa"/>
              <w:left w:w="100" w:type="dxa"/>
              <w:bottom w:w="0" w:type="dxa"/>
              <w:right w:w="100" w:type="dxa"/>
            </w:tcMar>
          </w:tcPr>
          <w:p w14:paraId="56C3FF04"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Aktivno državljanstvo</w:t>
            </w:r>
          </w:p>
          <w:p w14:paraId="381B10E6"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(obisk kina in ogled filma Odiseja)</w:t>
            </w:r>
          </w:p>
        </w:tc>
        <w:tc>
          <w:tcPr>
            <w:tcW w:w="2850" w:type="dxa"/>
            <w:tcBorders>
              <w:top w:val="nil"/>
              <w:left w:val="nil"/>
              <w:bottom w:val="single" w:sz="4" w:space="0" w:color="000000"/>
              <w:right w:val="single" w:sz="4" w:space="0" w:color="000000"/>
            </w:tcBorders>
            <w:tcMar>
              <w:top w:w="0" w:type="dxa"/>
              <w:left w:w="100" w:type="dxa"/>
              <w:bottom w:w="0" w:type="dxa"/>
              <w:right w:w="100" w:type="dxa"/>
            </w:tcMar>
          </w:tcPr>
          <w:p w14:paraId="0164163C" w14:textId="77777777" w:rsidR="00EC66F2" w:rsidRDefault="00103DC4">
            <w:pPr>
              <w:spacing w:line="276" w:lineRule="auto"/>
              <w:rPr>
                <w:rFonts w:ascii="Calibri" w:eastAsia="Calibri" w:hAnsi="Calibri" w:cs="Calibri"/>
                <w:color w:val="538135"/>
              </w:rPr>
            </w:pPr>
            <w:r>
              <w:rPr>
                <w:rFonts w:ascii="Calibri" w:eastAsia="Calibri" w:hAnsi="Calibri" w:cs="Calibri"/>
                <w:color w:val="538135"/>
              </w:rPr>
              <w:t xml:space="preserve"> Strelec/Kristovič/Štumberger</w:t>
            </w:r>
          </w:p>
        </w:tc>
      </w:tr>
      <w:tr w:rsidR="00EC66F2" w14:paraId="0996FEFA" w14:textId="77777777">
        <w:tc>
          <w:tcPr>
            <w:tcW w:w="2055" w:type="dxa"/>
          </w:tcPr>
          <w:p w14:paraId="0E79B478" w14:textId="77777777" w:rsidR="00EC66F2" w:rsidRDefault="00103DC4">
            <w:pPr>
              <w:rPr>
                <w:rFonts w:ascii="Calibri" w:eastAsia="Calibri" w:hAnsi="Calibri" w:cs="Calibri"/>
                <w:color w:val="3A7D22"/>
              </w:rPr>
            </w:pPr>
            <w:r>
              <w:rPr>
                <w:rFonts w:ascii="Calibri" w:eastAsia="Calibri" w:hAnsi="Calibri" w:cs="Calibri"/>
                <w:color w:val="3A7D22"/>
              </w:rPr>
              <w:t>5. 2. 2027</w:t>
            </w:r>
          </w:p>
        </w:tc>
        <w:tc>
          <w:tcPr>
            <w:tcW w:w="1935" w:type="dxa"/>
          </w:tcPr>
          <w:p w14:paraId="6E0D27E6" w14:textId="77777777" w:rsidR="00EC66F2" w:rsidRDefault="00103DC4">
            <w:pPr>
              <w:widowControl w:val="0"/>
              <w:pBdr>
                <w:top w:val="nil"/>
                <w:left w:val="nil"/>
                <w:bottom w:val="nil"/>
                <w:right w:val="nil"/>
                <w:between w:val="nil"/>
              </w:pBdr>
              <w:spacing w:before="1"/>
              <w:rPr>
                <w:rFonts w:ascii="Calibri" w:eastAsia="Calibri" w:hAnsi="Calibri" w:cs="Calibri"/>
                <w:color w:val="3A7D22"/>
                <w:sz w:val="22"/>
                <w:szCs w:val="22"/>
              </w:rPr>
            </w:pPr>
            <w:r>
              <w:rPr>
                <w:rFonts w:ascii="Calibri" w:eastAsia="Calibri" w:hAnsi="Calibri" w:cs="Calibri"/>
                <w:color w:val="3A7D22"/>
                <w:sz w:val="22"/>
                <w:szCs w:val="22"/>
              </w:rPr>
              <w:t>1. B</w:t>
            </w:r>
          </w:p>
        </w:tc>
        <w:tc>
          <w:tcPr>
            <w:tcW w:w="2520" w:type="dxa"/>
          </w:tcPr>
          <w:p w14:paraId="09C08743" w14:textId="77777777" w:rsidR="00EC66F2" w:rsidRDefault="00103DC4">
            <w:pPr>
              <w:rPr>
                <w:rFonts w:ascii="Calibri" w:eastAsia="Calibri" w:hAnsi="Calibri" w:cs="Calibri"/>
                <w:color w:val="3A7D22"/>
              </w:rPr>
            </w:pPr>
            <w:r>
              <w:rPr>
                <w:rFonts w:ascii="Calibri" w:eastAsia="Calibri" w:hAnsi="Calibri" w:cs="Calibri"/>
                <w:color w:val="3A7D22"/>
              </w:rPr>
              <w:t>Finančna pismenost mladih</w:t>
            </w:r>
          </w:p>
        </w:tc>
        <w:tc>
          <w:tcPr>
            <w:tcW w:w="2850" w:type="dxa"/>
          </w:tcPr>
          <w:p w14:paraId="3A11CD9D" w14:textId="77777777" w:rsidR="00EC66F2" w:rsidRDefault="00103DC4">
            <w:pPr>
              <w:rPr>
                <w:rFonts w:ascii="Calibri" w:eastAsia="Calibri" w:hAnsi="Calibri" w:cs="Calibri"/>
                <w:color w:val="3A7D22"/>
              </w:rPr>
            </w:pPr>
            <w:r>
              <w:rPr>
                <w:rFonts w:ascii="Calibri" w:eastAsia="Calibri" w:hAnsi="Calibri" w:cs="Calibri"/>
                <w:color w:val="3A7D22"/>
              </w:rPr>
              <w:t>Rošker</w:t>
            </w:r>
          </w:p>
          <w:p w14:paraId="5809C352" w14:textId="77777777" w:rsidR="00EC66F2" w:rsidRDefault="00EC66F2">
            <w:pPr>
              <w:rPr>
                <w:rFonts w:ascii="Calibri" w:eastAsia="Calibri" w:hAnsi="Calibri" w:cs="Calibri"/>
                <w:color w:val="3A7D22"/>
              </w:rPr>
            </w:pPr>
          </w:p>
        </w:tc>
      </w:tr>
      <w:tr w:rsidR="00EC66F2" w14:paraId="01E88E18" w14:textId="77777777">
        <w:tc>
          <w:tcPr>
            <w:tcW w:w="2055" w:type="dxa"/>
          </w:tcPr>
          <w:p w14:paraId="00C07CAA" w14:textId="77777777" w:rsidR="00EC66F2" w:rsidRDefault="00103DC4">
            <w:pPr>
              <w:rPr>
                <w:rFonts w:ascii="Calibri" w:eastAsia="Calibri" w:hAnsi="Calibri" w:cs="Calibri"/>
                <w:color w:val="3A7D22"/>
              </w:rPr>
            </w:pPr>
            <w:r>
              <w:rPr>
                <w:rFonts w:ascii="Calibri" w:eastAsia="Calibri" w:hAnsi="Calibri" w:cs="Calibri"/>
                <w:color w:val="3A7D22"/>
              </w:rPr>
              <w:t>5. 2. 2027</w:t>
            </w:r>
          </w:p>
        </w:tc>
        <w:tc>
          <w:tcPr>
            <w:tcW w:w="1935" w:type="dxa"/>
          </w:tcPr>
          <w:p w14:paraId="737B2FF1" w14:textId="77777777" w:rsidR="00EC66F2" w:rsidRDefault="00103DC4">
            <w:pPr>
              <w:widowControl w:val="0"/>
              <w:pBdr>
                <w:top w:val="nil"/>
                <w:left w:val="nil"/>
                <w:bottom w:val="nil"/>
                <w:right w:val="nil"/>
                <w:between w:val="nil"/>
              </w:pBdr>
              <w:spacing w:before="1"/>
              <w:rPr>
                <w:rFonts w:ascii="Calibri" w:eastAsia="Calibri" w:hAnsi="Calibri" w:cs="Calibri"/>
                <w:color w:val="3A7D22"/>
                <w:sz w:val="22"/>
                <w:szCs w:val="22"/>
              </w:rPr>
            </w:pPr>
            <w:r>
              <w:rPr>
                <w:rFonts w:ascii="Calibri" w:eastAsia="Calibri" w:hAnsi="Calibri" w:cs="Calibri"/>
                <w:color w:val="3A7D22"/>
                <w:sz w:val="22"/>
                <w:szCs w:val="22"/>
              </w:rPr>
              <w:t>3. D</w:t>
            </w:r>
          </w:p>
        </w:tc>
        <w:tc>
          <w:tcPr>
            <w:tcW w:w="2520" w:type="dxa"/>
          </w:tcPr>
          <w:p w14:paraId="57EB1481" w14:textId="77777777" w:rsidR="00EC66F2" w:rsidRDefault="00103DC4">
            <w:pPr>
              <w:rPr>
                <w:rFonts w:ascii="Calibri" w:eastAsia="Calibri" w:hAnsi="Calibri" w:cs="Calibri"/>
                <w:color w:val="3A7D22"/>
              </w:rPr>
            </w:pPr>
            <w:r>
              <w:rPr>
                <w:rFonts w:ascii="Calibri" w:eastAsia="Calibri" w:hAnsi="Calibri" w:cs="Calibri"/>
                <w:color w:val="3A7D22"/>
              </w:rPr>
              <w:t>Kulturni dan s proslavo</w:t>
            </w:r>
          </w:p>
        </w:tc>
        <w:tc>
          <w:tcPr>
            <w:tcW w:w="2850" w:type="dxa"/>
          </w:tcPr>
          <w:p w14:paraId="707E8A14" w14:textId="77777777" w:rsidR="00EC66F2" w:rsidRDefault="00103DC4">
            <w:pPr>
              <w:rPr>
                <w:rFonts w:ascii="Calibri" w:eastAsia="Calibri" w:hAnsi="Calibri" w:cs="Calibri"/>
                <w:color w:val="3A7D22"/>
              </w:rPr>
            </w:pPr>
            <w:r>
              <w:rPr>
                <w:rFonts w:ascii="Calibri" w:eastAsia="Calibri" w:hAnsi="Calibri" w:cs="Calibri"/>
                <w:color w:val="3A7D22"/>
              </w:rPr>
              <w:t>Rodošek</w:t>
            </w:r>
          </w:p>
          <w:p w14:paraId="41840CB7" w14:textId="77777777" w:rsidR="00EC66F2" w:rsidRDefault="00EC66F2">
            <w:pPr>
              <w:rPr>
                <w:rFonts w:ascii="Calibri" w:eastAsia="Calibri" w:hAnsi="Calibri" w:cs="Calibri"/>
                <w:color w:val="3A7D22"/>
              </w:rPr>
            </w:pPr>
          </w:p>
        </w:tc>
      </w:tr>
      <w:tr w:rsidR="00EC66F2" w14:paraId="1EEF70B1" w14:textId="77777777">
        <w:tc>
          <w:tcPr>
            <w:tcW w:w="2055" w:type="dxa"/>
          </w:tcPr>
          <w:p w14:paraId="519FD861" w14:textId="77777777" w:rsidR="00EC66F2" w:rsidRDefault="00103DC4">
            <w:pPr>
              <w:rPr>
                <w:rFonts w:ascii="Calibri" w:eastAsia="Calibri" w:hAnsi="Calibri" w:cs="Calibri"/>
                <w:color w:val="3A7D22"/>
              </w:rPr>
            </w:pPr>
            <w:r>
              <w:rPr>
                <w:rFonts w:ascii="Calibri" w:eastAsia="Calibri" w:hAnsi="Calibri" w:cs="Calibri"/>
                <w:color w:val="3A7D22"/>
              </w:rPr>
              <w:t>12. 2. 2027</w:t>
            </w:r>
          </w:p>
        </w:tc>
        <w:tc>
          <w:tcPr>
            <w:tcW w:w="1935" w:type="dxa"/>
          </w:tcPr>
          <w:p w14:paraId="7C3CDAC7" w14:textId="77777777" w:rsidR="00EC66F2" w:rsidRDefault="00103DC4">
            <w:pPr>
              <w:widowControl w:val="0"/>
              <w:pBdr>
                <w:top w:val="nil"/>
                <w:left w:val="nil"/>
                <w:bottom w:val="nil"/>
                <w:right w:val="nil"/>
                <w:between w:val="nil"/>
              </w:pBdr>
              <w:spacing w:before="1"/>
              <w:rPr>
                <w:rFonts w:ascii="Calibri" w:eastAsia="Calibri" w:hAnsi="Calibri" w:cs="Calibri"/>
                <w:color w:val="3A7D22"/>
              </w:rPr>
            </w:pPr>
            <w:r>
              <w:rPr>
                <w:rFonts w:ascii="Calibri" w:eastAsia="Calibri" w:hAnsi="Calibri" w:cs="Calibri"/>
                <w:color w:val="3A7D22"/>
              </w:rPr>
              <w:t>1.  A, 1. AŠ</w:t>
            </w:r>
          </w:p>
        </w:tc>
        <w:tc>
          <w:tcPr>
            <w:tcW w:w="2520" w:type="dxa"/>
          </w:tcPr>
          <w:p w14:paraId="45A1F775" w14:textId="77777777" w:rsidR="00EC66F2" w:rsidRDefault="00103DC4">
            <w:pPr>
              <w:rPr>
                <w:rFonts w:ascii="Calibri" w:eastAsia="Calibri" w:hAnsi="Calibri" w:cs="Calibri"/>
                <w:color w:val="3A7D22"/>
              </w:rPr>
            </w:pPr>
            <w:r>
              <w:rPr>
                <w:rFonts w:ascii="Calibri" w:eastAsia="Calibri" w:hAnsi="Calibri" w:cs="Calibri"/>
                <w:color w:val="3A7D22"/>
              </w:rPr>
              <w:t>Finančna pismenost mladih</w:t>
            </w:r>
          </w:p>
        </w:tc>
        <w:tc>
          <w:tcPr>
            <w:tcW w:w="2850" w:type="dxa"/>
          </w:tcPr>
          <w:p w14:paraId="719F2462" w14:textId="77777777" w:rsidR="00EC66F2" w:rsidRDefault="00103DC4">
            <w:pPr>
              <w:rPr>
                <w:rFonts w:ascii="Calibri" w:eastAsia="Calibri" w:hAnsi="Calibri" w:cs="Calibri"/>
                <w:color w:val="3A7D22"/>
              </w:rPr>
            </w:pPr>
            <w:r>
              <w:rPr>
                <w:rFonts w:ascii="Calibri" w:eastAsia="Calibri" w:hAnsi="Calibri" w:cs="Calibri"/>
                <w:color w:val="3A7D22"/>
              </w:rPr>
              <w:t>Rošker</w:t>
            </w:r>
          </w:p>
          <w:p w14:paraId="0143BE7D" w14:textId="77777777" w:rsidR="00EC66F2" w:rsidRDefault="00EC66F2">
            <w:pPr>
              <w:rPr>
                <w:rFonts w:ascii="Calibri" w:eastAsia="Calibri" w:hAnsi="Calibri" w:cs="Calibri"/>
                <w:color w:val="3A7D22"/>
              </w:rPr>
            </w:pPr>
          </w:p>
        </w:tc>
      </w:tr>
      <w:tr w:rsidR="00EC66F2" w14:paraId="2CAA2502" w14:textId="77777777">
        <w:tc>
          <w:tcPr>
            <w:tcW w:w="2055" w:type="dxa"/>
          </w:tcPr>
          <w:p w14:paraId="62C30161" w14:textId="77777777" w:rsidR="00EC66F2" w:rsidRDefault="00103DC4">
            <w:pPr>
              <w:rPr>
                <w:rFonts w:ascii="Calibri" w:eastAsia="Calibri" w:hAnsi="Calibri" w:cs="Calibri"/>
                <w:color w:val="3A7D22"/>
              </w:rPr>
            </w:pPr>
            <w:r>
              <w:rPr>
                <w:rFonts w:ascii="Calibri" w:eastAsia="Calibri" w:hAnsi="Calibri" w:cs="Calibri"/>
                <w:color w:val="3A7D22"/>
              </w:rPr>
              <w:t>12. 2. 2027</w:t>
            </w:r>
          </w:p>
        </w:tc>
        <w:tc>
          <w:tcPr>
            <w:tcW w:w="1935" w:type="dxa"/>
          </w:tcPr>
          <w:p w14:paraId="6E18CBBA" w14:textId="77777777" w:rsidR="00EC66F2" w:rsidRDefault="00103DC4">
            <w:pPr>
              <w:widowControl w:val="0"/>
              <w:pBdr>
                <w:top w:val="nil"/>
                <w:left w:val="nil"/>
                <w:bottom w:val="nil"/>
                <w:right w:val="nil"/>
                <w:between w:val="nil"/>
              </w:pBdr>
              <w:spacing w:before="1"/>
              <w:rPr>
                <w:rFonts w:ascii="Calibri" w:eastAsia="Calibri" w:hAnsi="Calibri" w:cs="Calibri"/>
                <w:color w:val="3A7D22"/>
              </w:rPr>
            </w:pPr>
            <w:r>
              <w:rPr>
                <w:rFonts w:ascii="Calibri" w:eastAsia="Calibri" w:hAnsi="Calibri" w:cs="Calibri"/>
                <w:color w:val="3A7D22"/>
              </w:rPr>
              <w:t>1. B, 2. B, 2. A, 2. AŠ,</w:t>
            </w:r>
          </w:p>
          <w:p w14:paraId="484C8CDD" w14:textId="77777777" w:rsidR="00EC66F2" w:rsidRDefault="00103DC4">
            <w:pPr>
              <w:widowControl w:val="0"/>
              <w:pBdr>
                <w:top w:val="nil"/>
                <w:left w:val="nil"/>
                <w:bottom w:val="nil"/>
                <w:right w:val="nil"/>
                <w:between w:val="nil"/>
              </w:pBdr>
              <w:spacing w:before="1"/>
              <w:rPr>
                <w:rFonts w:ascii="Calibri" w:eastAsia="Calibri" w:hAnsi="Calibri" w:cs="Calibri"/>
                <w:color w:val="3A7D22"/>
              </w:rPr>
            </w:pPr>
            <w:r>
              <w:rPr>
                <w:rFonts w:ascii="Calibri" w:eastAsia="Calibri" w:hAnsi="Calibri" w:cs="Calibri"/>
                <w:color w:val="3A7D22"/>
              </w:rPr>
              <w:t xml:space="preserve"> 3. D, 4. P</w:t>
            </w:r>
          </w:p>
        </w:tc>
        <w:tc>
          <w:tcPr>
            <w:tcW w:w="2520" w:type="dxa"/>
          </w:tcPr>
          <w:p w14:paraId="3BC4E283" w14:textId="77777777" w:rsidR="00EC66F2" w:rsidRDefault="00103DC4">
            <w:pPr>
              <w:rPr>
                <w:rFonts w:ascii="Calibri" w:eastAsia="Calibri" w:hAnsi="Calibri" w:cs="Calibri"/>
                <w:color w:val="3A7D22"/>
              </w:rPr>
            </w:pPr>
            <w:r>
              <w:rPr>
                <w:rFonts w:ascii="Calibri" w:eastAsia="Calibri" w:hAnsi="Calibri" w:cs="Calibri"/>
                <w:color w:val="3A7D22"/>
              </w:rPr>
              <w:t>Športni dan</w:t>
            </w:r>
          </w:p>
        </w:tc>
        <w:tc>
          <w:tcPr>
            <w:tcW w:w="2850" w:type="dxa"/>
          </w:tcPr>
          <w:p w14:paraId="0B328878" w14:textId="77777777" w:rsidR="00EC66F2" w:rsidRDefault="00103DC4">
            <w:pPr>
              <w:rPr>
                <w:rFonts w:ascii="Calibri" w:eastAsia="Calibri" w:hAnsi="Calibri" w:cs="Calibri"/>
                <w:color w:val="3A7D22"/>
              </w:rPr>
            </w:pPr>
            <w:r>
              <w:rPr>
                <w:rFonts w:ascii="Calibri" w:eastAsia="Calibri" w:hAnsi="Calibri" w:cs="Calibri"/>
                <w:color w:val="3A7D22"/>
              </w:rPr>
              <w:t>Kozelj/Lepej/Jesenko</w:t>
            </w:r>
          </w:p>
        </w:tc>
      </w:tr>
      <w:tr w:rsidR="00EC66F2" w14:paraId="6F3E4D15" w14:textId="77777777">
        <w:trPr>
          <w:trHeight w:val="504"/>
        </w:trPr>
        <w:tc>
          <w:tcPr>
            <w:tcW w:w="2055" w:type="dxa"/>
          </w:tcPr>
          <w:p w14:paraId="165A8729" w14:textId="77777777" w:rsidR="00EC66F2" w:rsidRDefault="00103DC4">
            <w:pPr>
              <w:rPr>
                <w:rFonts w:ascii="Calibri" w:eastAsia="Calibri" w:hAnsi="Calibri" w:cs="Calibri"/>
                <w:color w:val="3A7D22"/>
              </w:rPr>
            </w:pPr>
            <w:r>
              <w:rPr>
                <w:rFonts w:ascii="Calibri" w:eastAsia="Calibri" w:hAnsi="Calibri" w:cs="Calibri"/>
                <w:color w:val="3A7D22"/>
              </w:rPr>
              <w:t>12. 2. 2027</w:t>
            </w:r>
          </w:p>
          <w:p w14:paraId="29FFE3AC" w14:textId="77777777" w:rsidR="00EC66F2" w:rsidRDefault="00EC66F2">
            <w:pPr>
              <w:rPr>
                <w:rFonts w:ascii="Calibri" w:eastAsia="Calibri" w:hAnsi="Calibri" w:cs="Calibri"/>
                <w:color w:val="3A7D22"/>
              </w:rPr>
            </w:pPr>
          </w:p>
        </w:tc>
        <w:tc>
          <w:tcPr>
            <w:tcW w:w="1935" w:type="dxa"/>
          </w:tcPr>
          <w:p w14:paraId="58CE04AA" w14:textId="77777777" w:rsidR="00EC66F2" w:rsidRDefault="00103DC4">
            <w:pPr>
              <w:widowControl w:val="0"/>
              <w:pBdr>
                <w:top w:val="nil"/>
                <w:left w:val="nil"/>
                <w:bottom w:val="nil"/>
                <w:right w:val="nil"/>
                <w:between w:val="nil"/>
              </w:pBdr>
              <w:spacing w:before="1"/>
              <w:rPr>
                <w:rFonts w:ascii="Calibri" w:eastAsia="Calibri" w:hAnsi="Calibri" w:cs="Calibri"/>
                <w:color w:val="3A7D22"/>
              </w:rPr>
            </w:pPr>
            <w:r>
              <w:rPr>
                <w:rFonts w:ascii="Calibri" w:eastAsia="Calibri" w:hAnsi="Calibri" w:cs="Calibri"/>
                <w:color w:val="3A7D22"/>
              </w:rPr>
              <w:t>2. C, 2. D, 2. E, 3. A,</w:t>
            </w:r>
          </w:p>
          <w:p w14:paraId="7295DD06" w14:textId="77777777" w:rsidR="00EC66F2" w:rsidRDefault="00103DC4">
            <w:pPr>
              <w:widowControl w:val="0"/>
              <w:pBdr>
                <w:top w:val="nil"/>
                <w:left w:val="nil"/>
                <w:bottom w:val="nil"/>
                <w:right w:val="nil"/>
                <w:between w:val="nil"/>
              </w:pBdr>
              <w:spacing w:before="1"/>
              <w:rPr>
                <w:rFonts w:ascii="Calibri" w:eastAsia="Calibri" w:hAnsi="Calibri" w:cs="Calibri"/>
                <w:color w:val="3A7D22"/>
              </w:rPr>
            </w:pPr>
            <w:r>
              <w:rPr>
                <w:rFonts w:ascii="Calibri" w:eastAsia="Calibri" w:hAnsi="Calibri" w:cs="Calibri"/>
                <w:color w:val="3A7D22"/>
              </w:rPr>
              <w:t xml:space="preserve"> 3. AŠ, 3. B</w:t>
            </w:r>
          </w:p>
        </w:tc>
        <w:tc>
          <w:tcPr>
            <w:tcW w:w="2520" w:type="dxa"/>
          </w:tcPr>
          <w:p w14:paraId="7A4D2543" w14:textId="77777777" w:rsidR="00EC66F2" w:rsidRDefault="00103DC4">
            <w:pPr>
              <w:rPr>
                <w:rFonts w:ascii="Calibri" w:eastAsia="Calibri" w:hAnsi="Calibri" w:cs="Calibri"/>
                <w:color w:val="3A7D22"/>
              </w:rPr>
            </w:pPr>
            <w:r>
              <w:rPr>
                <w:rFonts w:ascii="Calibri" w:eastAsia="Calibri" w:hAnsi="Calibri" w:cs="Calibri"/>
                <w:color w:val="3A7D22"/>
              </w:rPr>
              <w:t xml:space="preserve">Aktivno državljanstvo </w:t>
            </w:r>
          </w:p>
          <w:p w14:paraId="7C9B85BB" w14:textId="77777777" w:rsidR="00EC66F2" w:rsidRDefault="00103DC4">
            <w:pPr>
              <w:rPr>
                <w:rFonts w:ascii="Calibri" w:eastAsia="Calibri" w:hAnsi="Calibri" w:cs="Calibri"/>
                <w:color w:val="3A7D22"/>
              </w:rPr>
            </w:pPr>
            <w:r>
              <w:rPr>
                <w:rFonts w:ascii="Calibri" w:eastAsia="Calibri" w:hAnsi="Calibri" w:cs="Calibri"/>
                <w:color w:val="3A7D22"/>
              </w:rPr>
              <w:t>(na šoli)</w:t>
            </w:r>
          </w:p>
        </w:tc>
        <w:tc>
          <w:tcPr>
            <w:tcW w:w="2850" w:type="dxa"/>
          </w:tcPr>
          <w:p w14:paraId="756643A7" w14:textId="77777777" w:rsidR="00EC66F2" w:rsidRDefault="00103DC4">
            <w:pPr>
              <w:rPr>
                <w:rFonts w:ascii="Calibri" w:eastAsia="Calibri" w:hAnsi="Calibri" w:cs="Calibri"/>
                <w:color w:val="3A7D22"/>
              </w:rPr>
            </w:pPr>
            <w:r>
              <w:rPr>
                <w:rFonts w:ascii="Calibri" w:eastAsia="Calibri" w:hAnsi="Calibri" w:cs="Calibri"/>
                <w:color w:val="3A7D22"/>
              </w:rPr>
              <w:t>Strelec/Kristovič/Štumberger</w:t>
            </w:r>
          </w:p>
        </w:tc>
      </w:tr>
      <w:tr w:rsidR="00EC66F2" w14:paraId="4AE95AB3" w14:textId="77777777">
        <w:tc>
          <w:tcPr>
            <w:tcW w:w="2055" w:type="dxa"/>
          </w:tcPr>
          <w:p w14:paraId="442022BA" w14:textId="77777777" w:rsidR="00EC66F2" w:rsidRDefault="00103DC4">
            <w:pPr>
              <w:rPr>
                <w:rFonts w:ascii="Calibri" w:eastAsia="Calibri" w:hAnsi="Calibri" w:cs="Calibri"/>
                <w:color w:val="3A7D22"/>
              </w:rPr>
            </w:pPr>
            <w:r>
              <w:rPr>
                <w:rFonts w:ascii="Calibri" w:eastAsia="Calibri" w:hAnsi="Calibri" w:cs="Calibri"/>
                <w:color w:val="3A7D22"/>
              </w:rPr>
              <w:t>12. 2. 2027</w:t>
            </w:r>
          </w:p>
        </w:tc>
        <w:tc>
          <w:tcPr>
            <w:tcW w:w="1935" w:type="dxa"/>
          </w:tcPr>
          <w:p w14:paraId="1FE11C67" w14:textId="77777777" w:rsidR="00EC66F2" w:rsidRDefault="00103DC4">
            <w:pPr>
              <w:widowControl w:val="0"/>
              <w:pBdr>
                <w:top w:val="nil"/>
                <w:left w:val="nil"/>
                <w:bottom w:val="nil"/>
                <w:right w:val="nil"/>
                <w:between w:val="nil"/>
              </w:pBdr>
              <w:spacing w:before="1"/>
              <w:rPr>
                <w:rFonts w:ascii="Calibri" w:eastAsia="Calibri" w:hAnsi="Calibri" w:cs="Calibri"/>
                <w:color w:val="3A7D22"/>
              </w:rPr>
            </w:pPr>
            <w:r>
              <w:rPr>
                <w:rFonts w:ascii="Calibri" w:eastAsia="Calibri" w:hAnsi="Calibri" w:cs="Calibri"/>
                <w:color w:val="3A7D22"/>
              </w:rPr>
              <w:t>1. C, 1. D.  1. E</w:t>
            </w:r>
          </w:p>
        </w:tc>
        <w:tc>
          <w:tcPr>
            <w:tcW w:w="2520" w:type="dxa"/>
          </w:tcPr>
          <w:p w14:paraId="1A0B654D" w14:textId="77777777" w:rsidR="00EC66F2" w:rsidRDefault="00103DC4">
            <w:pPr>
              <w:rPr>
                <w:rFonts w:ascii="Calibri" w:eastAsia="Calibri" w:hAnsi="Calibri" w:cs="Calibri"/>
                <w:color w:val="3A7D22"/>
              </w:rPr>
            </w:pPr>
            <w:r>
              <w:rPr>
                <w:rFonts w:ascii="Calibri" w:eastAsia="Calibri" w:hAnsi="Calibri" w:cs="Calibri"/>
                <w:color w:val="3A7D22"/>
              </w:rPr>
              <w:t>Varno/nevarno</w:t>
            </w:r>
          </w:p>
        </w:tc>
        <w:tc>
          <w:tcPr>
            <w:tcW w:w="2850" w:type="dxa"/>
          </w:tcPr>
          <w:p w14:paraId="4239F232" w14:textId="77777777" w:rsidR="00EC66F2" w:rsidRDefault="00103DC4">
            <w:pPr>
              <w:rPr>
                <w:rFonts w:ascii="Calibri" w:eastAsia="Calibri" w:hAnsi="Calibri" w:cs="Calibri"/>
                <w:color w:val="3A7D22"/>
              </w:rPr>
            </w:pPr>
            <w:r>
              <w:rPr>
                <w:rFonts w:ascii="Calibri" w:eastAsia="Calibri" w:hAnsi="Calibri" w:cs="Calibri"/>
                <w:color w:val="3A7D22"/>
              </w:rPr>
              <w:t>Lakoše</w:t>
            </w:r>
          </w:p>
          <w:p w14:paraId="440D3CFC" w14:textId="77777777" w:rsidR="00EC66F2" w:rsidRDefault="00EC66F2">
            <w:pPr>
              <w:rPr>
                <w:rFonts w:ascii="Calibri" w:eastAsia="Calibri" w:hAnsi="Calibri" w:cs="Calibri"/>
                <w:color w:val="3A7D22"/>
              </w:rPr>
            </w:pPr>
          </w:p>
        </w:tc>
      </w:tr>
      <w:tr w:rsidR="00EC66F2" w14:paraId="651C69E2" w14:textId="77777777">
        <w:tc>
          <w:tcPr>
            <w:tcW w:w="2055" w:type="dxa"/>
          </w:tcPr>
          <w:p w14:paraId="754965FB" w14:textId="77777777" w:rsidR="00EC66F2" w:rsidRDefault="00103DC4">
            <w:pPr>
              <w:rPr>
                <w:rFonts w:ascii="Calibri" w:eastAsia="Calibri" w:hAnsi="Calibri" w:cs="Calibri"/>
                <w:color w:val="3A7D22"/>
              </w:rPr>
            </w:pPr>
            <w:r>
              <w:rPr>
                <w:rFonts w:ascii="Calibri" w:eastAsia="Calibri" w:hAnsi="Calibri" w:cs="Calibri"/>
                <w:color w:val="3A7D22"/>
              </w:rPr>
              <w:t>12. 2. 2027</w:t>
            </w:r>
          </w:p>
        </w:tc>
        <w:tc>
          <w:tcPr>
            <w:tcW w:w="1935" w:type="dxa"/>
          </w:tcPr>
          <w:p w14:paraId="1BDA5009" w14:textId="77777777" w:rsidR="00EC66F2" w:rsidRDefault="00103DC4">
            <w:pPr>
              <w:widowControl w:val="0"/>
              <w:pBdr>
                <w:top w:val="nil"/>
                <w:left w:val="nil"/>
                <w:bottom w:val="nil"/>
                <w:right w:val="nil"/>
                <w:between w:val="nil"/>
              </w:pBdr>
              <w:spacing w:before="1"/>
              <w:rPr>
                <w:rFonts w:ascii="Calibri" w:eastAsia="Calibri" w:hAnsi="Calibri" w:cs="Calibri"/>
                <w:color w:val="3A7D22"/>
              </w:rPr>
            </w:pPr>
            <w:r>
              <w:rPr>
                <w:rFonts w:ascii="Calibri" w:eastAsia="Calibri" w:hAnsi="Calibri" w:cs="Calibri"/>
                <w:color w:val="3A7D22"/>
              </w:rPr>
              <w:t>4. A, 4.Aš, 4. B, 5. P</w:t>
            </w:r>
          </w:p>
        </w:tc>
        <w:tc>
          <w:tcPr>
            <w:tcW w:w="2520" w:type="dxa"/>
          </w:tcPr>
          <w:p w14:paraId="213D3ADE" w14:textId="77777777" w:rsidR="00EC66F2" w:rsidRDefault="00103DC4">
            <w:pPr>
              <w:rPr>
                <w:rFonts w:ascii="Calibri" w:eastAsia="Calibri" w:hAnsi="Calibri" w:cs="Calibri"/>
                <w:color w:val="3A7D22"/>
              </w:rPr>
            </w:pPr>
            <w:r>
              <w:rPr>
                <w:rFonts w:ascii="Calibri" w:eastAsia="Calibri" w:hAnsi="Calibri" w:cs="Calibri"/>
                <w:color w:val="3A7D22"/>
              </w:rPr>
              <w:t>Informativni dan na fakultetah</w:t>
            </w:r>
          </w:p>
        </w:tc>
        <w:tc>
          <w:tcPr>
            <w:tcW w:w="2850" w:type="dxa"/>
          </w:tcPr>
          <w:p w14:paraId="45082912" w14:textId="77777777" w:rsidR="00EC66F2" w:rsidRDefault="00103DC4">
            <w:pPr>
              <w:rPr>
                <w:rFonts w:ascii="Calibri" w:eastAsia="Calibri" w:hAnsi="Calibri" w:cs="Calibri"/>
                <w:color w:val="3A7D22"/>
              </w:rPr>
            </w:pPr>
            <w:r>
              <w:rPr>
                <w:rFonts w:ascii="Calibri" w:eastAsia="Calibri" w:hAnsi="Calibri" w:cs="Calibri"/>
                <w:color w:val="3A7D22"/>
              </w:rPr>
              <w:t>Visokošolski zavodi</w:t>
            </w:r>
          </w:p>
        </w:tc>
      </w:tr>
    </w:tbl>
    <w:p w14:paraId="0E16F4D9" w14:textId="77777777" w:rsidR="00EC66F2" w:rsidRDefault="00EC66F2">
      <w:pPr>
        <w:rPr>
          <w:rFonts w:ascii="Calibri" w:eastAsia="Calibri" w:hAnsi="Calibri" w:cs="Calibri"/>
          <w:b/>
          <w:bCs/>
        </w:rPr>
      </w:pPr>
    </w:p>
    <w:p w14:paraId="74C568C8" w14:textId="77777777" w:rsidR="0074164C" w:rsidRDefault="0074164C">
      <w:r>
        <w:br w:type="page"/>
      </w:r>
    </w:p>
    <w:tbl>
      <w:tblPr>
        <w:tblStyle w:val="afffffffffffffff2"/>
        <w:tblW w:w="92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25"/>
        <w:gridCol w:w="1995"/>
        <w:gridCol w:w="2693"/>
        <w:gridCol w:w="2546"/>
      </w:tblGrid>
      <w:tr w:rsidR="001636BB" w14:paraId="3716FE02" w14:textId="77777777" w:rsidTr="001636BB">
        <w:trPr>
          <w:trHeight w:val="255"/>
        </w:trPr>
        <w:tc>
          <w:tcPr>
            <w:tcW w:w="2025" w:type="dxa"/>
            <w:tcBorders>
              <w:top w:val="single" w:sz="6"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B5DBDE" w14:textId="6910157D" w:rsidR="001636BB" w:rsidRDefault="001636BB">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rPr>
              <w:lastRenderedPageBreak/>
              <w:t>MAREC 2027</w:t>
            </w:r>
          </w:p>
        </w:tc>
        <w:tc>
          <w:tcPr>
            <w:tcW w:w="1995" w:type="dxa"/>
            <w:tcBorders>
              <w:top w:val="single" w:sz="6" w:space="0" w:color="000000"/>
              <w:left w:val="nil"/>
              <w:bottom w:val="single" w:sz="4" w:space="0" w:color="000000"/>
              <w:right w:val="single" w:sz="4" w:space="0" w:color="000000"/>
            </w:tcBorders>
            <w:tcMar>
              <w:top w:w="0" w:type="dxa"/>
              <w:left w:w="100" w:type="dxa"/>
              <w:bottom w:w="0" w:type="dxa"/>
              <w:right w:w="100" w:type="dxa"/>
            </w:tcMar>
          </w:tcPr>
          <w:p w14:paraId="08C086AE" w14:textId="77777777" w:rsidR="001636BB" w:rsidRDefault="001636BB">
            <w:pPr>
              <w:spacing w:after="0" w:line="276" w:lineRule="auto"/>
              <w:jc w:val="center"/>
              <w:rPr>
                <w:rFonts w:ascii="Calibri" w:eastAsia="Calibri" w:hAnsi="Calibri" w:cs="Calibri"/>
                <w:b/>
                <w:bCs/>
                <w:color w:val="3A7D22"/>
                <w:sz w:val="20"/>
                <w:szCs w:val="20"/>
              </w:rPr>
            </w:pPr>
          </w:p>
        </w:tc>
        <w:tc>
          <w:tcPr>
            <w:tcW w:w="2693" w:type="dxa"/>
            <w:tcBorders>
              <w:top w:val="single" w:sz="6" w:space="0" w:color="000000"/>
              <w:left w:val="nil"/>
              <w:bottom w:val="single" w:sz="4" w:space="0" w:color="000000"/>
              <w:right w:val="single" w:sz="4" w:space="0" w:color="000000"/>
            </w:tcBorders>
            <w:tcMar>
              <w:top w:w="0" w:type="dxa"/>
              <w:left w:w="100" w:type="dxa"/>
              <w:bottom w:w="0" w:type="dxa"/>
              <w:right w:w="100" w:type="dxa"/>
            </w:tcMar>
          </w:tcPr>
          <w:p w14:paraId="5CFB6912" w14:textId="77777777" w:rsidR="001636BB" w:rsidRDefault="001636BB">
            <w:pPr>
              <w:spacing w:after="0" w:line="276" w:lineRule="auto"/>
              <w:jc w:val="center"/>
              <w:rPr>
                <w:rFonts w:ascii="Calibri" w:eastAsia="Calibri" w:hAnsi="Calibri" w:cs="Calibri"/>
                <w:b/>
                <w:bCs/>
                <w:color w:val="3A7D22"/>
                <w:sz w:val="20"/>
                <w:szCs w:val="20"/>
              </w:rPr>
            </w:pPr>
          </w:p>
        </w:tc>
        <w:tc>
          <w:tcPr>
            <w:tcW w:w="2546" w:type="dxa"/>
            <w:tcBorders>
              <w:top w:val="single" w:sz="6" w:space="0" w:color="000000"/>
              <w:left w:val="nil"/>
              <w:bottom w:val="single" w:sz="4" w:space="0" w:color="000000"/>
              <w:right w:val="single" w:sz="4" w:space="0" w:color="000000"/>
            </w:tcBorders>
            <w:tcMar>
              <w:top w:w="0" w:type="dxa"/>
              <w:left w:w="100" w:type="dxa"/>
              <w:bottom w:w="0" w:type="dxa"/>
              <w:right w:w="100" w:type="dxa"/>
            </w:tcMar>
          </w:tcPr>
          <w:p w14:paraId="33FAC9A8" w14:textId="77777777" w:rsidR="001636BB" w:rsidRDefault="001636BB">
            <w:pPr>
              <w:spacing w:after="0" w:line="276" w:lineRule="auto"/>
              <w:rPr>
                <w:rFonts w:ascii="Calibri" w:eastAsia="Calibri" w:hAnsi="Calibri" w:cs="Calibri"/>
                <w:b/>
                <w:bCs/>
                <w:color w:val="3A7D22"/>
                <w:sz w:val="20"/>
                <w:szCs w:val="20"/>
              </w:rPr>
            </w:pPr>
          </w:p>
        </w:tc>
      </w:tr>
      <w:tr w:rsidR="00EC66F2" w14:paraId="2A0726A6" w14:textId="77777777" w:rsidTr="001636BB">
        <w:trPr>
          <w:trHeight w:val="255"/>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F6C4FC"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DATUM IZVEDBE</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4F00529"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ODDELEK</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4702DB46"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53A2DD0D" w14:textId="77777777" w:rsidR="00EC66F2" w:rsidRDefault="00103DC4">
            <w:pPr>
              <w:spacing w:after="0" w:line="276" w:lineRule="auto"/>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r>
      <w:tr w:rsidR="00EC66F2" w14:paraId="1DA096BB" w14:textId="77777777" w:rsidTr="001636BB">
        <w:trPr>
          <w:trHeight w:val="540"/>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62697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1. 3. 2027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D761A02" w14:textId="77777777" w:rsidR="00EC66F2" w:rsidRDefault="00103DC4">
            <w:pPr>
              <w:spacing w:after="0" w:line="240" w:lineRule="auto"/>
              <w:rPr>
                <w:rFonts w:ascii="Calibri" w:eastAsia="Calibri" w:hAnsi="Calibri" w:cs="Calibri"/>
                <w:color w:val="3A7D22"/>
                <w:sz w:val="18"/>
                <w:szCs w:val="18"/>
              </w:rPr>
            </w:pPr>
            <w:r>
              <w:rPr>
                <w:rFonts w:ascii="Calibri" w:eastAsia="Calibri" w:hAnsi="Calibri" w:cs="Calibri"/>
                <w:color w:val="3A7D22"/>
                <w:sz w:val="18"/>
                <w:szCs w:val="18"/>
              </w:rPr>
              <w:t>1. B</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26D095B8" w14:textId="77777777" w:rsidR="00EC66F2" w:rsidRDefault="00103DC4">
            <w:pPr>
              <w:spacing w:after="0" w:line="240" w:lineRule="auto"/>
              <w:rPr>
                <w:rFonts w:ascii="Calibri" w:eastAsia="Calibri" w:hAnsi="Calibri" w:cs="Calibri"/>
                <w:color w:val="3A7D22"/>
                <w:sz w:val="18"/>
                <w:szCs w:val="18"/>
              </w:rPr>
            </w:pPr>
            <w:r>
              <w:rPr>
                <w:rFonts w:ascii="Calibri" w:eastAsia="Calibri" w:hAnsi="Calibri" w:cs="Calibri"/>
                <w:color w:val="3A7D22"/>
                <w:sz w:val="18"/>
                <w:szCs w:val="18"/>
              </w:rPr>
              <w:t>Celje – Celeia - Cili</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2B0C894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p w14:paraId="1AFAABE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6DE99169" w14:textId="77777777" w:rsidTr="001636BB">
        <w:trPr>
          <w:trHeight w:val="510"/>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C33C0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w:t>
            </w:r>
          </w:p>
          <w:p w14:paraId="40E3C0C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C68388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1. AŠ, 1. B, 1. C, 1. D, 1. E</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454DC53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EKO DAN</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5393F34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Kavčič</w:t>
            </w:r>
          </w:p>
        </w:tc>
      </w:tr>
      <w:tr w:rsidR="00EC66F2" w14:paraId="45618E7D" w14:textId="77777777" w:rsidTr="001636BB">
        <w:trPr>
          <w:trHeight w:val="382"/>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7C4B14"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marec/april 2027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F590154"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1.C in 1.D</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3494BCCC"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Matematični potep</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491BAA50"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Kremser</w:t>
            </w:r>
          </w:p>
        </w:tc>
      </w:tr>
      <w:tr w:rsidR="00EC66F2" w14:paraId="5BD75931" w14:textId="77777777" w:rsidTr="001636BB">
        <w:trPr>
          <w:trHeight w:val="540"/>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A41991"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marec/april 2027</w:t>
            </w:r>
          </w:p>
          <w:p w14:paraId="1475A672"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 xml:space="preserve">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07F23EE"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1. A in 1. AŠ</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28922400"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Obisk izbranega podjetja</w:t>
            </w:r>
          </w:p>
          <w:p w14:paraId="097BD2DF"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(najverjetneje bo to Primat)</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6E555CD5"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Poboljšaj</w:t>
            </w:r>
          </w:p>
        </w:tc>
      </w:tr>
      <w:tr w:rsidR="00EC66F2" w14:paraId="7598889E" w14:textId="77777777" w:rsidTr="001636BB">
        <w:trPr>
          <w:trHeight w:val="540"/>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858DFB"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marec/april 2027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1A4C693"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1. B</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5962E0EC"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Obisk lutkovnega gledališča in scenska delavnica</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415BB0C0"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Thaler</w:t>
            </w:r>
          </w:p>
        </w:tc>
      </w:tr>
      <w:tr w:rsidR="00EC66F2" w14:paraId="6D328E79" w14:textId="77777777" w:rsidTr="001636BB">
        <w:trPr>
          <w:trHeight w:val="930"/>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BE118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8. 3. 2027 – 10. 3. 2027</w:t>
            </w:r>
          </w:p>
          <w:p w14:paraId="51B44DAD" w14:textId="77777777" w:rsidR="00EC66F2" w:rsidRDefault="00103DC4">
            <w:pPr>
              <w:spacing w:after="0" w:line="240" w:lineRule="auto"/>
              <w:rPr>
                <w:rFonts w:ascii="Calibri" w:eastAsia="Calibri" w:hAnsi="Calibri" w:cs="Calibri"/>
                <w:i/>
                <w:iCs/>
                <w:color w:val="3A7D22"/>
                <w:sz w:val="18"/>
                <w:szCs w:val="18"/>
              </w:rPr>
            </w:pPr>
            <w:r>
              <w:rPr>
                <w:rFonts w:ascii="Calibri" w:eastAsia="Calibri" w:hAnsi="Calibri" w:cs="Calibri"/>
                <w:i/>
                <w:iCs/>
                <w:color w:val="3A7D22"/>
                <w:sz w:val="18"/>
                <w:szCs w:val="18"/>
              </w:rPr>
              <w:t>NADOMESTNI TERMIN ZA 2. LETNIK ET, RDEČI BREG</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D14BEA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6FE2566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A</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591A339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5D3A174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Trening socialnih veščin na Rdečem Bregu</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189BB61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8A56C2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Miličić</w:t>
            </w:r>
          </w:p>
        </w:tc>
      </w:tr>
      <w:tr w:rsidR="00EC66F2" w14:paraId="1E40066E" w14:textId="77777777" w:rsidTr="001636BB">
        <w:trPr>
          <w:trHeight w:val="1035"/>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90994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10. 3. 2027 – 12. 3. 2027</w:t>
            </w:r>
          </w:p>
          <w:p w14:paraId="115583ED" w14:textId="77777777" w:rsidR="00EC66F2" w:rsidRDefault="00103DC4">
            <w:pPr>
              <w:spacing w:after="0" w:line="240" w:lineRule="auto"/>
              <w:rPr>
                <w:rFonts w:ascii="Calibri" w:eastAsia="Calibri" w:hAnsi="Calibri" w:cs="Calibri"/>
                <w:i/>
                <w:iCs/>
                <w:color w:val="3A7D22"/>
                <w:sz w:val="18"/>
                <w:szCs w:val="18"/>
              </w:rPr>
            </w:pPr>
            <w:r>
              <w:rPr>
                <w:rFonts w:ascii="Calibri" w:eastAsia="Calibri" w:hAnsi="Calibri" w:cs="Calibri"/>
                <w:i/>
                <w:iCs/>
                <w:color w:val="3A7D22"/>
                <w:sz w:val="18"/>
                <w:szCs w:val="18"/>
              </w:rPr>
              <w:t>NADOMESTNI TERMIN ZA 2. LETNIK ET, RDEČI BREG</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8B2DEF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12132C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AŠ</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11A4DB5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7C7FB8E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Trening socialnih veščin na Rdečem Bregu</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4AE4578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34FE639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Miličić</w:t>
            </w:r>
          </w:p>
        </w:tc>
      </w:tr>
      <w:tr w:rsidR="00EC66F2" w14:paraId="712961D5" w14:textId="77777777" w:rsidTr="001636BB">
        <w:trPr>
          <w:trHeight w:val="766"/>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9436AA0" w14:textId="77777777" w:rsidR="00EC66F2" w:rsidRDefault="00EC66F2">
            <w:pPr>
              <w:spacing w:after="0" w:line="240" w:lineRule="auto"/>
              <w:rPr>
                <w:rFonts w:ascii="Calibri" w:eastAsia="Calibri" w:hAnsi="Calibri" w:cs="Calibri"/>
                <w:color w:val="3A7D22"/>
                <w:sz w:val="20"/>
                <w:szCs w:val="20"/>
              </w:rPr>
            </w:pPr>
          </w:p>
          <w:p w14:paraId="4A5E4C9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EAD6692" w14:textId="77777777" w:rsidR="00EC66F2" w:rsidRDefault="00EC66F2">
            <w:pPr>
              <w:spacing w:after="0" w:line="240" w:lineRule="auto"/>
              <w:rPr>
                <w:rFonts w:ascii="Calibri" w:eastAsia="Calibri" w:hAnsi="Calibri" w:cs="Calibri"/>
                <w:color w:val="3A7D22"/>
                <w:sz w:val="20"/>
                <w:szCs w:val="20"/>
              </w:rPr>
            </w:pPr>
          </w:p>
          <w:p w14:paraId="7D44B27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A, 4. AŠ,  4. B</w:t>
            </w:r>
          </w:p>
          <w:p w14:paraId="4F7FB814" w14:textId="77777777" w:rsidR="00EC66F2" w:rsidRDefault="00103DC4">
            <w:pPr>
              <w:spacing w:after="0" w:line="240" w:lineRule="auto"/>
              <w:rPr>
                <w:rFonts w:ascii="Calibri" w:eastAsia="Calibri" w:hAnsi="Calibri" w:cs="Calibri"/>
                <w:color w:val="3A7D22"/>
                <w:sz w:val="18"/>
                <w:szCs w:val="18"/>
              </w:rPr>
            </w:pPr>
            <w:r>
              <w:rPr>
                <w:rFonts w:ascii="Calibri" w:eastAsia="Calibri" w:hAnsi="Calibri" w:cs="Calibri"/>
                <w:color w:val="3A7D22"/>
                <w:sz w:val="18"/>
                <w:szCs w:val="18"/>
              </w:rPr>
              <w:t>(5. P nima kot IND ure)</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71C5B54C" w14:textId="77777777" w:rsidR="00EC66F2" w:rsidRDefault="00EC66F2">
            <w:pPr>
              <w:spacing w:after="0" w:line="240" w:lineRule="auto"/>
              <w:rPr>
                <w:rFonts w:ascii="Calibri" w:eastAsia="Calibri" w:hAnsi="Calibri" w:cs="Calibri"/>
                <w:color w:val="3A7D22"/>
                <w:sz w:val="20"/>
                <w:szCs w:val="20"/>
              </w:rPr>
            </w:pPr>
          </w:p>
          <w:p w14:paraId="48C9233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Predmaturitetni preizkus</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6759B3F3" w14:textId="77777777" w:rsidR="00EC66F2" w:rsidRDefault="00EC66F2">
            <w:pPr>
              <w:spacing w:after="0" w:line="240" w:lineRule="auto"/>
              <w:rPr>
                <w:rFonts w:ascii="Calibri" w:eastAsia="Calibri" w:hAnsi="Calibri" w:cs="Calibri"/>
                <w:color w:val="3A7D22"/>
                <w:sz w:val="20"/>
                <w:szCs w:val="20"/>
              </w:rPr>
            </w:pPr>
          </w:p>
          <w:p w14:paraId="7759547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Rošker </w:t>
            </w:r>
          </w:p>
          <w:p w14:paraId="390ADF6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7476271E" w14:textId="77777777" w:rsidTr="001636BB">
        <w:trPr>
          <w:trHeight w:val="540"/>
        </w:trPr>
        <w:tc>
          <w:tcPr>
            <w:tcW w:w="202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9B2C6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17. 3. 2027 – 19. 3. 2027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B03473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D</w:t>
            </w:r>
          </w:p>
        </w:tc>
        <w:tc>
          <w:tcPr>
            <w:tcW w:w="2693" w:type="dxa"/>
            <w:tcBorders>
              <w:top w:val="nil"/>
              <w:left w:val="nil"/>
              <w:bottom w:val="single" w:sz="4" w:space="0" w:color="000000"/>
              <w:right w:val="single" w:sz="4" w:space="0" w:color="000000"/>
            </w:tcBorders>
            <w:tcMar>
              <w:top w:w="0" w:type="dxa"/>
              <w:left w:w="100" w:type="dxa"/>
              <w:bottom w:w="0" w:type="dxa"/>
              <w:right w:w="100" w:type="dxa"/>
            </w:tcMar>
          </w:tcPr>
          <w:p w14:paraId="77CF834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KAMP SKUPAJ,</w:t>
            </w:r>
          </w:p>
          <w:p w14:paraId="6EEC68D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Na Zarji</w:t>
            </w:r>
          </w:p>
        </w:tc>
        <w:tc>
          <w:tcPr>
            <w:tcW w:w="2546" w:type="dxa"/>
            <w:tcBorders>
              <w:top w:val="nil"/>
              <w:left w:val="nil"/>
              <w:bottom w:val="single" w:sz="4" w:space="0" w:color="000000"/>
              <w:right w:val="single" w:sz="4" w:space="0" w:color="000000"/>
            </w:tcBorders>
            <w:tcMar>
              <w:top w:w="0" w:type="dxa"/>
              <w:left w:w="100" w:type="dxa"/>
              <w:bottom w:w="0" w:type="dxa"/>
              <w:right w:w="100" w:type="dxa"/>
            </w:tcMar>
          </w:tcPr>
          <w:p w14:paraId="7E7F4B3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Jesenko</w:t>
            </w:r>
          </w:p>
        </w:tc>
      </w:tr>
    </w:tbl>
    <w:p w14:paraId="73C7A082" w14:textId="77777777" w:rsidR="00EC66F2" w:rsidRPr="001636BB" w:rsidRDefault="00EC66F2" w:rsidP="001636BB">
      <w:pPr>
        <w:spacing w:after="0"/>
        <w:rPr>
          <w:rFonts w:ascii="Calibri" w:eastAsia="Calibri" w:hAnsi="Calibri" w:cs="Calibri"/>
          <w:b/>
          <w:bCs/>
          <w:sz w:val="20"/>
          <w:szCs w:val="20"/>
        </w:rPr>
      </w:pPr>
    </w:p>
    <w:tbl>
      <w:tblPr>
        <w:tblStyle w:val="afffffffffffffff3"/>
        <w:tblW w:w="4962" w:type="pct"/>
        <w:tblInd w:w="0" w:type="dxa"/>
        <w:tblBorders>
          <w:top w:val="nil"/>
          <w:left w:val="nil"/>
          <w:bottom w:val="nil"/>
          <w:right w:val="nil"/>
          <w:insideH w:val="nil"/>
          <w:insideV w:val="nil"/>
        </w:tblBorders>
        <w:tblLook w:val="0600" w:firstRow="0" w:lastRow="0" w:firstColumn="0" w:lastColumn="0" w:noHBand="1" w:noVBand="1"/>
      </w:tblPr>
      <w:tblGrid>
        <w:gridCol w:w="2023"/>
        <w:gridCol w:w="1988"/>
        <w:gridCol w:w="2693"/>
        <w:gridCol w:w="2543"/>
      </w:tblGrid>
      <w:tr w:rsidR="00EC66F2" w14:paraId="3C973A9F" w14:textId="77777777" w:rsidTr="001636BB">
        <w:trPr>
          <w:trHeight w:val="20"/>
        </w:trPr>
        <w:tc>
          <w:tcPr>
            <w:tcW w:w="1094" w:type="pc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6589BF"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t>APRIL 2027</w:t>
            </w:r>
          </w:p>
        </w:tc>
        <w:tc>
          <w:tcPr>
            <w:tcW w:w="1075" w:type="pct"/>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E623B3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456" w:type="pct"/>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9870DE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375" w:type="pct"/>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D2DAEC9"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17FAEEFE"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B0CB4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DATUM IZVEDBE</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6973B471"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ODDELEK</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16DE35B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DEJAVNOST</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65C0293D"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ORGANIZATOR</w:t>
            </w:r>
          </w:p>
        </w:tc>
      </w:tr>
      <w:tr w:rsidR="00EC66F2" w14:paraId="15A449FF"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69F662" w14:textId="4F02D30F" w:rsidR="00EC66F2" w:rsidRDefault="00103DC4">
            <w:pPr>
              <w:spacing w:after="0" w:line="240" w:lineRule="auto"/>
              <w:rPr>
                <w:rFonts w:ascii="Calibri" w:eastAsia="Calibri" w:hAnsi="Calibri" w:cs="Calibri"/>
                <w:color w:val="538135"/>
                <w:sz w:val="20"/>
                <w:szCs w:val="20"/>
              </w:rPr>
            </w:pPr>
            <w:r>
              <w:rPr>
                <w:rFonts w:ascii="Calibri" w:eastAsia="Calibri" w:hAnsi="Calibri" w:cs="Calibri"/>
                <w:color w:val="538135"/>
                <w:sz w:val="20"/>
                <w:szCs w:val="20"/>
              </w:rPr>
              <w:t xml:space="preserve">marec/april 2027 </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781DCB0A" w14:textId="77777777" w:rsidR="00EC66F2" w:rsidRDefault="00103DC4">
            <w:pPr>
              <w:spacing w:after="0" w:line="240" w:lineRule="auto"/>
              <w:rPr>
                <w:rFonts w:ascii="Calibri" w:eastAsia="Calibri" w:hAnsi="Calibri" w:cs="Calibri"/>
                <w:color w:val="538135"/>
                <w:sz w:val="20"/>
                <w:szCs w:val="20"/>
              </w:rPr>
            </w:pPr>
            <w:r>
              <w:rPr>
                <w:rFonts w:ascii="Calibri" w:eastAsia="Calibri" w:hAnsi="Calibri" w:cs="Calibri"/>
                <w:color w:val="538135"/>
                <w:sz w:val="20"/>
                <w:szCs w:val="20"/>
              </w:rPr>
              <w:t>1. A in 1. AŠ</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2A033CBD" w14:textId="77777777" w:rsidR="00EC66F2" w:rsidRDefault="00103DC4">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Obisk izbranega podjetja</w:t>
            </w:r>
          </w:p>
          <w:p w14:paraId="593DED1C" w14:textId="77777777" w:rsidR="00EC66F2" w:rsidRDefault="00103DC4">
            <w:pPr>
              <w:spacing w:after="0" w:line="240" w:lineRule="auto"/>
              <w:rPr>
                <w:rFonts w:ascii="Calibri" w:eastAsia="Calibri" w:hAnsi="Calibri" w:cs="Calibri"/>
                <w:color w:val="538135"/>
                <w:sz w:val="20"/>
                <w:szCs w:val="20"/>
              </w:rPr>
            </w:pPr>
            <w:r>
              <w:rPr>
                <w:rFonts w:ascii="Calibri" w:eastAsia="Calibri" w:hAnsi="Calibri" w:cs="Calibri"/>
                <w:color w:val="538135"/>
                <w:sz w:val="20"/>
                <w:szCs w:val="20"/>
              </w:rPr>
              <w:t>(najverjetneje bo to Primat)</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37BE2BD5" w14:textId="77777777" w:rsidR="00EC66F2" w:rsidRDefault="00103DC4">
            <w:pPr>
              <w:spacing w:after="0" w:line="240" w:lineRule="auto"/>
              <w:rPr>
                <w:rFonts w:ascii="Calibri" w:eastAsia="Calibri" w:hAnsi="Calibri" w:cs="Calibri"/>
                <w:color w:val="538135"/>
                <w:sz w:val="20"/>
                <w:szCs w:val="20"/>
              </w:rPr>
            </w:pPr>
            <w:r>
              <w:rPr>
                <w:rFonts w:ascii="Calibri" w:eastAsia="Calibri" w:hAnsi="Calibri" w:cs="Calibri"/>
                <w:color w:val="538135"/>
                <w:sz w:val="20"/>
                <w:szCs w:val="20"/>
              </w:rPr>
              <w:t>Poboljšaj</w:t>
            </w:r>
          </w:p>
        </w:tc>
      </w:tr>
      <w:tr w:rsidR="00EC66F2" w14:paraId="45079BA8"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B67CF1C" w14:textId="52C79DF0"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8. 4. 2027 </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688149B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C, 1. D,  1. E</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42F6354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Prekmurje in domače obrti v Veržeju  - CŠOD</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7A66639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tc>
      </w:tr>
      <w:tr w:rsidR="00EC66F2" w14:paraId="1C0E21C6"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EB42FD"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marec/april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0F75BE47"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1. C in 1. D</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33115F85"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Matematični potep</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3C8A2DDC"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Kremser</w:t>
            </w:r>
          </w:p>
        </w:tc>
      </w:tr>
      <w:tr w:rsidR="00EC66F2" w14:paraId="617B62C2"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325C0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april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5801741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P</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4ACFD11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Obisk Tehnološkega parka Celje </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2194B89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Kristovič</w:t>
            </w:r>
          </w:p>
        </w:tc>
      </w:tr>
      <w:tr w:rsidR="00EC66F2" w14:paraId="39C314F4"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8892C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april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7372CDA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E</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1647795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Obisk sodišča</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4F0624E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Rošker</w:t>
            </w:r>
          </w:p>
        </w:tc>
      </w:tr>
      <w:tr w:rsidR="00EC66F2" w14:paraId="485E594D"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07965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14. 4. 2027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1A1FE00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P</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53E129A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Druga stran telefona</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0007DAB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Žvižaj/Lesjak</w:t>
            </w:r>
          </w:p>
        </w:tc>
      </w:tr>
      <w:tr w:rsidR="00EC66F2" w14:paraId="0433C578"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94A90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14. 4. 2027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70245E2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A in  3. AŠ</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3E3D19B8" w14:textId="77777777" w:rsidR="00EC66F2" w:rsidRPr="001636BB" w:rsidRDefault="00103DC4">
            <w:pPr>
              <w:spacing w:after="0" w:line="240" w:lineRule="auto"/>
              <w:rPr>
                <w:rFonts w:ascii="Calibri" w:eastAsia="Calibri" w:hAnsi="Calibri" w:cs="Calibri"/>
                <w:color w:val="3A7D22"/>
                <w:sz w:val="20"/>
                <w:szCs w:val="20"/>
              </w:rPr>
            </w:pPr>
            <w:r w:rsidRPr="001636BB">
              <w:rPr>
                <w:rFonts w:ascii="Calibri" w:eastAsia="Calibri" w:hAnsi="Calibri" w:cs="Calibri"/>
                <w:color w:val="3A7D22"/>
                <w:sz w:val="20"/>
                <w:szCs w:val="20"/>
              </w:rPr>
              <w:t>Aktivno državljanstvo</w:t>
            </w:r>
          </w:p>
          <w:p w14:paraId="491084FB" w14:textId="77777777" w:rsidR="00EC66F2" w:rsidRPr="001636BB" w:rsidRDefault="00103DC4">
            <w:pPr>
              <w:spacing w:after="0" w:line="240" w:lineRule="auto"/>
              <w:rPr>
                <w:rFonts w:ascii="Calibri" w:eastAsia="Calibri" w:hAnsi="Calibri" w:cs="Calibri"/>
                <w:color w:val="3A7D22"/>
                <w:sz w:val="20"/>
                <w:szCs w:val="20"/>
              </w:rPr>
            </w:pPr>
            <w:r w:rsidRPr="001636BB">
              <w:rPr>
                <w:rFonts w:ascii="Calibri" w:eastAsia="Calibri" w:hAnsi="Calibri" w:cs="Calibri"/>
                <w:color w:val="3A7D22"/>
                <w:sz w:val="20"/>
                <w:szCs w:val="20"/>
              </w:rPr>
              <w:t>(preko CŠOD na Avstrijsko Koroško)</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19CA628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tc>
      </w:tr>
      <w:tr w:rsidR="00EC66F2" w14:paraId="45A67A96"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2B44F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15. 4. 2027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04009BC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B</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266607E7" w14:textId="77777777" w:rsidR="00EC66F2" w:rsidRPr="001636BB" w:rsidRDefault="00103DC4">
            <w:pPr>
              <w:spacing w:after="0" w:line="240" w:lineRule="auto"/>
              <w:rPr>
                <w:rFonts w:ascii="Calibri" w:eastAsia="Calibri" w:hAnsi="Calibri" w:cs="Calibri"/>
                <w:color w:val="3A7D22"/>
                <w:sz w:val="20"/>
                <w:szCs w:val="20"/>
              </w:rPr>
            </w:pPr>
            <w:r w:rsidRPr="001636BB">
              <w:rPr>
                <w:rFonts w:ascii="Calibri" w:eastAsia="Calibri" w:hAnsi="Calibri" w:cs="Calibri"/>
                <w:color w:val="3A7D22"/>
                <w:sz w:val="20"/>
                <w:szCs w:val="20"/>
              </w:rPr>
              <w:t>Aktivno državljanstvo</w:t>
            </w:r>
          </w:p>
          <w:p w14:paraId="3349E922" w14:textId="77777777" w:rsidR="00EC66F2" w:rsidRPr="001636BB" w:rsidRDefault="00103DC4">
            <w:pPr>
              <w:spacing w:after="0" w:line="240" w:lineRule="auto"/>
              <w:rPr>
                <w:rFonts w:ascii="Calibri" w:eastAsia="Calibri" w:hAnsi="Calibri" w:cs="Calibri"/>
                <w:color w:val="3A7D22"/>
                <w:sz w:val="20"/>
                <w:szCs w:val="20"/>
              </w:rPr>
            </w:pPr>
            <w:r w:rsidRPr="001636BB">
              <w:rPr>
                <w:rFonts w:ascii="Calibri" w:eastAsia="Calibri" w:hAnsi="Calibri" w:cs="Calibri"/>
                <w:color w:val="3A7D22"/>
                <w:sz w:val="20"/>
                <w:szCs w:val="20"/>
              </w:rPr>
              <w:t>(preko CŠOD na Avstrijsko Koroško) – skupaj s 3. D</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35818A6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tc>
      </w:tr>
      <w:tr w:rsidR="00EC66F2" w14:paraId="2517B2D0"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B9B40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15. 4. 2027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553CE4E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D</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1C25989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Avstrijska Koroška CŠOD</w:t>
            </w:r>
          </w:p>
          <w:p w14:paraId="695C385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(skupaj s 3. B)</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11EB419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Babič</w:t>
            </w:r>
          </w:p>
          <w:p w14:paraId="0941319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26AF1F01"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195CE2" w14:textId="389F4FDD"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5E0D2F2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1. A, 1. AŠ, 1. B, 4. A, </w:t>
            </w:r>
          </w:p>
          <w:p w14:paraId="3AD7D2E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4. AŠ, 3. D </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04C29D9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39239F9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Kozelj/Lepej/Jesenko</w:t>
            </w:r>
          </w:p>
        </w:tc>
      </w:tr>
      <w:tr w:rsidR="00EC66F2" w14:paraId="2C21AE76"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45427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april/maj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271334D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B</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26DF91C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Obisk podjetja Helios</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69E9099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Thaler</w:t>
            </w:r>
          </w:p>
        </w:tc>
      </w:tr>
      <w:tr w:rsidR="00EC66F2" w14:paraId="3C0DE296"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2EBF15" w14:textId="77777777" w:rsidR="00EC66F2" w:rsidRPr="001636BB" w:rsidRDefault="00103DC4">
            <w:pPr>
              <w:spacing w:after="0" w:line="240" w:lineRule="auto"/>
              <w:rPr>
                <w:rFonts w:ascii="Calibri" w:eastAsia="Calibri" w:hAnsi="Calibri" w:cs="Calibri"/>
                <w:color w:val="3A7D22"/>
                <w:sz w:val="20"/>
                <w:szCs w:val="20"/>
              </w:rPr>
            </w:pPr>
            <w:r w:rsidRPr="001636BB">
              <w:rPr>
                <w:rFonts w:ascii="Calibri" w:eastAsia="Calibri" w:hAnsi="Calibri" w:cs="Calibri"/>
                <w:color w:val="3A7D22"/>
                <w:sz w:val="18"/>
                <w:szCs w:val="18"/>
              </w:rPr>
              <w:t>12. 4. 2027 – 14. 4.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71BEFB70" w14:textId="38AD6F8A"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C</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46C0EE2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KAMP SKUPAJ, na Zarji</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41B79CF9" w14:textId="04B5D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Jesenko</w:t>
            </w:r>
          </w:p>
        </w:tc>
      </w:tr>
      <w:tr w:rsidR="00EC66F2" w14:paraId="095E1F34" w14:textId="77777777" w:rsidTr="001636BB">
        <w:trPr>
          <w:trHeight w:val="20"/>
        </w:trPr>
        <w:tc>
          <w:tcPr>
            <w:tcW w:w="1094" w:type="pct"/>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BA5E12" w14:textId="77777777" w:rsidR="00EC66F2" w:rsidRPr="001636BB" w:rsidRDefault="00103DC4">
            <w:pPr>
              <w:spacing w:after="0" w:line="240" w:lineRule="auto"/>
              <w:rPr>
                <w:rFonts w:ascii="Calibri" w:eastAsia="Calibri" w:hAnsi="Calibri" w:cs="Calibri"/>
                <w:color w:val="3A7D22"/>
                <w:sz w:val="20"/>
                <w:szCs w:val="20"/>
              </w:rPr>
            </w:pPr>
            <w:r w:rsidRPr="001636BB">
              <w:rPr>
                <w:rFonts w:ascii="Calibri" w:eastAsia="Calibri" w:hAnsi="Calibri" w:cs="Calibri"/>
                <w:color w:val="3A7D22"/>
                <w:sz w:val="18"/>
                <w:szCs w:val="18"/>
              </w:rPr>
              <w:t>14. 4. 2027 – 16. 4. 2027</w:t>
            </w:r>
          </w:p>
        </w:tc>
        <w:tc>
          <w:tcPr>
            <w:tcW w:w="1075" w:type="pct"/>
            <w:tcBorders>
              <w:top w:val="nil"/>
              <w:left w:val="nil"/>
              <w:bottom w:val="single" w:sz="4" w:space="0" w:color="000000"/>
              <w:right w:val="single" w:sz="4" w:space="0" w:color="000000"/>
            </w:tcBorders>
            <w:tcMar>
              <w:top w:w="0" w:type="dxa"/>
              <w:left w:w="100" w:type="dxa"/>
              <w:bottom w:w="0" w:type="dxa"/>
              <w:right w:w="100" w:type="dxa"/>
            </w:tcMar>
          </w:tcPr>
          <w:p w14:paraId="37B7C09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E</w:t>
            </w:r>
          </w:p>
        </w:tc>
        <w:tc>
          <w:tcPr>
            <w:tcW w:w="1456" w:type="pct"/>
            <w:tcBorders>
              <w:top w:val="nil"/>
              <w:left w:val="nil"/>
              <w:bottom w:val="single" w:sz="4" w:space="0" w:color="000000"/>
              <w:right w:val="single" w:sz="4" w:space="0" w:color="000000"/>
            </w:tcBorders>
            <w:tcMar>
              <w:top w:w="0" w:type="dxa"/>
              <w:left w:w="100" w:type="dxa"/>
              <w:bottom w:w="0" w:type="dxa"/>
              <w:right w:w="100" w:type="dxa"/>
            </w:tcMar>
          </w:tcPr>
          <w:p w14:paraId="1F652C6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KAMP SKUPAJ, na Zarji</w:t>
            </w:r>
          </w:p>
        </w:tc>
        <w:tc>
          <w:tcPr>
            <w:tcW w:w="1375" w:type="pct"/>
            <w:tcBorders>
              <w:top w:val="nil"/>
              <w:left w:val="nil"/>
              <w:bottom w:val="single" w:sz="4" w:space="0" w:color="000000"/>
              <w:right w:val="single" w:sz="4" w:space="0" w:color="000000"/>
            </w:tcBorders>
            <w:tcMar>
              <w:top w:w="0" w:type="dxa"/>
              <w:left w:w="100" w:type="dxa"/>
              <w:bottom w:w="0" w:type="dxa"/>
              <w:right w:w="100" w:type="dxa"/>
            </w:tcMar>
          </w:tcPr>
          <w:p w14:paraId="62FC6FE9" w14:textId="4B52E218"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Jesenko</w:t>
            </w:r>
          </w:p>
        </w:tc>
      </w:tr>
    </w:tbl>
    <w:p w14:paraId="7ADFD465" w14:textId="77777777" w:rsidR="00EC66F2" w:rsidRDefault="00EC66F2">
      <w:pPr>
        <w:rPr>
          <w:rFonts w:ascii="Calibri" w:eastAsia="Calibri" w:hAnsi="Calibri" w:cs="Calibri"/>
          <w:b/>
          <w:bCs/>
        </w:rPr>
      </w:pPr>
    </w:p>
    <w:tbl>
      <w:tblPr>
        <w:tblStyle w:val="afffffffffffffff4"/>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00"/>
        <w:gridCol w:w="2069"/>
        <w:gridCol w:w="2684"/>
        <w:gridCol w:w="2474"/>
      </w:tblGrid>
      <w:tr w:rsidR="00EC66F2" w14:paraId="0644D5E9" w14:textId="77777777">
        <w:trPr>
          <w:trHeight w:val="294"/>
        </w:trPr>
        <w:tc>
          <w:tcPr>
            <w:tcW w:w="9327"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E423F8"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lastRenderedPageBreak/>
              <w:t>MAJ 2027</w:t>
            </w:r>
          </w:p>
        </w:tc>
      </w:tr>
      <w:tr w:rsidR="00EC66F2" w14:paraId="382575F5" w14:textId="77777777">
        <w:trPr>
          <w:trHeight w:val="255"/>
        </w:trPr>
        <w:tc>
          <w:tcPr>
            <w:tcW w:w="210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9CF0604"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DATUM IZVEDBE</w:t>
            </w:r>
          </w:p>
        </w:tc>
        <w:tc>
          <w:tcPr>
            <w:tcW w:w="2069" w:type="dxa"/>
            <w:tcBorders>
              <w:top w:val="nil"/>
              <w:left w:val="nil"/>
              <w:bottom w:val="single" w:sz="4" w:space="0" w:color="000000"/>
              <w:right w:val="single" w:sz="4" w:space="0" w:color="000000"/>
            </w:tcBorders>
            <w:tcMar>
              <w:top w:w="0" w:type="dxa"/>
              <w:left w:w="100" w:type="dxa"/>
              <w:bottom w:w="0" w:type="dxa"/>
              <w:right w:w="100" w:type="dxa"/>
            </w:tcMar>
          </w:tcPr>
          <w:p w14:paraId="36268E09"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ODDELEK</w:t>
            </w:r>
          </w:p>
        </w:tc>
        <w:tc>
          <w:tcPr>
            <w:tcW w:w="2684" w:type="dxa"/>
            <w:tcBorders>
              <w:top w:val="nil"/>
              <w:left w:val="nil"/>
              <w:bottom w:val="single" w:sz="4" w:space="0" w:color="000000"/>
              <w:right w:val="single" w:sz="4" w:space="0" w:color="000000"/>
            </w:tcBorders>
            <w:tcMar>
              <w:top w:w="0" w:type="dxa"/>
              <w:left w:w="100" w:type="dxa"/>
              <w:bottom w:w="0" w:type="dxa"/>
              <w:right w:w="100" w:type="dxa"/>
            </w:tcMar>
          </w:tcPr>
          <w:p w14:paraId="0023CD29"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474" w:type="dxa"/>
            <w:tcBorders>
              <w:top w:val="nil"/>
              <w:left w:val="nil"/>
              <w:bottom w:val="single" w:sz="4" w:space="0" w:color="000000"/>
              <w:right w:val="single" w:sz="4" w:space="0" w:color="000000"/>
            </w:tcBorders>
            <w:tcMar>
              <w:top w:w="0" w:type="dxa"/>
              <w:left w:w="100" w:type="dxa"/>
              <w:bottom w:w="0" w:type="dxa"/>
              <w:right w:w="100" w:type="dxa"/>
            </w:tcMar>
          </w:tcPr>
          <w:p w14:paraId="788241DB" w14:textId="77777777" w:rsidR="00EC66F2" w:rsidRDefault="00103DC4">
            <w:pPr>
              <w:spacing w:after="0" w:line="276" w:lineRule="auto"/>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r>
      <w:tr w:rsidR="00EC66F2" w14:paraId="2CDC4353" w14:textId="77777777">
        <w:trPr>
          <w:trHeight w:val="382"/>
        </w:trPr>
        <w:tc>
          <w:tcPr>
            <w:tcW w:w="210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2B026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p w14:paraId="5D0837C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2069" w:type="dxa"/>
            <w:tcBorders>
              <w:top w:val="nil"/>
              <w:left w:val="nil"/>
              <w:bottom w:val="single" w:sz="4" w:space="0" w:color="000000"/>
              <w:right w:val="single" w:sz="4" w:space="0" w:color="000000"/>
            </w:tcBorders>
            <w:tcMar>
              <w:top w:w="0" w:type="dxa"/>
              <w:left w:w="100" w:type="dxa"/>
              <w:bottom w:w="0" w:type="dxa"/>
              <w:right w:w="100" w:type="dxa"/>
            </w:tcMar>
          </w:tcPr>
          <w:p w14:paraId="1F50D1F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1. AŠ, 1. B</w:t>
            </w:r>
          </w:p>
        </w:tc>
        <w:tc>
          <w:tcPr>
            <w:tcW w:w="2684" w:type="dxa"/>
            <w:tcBorders>
              <w:top w:val="nil"/>
              <w:left w:val="nil"/>
              <w:bottom w:val="single" w:sz="4" w:space="0" w:color="000000"/>
              <w:right w:val="single" w:sz="4" w:space="0" w:color="000000"/>
            </w:tcBorders>
            <w:tcMar>
              <w:top w:w="0" w:type="dxa"/>
              <w:left w:w="100" w:type="dxa"/>
              <w:bottom w:w="0" w:type="dxa"/>
              <w:right w:w="100" w:type="dxa"/>
            </w:tcMar>
          </w:tcPr>
          <w:p w14:paraId="7A94CB0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Varno/nevarno</w:t>
            </w:r>
          </w:p>
        </w:tc>
        <w:tc>
          <w:tcPr>
            <w:tcW w:w="2474" w:type="dxa"/>
            <w:tcBorders>
              <w:top w:val="nil"/>
              <w:left w:val="nil"/>
              <w:bottom w:val="single" w:sz="4" w:space="0" w:color="000000"/>
              <w:right w:val="single" w:sz="4" w:space="0" w:color="000000"/>
            </w:tcBorders>
            <w:tcMar>
              <w:top w:w="0" w:type="dxa"/>
              <w:left w:w="100" w:type="dxa"/>
              <w:bottom w:w="0" w:type="dxa"/>
              <w:right w:w="100" w:type="dxa"/>
            </w:tcMar>
          </w:tcPr>
          <w:p w14:paraId="393E7A0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Lakoše</w:t>
            </w:r>
          </w:p>
        </w:tc>
      </w:tr>
      <w:tr w:rsidR="00EC66F2" w14:paraId="1D924813" w14:textId="77777777">
        <w:trPr>
          <w:trHeight w:val="375"/>
        </w:trPr>
        <w:tc>
          <w:tcPr>
            <w:tcW w:w="210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90F866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2069" w:type="dxa"/>
            <w:tcBorders>
              <w:top w:val="nil"/>
              <w:left w:val="nil"/>
              <w:bottom w:val="single" w:sz="4" w:space="0" w:color="000000"/>
              <w:right w:val="single" w:sz="4" w:space="0" w:color="000000"/>
            </w:tcBorders>
            <w:tcMar>
              <w:top w:w="0" w:type="dxa"/>
              <w:left w:w="100" w:type="dxa"/>
              <w:bottom w:w="0" w:type="dxa"/>
              <w:right w:w="100" w:type="dxa"/>
            </w:tcMar>
          </w:tcPr>
          <w:p w14:paraId="03A38FD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A, 2. AŠ, 4. P</w:t>
            </w:r>
          </w:p>
        </w:tc>
        <w:tc>
          <w:tcPr>
            <w:tcW w:w="2684" w:type="dxa"/>
            <w:tcBorders>
              <w:top w:val="nil"/>
              <w:left w:val="nil"/>
              <w:bottom w:val="single" w:sz="4" w:space="0" w:color="000000"/>
              <w:right w:val="single" w:sz="4" w:space="0" w:color="000000"/>
            </w:tcBorders>
            <w:tcMar>
              <w:top w:w="0" w:type="dxa"/>
              <w:left w:w="100" w:type="dxa"/>
              <w:bottom w:w="0" w:type="dxa"/>
              <w:right w:w="100" w:type="dxa"/>
            </w:tcMar>
          </w:tcPr>
          <w:p w14:paraId="34D2A31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Podjetniška pot</w:t>
            </w:r>
          </w:p>
        </w:tc>
        <w:tc>
          <w:tcPr>
            <w:tcW w:w="2474" w:type="dxa"/>
            <w:tcBorders>
              <w:top w:val="nil"/>
              <w:left w:val="nil"/>
              <w:bottom w:val="single" w:sz="4" w:space="0" w:color="000000"/>
              <w:right w:val="single" w:sz="4" w:space="0" w:color="000000"/>
            </w:tcBorders>
            <w:tcMar>
              <w:top w:w="0" w:type="dxa"/>
              <w:left w:w="100" w:type="dxa"/>
              <w:bottom w:w="0" w:type="dxa"/>
              <w:right w:w="100" w:type="dxa"/>
            </w:tcMar>
          </w:tcPr>
          <w:p w14:paraId="0FC8989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Špendal</w:t>
            </w:r>
          </w:p>
        </w:tc>
      </w:tr>
      <w:tr w:rsidR="00EC66F2" w14:paraId="2AFB8E6F" w14:textId="77777777">
        <w:trPr>
          <w:trHeight w:val="577"/>
        </w:trPr>
        <w:tc>
          <w:tcPr>
            <w:tcW w:w="210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E3C05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2069" w:type="dxa"/>
            <w:tcBorders>
              <w:top w:val="nil"/>
              <w:left w:val="nil"/>
              <w:bottom w:val="single" w:sz="4" w:space="0" w:color="000000"/>
              <w:right w:val="single" w:sz="4" w:space="0" w:color="000000"/>
            </w:tcBorders>
            <w:tcMar>
              <w:top w:w="0" w:type="dxa"/>
              <w:left w:w="100" w:type="dxa"/>
              <w:bottom w:w="0" w:type="dxa"/>
              <w:right w:w="100" w:type="dxa"/>
            </w:tcMar>
          </w:tcPr>
          <w:p w14:paraId="2F57AA3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C, 2. D, 2. E, 3. A, 3.Aš, 3. B</w:t>
            </w:r>
          </w:p>
        </w:tc>
        <w:tc>
          <w:tcPr>
            <w:tcW w:w="2684" w:type="dxa"/>
            <w:tcBorders>
              <w:top w:val="nil"/>
              <w:left w:val="nil"/>
              <w:bottom w:val="single" w:sz="4" w:space="0" w:color="000000"/>
              <w:right w:val="single" w:sz="4" w:space="0" w:color="000000"/>
            </w:tcBorders>
            <w:tcMar>
              <w:top w:w="0" w:type="dxa"/>
              <w:left w:w="100" w:type="dxa"/>
              <w:bottom w:w="0" w:type="dxa"/>
              <w:right w:w="100" w:type="dxa"/>
            </w:tcMar>
          </w:tcPr>
          <w:p w14:paraId="5129F88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5230A9F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474" w:type="dxa"/>
            <w:tcBorders>
              <w:top w:val="nil"/>
              <w:left w:val="nil"/>
              <w:bottom w:val="single" w:sz="4" w:space="0" w:color="000000"/>
              <w:right w:val="single" w:sz="4" w:space="0" w:color="000000"/>
            </w:tcBorders>
            <w:tcMar>
              <w:top w:w="0" w:type="dxa"/>
              <w:left w:w="100" w:type="dxa"/>
              <w:bottom w:w="0" w:type="dxa"/>
              <w:right w:w="100" w:type="dxa"/>
            </w:tcMar>
          </w:tcPr>
          <w:p w14:paraId="2FF433E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Strelec/Kristovič/</w:t>
            </w:r>
          </w:p>
          <w:p w14:paraId="4678FFD6" w14:textId="77777777" w:rsidR="00EC66F2" w:rsidRDefault="00103DC4">
            <w:pPr>
              <w:spacing w:after="0" w:line="240" w:lineRule="auto"/>
              <w:rPr>
                <w:rFonts w:ascii="Calibri" w:eastAsia="Calibri" w:hAnsi="Calibri" w:cs="Calibri"/>
                <w:color w:val="3A7D22"/>
                <w:sz w:val="18"/>
                <w:szCs w:val="18"/>
              </w:rPr>
            </w:pPr>
            <w:r>
              <w:rPr>
                <w:rFonts w:ascii="Calibri" w:eastAsia="Calibri" w:hAnsi="Calibri" w:cs="Calibri"/>
                <w:color w:val="3A7D22"/>
                <w:sz w:val="20"/>
                <w:szCs w:val="20"/>
              </w:rPr>
              <w:t>Štumberger</w:t>
            </w:r>
          </w:p>
        </w:tc>
      </w:tr>
      <w:tr w:rsidR="00EC66F2" w14:paraId="126DDB23" w14:textId="77777777">
        <w:trPr>
          <w:trHeight w:val="480"/>
        </w:trPr>
        <w:tc>
          <w:tcPr>
            <w:tcW w:w="210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93FC1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2069" w:type="dxa"/>
            <w:tcBorders>
              <w:top w:val="nil"/>
              <w:left w:val="nil"/>
              <w:bottom w:val="single" w:sz="4" w:space="0" w:color="000000"/>
              <w:right w:val="single" w:sz="4" w:space="0" w:color="000000"/>
            </w:tcBorders>
            <w:tcMar>
              <w:top w:w="0" w:type="dxa"/>
              <w:left w:w="100" w:type="dxa"/>
              <w:bottom w:w="0" w:type="dxa"/>
              <w:right w:w="100" w:type="dxa"/>
            </w:tcMar>
          </w:tcPr>
          <w:p w14:paraId="3B39AD1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C, 1. D, 1. E</w:t>
            </w:r>
          </w:p>
        </w:tc>
        <w:tc>
          <w:tcPr>
            <w:tcW w:w="2684" w:type="dxa"/>
            <w:tcBorders>
              <w:top w:val="nil"/>
              <w:left w:val="nil"/>
              <w:bottom w:val="single" w:sz="4" w:space="0" w:color="000000"/>
              <w:right w:val="single" w:sz="4" w:space="0" w:color="000000"/>
            </w:tcBorders>
            <w:tcMar>
              <w:top w:w="0" w:type="dxa"/>
              <w:left w:w="100" w:type="dxa"/>
              <w:bottom w:w="0" w:type="dxa"/>
              <w:right w:w="100" w:type="dxa"/>
            </w:tcMar>
          </w:tcPr>
          <w:p w14:paraId="2EB1CC1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Govorica telesa v poslovnem svetu</w:t>
            </w:r>
          </w:p>
        </w:tc>
        <w:tc>
          <w:tcPr>
            <w:tcW w:w="2474" w:type="dxa"/>
            <w:tcBorders>
              <w:top w:val="nil"/>
              <w:left w:val="nil"/>
              <w:bottom w:val="single" w:sz="4" w:space="0" w:color="000000"/>
              <w:right w:val="single" w:sz="4" w:space="0" w:color="000000"/>
            </w:tcBorders>
            <w:tcMar>
              <w:top w:w="0" w:type="dxa"/>
              <w:left w:w="100" w:type="dxa"/>
              <w:bottom w:w="0" w:type="dxa"/>
              <w:right w:w="100" w:type="dxa"/>
            </w:tcMar>
          </w:tcPr>
          <w:p w14:paraId="75EFFA9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Brumec</w:t>
            </w:r>
          </w:p>
        </w:tc>
      </w:tr>
      <w:tr w:rsidR="00EC66F2" w14:paraId="233982F1" w14:textId="77777777">
        <w:trPr>
          <w:trHeight w:val="352"/>
        </w:trPr>
        <w:tc>
          <w:tcPr>
            <w:tcW w:w="210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7C847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2069" w:type="dxa"/>
            <w:tcBorders>
              <w:top w:val="nil"/>
              <w:left w:val="nil"/>
              <w:bottom w:val="single" w:sz="4" w:space="0" w:color="000000"/>
              <w:right w:val="single" w:sz="4" w:space="0" w:color="000000"/>
            </w:tcBorders>
            <w:tcMar>
              <w:top w:w="0" w:type="dxa"/>
              <w:left w:w="100" w:type="dxa"/>
              <w:bottom w:w="0" w:type="dxa"/>
              <w:right w:w="100" w:type="dxa"/>
            </w:tcMar>
          </w:tcPr>
          <w:p w14:paraId="12F380C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B</w:t>
            </w:r>
          </w:p>
        </w:tc>
        <w:tc>
          <w:tcPr>
            <w:tcW w:w="2684" w:type="dxa"/>
            <w:tcBorders>
              <w:top w:val="nil"/>
              <w:left w:val="nil"/>
              <w:bottom w:val="single" w:sz="4" w:space="0" w:color="000000"/>
              <w:right w:val="single" w:sz="4" w:space="0" w:color="000000"/>
            </w:tcBorders>
            <w:tcMar>
              <w:top w:w="0" w:type="dxa"/>
              <w:left w:w="100" w:type="dxa"/>
              <w:bottom w:w="0" w:type="dxa"/>
              <w:right w:w="100" w:type="dxa"/>
            </w:tcMar>
          </w:tcPr>
          <w:p w14:paraId="22A05C8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Izdelava poslovnih daril</w:t>
            </w:r>
          </w:p>
        </w:tc>
        <w:tc>
          <w:tcPr>
            <w:tcW w:w="2474" w:type="dxa"/>
            <w:tcBorders>
              <w:top w:val="nil"/>
              <w:left w:val="nil"/>
              <w:bottom w:val="single" w:sz="4" w:space="0" w:color="000000"/>
              <w:right w:val="single" w:sz="4" w:space="0" w:color="000000"/>
            </w:tcBorders>
            <w:tcMar>
              <w:top w:w="0" w:type="dxa"/>
              <w:left w:w="100" w:type="dxa"/>
              <w:bottom w:w="0" w:type="dxa"/>
              <w:right w:w="100" w:type="dxa"/>
            </w:tcMar>
          </w:tcPr>
          <w:p w14:paraId="7D0AD27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Horvat Šerbinek</w:t>
            </w:r>
          </w:p>
        </w:tc>
      </w:tr>
    </w:tbl>
    <w:p w14:paraId="70610B53" w14:textId="77777777" w:rsidR="00EC66F2" w:rsidRDefault="00EC66F2">
      <w:pPr>
        <w:rPr>
          <w:rFonts w:ascii="Calibri" w:eastAsia="Calibri" w:hAnsi="Calibri" w:cs="Calibri"/>
          <w:b/>
          <w:bCs/>
        </w:rPr>
      </w:pPr>
    </w:p>
    <w:tbl>
      <w:tblPr>
        <w:tblStyle w:val="afffffffffffffff5"/>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85"/>
        <w:gridCol w:w="2054"/>
        <w:gridCol w:w="2639"/>
        <w:gridCol w:w="2549"/>
      </w:tblGrid>
      <w:tr w:rsidR="00EC66F2" w14:paraId="4D7D07EF" w14:textId="77777777">
        <w:trPr>
          <w:trHeight w:val="255"/>
        </w:trPr>
        <w:tc>
          <w:tcPr>
            <w:tcW w:w="9327" w:type="dxa"/>
            <w:gridSpan w:val="4"/>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FC5CB2" w14:textId="77777777" w:rsidR="00EC66F2" w:rsidRDefault="00103DC4">
            <w:pPr>
              <w:spacing w:after="0" w:line="276" w:lineRule="auto"/>
              <w:rPr>
                <w:rFonts w:ascii="Calibri" w:eastAsia="Calibri" w:hAnsi="Calibri" w:cs="Calibri"/>
                <w:b/>
                <w:bCs/>
                <w:color w:val="3A7D22"/>
              </w:rPr>
            </w:pPr>
            <w:r>
              <w:rPr>
                <w:rFonts w:ascii="Calibri" w:eastAsia="Calibri" w:hAnsi="Calibri" w:cs="Calibri"/>
                <w:b/>
                <w:bCs/>
                <w:color w:val="3A7D22"/>
              </w:rPr>
              <w:t>JUNIJ 2027</w:t>
            </w:r>
          </w:p>
        </w:tc>
      </w:tr>
      <w:tr w:rsidR="00EC66F2" w14:paraId="530BF1AC" w14:textId="77777777">
        <w:trPr>
          <w:trHeight w:val="255"/>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A62B8C"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DATUM IZVEDBE</w:t>
            </w: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11E17DE4"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ODDELEK</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12A75A1D"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3938CC8C"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r>
      <w:tr w:rsidR="00EC66F2" w14:paraId="5396D872" w14:textId="77777777">
        <w:trPr>
          <w:trHeight w:val="532"/>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43330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p w14:paraId="09091100" w14:textId="77777777" w:rsidR="00EC66F2" w:rsidRDefault="00EC66F2">
            <w:pPr>
              <w:spacing w:after="0" w:line="240" w:lineRule="auto"/>
              <w:rPr>
                <w:rFonts w:ascii="Calibri" w:eastAsia="Calibri" w:hAnsi="Calibri" w:cs="Calibri"/>
                <w:color w:val="3A7D22"/>
                <w:sz w:val="20"/>
                <w:szCs w:val="20"/>
              </w:rPr>
            </w:pP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3BDDD9B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C, 2. D, 2. E</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48F6C5A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3E08A48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6C9BBBB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Strelec/Kristovič/</w:t>
            </w:r>
          </w:p>
          <w:p w14:paraId="2D7DF11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Štumberger</w:t>
            </w:r>
          </w:p>
        </w:tc>
      </w:tr>
      <w:tr w:rsidR="00EC66F2" w14:paraId="0581233C" w14:textId="77777777">
        <w:trPr>
          <w:trHeight w:val="427"/>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FA662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0D2CDC3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A, 1. AŠ, 1. B</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0D09678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Dobrobit živali</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3CD654D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Kos</w:t>
            </w:r>
          </w:p>
        </w:tc>
      </w:tr>
      <w:tr w:rsidR="00EC66F2" w14:paraId="015E3C28" w14:textId="77777777">
        <w:trPr>
          <w:trHeight w:val="352"/>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315C9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7. 6. 2027 </w:t>
            </w: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6EB9AB4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P PTI</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63EC92E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Varno/ nevarno</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05CC156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Lakoše</w:t>
            </w:r>
          </w:p>
        </w:tc>
      </w:tr>
      <w:tr w:rsidR="00EC66F2" w14:paraId="50067319" w14:textId="77777777">
        <w:trPr>
          <w:trHeight w:val="382"/>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368A4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22644F3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A, 2. AŠ, 3. A, 3. AŠ</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7D3ED80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Obisk zavarovalnice Sava</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6EF1DF0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Žvižaj</w:t>
            </w:r>
          </w:p>
        </w:tc>
      </w:tr>
      <w:tr w:rsidR="00EC66F2" w14:paraId="21AA3224" w14:textId="77777777">
        <w:trPr>
          <w:trHeight w:val="352"/>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7A78A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4F7347B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B</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1493991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Oblike našega mesta</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7D64DE1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Dukarić/Špendal</w:t>
            </w:r>
          </w:p>
        </w:tc>
      </w:tr>
      <w:tr w:rsidR="00EC66F2" w14:paraId="08EDB72B" w14:textId="77777777">
        <w:trPr>
          <w:trHeight w:val="375"/>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95251B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0614B92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 B</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640F324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Izdelava poslovnih daril</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3608C15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Horvat Šerbinek</w:t>
            </w:r>
          </w:p>
        </w:tc>
      </w:tr>
      <w:tr w:rsidR="00EC66F2" w14:paraId="12D67C0C" w14:textId="77777777">
        <w:trPr>
          <w:trHeight w:val="450"/>
        </w:trPr>
        <w:tc>
          <w:tcPr>
            <w:tcW w:w="20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98A59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2054" w:type="dxa"/>
            <w:tcBorders>
              <w:top w:val="nil"/>
              <w:left w:val="nil"/>
              <w:bottom w:val="single" w:sz="4" w:space="0" w:color="000000"/>
              <w:right w:val="single" w:sz="4" w:space="0" w:color="000000"/>
            </w:tcBorders>
            <w:tcMar>
              <w:top w:w="0" w:type="dxa"/>
              <w:left w:w="100" w:type="dxa"/>
              <w:bottom w:w="0" w:type="dxa"/>
              <w:right w:w="100" w:type="dxa"/>
            </w:tcMar>
          </w:tcPr>
          <w:p w14:paraId="5514875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C, 1. D, 1. E</w:t>
            </w:r>
          </w:p>
        </w:tc>
        <w:tc>
          <w:tcPr>
            <w:tcW w:w="2639" w:type="dxa"/>
            <w:tcBorders>
              <w:top w:val="nil"/>
              <w:left w:val="nil"/>
              <w:bottom w:val="single" w:sz="4" w:space="0" w:color="000000"/>
              <w:right w:val="single" w:sz="4" w:space="0" w:color="000000"/>
            </w:tcBorders>
            <w:tcMar>
              <w:top w:w="0" w:type="dxa"/>
              <w:left w:w="100" w:type="dxa"/>
              <w:bottom w:w="0" w:type="dxa"/>
              <w:right w:w="100" w:type="dxa"/>
            </w:tcMar>
          </w:tcPr>
          <w:p w14:paraId="0F97E78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549" w:type="dxa"/>
            <w:tcBorders>
              <w:top w:val="nil"/>
              <w:left w:val="nil"/>
              <w:bottom w:val="single" w:sz="4" w:space="0" w:color="000000"/>
              <w:right w:val="single" w:sz="4" w:space="0" w:color="000000"/>
            </w:tcBorders>
            <w:tcMar>
              <w:top w:w="0" w:type="dxa"/>
              <w:left w:w="100" w:type="dxa"/>
              <w:bottom w:w="0" w:type="dxa"/>
              <w:right w:w="100" w:type="dxa"/>
            </w:tcMar>
          </w:tcPr>
          <w:p w14:paraId="5199C2E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Lepej/Kozelj/Jesenko</w:t>
            </w:r>
          </w:p>
        </w:tc>
      </w:tr>
    </w:tbl>
    <w:p w14:paraId="49619C52" w14:textId="77777777" w:rsidR="00EC66F2" w:rsidRDefault="00EC66F2">
      <w:pPr>
        <w:rPr>
          <w:rFonts w:ascii="Calibri" w:eastAsia="Calibri" w:hAnsi="Calibri" w:cs="Calibri"/>
          <w:b/>
          <w:bCs/>
        </w:rPr>
      </w:pPr>
    </w:p>
    <w:p w14:paraId="40B6C5F6" w14:textId="77777777" w:rsidR="00AB2E84" w:rsidRDefault="00AB2E84">
      <w:pPr>
        <w:rPr>
          <w:rFonts w:ascii="Calibri" w:eastAsia="Calibri" w:hAnsi="Calibri" w:cs="Calibri"/>
          <w:b/>
          <w:bCs/>
        </w:rPr>
      </w:pPr>
      <w:r>
        <w:rPr>
          <w:rFonts w:ascii="Calibri" w:eastAsia="Calibri" w:hAnsi="Calibri" w:cs="Calibri"/>
          <w:b/>
          <w:bCs/>
        </w:rPr>
        <w:br w:type="page"/>
      </w:r>
    </w:p>
    <w:p w14:paraId="3ED555D8" w14:textId="77777777" w:rsidR="00EC66F2" w:rsidRDefault="00103DC4">
      <w:pPr>
        <w:jc w:val="center"/>
        <w:rPr>
          <w:rFonts w:ascii="Calibri" w:eastAsia="Calibri" w:hAnsi="Calibri" w:cs="Calibri"/>
          <w:b/>
          <w:bCs/>
        </w:rPr>
      </w:pPr>
      <w:r>
        <w:rPr>
          <w:rFonts w:ascii="Calibri" w:eastAsia="Calibri" w:hAnsi="Calibri" w:cs="Calibri"/>
          <w:b/>
          <w:bCs/>
        </w:rPr>
        <w:lastRenderedPageBreak/>
        <w:t>INTERESNE DEJAVNOSTI in AKTIVNO DRŽAVLJANSTVO v šolskem letu 2026/2027 na SŠTD Maribor po oddelkih</w:t>
      </w:r>
    </w:p>
    <w:p w14:paraId="194B1364" w14:textId="77777777" w:rsidR="00EC66F2" w:rsidRDefault="00103DC4">
      <w:pPr>
        <w:rPr>
          <w:rFonts w:ascii="Calibri" w:eastAsia="Calibri" w:hAnsi="Calibri" w:cs="Calibri"/>
          <w:b/>
          <w:bCs/>
          <w:color w:val="3A7D22"/>
        </w:rPr>
      </w:pPr>
      <w:r>
        <w:rPr>
          <w:rFonts w:ascii="Calibri" w:eastAsia="Calibri" w:hAnsi="Calibri" w:cs="Calibri"/>
          <w:b/>
          <w:bCs/>
          <w:color w:val="3A7D22"/>
        </w:rPr>
        <w:t>1. A - ekonomski tehnik (96 ur obveznih in 32 ur prostoizbirnih)</w:t>
      </w:r>
    </w:p>
    <w:tbl>
      <w:tblPr>
        <w:tblStyle w:val="afffffffffffffff6"/>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8"/>
        <w:gridCol w:w="1813"/>
        <w:gridCol w:w="2358"/>
        <w:gridCol w:w="1060"/>
        <w:gridCol w:w="2078"/>
      </w:tblGrid>
      <w:tr w:rsidR="00EC66F2" w14:paraId="0C6C6D15" w14:textId="77777777" w:rsidTr="003064A3">
        <w:trPr>
          <w:trHeight w:val="20"/>
        </w:trPr>
        <w:tc>
          <w:tcPr>
            <w:tcW w:w="201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7033A796" w14:textId="77777777" w:rsidR="00EC66F2" w:rsidRDefault="00103DC4" w:rsidP="003064A3">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13" w:type="dxa"/>
            <w:tcBorders>
              <w:top w:val="single" w:sz="4" w:space="0" w:color="000000"/>
              <w:left w:val="nil"/>
              <w:bottom w:val="single" w:sz="4" w:space="0" w:color="000000"/>
              <w:right w:val="single" w:sz="4" w:space="0" w:color="000000"/>
            </w:tcBorders>
            <w:tcMar>
              <w:top w:w="0" w:type="dxa"/>
              <w:left w:w="100" w:type="dxa"/>
              <w:bottom w:w="0" w:type="dxa"/>
              <w:right w:w="100" w:type="dxa"/>
            </w:tcMar>
            <w:vAlign w:val="center"/>
          </w:tcPr>
          <w:p w14:paraId="08B1118B" w14:textId="77777777" w:rsidR="00EC66F2" w:rsidRDefault="00103DC4" w:rsidP="003064A3">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358" w:type="dxa"/>
            <w:tcBorders>
              <w:top w:val="single" w:sz="4" w:space="0" w:color="000000"/>
              <w:left w:val="nil"/>
              <w:bottom w:val="single" w:sz="4" w:space="0" w:color="000000"/>
              <w:right w:val="single" w:sz="4" w:space="0" w:color="000000"/>
            </w:tcBorders>
            <w:tcMar>
              <w:top w:w="0" w:type="dxa"/>
              <w:left w:w="100" w:type="dxa"/>
              <w:bottom w:w="0" w:type="dxa"/>
              <w:right w:w="100" w:type="dxa"/>
            </w:tcMar>
            <w:vAlign w:val="center"/>
          </w:tcPr>
          <w:p w14:paraId="0BFAB221" w14:textId="77777777" w:rsidR="00EC66F2" w:rsidRDefault="00103DC4" w:rsidP="003064A3">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060" w:type="dxa"/>
            <w:tcBorders>
              <w:top w:val="single" w:sz="4" w:space="0" w:color="000000"/>
              <w:left w:val="nil"/>
              <w:bottom w:val="single" w:sz="4" w:space="0" w:color="000000"/>
              <w:right w:val="single" w:sz="4" w:space="0" w:color="000000"/>
            </w:tcBorders>
            <w:tcMar>
              <w:top w:w="0" w:type="dxa"/>
              <w:left w:w="100" w:type="dxa"/>
              <w:bottom w:w="0" w:type="dxa"/>
              <w:right w:w="100" w:type="dxa"/>
            </w:tcMar>
            <w:vAlign w:val="center"/>
          </w:tcPr>
          <w:p w14:paraId="2B904B0B" w14:textId="77777777" w:rsidR="00EC66F2" w:rsidRDefault="00103DC4" w:rsidP="003064A3">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2078" w:type="dxa"/>
            <w:tcBorders>
              <w:top w:val="single" w:sz="4" w:space="0" w:color="000000"/>
              <w:left w:val="nil"/>
              <w:bottom w:val="single" w:sz="4" w:space="0" w:color="000000"/>
              <w:right w:val="single" w:sz="4" w:space="0" w:color="000000"/>
            </w:tcBorders>
            <w:tcMar>
              <w:top w:w="0" w:type="dxa"/>
              <w:left w:w="100" w:type="dxa"/>
              <w:bottom w:w="0" w:type="dxa"/>
              <w:right w:w="100" w:type="dxa"/>
            </w:tcMar>
            <w:vAlign w:val="center"/>
          </w:tcPr>
          <w:p w14:paraId="599BC188" w14:textId="77777777" w:rsidR="00EC66F2" w:rsidRDefault="00103DC4" w:rsidP="003064A3">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475C64C2" w14:textId="77777777" w:rsidR="00EC66F2" w:rsidRDefault="00103DC4" w:rsidP="003064A3">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3E9244F6" w14:textId="77777777" w:rsidR="00EC66F2" w:rsidRDefault="00103DC4" w:rsidP="003064A3">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318507EE"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A17EB2"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2. 9. 2026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6C8631C0"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Jaz in moj razred</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732F90B4"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Pleteršek Staklenac</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02CF304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5B5D9E0C" w14:textId="0B31F232"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8332410"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8DF992"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16. 9. 2026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7CAC342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MOS Celje</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7559750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Premzl</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03EBD561"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1CE42A30" w14:textId="2A9C1D7E"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9D0E986"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FB7598"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35DB24C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331DE677"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1D1F41B8"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62ED6F3A" w14:textId="7F22097D"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48DDB79"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9B9145"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6120EADE"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46DF2894"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7A249F1D"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11235C05" w14:textId="51C8FB71"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5DC307C"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297884"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11. 2026 – 6. 11.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4F01255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Spoznajmo in povežimo se v CŠOD, Vojsko pri Idriji</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7A0235B8"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 + razrednik</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41D3E01C"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18</w:t>
            </w:r>
          </w:p>
          <w:p w14:paraId="78496D3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(3x6 ur)</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33EF7EB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7D8791E"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3CB2E7" w14:textId="77777777" w:rsidR="00EC66F2" w:rsidRDefault="00103DC4" w:rsidP="00EE7E77">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12A8280E"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Rastem s knjigo</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5815565C"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Obrul</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459EE6E1"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7A7FE747" w14:textId="3D905A3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68AFBCD"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622DE3" w14:textId="5844AFB9"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21. 12. 2026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78872D43"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Mesto Ljubljana – slovenska prestolnica CŠOD</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74E04E5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5C2A21C4"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575E4507"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D7A4B65"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EC8A5E"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58851C7A"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05A2567B" w14:textId="6E32B546" w:rsidR="00EC66F2" w:rsidRDefault="00EC66F2" w:rsidP="00EE7E77">
            <w:pPr>
              <w:spacing w:after="0" w:line="240" w:lineRule="auto"/>
              <w:jc w:val="center"/>
              <w:rPr>
                <w:rFonts w:ascii="Calibri" w:eastAsia="Calibri" w:hAnsi="Calibri" w:cs="Calibri"/>
                <w:color w:val="3A7D22"/>
                <w:sz w:val="20"/>
                <w:szCs w:val="20"/>
              </w:rPr>
            </w:pPr>
          </w:p>
          <w:p w14:paraId="3FDC5E3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Štumberger/Rojs</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041719EF" w14:textId="2A6129E1" w:rsidR="00EC66F2" w:rsidRDefault="00EC66F2" w:rsidP="00EE7E77">
            <w:pPr>
              <w:spacing w:after="0" w:line="240" w:lineRule="auto"/>
              <w:jc w:val="center"/>
              <w:rPr>
                <w:rFonts w:ascii="Calibri" w:eastAsia="Calibri" w:hAnsi="Calibri" w:cs="Calibri"/>
                <w:color w:val="3A7D22"/>
                <w:sz w:val="20"/>
                <w:szCs w:val="20"/>
              </w:rPr>
            </w:pPr>
          </w:p>
          <w:p w14:paraId="054A90E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33396F94" w14:textId="6C906258"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204319A"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AB383D" w14:textId="77777777" w:rsidR="00EC66F2" w:rsidRDefault="00103DC4" w:rsidP="00EE7E77">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1E9927C5"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w:t>
            </w:r>
          </w:p>
          <w:p w14:paraId="74977F77"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7301DC55"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Rojs</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296E9C7F"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1376721B"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B7F92BA"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EFB8D6"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januar 2027</w:t>
            </w:r>
          </w:p>
          <w:p w14:paraId="4892C60E"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 zaključku 1. ocenjevalnega obdobja)</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41C4D889" w14:textId="7A19C05A" w:rsidR="00EC66F2" w:rsidRDefault="00EC66F2" w:rsidP="00EE7E77">
            <w:pPr>
              <w:spacing w:after="0" w:line="240" w:lineRule="auto"/>
              <w:jc w:val="center"/>
              <w:rPr>
                <w:rFonts w:ascii="Calibri" w:eastAsia="Calibri" w:hAnsi="Calibri" w:cs="Calibri"/>
                <w:color w:val="3A7D22"/>
                <w:sz w:val="20"/>
                <w:szCs w:val="20"/>
              </w:rPr>
            </w:pPr>
          </w:p>
          <w:p w14:paraId="37B3C441"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banke (OTP)</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067CCC35" w14:textId="48F53C99" w:rsidR="00EC66F2" w:rsidRDefault="00EC66F2" w:rsidP="00EE7E77">
            <w:pPr>
              <w:spacing w:after="0" w:line="240" w:lineRule="auto"/>
              <w:jc w:val="center"/>
              <w:rPr>
                <w:rFonts w:ascii="Calibri" w:eastAsia="Calibri" w:hAnsi="Calibri" w:cs="Calibri"/>
                <w:color w:val="3A7D22"/>
                <w:sz w:val="20"/>
                <w:szCs w:val="20"/>
              </w:rPr>
            </w:pPr>
          </w:p>
          <w:p w14:paraId="7CB2B184"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6E5111DB" w14:textId="032295D3" w:rsidR="00EC66F2" w:rsidRDefault="00EC66F2" w:rsidP="00EE7E77">
            <w:pPr>
              <w:spacing w:after="0" w:line="240" w:lineRule="auto"/>
              <w:jc w:val="center"/>
              <w:rPr>
                <w:rFonts w:ascii="Calibri" w:eastAsia="Calibri" w:hAnsi="Calibri" w:cs="Calibri"/>
                <w:color w:val="3A7D22"/>
                <w:sz w:val="20"/>
                <w:szCs w:val="20"/>
              </w:rPr>
            </w:pPr>
          </w:p>
          <w:p w14:paraId="3726F6F8"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16F76237" w14:textId="60DA63C4"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F3C9CA8"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82CACA1" w14:textId="77777777" w:rsidR="00EC66F2" w:rsidRDefault="00103DC4" w:rsidP="00EE7E77">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marec/april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44E78C22"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Obisk izbranega podjetja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01F7C08F"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Poboljšaj</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18A2D703"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3A1F5640"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obvezna</w:t>
            </w:r>
          </w:p>
        </w:tc>
      </w:tr>
      <w:tr w:rsidR="00EC66F2" w14:paraId="4C052B7F"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52B6D8"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073D3FD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EKO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53C68D2B"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Kavčič</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03228CB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5F7CA650" w14:textId="3532452D"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12B8112"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1CEFEC"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762CFA63"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368E9702" w14:textId="64949A33" w:rsidR="00EC66F2" w:rsidRDefault="00EC66F2" w:rsidP="00EE7E77">
            <w:pPr>
              <w:spacing w:after="0" w:line="240" w:lineRule="auto"/>
              <w:jc w:val="center"/>
              <w:rPr>
                <w:rFonts w:ascii="Calibri" w:eastAsia="Calibri" w:hAnsi="Calibri" w:cs="Calibri"/>
                <w:color w:val="3A7D22"/>
                <w:sz w:val="20"/>
                <w:szCs w:val="20"/>
              </w:rPr>
            </w:pPr>
          </w:p>
          <w:p w14:paraId="174408E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Mesner</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28169CAD" w14:textId="33EC81FA" w:rsidR="00EC66F2" w:rsidRDefault="00EC66F2" w:rsidP="00EE7E77">
            <w:pPr>
              <w:spacing w:after="0" w:line="240" w:lineRule="auto"/>
              <w:jc w:val="center"/>
              <w:rPr>
                <w:rFonts w:ascii="Calibri" w:eastAsia="Calibri" w:hAnsi="Calibri" w:cs="Calibri"/>
                <w:color w:val="3A7D22"/>
                <w:sz w:val="20"/>
                <w:szCs w:val="20"/>
              </w:rPr>
            </w:pPr>
          </w:p>
          <w:p w14:paraId="06855E03"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17AD5F3E" w14:textId="1343196F"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EDFCB12"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038E8B"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7C803FD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5F1DF0AC" w14:textId="103360FD" w:rsidR="00EC66F2" w:rsidRDefault="00EC66F2" w:rsidP="00EE7E77">
            <w:pPr>
              <w:spacing w:after="0" w:line="240" w:lineRule="auto"/>
              <w:jc w:val="center"/>
              <w:rPr>
                <w:rFonts w:ascii="Calibri" w:eastAsia="Calibri" w:hAnsi="Calibri" w:cs="Calibri"/>
                <w:color w:val="3A7D22"/>
                <w:sz w:val="20"/>
                <w:szCs w:val="20"/>
              </w:rPr>
            </w:pPr>
          </w:p>
          <w:p w14:paraId="1AA6E0F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Golobb Strmšek</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0F10F51E" w14:textId="1E1C7D17" w:rsidR="00EC66F2" w:rsidRDefault="00EC66F2" w:rsidP="00EE7E77">
            <w:pPr>
              <w:spacing w:after="0" w:line="240" w:lineRule="auto"/>
              <w:jc w:val="center"/>
              <w:rPr>
                <w:rFonts w:ascii="Calibri" w:eastAsia="Calibri" w:hAnsi="Calibri" w:cs="Calibri"/>
                <w:color w:val="3A7D22"/>
                <w:sz w:val="20"/>
                <w:szCs w:val="20"/>
              </w:rPr>
            </w:pPr>
          </w:p>
          <w:p w14:paraId="189838C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3BB08B61" w14:textId="45F7912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882C426"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7E72A3"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1000D63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Finančna pismenost mladih</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0B26F79E"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Rošker</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70F610A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2AE90573"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6EAD21BD"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ABC88F"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6839FF3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14010F6B"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07B929F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2AC8A6A0" w14:textId="4B0B67A4"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3E8E49ED"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F432CB"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6D4D553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Varno/nevarno</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4ACACCB0"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Lakoše</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611B650F"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053432D2" w14:textId="36AE74D3"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6108D000"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B6E64E"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4AAE3D0A"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Dobrobit živali</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19688878"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Kos</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5A482348"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38BA602F" w14:textId="5B94955B"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2A20838B" w14:textId="77777777" w:rsidR="00EC66F2" w:rsidRDefault="00EC66F2">
      <w:pPr>
        <w:rPr>
          <w:rFonts w:ascii="Calibri" w:eastAsia="Calibri" w:hAnsi="Calibri" w:cs="Calibri"/>
          <w:b/>
          <w:bCs/>
        </w:rPr>
      </w:pPr>
    </w:p>
    <w:p w14:paraId="1E18C5BA" w14:textId="77777777" w:rsidR="003064A3" w:rsidRDefault="003064A3">
      <w:pPr>
        <w:rPr>
          <w:rFonts w:ascii="Calibri" w:eastAsia="Calibri" w:hAnsi="Calibri" w:cs="Calibri"/>
          <w:b/>
          <w:bCs/>
          <w:color w:val="3A7D22"/>
        </w:rPr>
      </w:pPr>
      <w:r>
        <w:rPr>
          <w:rFonts w:ascii="Calibri" w:eastAsia="Calibri" w:hAnsi="Calibri" w:cs="Calibri"/>
          <w:b/>
          <w:bCs/>
          <w:color w:val="3A7D22"/>
        </w:rPr>
        <w:br w:type="page"/>
      </w:r>
    </w:p>
    <w:p w14:paraId="3C63226B" w14:textId="45886F0B" w:rsidR="00EC66F2" w:rsidRDefault="00103DC4">
      <w:pPr>
        <w:rPr>
          <w:rFonts w:ascii="Calibri" w:eastAsia="Calibri" w:hAnsi="Calibri" w:cs="Calibri"/>
          <w:b/>
          <w:bCs/>
          <w:color w:val="3A7D22"/>
        </w:rPr>
      </w:pPr>
      <w:r>
        <w:rPr>
          <w:rFonts w:ascii="Calibri" w:eastAsia="Calibri" w:hAnsi="Calibri" w:cs="Calibri"/>
          <w:b/>
          <w:bCs/>
          <w:color w:val="3A7D22"/>
        </w:rPr>
        <w:lastRenderedPageBreak/>
        <w:t>1. AŠ -  ekonomski tehnik (96 ur obveznih in 32 ur prostoizbirnih)</w:t>
      </w:r>
    </w:p>
    <w:tbl>
      <w:tblPr>
        <w:tblStyle w:val="afffffffffffffff7"/>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8"/>
        <w:gridCol w:w="1813"/>
        <w:gridCol w:w="2358"/>
        <w:gridCol w:w="1060"/>
        <w:gridCol w:w="2078"/>
      </w:tblGrid>
      <w:tr w:rsidR="00EC66F2" w14:paraId="56C5A1B9" w14:textId="77777777" w:rsidTr="00EE7E77">
        <w:trPr>
          <w:trHeight w:val="20"/>
        </w:trPr>
        <w:tc>
          <w:tcPr>
            <w:tcW w:w="201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2C422E" w14:textId="77777777" w:rsidR="00EC66F2" w:rsidRDefault="00103DC4" w:rsidP="00EE7E77">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6F3BA59" w14:textId="77777777" w:rsidR="00EC66F2" w:rsidRDefault="00103DC4" w:rsidP="00EE7E77">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35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F40C7CB" w14:textId="77777777" w:rsidR="00EC66F2" w:rsidRDefault="00103DC4" w:rsidP="00EE7E77">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06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33D79F5" w14:textId="77777777" w:rsidR="00EC66F2" w:rsidRDefault="00103DC4" w:rsidP="00EE7E77">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207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87C8338" w14:textId="77777777" w:rsidR="00EC66F2" w:rsidRDefault="00103DC4" w:rsidP="00EE7E77">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3BC2E5AB" w14:textId="77777777" w:rsidR="00EC66F2" w:rsidRDefault="00103DC4" w:rsidP="00EE7E77">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3EF1A14B" w14:textId="77777777" w:rsidR="00EC66F2" w:rsidRDefault="00103DC4" w:rsidP="00EE7E77">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659DE495"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DA0A20"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2. 9. 2026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25C35840"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Jaz in moj razred</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521D550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Pleteršek Staklenac</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4A530BB0"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28EB4AB6" w14:textId="6481B208"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0A0FF04"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57185E"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16. 9. 2026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294ED21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MOS Celje</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4FDEDDFA"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Premzl</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33F691F1"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45A75CD4" w14:textId="7D394FD5"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CF3C3E5"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6419A9"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4A39671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173509EB"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68CA3C0F"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08A3BF6F" w14:textId="358C2431"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7266936"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AECF00"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134836A7"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54655DB0"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4FC80B8B"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7F930B53" w14:textId="4AB74048"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D03C155"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9F1269"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4. 11. 2026 – 6. 11.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1C921F2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Spoznajmo in povežimo se v CŠOD, Vojsko pri Idriji</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2CC239A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 + razrednik</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322A28F0"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18</w:t>
            </w:r>
          </w:p>
          <w:p w14:paraId="1671494B"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(3x6 ur)</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13158E60"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D923942"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1CA628" w14:textId="77777777" w:rsidR="00EC66F2" w:rsidRDefault="00103DC4" w:rsidP="00EE7E77">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6A1F22EC"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Rastem s knjigo</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478BA222"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Obrul</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52D7C97E"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7EAC2847" w14:textId="2889E5E8"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ED809B6"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0491BD" w14:textId="03DE8CF5"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21. 12. 2026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6B57C378"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Mesto Ljubljana – slovenska prestolnica CŠOD</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20F2BB3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1B04368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0BAC5F7E"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E7036E5"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CA9856" w14:textId="1D230BA4"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5042ED9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79811E4B" w14:textId="5045FBBB"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Štumberger/Rojs</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25E5B6F2" w14:textId="27D709C1"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654BF7D9" w14:textId="7F9DFC43"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CEFCC86"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F6BAB9" w14:textId="77777777" w:rsidR="00EC66F2" w:rsidRDefault="00103DC4" w:rsidP="00EE7E77">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11660248"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w:t>
            </w:r>
          </w:p>
          <w:p w14:paraId="11724B0B"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68B59207"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Rojs</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18AFF6C1"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319A0648" w14:textId="77777777"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95D9E85"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861EC1"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januar 2027</w:t>
            </w:r>
          </w:p>
          <w:p w14:paraId="32567F25"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 zaključku 1. ocenjevalnega obdobja)</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4F6558D6" w14:textId="6AE39DA8"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banke (OTP)</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7E0DDE1C" w14:textId="392437E2" w:rsidR="00EC66F2" w:rsidRDefault="00EC66F2" w:rsidP="00EE7E77">
            <w:pPr>
              <w:spacing w:after="0" w:line="240" w:lineRule="auto"/>
              <w:jc w:val="center"/>
              <w:rPr>
                <w:rFonts w:ascii="Calibri" w:eastAsia="Calibri" w:hAnsi="Calibri" w:cs="Calibri"/>
                <w:color w:val="3A7D22"/>
                <w:sz w:val="20"/>
                <w:szCs w:val="20"/>
              </w:rPr>
            </w:pPr>
          </w:p>
          <w:p w14:paraId="750EC63D"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454E16A7" w14:textId="3D80AAB3"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2D82AE18" w14:textId="0C216774"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85B1983"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9718F3" w14:textId="77777777" w:rsidR="00EC66F2" w:rsidRDefault="00103DC4" w:rsidP="00EE7E77">
            <w:pPr>
              <w:spacing w:after="0" w:line="276" w:lineRule="auto"/>
              <w:rPr>
                <w:rFonts w:ascii="Calibri" w:eastAsia="Calibri" w:hAnsi="Calibri" w:cs="Calibri"/>
                <w:color w:val="538135"/>
                <w:sz w:val="20"/>
                <w:szCs w:val="20"/>
              </w:rPr>
            </w:pPr>
            <w:r>
              <w:rPr>
                <w:rFonts w:ascii="Calibri" w:eastAsia="Calibri" w:hAnsi="Calibri" w:cs="Calibri"/>
                <w:color w:val="538135"/>
                <w:sz w:val="20"/>
                <w:szCs w:val="20"/>
              </w:rPr>
              <w:t>marec/april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2AA50ACE"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Obisk izbranega podjetja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189C433A"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Kavčič/aktiv ekonomistov</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3DCBB900"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4B84FFEE" w14:textId="77777777" w:rsidR="00EC66F2" w:rsidRDefault="00103DC4" w:rsidP="00EE7E77">
            <w:pPr>
              <w:spacing w:after="0" w:line="276" w:lineRule="auto"/>
              <w:jc w:val="center"/>
              <w:rPr>
                <w:rFonts w:ascii="Calibri" w:eastAsia="Calibri" w:hAnsi="Calibri" w:cs="Calibri"/>
                <w:color w:val="538135"/>
                <w:sz w:val="20"/>
                <w:szCs w:val="20"/>
              </w:rPr>
            </w:pPr>
            <w:r>
              <w:rPr>
                <w:rFonts w:ascii="Calibri" w:eastAsia="Calibri" w:hAnsi="Calibri" w:cs="Calibri"/>
                <w:color w:val="538135"/>
                <w:sz w:val="20"/>
                <w:szCs w:val="20"/>
              </w:rPr>
              <w:t>obvezna</w:t>
            </w:r>
          </w:p>
        </w:tc>
      </w:tr>
      <w:tr w:rsidR="00EC66F2" w14:paraId="3137DC4E"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EE9E70"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02412574"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EKO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184682CC"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Kavčič</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641493AB"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0471E383"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2031CAA5" w14:textId="788A791F" w:rsidR="00EC66F2" w:rsidRDefault="00EC66F2" w:rsidP="00EE7E77">
            <w:pPr>
              <w:spacing w:after="0" w:line="240" w:lineRule="auto"/>
              <w:jc w:val="center"/>
              <w:rPr>
                <w:rFonts w:ascii="Calibri" w:eastAsia="Calibri" w:hAnsi="Calibri" w:cs="Calibri"/>
                <w:color w:val="3A7D22"/>
                <w:sz w:val="20"/>
                <w:szCs w:val="20"/>
              </w:rPr>
            </w:pPr>
          </w:p>
        </w:tc>
      </w:tr>
      <w:tr w:rsidR="00EC66F2" w14:paraId="0171BBC9"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EC8C15" w14:textId="73558C00"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16C6C39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34C882F9" w14:textId="33E8D1DD"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Mesner</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638E64F5" w14:textId="05C7DA7D"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3E0C85B1" w14:textId="5F15A0A9"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B1D24D4"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3DB164"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70CAF29D"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51DC0498" w14:textId="5BC15686"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Golobb Strmšek</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71BF1070" w14:textId="2321386F"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2C2B7B12" w14:textId="4C7EC76D"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FEBB64C"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1A90D6"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3E3347F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Finančna pismenost mladih</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505BDF76"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Rošker</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6F9895D2"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4BB87EF7"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080D8529"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BD8962"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524C2D2C"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4F6DD02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42D6E924"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23DA481F" w14:textId="62D9A96F"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1DE2EA60"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BA3CB5"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48B791D1"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Varno/nevarno</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4561E341"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Lakoše</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575816C5"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49B773D1" w14:textId="2035499A"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459CEC19" w14:textId="77777777" w:rsidTr="00EE7E77">
        <w:trPr>
          <w:trHeight w:val="20"/>
        </w:trPr>
        <w:tc>
          <w:tcPr>
            <w:tcW w:w="201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46295D" w14:textId="77777777" w:rsidR="00EC66F2" w:rsidRDefault="00103DC4" w:rsidP="00EE7E77">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813" w:type="dxa"/>
            <w:tcBorders>
              <w:top w:val="nil"/>
              <w:left w:val="nil"/>
              <w:bottom w:val="single" w:sz="4" w:space="0" w:color="000000"/>
              <w:right w:val="single" w:sz="4" w:space="0" w:color="000000"/>
            </w:tcBorders>
            <w:tcMar>
              <w:top w:w="0" w:type="dxa"/>
              <w:left w:w="100" w:type="dxa"/>
              <w:bottom w:w="0" w:type="dxa"/>
              <w:right w:w="100" w:type="dxa"/>
            </w:tcMar>
          </w:tcPr>
          <w:p w14:paraId="0FAD8903"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Dobrobit živali</w:t>
            </w:r>
          </w:p>
        </w:tc>
        <w:tc>
          <w:tcPr>
            <w:tcW w:w="2358" w:type="dxa"/>
            <w:tcBorders>
              <w:top w:val="nil"/>
              <w:left w:val="nil"/>
              <w:bottom w:val="single" w:sz="4" w:space="0" w:color="000000"/>
              <w:right w:val="single" w:sz="4" w:space="0" w:color="000000"/>
            </w:tcBorders>
            <w:tcMar>
              <w:top w:w="0" w:type="dxa"/>
              <w:left w:w="100" w:type="dxa"/>
              <w:bottom w:w="0" w:type="dxa"/>
              <w:right w:w="100" w:type="dxa"/>
            </w:tcMar>
          </w:tcPr>
          <w:p w14:paraId="0F6E02B9"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Kos</w:t>
            </w:r>
          </w:p>
        </w:tc>
        <w:tc>
          <w:tcPr>
            <w:tcW w:w="1060" w:type="dxa"/>
            <w:tcBorders>
              <w:top w:val="nil"/>
              <w:left w:val="nil"/>
              <w:bottom w:val="single" w:sz="4" w:space="0" w:color="000000"/>
              <w:right w:val="single" w:sz="4" w:space="0" w:color="000000"/>
            </w:tcBorders>
            <w:tcMar>
              <w:top w:w="0" w:type="dxa"/>
              <w:left w:w="100" w:type="dxa"/>
              <w:bottom w:w="0" w:type="dxa"/>
              <w:right w:w="100" w:type="dxa"/>
            </w:tcMar>
          </w:tcPr>
          <w:p w14:paraId="0A6B2364" w14:textId="77777777"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78" w:type="dxa"/>
            <w:tcBorders>
              <w:top w:val="nil"/>
              <w:left w:val="nil"/>
              <w:bottom w:val="single" w:sz="4" w:space="0" w:color="000000"/>
              <w:right w:val="single" w:sz="4" w:space="0" w:color="000000"/>
            </w:tcBorders>
            <w:tcMar>
              <w:top w:w="0" w:type="dxa"/>
              <w:left w:w="100" w:type="dxa"/>
              <w:bottom w:w="0" w:type="dxa"/>
              <w:right w:w="100" w:type="dxa"/>
            </w:tcMar>
          </w:tcPr>
          <w:p w14:paraId="72FBEC16" w14:textId="3C34CA69"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301A4856" w14:textId="77777777" w:rsidR="00EC66F2" w:rsidRDefault="00EC66F2">
      <w:pPr>
        <w:rPr>
          <w:rFonts w:ascii="Calibri" w:eastAsia="Calibri" w:hAnsi="Calibri" w:cs="Calibri"/>
          <w:b/>
          <w:bCs/>
        </w:rPr>
      </w:pPr>
    </w:p>
    <w:p w14:paraId="6A9FD26F" w14:textId="77777777" w:rsidR="003064A3" w:rsidRDefault="003064A3">
      <w:pPr>
        <w:rPr>
          <w:rFonts w:ascii="Calibri" w:eastAsia="Calibri" w:hAnsi="Calibri" w:cs="Calibri"/>
          <w:b/>
          <w:bCs/>
          <w:color w:val="3A7D22"/>
        </w:rPr>
      </w:pPr>
      <w:r>
        <w:rPr>
          <w:rFonts w:ascii="Calibri" w:eastAsia="Calibri" w:hAnsi="Calibri" w:cs="Calibri"/>
          <w:b/>
          <w:bCs/>
          <w:color w:val="3A7D22"/>
        </w:rPr>
        <w:br w:type="page"/>
      </w:r>
    </w:p>
    <w:p w14:paraId="7B55C921" w14:textId="36B576EA" w:rsidR="00EC66F2" w:rsidRDefault="00103DC4">
      <w:pPr>
        <w:rPr>
          <w:rFonts w:ascii="Calibri" w:eastAsia="Calibri" w:hAnsi="Calibri" w:cs="Calibri"/>
          <w:b/>
          <w:bCs/>
          <w:color w:val="3A7D22"/>
        </w:rPr>
      </w:pPr>
      <w:r>
        <w:rPr>
          <w:rFonts w:ascii="Calibri" w:eastAsia="Calibri" w:hAnsi="Calibri" w:cs="Calibri"/>
          <w:b/>
          <w:bCs/>
          <w:color w:val="3A7D22"/>
        </w:rPr>
        <w:lastRenderedPageBreak/>
        <w:t>2. A - ekonomski tehnik (48 ur obveznih in 16 ur prostoizbirnih)</w:t>
      </w:r>
    </w:p>
    <w:tbl>
      <w:tblPr>
        <w:tblStyle w:val="afffffffffffffff8"/>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35"/>
        <w:gridCol w:w="1845"/>
        <w:gridCol w:w="2370"/>
        <w:gridCol w:w="1170"/>
        <w:gridCol w:w="2010"/>
      </w:tblGrid>
      <w:tr w:rsidR="00EC66F2" w14:paraId="23607C33" w14:textId="77777777" w:rsidTr="00EE7E77">
        <w:trPr>
          <w:trHeight w:val="20"/>
        </w:trPr>
        <w:tc>
          <w:tcPr>
            <w:tcW w:w="19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511F88B"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4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D78A238"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3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7F4213F"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BAC6519"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20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FAF498C"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72A5550D"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4BBCC1B8"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01728E8A"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896786"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7D5565F4"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Po stopinjah 150-letnice šole</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50353F85"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Kristovič/Babič/Mesner /Golobb Strmšek</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25D2B127"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1EE2E4D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A762052"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D2E39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0F726FE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43ABD0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Lepej/Kozelj/Jesenko</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4C7387A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28240F92" w14:textId="40BBD628"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123E127"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C299D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7493D15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Postojnske jame</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65D2344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4C2D04A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76193C1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211B9F7"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816D1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3841B4C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4BC06E4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p w14:paraId="3053D15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5AE664A" w14:textId="6F84A5C0"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01385693" w14:textId="651847BA"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537DF44B" w14:textId="0113866A"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1BD31BA9"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17EE9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25. 1. 2027 – 27. 1. 2027</w:t>
            </w:r>
          </w:p>
          <w:p w14:paraId="3A297AC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ali</w:t>
            </w:r>
          </w:p>
          <w:p w14:paraId="64585FF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8. 3. 2027 – 10. 3. 2027</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2D67472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Trening socialnih veščin na Rdečem Bregu</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6BC6EB13" w14:textId="4416E5E0"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Miličić</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49352E5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18</w:t>
            </w:r>
          </w:p>
          <w:p w14:paraId="1840865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(3x6 ur)</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7E6FA32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D3102D6"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D8EC0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78E4776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6FC58B9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Kozelj/Jesenko/Lepej</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08895D0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20425E86" w14:textId="149CF5A6"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1587D77"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46A28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4CD53C1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Podjetniška pot</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2B6F9A5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Špendal</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7381073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2441F4C9" w14:textId="6A1647EB"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6DF4E8AC" w14:textId="77777777" w:rsidTr="00EE7E77">
        <w:trPr>
          <w:trHeight w:val="20"/>
        </w:trPr>
        <w:tc>
          <w:tcPr>
            <w:tcW w:w="193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D20BC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371AD16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SAVA zavarovalnice</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1AE0E6F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410862B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38429903" w14:textId="55756FBA"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678EED7E" w14:textId="77777777" w:rsidR="00EC66F2" w:rsidRDefault="00EC66F2">
      <w:pPr>
        <w:rPr>
          <w:rFonts w:ascii="Calibri" w:eastAsia="Calibri" w:hAnsi="Calibri" w:cs="Calibri"/>
          <w:b/>
          <w:bCs/>
          <w:color w:val="3A7D22"/>
        </w:rPr>
      </w:pPr>
    </w:p>
    <w:p w14:paraId="7139E0E6" w14:textId="77777777" w:rsidR="00EC66F2" w:rsidRDefault="00103DC4">
      <w:pPr>
        <w:rPr>
          <w:rFonts w:ascii="Calibri" w:eastAsia="Calibri" w:hAnsi="Calibri" w:cs="Calibri"/>
          <w:b/>
          <w:bCs/>
          <w:color w:val="3A7D22"/>
        </w:rPr>
      </w:pPr>
      <w:r>
        <w:rPr>
          <w:rFonts w:ascii="Calibri" w:eastAsia="Calibri" w:hAnsi="Calibri" w:cs="Calibri"/>
          <w:b/>
          <w:bCs/>
          <w:color w:val="3A7D22"/>
        </w:rPr>
        <w:t>2. AŠ - ekonomski tehnik (48 ur obveznih in 16 ur prostoizbirnih)</w:t>
      </w:r>
    </w:p>
    <w:tbl>
      <w:tblPr>
        <w:tblStyle w:val="afffffffffffffff9"/>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80"/>
        <w:gridCol w:w="1667"/>
        <w:gridCol w:w="2908"/>
        <w:gridCol w:w="1165"/>
        <w:gridCol w:w="2007"/>
      </w:tblGrid>
      <w:tr w:rsidR="00EC66F2" w14:paraId="7B327A35" w14:textId="77777777" w:rsidTr="00EE7E77">
        <w:trPr>
          <w:trHeight w:val="20"/>
        </w:trPr>
        <w:tc>
          <w:tcPr>
            <w:tcW w:w="15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75C77F"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667"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5733B36"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90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0B36BEB"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E400664"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2007"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941F315"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221754C8"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741C4290"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3DCBA0A6"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8732AC"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0FAFCE39"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Po stopinjah 150-letnice šole</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66871D19"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D22"/>
                <w:sz w:val="20"/>
                <w:szCs w:val="20"/>
              </w:rPr>
              <w:t>Kristovič/Babič/Mesner</w:t>
            </w:r>
            <w:r>
              <w:rPr>
                <w:rFonts w:ascii="Calibri" w:eastAsia="Calibri" w:hAnsi="Calibri" w:cs="Calibri"/>
                <w:color w:val="3A7C22"/>
                <w:sz w:val="20"/>
                <w:szCs w:val="20"/>
              </w:rPr>
              <w:t>/Golobb Strmšek</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6874315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4C9651C4"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FF98ED8"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DECEF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49B7426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167A833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Lepej/Kozelj/Jesenko</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7508B81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6A8BEFE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1580243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42C9237B"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E9D7E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4D0C6DE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Postojnske jame</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70E0ADC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76777EF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614F85B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68DADF9"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62FE6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5C66B4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480EE6B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7EB6362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F49369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Rojs/Štumberger</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26BF007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08819A0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6EFE5B8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F0B10B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A86DC61"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5813B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27. 1. 2027 – 29. 1. 2027</w:t>
            </w:r>
          </w:p>
          <w:p w14:paraId="11F8CFF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ali</w:t>
            </w:r>
          </w:p>
          <w:p w14:paraId="114ED59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10. 3. 2027 – 12. 3. 2027</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1865487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Trening socialnih veščin na Rdečem Bregu</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009AD18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4E660EE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Miličić</w:t>
            </w:r>
          </w:p>
          <w:p w14:paraId="3C557C7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3695E04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18</w:t>
            </w:r>
          </w:p>
          <w:p w14:paraId="2EC9592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(3x6 ur)</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7D6E462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C22A49D"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C1395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79C1E97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1F25734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Kozelj/Jesenko/Lepej</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7AC48C4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6145D0E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4E6B798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79AC1172"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11C9B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4D74518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Podjetniška pot</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0268EFB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Špendal</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0EC18F2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329EC50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p w14:paraId="0FF9B54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39DF40F9" w14:textId="77777777" w:rsidTr="00EE7E77">
        <w:trPr>
          <w:trHeight w:val="20"/>
        </w:trPr>
        <w:tc>
          <w:tcPr>
            <w:tcW w:w="158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264C8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667" w:type="dxa"/>
            <w:tcBorders>
              <w:top w:val="nil"/>
              <w:left w:val="nil"/>
              <w:bottom w:val="single" w:sz="4" w:space="0" w:color="000000"/>
              <w:right w:val="single" w:sz="4" w:space="0" w:color="000000"/>
            </w:tcBorders>
            <w:tcMar>
              <w:top w:w="0" w:type="dxa"/>
              <w:left w:w="100" w:type="dxa"/>
              <w:bottom w:w="0" w:type="dxa"/>
              <w:right w:w="100" w:type="dxa"/>
            </w:tcMar>
          </w:tcPr>
          <w:p w14:paraId="2D51E81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SAVA zavarovalnice</w:t>
            </w:r>
          </w:p>
        </w:tc>
        <w:tc>
          <w:tcPr>
            <w:tcW w:w="2908" w:type="dxa"/>
            <w:tcBorders>
              <w:top w:val="nil"/>
              <w:left w:val="nil"/>
              <w:bottom w:val="single" w:sz="4" w:space="0" w:color="000000"/>
              <w:right w:val="single" w:sz="4" w:space="0" w:color="000000"/>
            </w:tcBorders>
            <w:tcMar>
              <w:top w:w="0" w:type="dxa"/>
              <w:left w:w="100" w:type="dxa"/>
              <w:bottom w:w="0" w:type="dxa"/>
              <w:right w:w="100" w:type="dxa"/>
            </w:tcMar>
          </w:tcPr>
          <w:p w14:paraId="3A40FA5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w:t>
            </w:r>
          </w:p>
        </w:tc>
        <w:tc>
          <w:tcPr>
            <w:tcW w:w="1165" w:type="dxa"/>
            <w:tcBorders>
              <w:top w:val="nil"/>
              <w:left w:val="nil"/>
              <w:bottom w:val="single" w:sz="4" w:space="0" w:color="000000"/>
              <w:right w:val="single" w:sz="4" w:space="0" w:color="000000"/>
            </w:tcBorders>
            <w:tcMar>
              <w:top w:w="0" w:type="dxa"/>
              <w:left w:w="100" w:type="dxa"/>
              <w:bottom w:w="0" w:type="dxa"/>
              <w:right w:w="100" w:type="dxa"/>
            </w:tcMar>
          </w:tcPr>
          <w:p w14:paraId="69D1BD5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07" w:type="dxa"/>
            <w:tcBorders>
              <w:top w:val="nil"/>
              <w:left w:val="nil"/>
              <w:bottom w:val="single" w:sz="4" w:space="0" w:color="000000"/>
              <w:right w:val="single" w:sz="4" w:space="0" w:color="000000"/>
            </w:tcBorders>
            <w:tcMar>
              <w:top w:w="0" w:type="dxa"/>
              <w:left w:w="100" w:type="dxa"/>
              <w:bottom w:w="0" w:type="dxa"/>
              <w:right w:w="100" w:type="dxa"/>
            </w:tcMar>
          </w:tcPr>
          <w:p w14:paraId="2E59A09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p w14:paraId="3F73004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bl>
    <w:p w14:paraId="44CC505F" w14:textId="77777777" w:rsidR="00EC66F2" w:rsidRDefault="00EC66F2">
      <w:pPr>
        <w:rPr>
          <w:rFonts w:ascii="Calibri" w:eastAsia="Calibri" w:hAnsi="Calibri" w:cs="Calibri"/>
          <w:b/>
          <w:bCs/>
          <w:color w:val="3A7D22"/>
        </w:rPr>
      </w:pPr>
    </w:p>
    <w:p w14:paraId="23A7113F" w14:textId="77777777" w:rsidR="00EE7E77" w:rsidRDefault="00EE7E77">
      <w:pPr>
        <w:rPr>
          <w:rFonts w:ascii="Calibri" w:eastAsia="Calibri" w:hAnsi="Calibri" w:cs="Calibri"/>
          <w:b/>
          <w:bCs/>
          <w:color w:val="3A7D22"/>
        </w:rPr>
      </w:pPr>
      <w:r>
        <w:rPr>
          <w:rFonts w:ascii="Calibri" w:eastAsia="Calibri" w:hAnsi="Calibri" w:cs="Calibri"/>
          <w:b/>
          <w:bCs/>
          <w:color w:val="3A7D22"/>
        </w:rPr>
        <w:br w:type="page"/>
      </w:r>
    </w:p>
    <w:p w14:paraId="6D342407" w14:textId="154C1AA6" w:rsidR="00EC66F2" w:rsidRDefault="00103DC4">
      <w:pPr>
        <w:rPr>
          <w:rFonts w:ascii="Calibri" w:eastAsia="Calibri" w:hAnsi="Calibri" w:cs="Calibri"/>
          <w:color w:val="3A7D22"/>
          <w:sz w:val="20"/>
          <w:szCs w:val="20"/>
        </w:rPr>
      </w:pPr>
      <w:r>
        <w:rPr>
          <w:rFonts w:ascii="Calibri" w:eastAsia="Calibri" w:hAnsi="Calibri" w:cs="Calibri"/>
          <w:b/>
          <w:bCs/>
          <w:color w:val="3A7D22"/>
        </w:rPr>
        <w:lastRenderedPageBreak/>
        <w:t>3. A - ekonomski tehnik (13 ur obveznih, 35 ur AD in 16 ur prostoizbirnih</w:t>
      </w:r>
      <w:r>
        <w:rPr>
          <w:rFonts w:ascii="Calibri" w:eastAsia="Calibri" w:hAnsi="Calibri" w:cs="Calibri"/>
          <w:color w:val="3A7D22"/>
          <w:sz w:val="20"/>
          <w:szCs w:val="20"/>
        </w:rPr>
        <w:t>)</w:t>
      </w:r>
    </w:p>
    <w:tbl>
      <w:tblPr>
        <w:tblStyle w:val="afffffffffffffffa"/>
        <w:tblW w:w="93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95"/>
        <w:gridCol w:w="1725"/>
        <w:gridCol w:w="2805"/>
        <w:gridCol w:w="1170"/>
        <w:gridCol w:w="1995"/>
      </w:tblGrid>
      <w:tr w:rsidR="00EC66F2" w14:paraId="5F549F64" w14:textId="77777777" w:rsidTr="00EE7E77">
        <w:trPr>
          <w:trHeight w:val="20"/>
        </w:trPr>
        <w:tc>
          <w:tcPr>
            <w:tcW w:w="16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4570061"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72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8B64901"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8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41B74F2"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C6229A0"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CE3C46D"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78F3799D"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2F8D6B2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636161CE"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73B29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Pon, 12. 10. 2026</w:t>
            </w:r>
          </w:p>
          <w:p w14:paraId="0D964C7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59FFC79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dan/športne aktivnosti</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4498062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1731D9E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E80EF1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16DAC24"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9F1FFD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Tor, 13. 10. 2026</w:t>
            </w:r>
          </w:p>
          <w:p w14:paraId="43F1ADE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29AA6BD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09F7CB8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(KDM)</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0248E62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Strelec</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41B0FD7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DF7AB2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4C519A67"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71CB0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Sre, 14. 10. 2026</w:t>
            </w:r>
          </w:p>
          <w:p w14:paraId="73869F3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0E97BCE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Kamp kreativnega mišljenja</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6E35D5C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Golobb Strmšek</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225755E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B86C57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9043B79"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FF98C0" w14:textId="7037BB28"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22. 12. 2026</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4093DBA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035DC68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21127FE7" w14:textId="5B4D678A"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r>
              <w:rPr>
                <w:rFonts w:ascii="Calibri" w:eastAsia="Calibri" w:hAnsi="Calibri" w:cs="Calibri"/>
                <w:color w:val="3A7C22"/>
                <w:sz w:val="20"/>
                <w:szCs w:val="20"/>
              </w:rPr>
              <w:t>Strelec/Kristovič/Štumberger</w:t>
            </w:r>
            <w:r>
              <w:rPr>
                <w:rFonts w:ascii="Calibri" w:eastAsia="Calibri" w:hAnsi="Calibri" w:cs="Calibri"/>
                <w:color w:val="3A7D22"/>
                <w:sz w:val="20"/>
                <w:szCs w:val="20"/>
              </w:rPr>
              <w:t xml:space="preserve"> </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65414E55" w14:textId="02492BDA"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566EFA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59D25551"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6A6315"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 xml:space="preserve"> jJanuar/februar 2027</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6667D31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381A684F"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3EF6EC3D" w14:textId="438A082D" w:rsidR="00EC66F2" w:rsidRDefault="00103DC4" w:rsidP="00EE7E77">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Strelec/Kristovič/Štumberger</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059FE643" w14:textId="42243670"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49F998B" w14:textId="21688788"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 – aktivno državljanstvo</w:t>
            </w:r>
          </w:p>
        </w:tc>
      </w:tr>
      <w:tr w:rsidR="00EC66F2" w14:paraId="467B5FE5"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CF2F28" w14:textId="668750E8"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7B50ED0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6AA1AA5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5710970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C22"/>
                <w:sz w:val="20"/>
                <w:szCs w:val="20"/>
              </w:rPr>
              <w:t>Strelec/Kristovič/Štumberger</w:t>
            </w:r>
            <w:r>
              <w:rPr>
                <w:rFonts w:ascii="Calibri" w:eastAsia="Calibri" w:hAnsi="Calibri" w:cs="Calibri"/>
                <w:color w:val="3A7D22"/>
                <w:sz w:val="20"/>
                <w:szCs w:val="20"/>
              </w:rPr>
              <w:t xml:space="preserve"> </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327FF0E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14A325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42077210"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1AB7E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14. 4. 2027</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4A0EA98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 (CŠOD Avstrijska Koroška)</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2F89B2B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C22"/>
                <w:sz w:val="20"/>
                <w:szCs w:val="20"/>
              </w:rPr>
              <w:t>Strelec/Kristovič/Štumberger/</w:t>
            </w:r>
            <w:r>
              <w:rPr>
                <w:rFonts w:ascii="Calibri" w:eastAsia="Calibri" w:hAnsi="Calibri" w:cs="Calibri"/>
                <w:color w:val="3A7D22"/>
                <w:sz w:val="20"/>
                <w:szCs w:val="20"/>
              </w:rPr>
              <w:t xml:space="preserve"> Babič</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509A3C8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810A7F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372EAC35"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AF9B6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15EA15E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505774C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46277D5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C22"/>
                <w:sz w:val="20"/>
                <w:szCs w:val="20"/>
              </w:rPr>
              <w:t>Strelec/Kristovič/Štumberger</w:t>
            </w:r>
            <w:r>
              <w:rPr>
                <w:rFonts w:ascii="Calibri" w:eastAsia="Calibri" w:hAnsi="Calibri" w:cs="Calibri"/>
                <w:color w:val="3A7D22"/>
                <w:sz w:val="20"/>
                <w:szCs w:val="20"/>
              </w:rPr>
              <w:t xml:space="preserve"> </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740028E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52F006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1B14BF13"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9149B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24C5D0D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SAVA - zavarovalnica</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53EA90E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68C5562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85B8BF2" w14:textId="5182945E"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118848A8"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5F2EE8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53B68F5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739B3E43" w14:textId="02F7BD68"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7F97EDD5" w14:textId="4C23F069"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E905135" w14:textId="19CAB80D" w:rsidR="00EC66F2" w:rsidRDefault="00103DC4" w:rsidP="00EE7E77">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prostoizbirna</w:t>
            </w:r>
          </w:p>
        </w:tc>
      </w:tr>
      <w:tr w:rsidR="00EC66F2" w14:paraId="1E1F1165" w14:textId="77777777" w:rsidTr="00EE7E77">
        <w:trPr>
          <w:trHeight w:val="20"/>
        </w:trPr>
        <w:tc>
          <w:tcPr>
            <w:tcW w:w="16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581CD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14:paraId="335631D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805" w:type="dxa"/>
            <w:tcBorders>
              <w:top w:val="nil"/>
              <w:left w:val="nil"/>
              <w:bottom w:val="single" w:sz="4" w:space="0" w:color="000000"/>
              <w:right w:val="single" w:sz="4" w:space="0" w:color="000000"/>
            </w:tcBorders>
            <w:tcMar>
              <w:top w:w="0" w:type="dxa"/>
              <w:left w:w="100" w:type="dxa"/>
              <w:bottom w:w="0" w:type="dxa"/>
              <w:right w:w="100" w:type="dxa"/>
            </w:tcMar>
          </w:tcPr>
          <w:p w14:paraId="3B79DD17" w14:textId="0D57F8FD"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67B82100" w14:textId="45B0090C"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8610C3B" w14:textId="1982B03E" w:rsidR="00EC66F2" w:rsidRDefault="00103DC4" w:rsidP="00EE7E77">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prostoizbirna</w:t>
            </w:r>
          </w:p>
        </w:tc>
      </w:tr>
    </w:tbl>
    <w:p w14:paraId="28EB20FE" w14:textId="77777777" w:rsidR="00EC66F2" w:rsidRDefault="00EC66F2">
      <w:pPr>
        <w:rPr>
          <w:rFonts w:ascii="Calibri" w:eastAsia="Calibri" w:hAnsi="Calibri" w:cs="Calibri"/>
          <w:b/>
          <w:bCs/>
        </w:rPr>
      </w:pPr>
    </w:p>
    <w:p w14:paraId="5F5D66D2" w14:textId="77777777" w:rsidR="00EC66F2" w:rsidRDefault="00EC66F2">
      <w:pPr>
        <w:rPr>
          <w:rFonts w:ascii="Calibri" w:eastAsia="Calibri" w:hAnsi="Calibri" w:cs="Calibri"/>
          <w:b/>
          <w:bCs/>
        </w:rPr>
      </w:pPr>
    </w:p>
    <w:p w14:paraId="05161F31" w14:textId="77777777" w:rsidR="00EE7E77" w:rsidRDefault="00EE7E77">
      <w:pPr>
        <w:rPr>
          <w:rFonts w:ascii="Calibri" w:eastAsia="Calibri" w:hAnsi="Calibri" w:cs="Calibri"/>
          <w:b/>
          <w:bCs/>
          <w:color w:val="3A7D22"/>
        </w:rPr>
      </w:pPr>
      <w:r>
        <w:rPr>
          <w:rFonts w:ascii="Calibri" w:eastAsia="Calibri" w:hAnsi="Calibri" w:cs="Calibri"/>
          <w:b/>
          <w:bCs/>
          <w:color w:val="3A7D22"/>
        </w:rPr>
        <w:br w:type="page"/>
      </w:r>
    </w:p>
    <w:p w14:paraId="5179B022" w14:textId="5F16E986" w:rsidR="00F404FA" w:rsidRDefault="00103DC4">
      <w:pPr>
        <w:rPr>
          <w:rFonts w:ascii="Calibri" w:eastAsia="Calibri" w:hAnsi="Calibri" w:cs="Calibri"/>
          <w:b/>
          <w:bCs/>
          <w:color w:val="3A7D22"/>
        </w:rPr>
      </w:pPr>
      <w:r>
        <w:rPr>
          <w:rFonts w:ascii="Calibri" w:eastAsia="Calibri" w:hAnsi="Calibri" w:cs="Calibri"/>
          <w:b/>
          <w:bCs/>
          <w:color w:val="3A7D22"/>
        </w:rPr>
        <w:lastRenderedPageBreak/>
        <w:t>3. AŠ - ekonomski tehnik (13 ur obveznih, 35 ur AD in 16 ur prostoizbirnih)</w:t>
      </w:r>
    </w:p>
    <w:tbl>
      <w:tblPr>
        <w:tblStyle w:val="afffffffffffffffb"/>
        <w:tblpPr w:leftFromText="180" w:rightFromText="180" w:topFromText="180" w:bottomFromText="180" w:vertAnchor="text" w:tblpX="17"/>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5"/>
        <w:gridCol w:w="1850"/>
        <w:gridCol w:w="2360"/>
        <w:gridCol w:w="1221"/>
        <w:gridCol w:w="1911"/>
      </w:tblGrid>
      <w:tr w:rsidR="00EC66F2" w14:paraId="11CC0BD4"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7E539423" w14:textId="67AC7BD1" w:rsidR="00EC66F2" w:rsidRDefault="00103DC4" w:rsidP="00F404FA">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676706A9" w14:textId="77777777" w:rsidR="00EC66F2" w:rsidRDefault="00103DC4" w:rsidP="00F404FA">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76777CA6" w14:textId="77777777" w:rsidR="00EC66F2" w:rsidRDefault="00103DC4" w:rsidP="00F404FA">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60F5E4CA" w14:textId="77777777" w:rsidR="00EC66F2" w:rsidRDefault="00103DC4" w:rsidP="00F404FA">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5456F638" w14:textId="77777777" w:rsidR="00EC66F2" w:rsidRDefault="00103DC4" w:rsidP="00F404FA">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27309E35" w14:textId="77777777" w:rsidR="00EC66F2" w:rsidRDefault="00103DC4" w:rsidP="00F404FA">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0F322542" w14:textId="77777777" w:rsidR="00EC66F2" w:rsidRDefault="00103DC4" w:rsidP="00F404FA">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460A1076"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5BEE75FE"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Sre, 14. 10. 2026</w:t>
            </w:r>
          </w:p>
          <w:p w14:paraId="66317108"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11CA1EFE"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dan/športne aktivnosti</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1213BD02"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1A46BB30"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2687E287"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93E7EA4"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0B265A49"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Čet, 15. 10. 2026</w:t>
            </w:r>
          </w:p>
          <w:p w14:paraId="596246B5"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2A3F83B1"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61ABF364"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(KDM)</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1CA53838"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Strelec</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096A7D9C"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5561852A"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710A570B"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0D8D2004"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Pet, 16. 10. 2026</w:t>
            </w:r>
          </w:p>
          <w:p w14:paraId="1B3FC935" w14:textId="46B4813A"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ZARJA</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7916B02C"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Kamp kreativnega mišljenja</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7671717B"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791B724B"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2CFC95C4"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00F433F"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65A3D2E2" w14:textId="0DA08FDE"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22. 12. 2026</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58DE0DB4"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59C097EB"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6F77BD24" w14:textId="3D62AD56" w:rsidR="00EC66F2" w:rsidRPr="00F404FA"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r>
              <w:rPr>
                <w:rFonts w:ascii="Calibri" w:eastAsia="Calibri" w:hAnsi="Calibri" w:cs="Calibri"/>
                <w:color w:val="3A7C22"/>
                <w:sz w:val="20"/>
                <w:szCs w:val="20"/>
              </w:rPr>
              <w:t>Strelec/Kristovič/</w:t>
            </w:r>
          </w:p>
          <w:p w14:paraId="5F9FF062"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C22"/>
                <w:sz w:val="20"/>
                <w:szCs w:val="20"/>
              </w:rPr>
              <w:t>Štumberger</w:t>
            </w:r>
            <w:r>
              <w:rPr>
                <w:rFonts w:ascii="Calibri" w:eastAsia="Calibri" w:hAnsi="Calibri" w:cs="Calibri"/>
                <w:color w:val="3A7D22"/>
                <w:sz w:val="20"/>
                <w:szCs w:val="20"/>
              </w:rPr>
              <w:t xml:space="preserve"> </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4503E108" w14:textId="15CE596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40DCC21A"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7D2477CB" w14:textId="77777777" w:rsidTr="00F404FA">
        <w:trPr>
          <w:trHeight w:val="20"/>
        </w:trPr>
        <w:tc>
          <w:tcPr>
            <w:tcW w:w="19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1F6FBA" w14:textId="7BCB7536" w:rsidR="00EC66F2" w:rsidRDefault="00F404FA" w:rsidP="00F404FA">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w:t>
            </w:r>
            <w:r w:rsidR="00103DC4">
              <w:rPr>
                <w:rFonts w:ascii="Calibri" w:eastAsia="Calibri" w:hAnsi="Calibri" w:cs="Calibri"/>
                <w:color w:val="3A7D22"/>
                <w:sz w:val="20"/>
                <w:szCs w:val="20"/>
              </w:rPr>
              <w:t>anuar/februar 2027</w:t>
            </w:r>
          </w:p>
        </w:tc>
        <w:tc>
          <w:tcPr>
            <w:tcW w:w="1850" w:type="dxa"/>
            <w:tcBorders>
              <w:top w:val="nil"/>
              <w:left w:val="nil"/>
              <w:bottom w:val="single" w:sz="4" w:space="0" w:color="000000"/>
              <w:right w:val="single" w:sz="4" w:space="0" w:color="000000"/>
            </w:tcBorders>
            <w:tcMar>
              <w:top w:w="0" w:type="dxa"/>
              <w:left w:w="100" w:type="dxa"/>
              <w:bottom w:w="0" w:type="dxa"/>
              <w:right w:w="100" w:type="dxa"/>
            </w:tcMar>
          </w:tcPr>
          <w:p w14:paraId="450DECDD" w14:textId="77777777"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4244C043" w14:textId="77777777"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360" w:type="dxa"/>
            <w:tcBorders>
              <w:top w:val="nil"/>
              <w:left w:val="nil"/>
              <w:bottom w:val="single" w:sz="4" w:space="0" w:color="000000"/>
              <w:right w:val="single" w:sz="4" w:space="0" w:color="000000"/>
            </w:tcBorders>
            <w:tcMar>
              <w:top w:w="0" w:type="dxa"/>
              <w:left w:w="100" w:type="dxa"/>
              <w:bottom w:w="0" w:type="dxa"/>
              <w:right w:w="100" w:type="dxa"/>
            </w:tcMar>
          </w:tcPr>
          <w:p w14:paraId="63309C49" w14:textId="159983D1" w:rsidR="00EC66F2" w:rsidRDefault="00103DC4" w:rsidP="00F404FA">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Strelec/Kristovič/</w:t>
            </w:r>
          </w:p>
          <w:p w14:paraId="5AE88112" w14:textId="77777777" w:rsidR="00EC66F2" w:rsidRDefault="00103DC4" w:rsidP="00F404FA">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Štumberger</w:t>
            </w:r>
          </w:p>
        </w:tc>
        <w:tc>
          <w:tcPr>
            <w:tcW w:w="1221" w:type="dxa"/>
            <w:tcBorders>
              <w:top w:val="nil"/>
              <w:left w:val="nil"/>
              <w:bottom w:val="single" w:sz="4" w:space="0" w:color="000000"/>
              <w:right w:val="single" w:sz="4" w:space="0" w:color="000000"/>
            </w:tcBorders>
            <w:tcMar>
              <w:top w:w="0" w:type="dxa"/>
              <w:left w:w="100" w:type="dxa"/>
              <w:bottom w:w="0" w:type="dxa"/>
              <w:right w:w="100" w:type="dxa"/>
            </w:tcMar>
          </w:tcPr>
          <w:p w14:paraId="09B48D7A" w14:textId="28478068"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11" w:type="dxa"/>
            <w:tcBorders>
              <w:top w:val="nil"/>
              <w:left w:val="nil"/>
              <w:bottom w:val="single" w:sz="4" w:space="0" w:color="000000"/>
              <w:right w:val="single" w:sz="4" w:space="0" w:color="000000"/>
            </w:tcBorders>
            <w:tcMar>
              <w:top w:w="0" w:type="dxa"/>
              <w:left w:w="100" w:type="dxa"/>
              <w:bottom w:w="0" w:type="dxa"/>
              <w:right w:w="100" w:type="dxa"/>
            </w:tcMar>
          </w:tcPr>
          <w:p w14:paraId="2D144193" w14:textId="5A15E906"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 – aktivno državljanstvo</w:t>
            </w:r>
          </w:p>
        </w:tc>
      </w:tr>
      <w:tr w:rsidR="00EC66F2" w14:paraId="4F99286C"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6349DEF4" w14:textId="47A1738D"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23FB3173"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76A4D773"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2CEA4C57" w14:textId="77777777"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w:t>
            </w:r>
          </w:p>
          <w:p w14:paraId="337F7F4C"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C22"/>
                <w:sz w:val="20"/>
                <w:szCs w:val="20"/>
              </w:rPr>
              <w:t>Štumberger</w:t>
            </w:r>
            <w:r>
              <w:rPr>
                <w:rFonts w:ascii="Calibri" w:eastAsia="Calibri" w:hAnsi="Calibri" w:cs="Calibri"/>
                <w:color w:val="3A7D22"/>
                <w:sz w:val="20"/>
                <w:szCs w:val="20"/>
              </w:rPr>
              <w:t xml:space="preserve"> </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3D434A58"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5987F399"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5D311495"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41B08A08"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14. 4. 2027</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2CAC23BB"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 (CŠOD Avstrijska Koroška)</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62E39A11" w14:textId="77777777"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w:t>
            </w:r>
          </w:p>
          <w:p w14:paraId="509A75E9"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C22"/>
                <w:sz w:val="20"/>
                <w:szCs w:val="20"/>
              </w:rPr>
              <w:t>Štumberger</w:t>
            </w:r>
            <w:r>
              <w:rPr>
                <w:rFonts w:ascii="Calibri" w:eastAsia="Calibri" w:hAnsi="Calibri" w:cs="Calibri"/>
                <w:color w:val="3A7D22"/>
                <w:sz w:val="20"/>
                <w:szCs w:val="20"/>
              </w:rPr>
              <w:t>/Babič</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50AA4F86"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30B9A664"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717343C4"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3EEF7231"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02FCA862"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31D45E44"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3B31260E" w14:textId="77777777"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w:t>
            </w:r>
          </w:p>
          <w:p w14:paraId="678DBF46"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C22"/>
                <w:sz w:val="20"/>
                <w:szCs w:val="20"/>
              </w:rPr>
              <w:t>Štumberger</w:t>
            </w:r>
            <w:r>
              <w:rPr>
                <w:rFonts w:ascii="Calibri" w:eastAsia="Calibri" w:hAnsi="Calibri" w:cs="Calibri"/>
                <w:color w:val="3A7D22"/>
                <w:sz w:val="20"/>
                <w:szCs w:val="20"/>
              </w:rPr>
              <w:t xml:space="preserve"> </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43EFD89D"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6355E65C"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69BB6C93"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6DFBA911"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6A91DC8C"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Obisk SAVA- </w:t>
            </w:r>
          </w:p>
          <w:p w14:paraId="78C6CBEF"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zavarovalnica</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7D8A914C"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47F50C04"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4C40B70E" w14:textId="3F1FC84D"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026258D9"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56413119"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1E0562ED"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5064438B" w14:textId="3E9CE8F6"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191CD19D" w14:textId="5269C44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4587B61D" w14:textId="415419AC"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prostoizbirna</w:t>
            </w:r>
          </w:p>
        </w:tc>
      </w:tr>
      <w:tr w:rsidR="00EC66F2" w14:paraId="51659BC2" w14:textId="77777777" w:rsidTr="00F404FA">
        <w:trPr>
          <w:trHeight w:val="20"/>
        </w:trPr>
        <w:tc>
          <w:tcPr>
            <w:tcW w:w="1985" w:type="dxa"/>
            <w:tcBorders>
              <w:top w:val="single" w:sz="4" w:space="0" w:color="000000"/>
              <w:left w:val="single" w:sz="4" w:space="0" w:color="000000"/>
              <w:bottom w:val="single" w:sz="4" w:space="0" w:color="000000"/>
              <w:right w:val="single" w:sz="4" w:space="0" w:color="000000"/>
            </w:tcBorders>
            <w:tcMar>
              <w:top w:w="0" w:type="dxa"/>
              <w:bottom w:w="0" w:type="dxa"/>
            </w:tcMar>
          </w:tcPr>
          <w:p w14:paraId="11F72166" w14:textId="77777777" w:rsidR="00EC66F2" w:rsidRDefault="00103DC4" w:rsidP="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50" w:type="dxa"/>
            <w:tcBorders>
              <w:top w:val="single" w:sz="4" w:space="0" w:color="000000"/>
              <w:left w:val="single" w:sz="4" w:space="0" w:color="000000"/>
              <w:bottom w:val="single" w:sz="4" w:space="0" w:color="000000"/>
              <w:right w:val="single" w:sz="4" w:space="0" w:color="000000"/>
            </w:tcBorders>
            <w:tcMar>
              <w:top w:w="0" w:type="dxa"/>
              <w:bottom w:w="0" w:type="dxa"/>
            </w:tcMar>
          </w:tcPr>
          <w:p w14:paraId="50C9121C" w14:textId="77777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360" w:type="dxa"/>
            <w:tcBorders>
              <w:top w:val="single" w:sz="4" w:space="0" w:color="000000"/>
              <w:left w:val="single" w:sz="4" w:space="0" w:color="000000"/>
              <w:bottom w:val="single" w:sz="4" w:space="0" w:color="000000"/>
              <w:right w:val="single" w:sz="4" w:space="0" w:color="000000"/>
            </w:tcBorders>
            <w:tcMar>
              <w:top w:w="0" w:type="dxa"/>
              <w:bottom w:w="0" w:type="dxa"/>
            </w:tcMar>
          </w:tcPr>
          <w:p w14:paraId="45FC0517" w14:textId="24A1EC2D"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221" w:type="dxa"/>
            <w:tcBorders>
              <w:top w:val="single" w:sz="4" w:space="0" w:color="000000"/>
              <w:left w:val="single" w:sz="4" w:space="0" w:color="000000"/>
              <w:bottom w:val="single" w:sz="4" w:space="0" w:color="000000"/>
              <w:right w:val="single" w:sz="4" w:space="0" w:color="000000"/>
            </w:tcBorders>
            <w:tcMar>
              <w:top w:w="0" w:type="dxa"/>
              <w:bottom w:w="0" w:type="dxa"/>
            </w:tcMar>
          </w:tcPr>
          <w:p w14:paraId="1865DE03" w14:textId="3A1DFE4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1911" w:type="dxa"/>
            <w:tcBorders>
              <w:top w:val="single" w:sz="4" w:space="0" w:color="000000"/>
              <w:left w:val="single" w:sz="4" w:space="0" w:color="000000"/>
              <w:bottom w:val="single" w:sz="4" w:space="0" w:color="000000"/>
              <w:right w:val="single" w:sz="4" w:space="0" w:color="000000"/>
            </w:tcBorders>
            <w:tcMar>
              <w:top w:w="0" w:type="dxa"/>
              <w:bottom w:w="0" w:type="dxa"/>
            </w:tcMar>
          </w:tcPr>
          <w:p w14:paraId="63125577" w14:textId="72EE46C6"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prostoizbirna</w:t>
            </w:r>
          </w:p>
        </w:tc>
      </w:tr>
    </w:tbl>
    <w:p w14:paraId="1BD12C1E" w14:textId="77777777" w:rsidR="00F404FA" w:rsidRDefault="00F404FA">
      <w:pPr>
        <w:rPr>
          <w:rFonts w:ascii="Calibri" w:eastAsia="Calibri" w:hAnsi="Calibri" w:cs="Calibri"/>
          <w:b/>
          <w:bCs/>
          <w:color w:val="3A7D22"/>
        </w:rPr>
      </w:pPr>
    </w:p>
    <w:p w14:paraId="163EAD65"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42154009" w14:textId="42962CBA" w:rsidR="00EC66F2" w:rsidRDefault="00103DC4">
      <w:pPr>
        <w:rPr>
          <w:rFonts w:ascii="Calibri" w:eastAsia="Calibri" w:hAnsi="Calibri" w:cs="Calibri"/>
          <w:b/>
          <w:bCs/>
          <w:color w:val="3A7D22"/>
          <w:sz w:val="28"/>
          <w:szCs w:val="28"/>
        </w:rPr>
      </w:pPr>
      <w:r>
        <w:rPr>
          <w:rFonts w:ascii="Calibri" w:eastAsia="Calibri" w:hAnsi="Calibri" w:cs="Calibri"/>
          <w:b/>
          <w:bCs/>
          <w:color w:val="3A7D22"/>
        </w:rPr>
        <w:lastRenderedPageBreak/>
        <w:t>4. A - ekonomski tehnik (82 ur obveznih in 14 ur prostoizbirnih)</w:t>
      </w:r>
    </w:p>
    <w:tbl>
      <w:tblPr>
        <w:tblStyle w:val="afffffffffffffffc"/>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75"/>
        <w:gridCol w:w="1815"/>
        <w:gridCol w:w="2865"/>
        <w:gridCol w:w="1125"/>
        <w:gridCol w:w="1815"/>
      </w:tblGrid>
      <w:tr w:rsidR="00EC66F2" w14:paraId="5476F7A1" w14:textId="77777777" w:rsidTr="00F404FA">
        <w:trPr>
          <w:trHeight w:val="20"/>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4467BF3"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F0DFB95"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8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67968F5"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2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ABC5312"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8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5CBD21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0747ECE4"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6D579834"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4A06FDF5"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06B52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9. 9. 2026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361697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Podjetništvo v MB peš coni</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2B171C0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Lesjak/Premzl</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309BC5D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301758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63FE1DC"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497D2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Konec septembra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3529F7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Zaključil bom šolanje</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73BBE2A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Ljubec/Rošker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09F325B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FFBB44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7FDB477"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C8752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september/</w:t>
            </w:r>
          </w:p>
          <w:p w14:paraId="34428CB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81E245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Poklici prihodnosti – L.I.V.E</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3766381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Špendal/Poboljšaj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678198B3" w14:textId="77777777" w:rsidR="00EC66F2" w:rsidRDefault="00103DC4">
            <w:pPr>
              <w:spacing w:after="0" w:line="240" w:lineRule="auto"/>
              <w:jc w:val="center"/>
              <w:rPr>
                <w:rFonts w:ascii="Calibri" w:eastAsia="Calibri" w:hAnsi="Calibri" w:cs="Calibri"/>
                <w:color w:val="3A7D22"/>
                <w:sz w:val="18"/>
                <w:szCs w:val="18"/>
              </w:rPr>
            </w:pPr>
            <w:r>
              <w:rPr>
                <w:rFonts w:ascii="Calibri" w:eastAsia="Calibri" w:hAnsi="Calibri" w:cs="Calibri"/>
                <w:color w:val="3A7D22"/>
                <w:sz w:val="18"/>
                <w:szCs w:val="18"/>
              </w:rPr>
              <w:t>8</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1CBF187" w14:textId="77777777" w:rsidR="00EC66F2" w:rsidRDefault="00103DC4">
            <w:pPr>
              <w:spacing w:after="0" w:line="240" w:lineRule="auto"/>
              <w:jc w:val="center"/>
              <w:rPr>
                <w:rFonts w:ascii="Calibri" w:eastAsia="Calibri" w:hAnsi="Calibri" w:cs="Calibri"/>
                <w:color w:val="3A7D22"/>
                <w:sz w:val="18"/>
                <w:szCs w:val="18"/>
              </w:rPr>
            </w:pPr>
            <w:r>
              <w:rPr>
                <w:rFonts w:ascii="Calibri" w:eastAsia="Calibri" w:hAnsi="Calibri" w:cs="Calibri"/>
                <w:color w:val="3A7D22"/>
                <w:sz w:val="18"/>
                <w:szCs w:val="18"/>
              </w:rPr>
              <w:t>obvezna</w:t>
            </w:r>
          </w:p>
        </w:tc>
      </w:tr>
      <w:tr w:rsidR="00EC66F2" w14:paraId="0BF77808"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010CC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16. 9. 2026 – 18. 9.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253F61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Strokovna ekskurzija po Italiji</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3A14113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Kranjc</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EE459E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24</w:t>
            </w:r>
          </w:p>
          <w:p w14:paraId="095A736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 x 8 ur)</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E09E08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12CDBB6"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C48E6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22986B9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Prekarno delo - dostojno delo</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4C64A66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Lesjak</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C514EE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64CF3A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1B7B769"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F5A0DF"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0A2956FE"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Po stopinjah 150-letnice šole</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6EFB08C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Kristovič/Babič/Mesner/Golobb Strmšek</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F8D2844"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54E8E58"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0D098D4"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1224F5" w14:textId="7D8EBCA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22. 12. 2026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0E20C28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51401F0A" w14:textId="67E83F03"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5667415E" w14:textId="53C648F4"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03AA216A" w14:textId="78E9A3E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712EB014"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83D52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Zadnji ponedeljek v januarju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594443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Karierni dan na šoli</w:t>
            </w:r>
          </w:p>
          <w:p w14:paraId="34096A5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(predstavitev fakultet)</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6841513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Mesner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CD57B0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4DCAEE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CAF7FD7"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25D924"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20806E0"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Kulturni dan </w:t>
            </w:r>
          </w:p>
          <w:p w14:paraId="38FCC68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5459B669"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Rojs</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10B7B3E9"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27DBC58"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FAEB01C"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C84F5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 – glede na datum določen s strani RIC-a</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697CC1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Predmaturitetni preizkus</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487C626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Rošker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66D79BB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87D082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F3FF4CA"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A70A4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240F84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4181195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Jesenko/Kozelj/Lepej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10B5701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B996A7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6795F75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0B23E367"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9EDE3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september – maj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0BF04E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Yearbook</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0B2BB22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Miličić/Rodošek/Špendal</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65DC69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698CC4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p w14:paraId="5EE17A7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08C2D60B"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D7946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3B65E14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Informativni dan na fakultetah</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4E8140B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Fakultete/visokošolski zavodi</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F9D262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ACD159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359A2BB4" w14:textId="77777777" w:rsidR="00EC66F2" w:rsidRDefault="00EC66F2">
      <w:pPr>
        <w:rPr>
          <w:rFonts w:ascii="Calibri" w:eastAsia="Calibri" w:hAnsi="Calibri" w:cs="Calibri"/>
          <w:b/>
          <w:bCs/>
          <w:color w:val="3A7D22"/>
        </w:rPr>
      </w:pPr>
    </w:p>
    <w:p w14:paraId="4538BF0C"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768B6BB5" w14:textId="36430C39" w:rsidR="00EC66F2" w:rsidRDefault="00103DC4">
      <w:pPr>
        <w:rPr>
          <w:rFonts w:ascii="Calibri" w:eastAsia="Calibri" w:hAnsi="Calibri" w:cs="Calibri"/>
          <w:b/>
          <w:bCs/>
          <w:color w:val="3A7D22"/>
          <w:sz w:val="28"/>
          <w:szCs w:val="28"/>
        </w:rPr>
      </w:pPr>
      <w:r>
        <w:rPr>
          <w:rFonts w:ascii="Calibri" w:eastAsia="Calibri" w:hAnsi="Calibri" w:cs="Calibri"/>
          <w:b/>
          <w:bCs/>
          <w:color w:val="3A7D22"/>
        </w:rPr>
        <w:lastRenderedPageBreak/>
        <w:t xml:space="preserve">4. AŠ - ekonomski tehnik (82 ur obveznih in 14 ur prostoizbirnih) </w:t>
      </w:r>
    </w:p>
    <w:tbl>
      <w:tblPr>
        <w:tblStyle w:val="afffffffffffffffd"/>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75"/>
        <w:gridCol w:w="1815"/>
        <w:gridCol w:w="2865"/>
        <w:gridCol w:w="1125"/>
        <w:gridCol w:w="1815"/>
      </w:tblGrid>
      <w:tr w:rsidR="00EC66F2" w14:paraId="33250B46" w14:textId="77777777" w:rsidTr="00F404FA">
        <w:trPr>
          <w:trHeight w:val="20"/>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AFFE5B"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3BDCFC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8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3D92CFB"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2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D9F86A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8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BFD9CF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1B7BA9F1"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72333FD7"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59BB84D0"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2E532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9. 9. 2026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F37AC2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Podjetništvo v MB peš coni</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35D4DAA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Lesjak/Premzl</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1D4AA6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69B2A8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9D04300"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E2FE8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Konec septembra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44A2D4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Zaključil bom šolanje</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0CB88A5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Ljubec/Rošker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1E9EE06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01391E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5F1E3A6"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A71DC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september/</w:t>
            </w:r>
          </w:p>
          <w:p w14:paraId="572F5AA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EB4907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Poklici prihodnosti – L.I.V.E</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0016944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Špendal/Poboljšaj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7D43FF7F" w14:textId="77777777" w:rsidR="00EC66F2" w:rsidRDefault="00103DC4">
            <w:pPr>
              <w:spacing w:after="0" w:line="240" w:lineRule="auto"/>
              <w:jc w:val="center"/>
              <w:rPr>
                <w:rFonts w:ascii="Calibri" w:eastAsia="Calibri" w:hAnsi="Calibri" w:cs="Calibri"/>
                <w:color w:val="3A7D22"/>
                <w:sz w:val="18"/>
                <w:szCs w:val="18"/>
              </w:rPr>
            </w:pPr>
            <w:r>
              <w:rPr>
                <w:rFonts w:ascii="Calibri" w:eastAsia="Calibri" w:hAnsi="Calibri" w:cs="Calibri"/>
                <w:color w:val="3A7D22"/>
                <w:sz w:val="18"/>
                <w:szCs w:val="18"/>
              </w:rPr>
              <w:t>8</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34ADADD0" w14:textId="77777777" w:rsidR="00EC66F2" w:rsidRDefault="00103DC4">
            <w:pPr>
              <w:spacing w:after="0" w:line="240" w:lineRule="auto"/>
              <w:jc w:val="center"/>
              <w:rPr>
                <w:rFonts w:ascii="Calibri" w:eastAsia="Calibri" w:hAnsi="Calibri" w:cs="Calibri"/>
                <w:color w:val="3A7D22"/>
                <w:sz w:val="18"/>
                <w:szCs w:val="18"/>
              </w:rPr>
            </w:pPr>
            <w:r>
              <w:rPr>
                <w:rFonts w:ascii="Calibri" w:eastAsia="Calibri" w:hAnsi="Calibri" w:cs="Calibri"/>
                <w:color w:val="3A7D22"/>
                <w:sz w:val="18"/>
                <w:szCs w:val="18"/>
              </w:rPr>
              <w:t>obvezna</w:t>
            </w:r>
          </w:p>
        </w:tc>
      </w:tr>
      <w:tr w:rsidR="00EC66F2" w14:paraId="2178E75D"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B71E0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16. 9. 2026 – 18. 9.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2B082B1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Strokovna ekskurzija po Italiji</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7369F9C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Kranjc</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3A1359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24</w:t>
            </w:r>
          </w:p>
          <w:p w14:paraId="1A92C9E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 x 8 ur)</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0C57DAF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57EEA58"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50B14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0ACD59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Prekarno delo- dostojno delo</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118BE16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Lesjak</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3E53A99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2A9E49B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F904333"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F0E4EC"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48AF8FD"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Po stopinjah 150-letnice šole</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127EF826"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Kristovič/Babič/Mesner/Golobb Strmšek</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C029569"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A2A9B2F"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4DB2DB2"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16532A" w14:textId="6C11019D"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22. 12. 2026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D81626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5728E4CA" w14:textId="08241A4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1EA88246" w14:textId="2D060F1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ED2B79F" w14:textId="5C7ED0F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5F3CCE2D"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74E4D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Zadnji ponedeljek v januarju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A7B405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Karierni dan na šoli</w:t>
            </w:r>
          </w:p>
          <w:p w14:paraId="4560A47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(predstavitev fakultet)</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27927F6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Mesner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3A2DD31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0B0879F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BCBBF2B"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BE8A6F"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3AD1A85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(obisk kina in ogled filma Odiseja)</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18347158"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Rojs</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EECFEF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4FEBDFF"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7F650E6"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71C52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 – glede na datum določen s strani RIC-a</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1A5AF5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Predmaturitetni preizkus</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0C44FA6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Rošker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D46C15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2E741FD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4FA80FB"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8A609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AA792C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09B7097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Jesenko/Kozelj/Lepej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DF2784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9FD7DD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3CD225A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444C1E13"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93301C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september – maj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34D9603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Yearbook</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124D7ED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Miličić/Rodošek/Špendal</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207DBE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28C89B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p w14:paraId="248CB01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1F91E1F8" w14:textId="77777777" w:rsidTr="00F404FA">
        <w:trPr>
          <w:trHeight w:val="20"/>
        </w:trPr>
        <w:tc>
          <w:tcPr>
            <w:tcW w:w="157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2A8FD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6DC721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Informativni dan na fakultetah</w:t>
            </w:r>
          </w:p>
        </w:tc>
        <w:tc>
          <w:tcPr>
            <w:tcW w:w="2865" w:type="dxa"/>
            <w:tcBorders>
              <w:top w:val="nil"/>
              <w:left w:val="nil"/>
              <w:bottom w:val="single" w:sz="4" w:space="0" w:color="000000"/>
              <w:right w:val="single" w:sz="4" w:space="0" w:color="000000"/>
            </w:tcBorders>
            <w:tcMar>
              <w:top w:w="0" w:type="dxa"/>
              <w:left w:w="100" w:type="dxa"/>
              <w:bottom w:w="0" w:type="dxa"/>
              <w:right w:w="100" w:type="dxa"/>
            </w:tcMar>
          </w:tcPr>
          <w:p w14:paraId="0211871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Fakultete/visokošolski zavodi</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75775F2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F8B56E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3A9698EC" w14:textId="77777777" w:rsidR="00EC66F2" w:rsidRDefault="00EC66F2">
      <w:pPr>
        <w:rPr>
          <w:rFonts w:ascii="Calibri" w:eastAsia="Calibri" w:hAnsi="Calibri" w:cs="Calibri"/>
          <w:b/>
          <w:bCs/>
          <w:color w:val="3A7D22"/>
        </w:rPr>
      </w:pPr>
    </w:p>
    <w:p w14:paraId="05EC92D5"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3E75678E" w14:textId="6377CC7C" w:rsidR="00EC66F2" w:rsidRDefault="00103DC4">
      <w:pPr>
        <w:rPr>
          <w:rFonts w:ascii="Calibri" w:eastAsia="Calibri" w:hAnsi="Calibri" w:cs="Calibri"/>
          <w:b/>
          <w:bCs/>
          <w:color w:val="3A7D22"/>
        </w:rPr>
      </w:pPr>
      <w:r>
        <w:rPr>
          <w:rFonts w:ascii="Calibri" w:eastAsia="Calibri" w:hAnsi="Calibri" w:cs="Calibri"/>
          <w:b/>
          <w:bCs/>
          <w:color w:val="3A7D22"/>
        </w:rPr>
        <w:lastRenderedPageBreak/>
        <w:t xml:space="preserve">1. B - aranžerski tehnik (96 ur obveznih in 32 ur prostoizbirnih) </w:t>
      </w:r>
    </w:p>
    <w:tbl>
      <w:tblPr>
        <w:tblStyle w:val="afffffffffffffffe"/>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21"/>
        <w:gridCol w:w="1801"/>
        <w:gridCol w:w="2362"/>
        <w:gridCol w:w="1121"/>
        <w:gridCol w:w="2022"/>
      </w:tblGrid>
      <w:tr w:rsidR="00EC66F2" w14:paraId="3450EB82" w14:textId="77777777" w:rsidTr="00F404FA">
        <w:trPr>
          <w:trHeight w:val="20"/>
        </w:trPr>
        <w:tc>
          <w:tcPr>
            <w:tcW w:w="202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1299EA"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01"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9A76BFE"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362"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6E6BBC6"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21"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CBE863B"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2022"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4303D1B"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59A50D13"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2BF36AB2"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170345C0"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67A09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2. 9. 2026</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6588637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Jaz in moj razred</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3C5CEFA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Pleteršek Staklenac</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5462933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64B66BA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454C311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33E42EC0"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9791C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18C0F7A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3DEAAD7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6F0CC31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57A4E03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6B3A3A8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604B7317"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2B5CD7" w14:textId="569C0883"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11. 2026 – 4. 11. 2026</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1695734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Spoznajmo in povežimo se v CŠOD, Vojsko pri Idriji</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7E7550F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 + razrednik</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75AF5D6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18</w:t>
            </w:r>
          </w:p>
          <w:p w14:paraId="639F449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(3x6 ur)</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7017E8D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E996461"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8B190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784C6CB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26F4CC9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185A1B7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50A03EE3" w14:textId="76CC342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8313DC8"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ACB5E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75CA4E0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Ekologija in odstranjevanje odpadkov v dekoraterstvu</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6D1F715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Horvat Šerbinek</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6A4B6BD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6A743C1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30590A9"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1BE0D2"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1C8CB6D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Rastem s knjigo</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5D4F858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Obrul</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4EC1D4E5"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191202E3" w14:textId="734B98C8"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B5E3612"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CE8744" w14:textId="17DFBACB"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0428307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1FA894C3" w14:textId="0B1897EA"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7026D7A5" w14:textId="195FCBC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348E8A59" w14:textId="363138E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221510B9"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4D4427"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573C706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w:t>
            </w:r>
          </w:p>
          <w:p w14:paraId="44B1BA6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71499D3E"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Rojs</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302255D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304354B2"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37CE99B"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2F5DC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3D2E5E1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36DC38F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39819CA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41292BAA" w14:textId="124BDE43"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BE8D699"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1AB8C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marec/april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7E2F591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lutkovnega gledališča in scenska delavnica</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797AE84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Thaler</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7B2CF85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073F8BF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BBF9E55"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7D85F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1. 3. 2027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5088710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Mesto Celje – Celeia (CŠOD)</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1D63EFE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1DF7682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3762937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6A81FC5"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12A10D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25D62DB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EKO DAN</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24A515E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Kavčič</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6C4731B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3756592F" w14:textId="53842B2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70A1E1B"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D77BD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37B5E40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4C7A2F14" w14:textId="107846F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1A8566AD" w14:textId="71475CBA"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1C9BFB73" w14:textId="59BD341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7579F0D4"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31B58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700E772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05217A08" w14:textId="543863C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42032C28" w14:textId="4A84658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3B1A27E9" w14:textId="1257D049"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1A31AE23"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18F76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5. 2. 2027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72D7934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Finančna pismenost mladih</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53396CA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Rošker</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5D0ADB9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04966F1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60190BD1"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F23F3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2E6F29C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79A244D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61385AA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514BB2D9" w14:textId="659863EC"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283D564A"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E73AB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30C4B75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Varno/nevarno</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05B9EF7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Lakoše</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4924EC9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28142788" w14:textId="0D94CB1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5BFF00E6" w14:textId="77777777" w:rsidTr="00F404FA">
        <w:trPr>
          <w:trHeight w:val="20"/>
        </w:trPr>
        <w:tc>
          <w:tcPr>
            <w:tcW w:w="2021"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240C1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801" w:type="dxa"/>
            <w:tcBorders>
              <w:top w:val="nil"/>
              <w:left w:val="nil"/>
              <w:bottom w:val="single" w:sz="4" w:space="0" w:color="000000"/>
              <w:right w:val="single" w:sz="4" w:space="0" w:color="000000"/>
            </w:tcBorders>
            <w:tcMar>
              <w:top w:w="0" w:type="dxa"/>
              <w:left w:w="100" w:type="dxa"/>
              <w:bottom w:w="0" w:type="dxa"/>
              <w:right w:w="100" w:type="dxa"/>
            </w:tcMar>
          </w:tcPr>
          <w:p w14:paraId="05F13CA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Dobrobit živali</w:t>
            </w:r>
          </w:p>
        </w:tc>
        <w:tc>
          <w:tcPr>
            <w:tcW w:w="2362" w:type="dxa"/>
            <w:tcBorders>
              <w:top w:val="nil"/>
              <w:left w:val="nil"/>
              <w:bottom w:val="single" w:sz="4" w:space="0" w:color="000000"/>
              <w:right w:val="single" w:sz="4" w:space="0" w:color="000000"/>
            </w:tcBorders>
            <w:tcMar>
              <w:top w:w="0" w:type="dxa"/>
              <w:left w:w="100" w:type="dxa"/>
              <w:bottom w:w="0" w:type="dxa"/>
              <w:right w:w="100" w:type="dxa"/>
            </w:tcMar>
          </w:tcPr>
          <w:p w14:paraId="12AFB7A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Kos</w:t>
            </w:r>
          </w:p>
        </w:tc>
        <w:tc>
          <w:tcPr>
            <w:tcW w:w="1121" w:type="dxa"/>
            <w:tcBorders>
              <w:top w:val="nil"/>
              <w:left w:val="nil"/>
              <w:bottom w:val="single" w:sz="4" w:space="0" w:color="000000"/>
              <w:right w:val="single" w:sz="4" w:space="0" w:color="000000"/>
            </w:tcBorders>
            <w:tcMar>
              <w:top w:w="0" w:type="dxa"/>
              <w:left w:w="100" w:type="dxa"/>
              <w:bottom w:w="0" w:type="dxa"/>
              <w:right w:w="100" w:type="dxa"/>
            </w:tcMar>
          </w:tcPr>
          <w:p w14:paraId="7A24EF8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022" w:type="dxa"/>
            <w:tcBorders>
              <w:top w:val="nil"/>
              <w:left w:val="nil"/>
              <w:bottom w:val="single" w:sz="4" w:space="0" w:color="000000"/>
              <w:right w:val="single" w:sz="4" w:space="0" w:color="000000"/>
            </w:tcBorders>
            <w:tcMar>
              <w:top w:w="0" w:type="dxa"/>
              <w:left w:w="100" w:type="dxa"/>
              <w:bottom w:w="0" w:type="dxa"/>
              <w:right w:w="100" w:type="dxa"/>
            </w:tcMar>
          </w:tcPr>
          <w:p w14:paraId="675C5392" w14:textId="643AC43E"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60D250DE" w14:textId="77777777" w:rsidR="00EC66F2" w:rsidRDefault="00EC66F2">
      <w:pPr>
        <w:rPr>
          <w:rFonts w:ascii="Calibri" w:eastAsia="Calibri" w:hAnsi="Calibri" w:cs="Calibri"/>
          <w:b/>
          <w:bCs/>
        </w:rPr>
      </w:pPr>
    </w:p>
    <w:p w14:paraId="491A11B8"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7F754244" w14:textId="223E3F96" w:rsidR="00EC66F2" w:rsidRDefault="00103DC4">
      <w:pPr>
        <w:tabs>
          <w:tab w:val="center" w:pos="4536"/>
          <w:tab w:val="right" w:pos="9072"/>
        </w:tabs>
        <w:spacing w:after="0" w:line="240" w:lineRule="auto"/>
        <w:jc w:val="both"/>
        <w:rPr>
          <w:rFonts w:ascii="Calibri" w:eastAsia="Calibri" w:hAnsi="Calibri" w:cs="Calibri"/>
          <w:b/>
          <w:bCs/>
          <w:color w:val="3A7D22"/>
        </w:rPr>
      </w:pPr>
      <w:r>
        <w:rPr>
          <w:rFonts w:ascii="Calibri" w:eastAsia="Calibri" w:hAnsi="Calibri" w:cs="Calibri"/>
          <w:b/>
          <w:bCs/>
          <w:color w:val="3A7D22"/>
        </w:rPr>
        <w:lastRenderedPageBreak/>
        <w:t>2. B - aranžerski tehnik (48 ur obveznih in 16 ur prostoizbirnih)</w:t>
      </w:r>
    </w:p>
    <w:p w14:paraId="507C20F0" w14:textId="77777777" w:rsidR="00EC66F2" w:rsidRDefault="00EC66F2">
      <w:pPr>
        <w:tabs>
          <w:tab w:val="center" w:pos="4536"/>
          <w:tab w:val="right" w:pos="9072"/>
        </w:tabs>
        <w:spacing w:after="0" w:line="240" w:lineRule="auto"/>
        <w:jc w:val="both"/>
        <w:rPr>
          <w:rFonts w:ascii="Calibri" w:eastAsia="Calibri" w:hAnsi="Calibri" w:cs="Calibri"/>
          <w:b/>
          <w:bCs/>
          <w:color w:val="3A7D22"/>
        </w:rPr>
      </w:pPr>
    </w:p>
    <w:tbl>
      <w:tblPr>
        <w:tblStyle w:val="affffffffffffffff"/>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93"/>
        <w:gridCol w:w="1623"/>
        <w:gridCol w:w="2583"/>
        <w:gridCol w:w="1151"/>
        <w:gridCol w:w="1977"/>
      </w:tblGrid>
      <w:tr w:rsidR="00EC66F2" w14:paraId="34A744CB" w14:textId="77777777" w:rsidTr="00F404FA">
        <w:trPr>
          <w:trHeight w:val="20"/>
        </w:trPr>
        <w:tc>
          <w:tcPr>
            <w:tcW w:w="199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088927"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62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3828192"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58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0B1A729"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51"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A66CA1A"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77"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4642B2E"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11D92E20"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53CB2DC2" w14:textId="77777777" w:rsidR="00EC66F2" w:rsidRDefault="00103DC4">
            <w:pPr>
              <w:spacing w:after="0" w:line="276"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71F94326"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06E70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10. 2026 – 9. 10. 2026</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73D8E13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ART KAMP Tisa</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6245ACC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Kavčič</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2601995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18</w:t>
            </w:r>
          </w:p>
          <w:p w14:paraId="2663A88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 x 6 ur)</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616B71CA" w14:textId="499B1A8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2C745CE"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91F0CF"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25. 11. 2026</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33CFED2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Po stopinjah 150-letnice šole</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4ACA7EC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Kristovič/Babič/Mesner/</w:t>
            </w:r>
          </w:p>
          <w:p w14:paraId="556DDE26"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Golobb Strmšek </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72F03370"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03F2558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534FBEF"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1CDA0B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389A6A4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16EB738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61BB6D5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5B93EE97" w14:textId="68B85AD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5C47AE3"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B1DAE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7E28FE3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Postojnske jame</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05ADFD9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7EE57F4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4551FF8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4FAC30A"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AB540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00C4145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7D4C5DF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75BD8DD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03F776D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Rojs/Štumberger</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47976BE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171252A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64A483F"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192AB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47880D9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497E174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Kozelj/Jesenko</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0550965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6FC2913A" w14:textId="3CCFB20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135ABE9"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C25B3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april/maj 2027</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4D3183D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podjetja Helios Kansai</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214E6991" w14:textId="4799AA5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Thaler</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5834A4A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769EB29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069F171"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10E2E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79DCDEC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Izdelava poslovnih daril</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295A661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Horvat Šerbinek</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0C0C0B7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45210FD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2F75AC14" w14:textId="77777777" w:rsidTr="00F404FA">
        <w:trPr>
          <w:trHeight w:val="20"/>
        </w:trPr>
        <w:tc>
          <w:tcPr>
            <w:tcW w:w="199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604E5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623" w:type="dxa"/>
            <w:tcBorders>
              <w:top w:val="nil"/>
              <w:left w:val="nil"/>
              <w:bottom w:val="single" w:sz="4" w:space="0" w:color="000000"/>
              <w:right w:val="single" w:sz="4" w:space="0" w:color="000000"/>
            </w:tcBorders>
            <w:tcMar>
              <w:top w:w="0" w:type="dxa"/>
              <w:left w:w="100" w:type="dxa"/>
              <w:bottom w:w="0" w:type="dxa"/>
              <w:right w:w="100" w:type="dxa"/>
            </w:tcMar>
          </w:tcPr>
          <w:p w14:paraId="58A98A9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Oblike našega mesta</w:t>
            </w:r>
          </w:p>
        </w:tc>
        <w:tc>
          <w:tcPr>
            <w:tcW w:w="2583" w:type="dxa"/>
            <w:tcBorders>
              <w:top w:val="nil"/>
              <w:left w:val="nil"/>
              <w:bottom w:val="single" w:sz="4" w:space="0" w:color="000000"/>
              <w:right w:val="single" w:sz="4" w:space="0" w:color="000000"/>
            </w:tcBorders>
            <w:tcMar>
              <w:top w:w="0" w:type="dxa"/>
              <w:left w:w="100" w:type="dxa"/>
              <w:bottom w:w="0" w:type="dxa"/>
              <w:right w:w="100" w:type="dxa"/>
            </w:tcMar>
          </w:tcPr>
          <w:p w14:paraId="7B3589E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Dukarić/Špendal</w:t>
            </w:r>
          </w:p>
        </w:tc>
        <w:tc>
          <w:tcPr>
            <w:tcW w:w="1151" w:type="dxa"/>
            <w:tcBorders>
              <w:top w:val="nil"/>
              <w:left w:val="nil"/>
              <w:bottom w:val="single" w:sz="4" w:space="0" w:color="000000"/>
              <w:right w:val="single" w:sz="4" w:space="0" w:color="000000"/>
            </w:tcBorders>
            <w:tcMar>
              <w:top w:w="0" w:type="dxa"/>
              <w:left w:w="100" w:type="dxa"/>
              <w:bottom w:w="0" w:type="dxa"/>
              <w:right w:w="100" w:type="dxa"/>
            </w:tcMar>
          </w:tcPr>
          <w:p w14:paraId="4FF9649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77" w:type="dxa"/>
            <w:tcBorders>
              <w:top w:val="nil"/>
              <w:left w:val="nil"/>
              <w:bottom w:val="single" w:sz="4" w:space="0" w:color="000000"/>
              <w:right w:val="single" w:sz="4" w:space="0" w:color="000000"/>
            </w:tcBorders>
            <w:tcMar>
              <w:top w:w="0" w:type="dxa"/>
              <w:left w:w="100" w:type="dxa"/>
              <w:bottom w:w="0" w:type="dxa"/>
              <w:right w:w="100" w:type="dxa"/>
            </w:tcMar>
          </w:tcPr>
          <w:p w14:paraId="4C8F45CD" w14:textId="12DABB3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5057569A" w14:textId="77777777" w:rsidR="00EC66F2" w:rsidRDefault="00EC66F2">
      <w:pPr>
        <w:rPr>
          <w:rFonts w:ascii="Play" w:eastAsia="Play" w:hAnsi="Play" w:cs="Play"/>
          <w:b/>
          <w:bCs/>
          <w:color w:val="3A7D22"/>
        </w:rPr>
      </w:pPr>
    </w:p>
    <w:p w14:paraId="344FA6B5"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41A23BE5" w14:textId="6C4BD5A2" w:rsidR="00EC66F2" w:rsidRDefault="00103DC4">
      <w:pPr>
        <w:rPr>
          <w:rFonts w:ascii="Calibri" w:eastAsia="Calibri" w:hAnsi="Calibri" w:cs="Calibri"/>
          <w:b/>
          <w:bCs/>
          <w:color w:val="3A7D22"/>
        </w:rPr>
      </w:pPr>
      <w:r>
        <w:rPr>
          <w:rFonts w:ascii="Calibri" w:eastAsia="Calibri" w:hAnsi="Calibri" w:cs="Calibri"/>
          <w:b/>
          <w:bCs/>
          <w:color w:val="3A7D22"/>
        </w:rPr>
        <w:lastRenderedPageBreak/>
        <w:t>3. B - aranžerski tehnik (13 ur obveznih, 35 ur AD in 16 ur prostoizbirnih)</w:t>
      </w:r>
    </w:p>
    <w:tbl>
      <w:tblPr>
        <w:tblStyle w:val="affffffffffffffff0"/>
        <w:tblW w:w="9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5"/>
        <w:gridCol w:w="1545"/>
        <w:gridCol w:w="2685"/>
        <w:gridCol w:w="1320"/>
        <w:gridCol w:w="1815"/>
      </w:tblGrid>
      <w:tr w:rsidR="00EC66F2" w14:paraId="0FDFE45F" w14:textId="77777777" w:rsidTr="00F404FA">
        <w:trPr>
          <w:trHeight w:val="20"/>
        </w:trPr>
        <w:tc>
          <w:tcPr>
            <w:tcW w:w="19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E093E4"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54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D96412F"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68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84F7A20"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3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C0CCD21"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8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2264AF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22170016"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676B065C"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59FD444B"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48C80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Pon, 12. 10. 2026</w:t>
            </w:r>
          </w:p>
          <w:p w14:paraId="522ECB9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TISA</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68458D9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dan/športne aktivnosti</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4F56A27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Primorac/Kozelj</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49A4892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82F4F2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017D814"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31CE0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Tor, 13. 10. 2026</w:t>
            </w:r>
          </w:p>
          <w:p w14:paraId="65B8F79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TISA</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040060E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1D919AF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(KDM)</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75F1C50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Strelec</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572151B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3449037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09417995"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DC9794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Sre, 14. 10. 2026</w:t>
            </w:r>
          </w:p>
          <w:p w14:paraId="153E053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TISA</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075BBF5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Kamp digitalnega marketinga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65C83FB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Primorac</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4E40A0B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2062CC3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5D89802"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E1F88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0B095EF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018CFB7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Aktivno državljanstvo (Proslava ob državnem prazniku in obisk kina)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189857A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7687851"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C22"/>
                <w:sz w:val="20"/>
                <w:szCs w:val="20"/>
              </w:rPr>
              <w:t>Strelec/Kristovič/Štumberger</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6DDC930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4202573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6ED7BF7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11AEF420"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4C80E2"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2EF9371E"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29C44BA6"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6A96D94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381B2914"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w:t>
            </w:r>
          </w:p>
          <w:p w14:paraId="0503B066"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7992DB25"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11EE0D16"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478B505"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55C56B37"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33F38A92"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D82C9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p w14:paraId="23347DB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2FC6D67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7A1EE4B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0E39AEAE"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C22"/>
                <w:sz w:val="20"/>
                <w:szCs w:val="20"/>
              </w:rPr>
              <w:t>Strelec/Kristovič/Štumberger</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55EF0D7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EE4A0A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1AF1E067"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17D87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15. 4. 2027</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2AD7DD0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3647AEF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(CŠOD, Avstrijska Koroška)</w:t>
            </w:r>
          </w:p>
          <w:p w14:paraId="7710D80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(skupaj s 3. D)</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5C3C869E"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C22"/>
                <w:sz w:val="20"/>
                <w:szCs w:val="20"/>
              </w:rPr>
              <w:t>Strelec/Kristovič/Štumberger/Babič</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190541D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79BB211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3E8A3594"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3A8FE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7DB0865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Aktivno državljanstvo</w:t>
            </w:r>
          </w:p>
          <w:p w14:paraId="781F5CA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(na šoli)</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6632356D"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C22"/>
                <w:sz w:val="20"/>
                <w:szCs w:val="20"/>
              </w:rPr>
              <w:t>Strelec/Kristovič/Štumberger</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2F3890C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5</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2818127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 – aktivno državljanstvo</w:t>
            </w:r>
          </w:p>
        </w:tc>
      </w:tr>
      <w:tr w:rsidR="00EC66F2" w14:paraId="67CEFCDF"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36456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5810998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0FDF344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00E545E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Mesner</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76B7C55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031BC38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B28D43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4861B7A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18AFB6EA"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C7DF3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30CBF40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1B5DE50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7C28C6C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Golobb Strmšek</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435F0D8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309694F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BDC8B1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76CFB06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7FF46C9A" w14:textId="77777777" w:rsidTr="00F404FA">
        <w:trPr>
          <w:trHeight w:val="20"/>
        </w:trPr>
        <w:tc>
          <w:tcPr>
            <w:tcW w:w="19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08F1C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545" w:type="dxa"/>
            <w:tcBorders>
              <w:top w:val="nil"/>
              <w:left w:val="nil"/>
              <w:bottom w:val="single" w:sz="4" w:space="0" w:color="000000"/>
              <w:right w:val="single" w:sz="4" w:space="0" w:color="000000"/>
            </w:tcBorders>
            <w:tcMar>
              <w:top w:w="0" w:type="dxa"/>
              <w:left w:w="100" w:type="dxa"/>
              <w:bottom w:w="0" w:type="dxa"/>
              <w:right w:w="100" w:type="dxa"/>
            </w:tcMar>
          </w:tcPr>
          <w:p w14:paraId="7A2FE65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Izdelava poslovnih daril</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1AA44DE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Horvat Šerbinek</w:t>
            </w:r>
          </w:p>
        </w:tc>
        <w:tc>
          <w:tcPr>
            <w:tcW w:w="1320" w:type="dxa"/>
            <w:tcBorders>
              <w:top w:val="nil"/>
              <w:left w:val="nil"/>
              <w:bottom w:val="single" w:sz="4" w:space="0" w:color="000000"/>
              <w:right w:val="single" w:sz="4" w:space="0" w:color="000000"/>
            </w:tcBorders>
            <w:tcMar>
              <w:top w:w="0" w:type="dxa"/>
              <w:left w:w="100" w:type="dxa"/>
              <w:bottom w:w="0" w:type="dxa"/>
              <w:right w:w="100" w:type="dxa"/>
            </w:tcMar>
          </w:tcPr>
          <w:p w14:paraId="2C4E717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5863991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3BD545E5" w14:textId="77777777" w:rsidR="00F404FA" w:rsidRDefault="00F404FA">
      <w:pPr>
        <w:rPr>
          <w:rFonts w:ascii="Calibri" w:eastAsia="Calibri" w:hAnsi="Calibri" w:cs="Calibri"/>
          <w:b/>
          <w:bCs/>
          <w:color w:val="3A7D22"/>
        </w:rPr>
      </w:pPr>
    </w:p>
    <w:p w14:paraId="0E433613" w14:textId="5551BD3A" w:rsidR="00EC66F2" w:rsidRDefault="00103DC4">
      <w:pPr>
        <w:rPr>
          <w:rFonts w:ascii="Calibri" w:eastAsia="Calibri" w:hAnsi="Calibri" w:cs="Calibri"/>
          <w:b/>
          <w:bCs/>
          <w:color w:val="3A7D22"/>
        </w:rPr>
      </w:pPr>
      <w:r>
        <w:rPr>
          <w:rFonts w:ascii="Calibri" w:eastAsia="Calibri" w:hAnsi="Calibri" w:cs="Calibri"/>
          <w:b/>
          <w:bCs/>
          <w:color w:val="3A7D22"/>
        </w:rPr>
        <w:lastRenderedPageBreak/>
        <w:t xml:space="preserve">4. B - aranžerski tehnik (82 ur obveznih in 14 ur prostoizbirnih) </w:t>
      </w:r>
    </w:p>
    <w:tbl>
      <w:tblPr>
        <w:tblStyle w:val="affffffffffffffff1"/>
        <w:tblW w:w="932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39"/>
        <w:gridCol w:w="1793"/>
        <w:gridCol w:w="2736"/>
        <w:gridCol w:w="1106"/>
        <w:gridCol w:w="1853"/>
      </w:tblGrid>
      <w:tr w:rsidR="00EC66F2" w14:paraId="6A8FB3E8" w14:textId="77777777" w:rsidTr="00F404FA">
        <w:trPr>
          <w:trHeight w:val="20"/>
        </w:trPr>
        <w:tc>
          <w:tcPr>
            <w:tcW w:w="18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7E3C5C"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79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CDE7DDF"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736"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E8FB5CB"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06"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A3E082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85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8CBD773"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4F15265A"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796D20C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6AFE74B1"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F5B2E9"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Konec septembra 2026</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5DDD502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Zaključil bom šolanje</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0E583119"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Ljubec/Rošker</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6860528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0A9AAD7E" w14:textId="61679993"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C19100B"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CF93C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3C65EFB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10. 9. 2026</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2DAA544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Animacije in kreiranje video vsebin</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7A706AA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Thaler</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45B9803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787859C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B862EE4"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894D4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16. 9. 2026 – 18. 9. 2026</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3666DAD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Strokovna ekskurzija po Italiji</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22E5299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Kranjc</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4C7A53E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24</w:t>
            </w:r>
          </w:p>
          <w:p w14:paraId="0BF0FBD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 x 8 ur)</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36FB234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97DCFF5"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C1CC9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september/oktober 2026</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36D204E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Poklici prihodnosti – L.I.V.E</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3212380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Špendal/Poboljšaj</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7FFB596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68A1927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96B79E4"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9F97D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2791B30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Prekarno delo-dostojno delo</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1B8EFBA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Lesjak</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5758E7C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08C1447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2B9FF90"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896443" w14:textId="489FDF46"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 xml:space="preserve"> 25. 11. 2026</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65B35A14" w14:textId="135F4327"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Po stopinjah 150-letnice šole</w:t>
            </w:r>
          </w:p>
          <w:p w14:paraId="2C938FD4"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36D8C330" w14:textId="41B3375A"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Kristovič/Babič/Mesner/</w:t>
            </w:r>
          </w:p>
          <w:p w14:paraId="34C4C7E7"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Golobb Strmšek</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7C35BCF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34A0081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635659A5" w14:textId="5E7B77E3"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325FAE21"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7DB8AB" w14:textId="38454B6F"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22. 12. 2026</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49225C2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223BC628" w14:textId="556BB45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Štumberger/Rojs</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73859CB7" w14:textId="1FF277B3"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3298FE47" w14:textId="33E6DECD"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703C8584"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A7F4A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Zadnji ponedeljek v januarju 2027</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15610A7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Karierni dan na šoli</w:t>
            </w:r>
          </w:p>
          <w:p w14:paraId="46DAB39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(predstavitev fakultet)</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432607D5" w14:textId="3AF605D9"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25975AC4" w14:textId="7FDC214A"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2314CE56" w14:textId="3AFE30F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1FC76C4F"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DB15B5"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5BDCAB3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w:t>
            </w:r>
          </w:p>
          <w:p w14:paraId="3BA1AE2E"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61B88D95" w14:textId="0B4B3A50"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5E1CB8F4" w14:textId="33BD4A67"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7</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3255C731" w14:textId="44A97369"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2F6AC1B3"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92CD7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 –</w:t>
            </w:r>
          </w:p>
          <w:p w14:paraId="5AE0517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RIC-a</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6AA27E9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Predmaturitetni preizkus</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76DFA62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Rošker</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7CF5CF3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7D1BD29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4C06F93D"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95B79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63B0BAE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0DFE04D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Jesenko/Kozelj/Lepej</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650D2B7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454928E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22B31A5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79ADF7A8"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946D6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september – maj 2027</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5335025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Yearbook</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33A8D21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Miličić/Rodošek/Špendal</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6E8FFB6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24AC190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p w14:paraId="7948D20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62540442" w14:textId="77777777" w:rsidTr="00F404FA">
        <w:trPr>
          <w:trHeight w:val="20"/>
        </w:trPr>
        <w:tc>
          <w:tcPr>
            <w:tcW w:w="1839"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02F32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793" w:type="dxa"/>
            <w:tcBorders>
              <w:top w:val="nil"/>
              <w:left w:val="nil"/>
              <w:bottom w:val="single" w:sz="4" w:space="0" w:color="000000"/>
              <w:right w:val="single" w:sz="4" w:space="0" w:color="000000"/>
            </w:tcBorders>
            <w:tcMar>
              <w:top w:w="0" w:type="dxa"/>
              <w:left w:w="100" w:type="dxa"/>
              <w:bottom w:w="0" w:type="dxa"/>
              <w:right w:w="100" w:type="dxa"/>
            </w:tcMar>
          </w:tcPr>
          <w:p w14:paraId="6637C4A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Informativni dan na fakultetah</w:t>
            </w:r>
          </w:p>
        </w:tc>
        <w:tc>
          <w:tcPr>
            <w:tcW w:w="2736" w:type="dxa"/>
            <w:tcBorders>
              <w:top w:val="nil"/>
              <w:left w:val="nil"/>
              <w:bottom w:val="single" w:sz="4" w:space="0" w:color="000000"/>
              <w:right w:val="single" w:sz="4" w:space="0" w:color="000000"/>
            </w:tcBorders>
            <w:tcMar>
              <w:top w:w="0" w:type="dxa"/>
              <w:left w:w="100" w:type="dxa"/>
              <w:bottom w:w="0" w:type="dxa"/>
              <w:right w:w="100" w:type="dxa"/>
            </w:tcMar>
          </w:tcPr>
          <w:p w14:paraId="048073E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Fakultete/visokošolski zavodi</w:t>
            </w:r>
          </w:p>
        </w:tc>
        <w:tc>
          <w:tcPr>
            <w:tcW w:w="1106" w:type="dxa"/>
            <w:tcBorders>
              <w:top w:val="nil"/>
              <w:left w:val="nil"/>
              <w:bottom w:val="single" w:sz="4" w:space="0" w:color="000000"/>
              <w:right w:val="single" w:sz="4" w:space="0" w:color="000000"/>
            </w:tcBorders>
            <w:tcMar>
              <w:top w:w="0" w:type="dxa"/>
              <w:left w:w="100" w:type="dxa"/>
              <w:bottom w:w="0" w:type="dxa"/>
              <w:right w:w="100" w:type="dxa"/>
            </w:tcMar>
          </w:tcPr>
          <w:p w14:paraId="4EEACC4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53" w:type="dxa"/>
            <w:tcBorders>
              <w:top w:val="nil"/>
              <w:left w:val="nil"/>
              <w:bottom w:val="single" w:sz="4" w:space="0" w:color="000000"/>
              <w:right w:val="single" w:sz="4" w:space="0" w:color="000000"/>
            </w:tcBorders>
            <w:tcMar>
              <w:top w:w="0" w:type="dxa"/>
              <w:left w:w="100" w:type="dxa"/>
              <w:bottom w:w="0" w:type="dxa"/>
              <w:right w:w="100" w:type="dxa"/>
            </w:tcMar>
          </w:tcPr>
          <w:p w14:paraId="20AB2FC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4C344F90" w14:textId="77777777" w:rsidR="00EC66F2" w:rsidRDefault="00EC66F2">
      <w:pPr>
        <w:rPr>
          <w:rFonts w:ascii="Calibri" w:eastAsia="Calibri" w:hAnsi="Calibri" w:cs="Calibri"/>
          <w:b/>
          <w:bCs/>
          <w:color w:val="7030A0"/>
        </w:rPr>
      </w:pPr>
    </w:p>
    <w:p w14:paraId="4E71B365"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0DDD1D42" w14:textId="6008D8CA" w:rsidR="00EC66F2" w:rsidRDefault="00103DC4">
      <w:pPr>
        <w:rPr>
          <w:rFonts w:ascii="Calibri" w:eastAsia="Calibri" w:hAnsi="Calibri" w:cs="Calibri"/>
          <w:b/>
          <w:bCs/>
          <w:color w:val="3A7D22"/>
        </w:rPr>
      </w:pPr>
      <w:r>
        <w:rPr>
          <w:rFonts w:ascii="Calibri" w:eastAsia="Calibri" w:hAnsi="Calibri" w:cs="Calibri"/>
          <w:b/>
          <w:bCs/>
          <w:color w:val="3A7D22"/>
        </w:rPr>
        <w:lastRenderedPageBreak/>
        <w:t xml:space="preserve">1. C in 1. D - trgovec (72 ur obveznih in 24 ur prostoizbirnih) </w:t>
      </w:r>
    </w:p>
    <w:tbl>
      <w:tblPr>
        <w:tblStyle w:val="affffffffffffffff2"/>
        <w:tblW w:w="91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40"/>
        <w:gridCol w:w="1740"/>
        <w:gridCol w:w="2370"/>
        <w:gridCol w:w="1050"/>
        <w:gridCol w:w="1980"/>
      </w:tblGrid>
      <w:tr w:rsidR="00EC66F2" w14:paraId="3D728544" w14:textId="77777777" w:rsidTr="00F404FA">
        <w:trPr>
          <w:trHeight w:val="20"/>
        </w:trPr>
        <w:tc>
          <w:tcPr>
            <w:tcW w:w="20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B82D90"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74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2B8DD2F"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3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90A0EE4"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0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1EA313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8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06F1CDE"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01B33D4E"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544385D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4FC8C775"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F4B5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2. 9. 2026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61AAD11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Jaz in moj razred</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7124B3A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Pleteršek Staklenac</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280BF18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6D3D407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61DF54E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18E10195"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98AD6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28. 9. 2026</w:t>
            </w:r>
          </w:p>
          <w:p w14:paraId="5041BA83" w14:textId="77777777" w:rsidR="00EC66F2" w:rsidRDefault="00103DC4">
            <w:pPr>
              <w:spacing w:after="0" w:line="240" w:lineRule="auto"/>
              <w:rPr>
                <w:rFonts w:ascii="Calibri" w:eastAsia="Calibri" w:hAnsi="Calibri" w:cs="Calibri"/>
                <w:i/>
                <w:iCs/>
                <w:color w:val="3A7D22"/>
                <w:sz w:val="20"/>
                <w:szCs w:val="20"/>
              </w:rPr>
            </w:pPr>
            <w:r>
              <w:rPr>
                <w:rFonts w:ascii="Calibri" w:eastAsia="Calibri" w:hAnsi="Calibri" w:cs="Calibri"/>
                <w:i/>
                <w:iCs/>
                <w:color w:val="3A7D22"/>
                <w:sz w:val="20"/>
                <w:szCs w:val="20"/>
              </w:rPr>
              <w:t>(1.C)</w:t>
            </w:r>
          </w:p>
          <w:p w14:paraId="049D08D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in</w:t>
            </w:r>
          </w:p>
          <w:p w14:paraId="1769AE8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29. 9. 2026</w:t>
            </w:r>
          </w:p>
          <w:p w14:paraId="4C5912E9" w14:textId="77777777" w:rsidR="00EC66F2" w:rsidRDefault="00103DC4">
            <w:pPr>
              <w:spacing w:after="0" w:line="240" w:lineRule="auto"/>
              <w:rPr>
                <w:rFonts w:ascii="Calibri" w:eastAsia="Calibri" w:hAnsi="Calibri" w:cs="Calibri"/>
                <w:i/>
                <w:iCs/>
                <w:color w:val="3A7D22"/>
                <w:sz w:val="20"/>
                <w:szCs w:val="20"/>
              </w:rPr>
            </w:pPr>
            <w:r>
              <w:rPr>
                <w:rFonts w:ascii="Calibri" w:eastAsia="Calibri" w:hAnsi="Calibri" w:cs="Calibri"/>
                <w:i/>
                <w:iCs/>
                <w:color w:val="3A7D22"/>
                <w:sz w:val="20"/>
                <w:szCs w:val="20"/>
              </w:rPr>
              <w:t>(1.D)</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1037526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Spoznajmo in povežimo se na lovskem domu v Framu</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47043A8C" w14:textId="449A840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Babič/ Mesner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243B051F" w14:textId="319BE48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47A17A63" w14:textId="7AFC06C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57C4DE89"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066DE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10B2CFF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6E0440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549E23C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51CF1FF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120B54E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6FE8424F"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9A0596"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4DD520D6"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Rastem s knjigo</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04598750"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Obrul</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9A8CC2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5BAD9218"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2CCA81F4"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6F54D3DA"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44B44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32C4F11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4860FAE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5C3ABD88" w14:textId="76C7E5D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33B9A6B6" w14:textId="5A15DE7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743D50E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21E9A1A"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5045A9"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368D3ACA"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63151B6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w:t>
            </w:r>
          </w:p>
          <w:p w14:paraId="3BC9AF0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52478EB5" w14:textId="6DC97F7C"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49A05500" w14:textId="662CA72A"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6F8C3D75" w14:textId="140507ED"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61316224"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0AC72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0787698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EKO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70E74C2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Kavčič</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4609F1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6459B994" w14:textId="4D04FB0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B02F0C5"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8EF73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marec/april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0DADCCC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Matematični potep</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5F96783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Kremser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2A8EA21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3CEDD4A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57A408D"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DB659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1DD5629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8. 4. 2027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1E351E8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Enodnevna ekskurzija – Prekmurje preko CŠOD</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42B1CAB4" w14:textId="531EC8F4"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Kos/Babič</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39989316" w14:textId="5F10262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5F1721D8" w14:textId="0995C859"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19E01390"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0B15F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5A56C68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702ACE8A" w14:textId="1800242A"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54460421" w14:textId="22B5155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6CC698C8" w14:textId="5233A7B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1A070EE2"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5B4C2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7D859A5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7DDBC51A" w14:textId="5878214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E4B7B39" w14:textId="13A12EE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4E7FDB26" w14:textId="29904D46"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67ED8B37"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D2B1E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7D00589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Varno/nevarno</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115378F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Lakoše</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4A555D8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42704400" w14:textId="1F1F517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4690649B"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02A74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43D92B8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Govorica telesa v poslovnem svetu</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7D6701B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Brumec</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3B92A4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06214CEA" w14:textId="302B3A9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6F38D28C"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705F9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6E109A3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0DF9392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2D133D4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2E78E6BE" w14:textId="054873C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71F248A8" w14:textId="77777777" w:rsidR="00EC66F2" w:rsidRDefault="00EC66F2">
      <w:pPr>
        <w:rPr>
          <w:rFonts w:ascii="Play" w:eastAsia="Play" w:hAnsi="Play" w:cs="Play"/>
          <w:b/>
          <w:bCs/>
        </w:rPr>
      </w:pPr>
    </w:p>
    <w:p w14:paraId="5834E123" w14:textId="77777777" w:rsidR="00F404FA" w:rsidRDefault="00F404FA">
      <w:pPr>
        <w:rPr>
          <w:rFonts w:ascii="Calibri" w:eastAsia="Calibri" w:hAnsi="Calibri" w:cs="Calibri"/>
          <w:b/>
          <w:bCs/>
          <w:color w:val="3A7C22"/>
        </w:rPr>
      </w:pPr>
      <w:r>
        <w:rPr>
          <w:rFonts w:ascii="Calibri" w:eastAsia="Calibri" w:hAnsi="Calibri" w:cs="Calibri"/>
          <w:b/>
          <w:bCs/>
          <w:color w:val="3A7C22"/>
        </w:rPr>
        <w:br w:type="page"/>
      </w:r>
    </w:p>
    <w:p w14:paraId="76DA4259" w14:textId="0F840EB5" w:rsidR="00EC66F2" w:rsidRDefault="00103DC4">
      <w:pPr>
        <w:rPr>
          <w:rFonts w:ascii="Calibri" w:eastAsia="Calibri" w:hAnsi="Calibri" w:cs="Calibri"/>
          <w:b/>
          <w:bCs/>
          <w:color w:val="3A7C22"/>
          <w:sz w:val="28"/>
          <w:szCs w:val="28"/>
        </w:rPr>
      </w:pPr>
      <w:r>
        <w:rPr>
          <w:rFonts w:ascii="Calibri" w:eastAsia="Calibri" w:hAnsi="Calibri" w:cs="Calibri"/>
          <w:b/>
          <w:bCs/>
          <w:color w:val="3A7C22"/>
        </w:rPr>
        <w:lastRenderedPageBreak/>
        <w:t xml:space="preserve">2. C in 2. D -  trgovec (30 ur AD in 2 uri prostoizbirnih) </w:t>
      </w:r>
    </w:p>
    <w:tbl>
      <w:tblPr>
        <w:tblStyle w:val="affffffffffffffff3"/>
        <w:tblW w:w="9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710"/>
        <w:gridCol w:w="2655"/>
        <w:gridCol w:w="1080"/>
        <w:gridCol w:w="1950"/>
      </w:tblGrid>
      <w:tr w:rsidR="00EC66F2" w14:paraId="191F8777" w14:textId="77777777" w:rsidTr="00F404FA">
        <w:trPr>
          <w:trHeight w:val="20"/>
        </w:trPr>
        <w:tc>
          <w:tcPr>
            <w:tcW w:w="18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E305123"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DAN/MESEC IZVEDBE</w:t>
            </w:r>
          </w:p>
        </w:tc>
        <w:tc>
          <w:tcPr>
            <w:tcW w:w="17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EA5687C"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DEJAVNOST</w:t>
            </w:r>
          </w:p>
        </w:tc>
        <w:tc>
          <w:tcPr>
            <w:tcW w:w="26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AA61C6F"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ORGANIZATOR</w:t>
            </w:r>
          </w:p>
        </w:tc>
        <w:tc>
          <w:tcPr>
            <w:tcW w:w="108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19DC1CA"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ŠTEVILO UR</w:t>
            </w:r>
          </w:p>
        </w:tc>
        <w:tc>
          <w:tcPr>
            <w:tcW w:w="19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C2038C7"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OBVEZNA</w:t>
            </w:r>
          </w:p>
          <w:p w14:paraId="6B2EEE53"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ali</w:t>
            </w:r>
          </w:p>
          <w:p w14:paraId="0279E3A9"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PROSTOIZBIRNA IND</w:t>
            </w:r>
          </w:p>
        </w:tc>
      </w:tr>
      <w:tr w:rsidR="00EC66F2" w14:paraId="2258E402"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9C9521" w14:textId="77777777" w:rsidR="00EC66F2" w:rsidRDefault="00103DC4">
            <w:pPr>
              <w:spacing w:after="0" w:line="276" w:lineRule="auto"/>
              <w:rPr>
                <w:rFonts w:ascii="Calibri" w:eastAsia="Calibri" w:hAnsi="Calibri" w:cs="Calibri"/>
                <w:color w:val="3A7C22"/>
                <w:sz w:val="20"/>
                <w:szCs w:val="20"/>
              </w:rPr>
            </w:pPr>
            <w:r>
              <w:rPr>
                <w:rFonts w:ascii="Calibri" w:eastAsia="Calibri" w:hAnsi="Calibri" w:cs="Calibri"/>
                <w:color w:val="3A7C22"/>
                <w:sz w:val="20"/>
                <w:szCs w:val="20"/>
              </w:rPr>
              <w:t>25. 11. 2026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37120CF9"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4A887B35"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(ob 150 letnici šole)</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70EB766B" w14:textId="77777777" w:rsidR="00EC66F2" w:rsidRDefault="00103DC4">
            <w:pPr>
              <w:spacing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142AE2BB"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3</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4C48DD26"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6FE6032D"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2FD51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Začetek decembra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110F1F04"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0C258465" w14:textId="77777777" w:rsidR="00EC66F2" w:rsidRDefault="00103DC4">
            <w:pPr>
              <w:spacing w:after="0" w:line="240" w:lineRule="auto"/>
              <w:jc w:val="center"/>
              <w:rPr>
                <w:rFonts w:ascii="Calibri" w:eastAsia="Calibri" w:hAnsi="Calibri" w:cs="Calibri"/>
                <w:color w:val="3A7C22"/>
                <w:sz w:val="18"/>
                <w:szCs w:val="18"/>
              </w:rPr>
            </w:pPr>
            <w:r>
              <w:rPr>
                <w:rFonts w:ascii="Calibri" w:eastAsia="Calibri" w:hAnsi="Calibri" w:cs="Calibri"/>
                <w:color w:val="3A7C22"/>
                <w:sz w:val="18"/>
                <w:szCs w:val="18"/>
              </w:rPr>
              <w:t>(obisk Postojnske jame)</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1654C30D"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Strelec/Kristovič/Štumberger/Babič</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4CCB9194"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6</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389CBC06"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74826BE9"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14BCB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w:t>
            </w:r>
          </w:p>
          <w:p w14:paraId="4499DEB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22. 12. 2026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5E0167C5"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Aktivno državljanstvo (ogled proslave in obisk kina)</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776BEAAC" w14:textId="4BE08F02"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Strelec/Kristovič/Štumberger</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3BCAFFF7" w14:textId="7FADDC12"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5</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75CA7F4C"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368343EB"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72B9A9" w14:textId="77777777" w:rsidR="00EC66F2" w:rsidRDefault="00103DC4">
            <w:pPr>
              <w:spacing w:after="0" w:line="240" w:lineRule="auto"/>
              <w:rPr>
                <w:rFonts w:ascii="Calibri" w:eastAsia="Calibri" w:hAnsi="Calibri" w:cs="Calibri"/>
                <w:color w:val="3A7C22"/>
                <w:sz w:val="16"/>
                <w:szCs w:val="16"/>
              </w:rPr>
            </w:pPr>
            <w:r>
              <w:rPr>
                <w:rFonts w:ascii="Calibri" w:eastAsia="Calibri" w:hAnsi="Calibri" w:cs="Calibri"/>
                <w:color w:val="3A7C22"/>
                <w:sz w:val="20"/>
                <w:szCs w:val="20"/>
              </w:rPr>
              <w:t>12. 4. 2027 – 14. 4. 2027 (2. C) - fiksen termin (</w:t>
            </w:r>
            <w:r>
              <w:rPr>
                <w:rFonts w:ascii="Calibri" w:eastAsia="Calibri" w:hAnsi="Calibri" w:cs="Calibri"/>
                <w:color w:val="3A7C22"/>
                <w:sz w:val="16"/>
                <w:szCs w:val="16"/>
              </w:rPr>
              <w:t>1 dan IND ure, ostala dva dni projektni pouk)</w:t>
            </w:r>
          </w:p>
          <w:p w14:paraId="2E497784" w14:textId="77777777" w:rsidR="00EC66F2" w:rsidRDefault="00EC66F2">
            <w:pPr>
              <w:spacing w:after="0" w:line="240" w:lineRule="auto"/>
              <w:rPr>
                <w:rFonts w:ascii="Calibri" w:eastAsia="Calibri" w:hAnsi="Calibri" w:cs="Calibri"/>
                <w:color w:val="3A7C22"/>
                <w:sz w:val="20"/>
                <w:szCs w:val="20"/>
              </w:rPr>
            </w:pPr>
          </w:p>
          <w:p w14:paraId="537AC4B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17. 3. 2027 – 19. 3. 2027 fiksen termin</w:t>
            </w:r>
          </w:p>
          <w:p w14:paraId="27DA72E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 D) (</w:t>
            </w:r>
            <w:r>
              <w:rPr>
                <w:rFonts w:ascii="Calibri" w:eastAsia="Calibri" w:hAnsi="Calibri" w:cs="Calibri"/>
                <w:color w:val="3A7C22"/>
                <w:sz w:val="16"/>
                <w:szCs w:val="16"/>
              </w:rPr>
              <w:t>1 dan IND ure, ostala dva dni projektni pouk)</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50B2927A"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6DAA2FFB"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w:t>
            </w:r>
          </w:p>
          <w:p w14:paraId="34FFA2FA"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KAMP SKUPAJ</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5835F13D" w14:textId="77777777" w:rsidR="00EC66F2" w:rsidRDefault="00103DC4">
            <w:pPr>
              <w:spacing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w:t>
            </w:r>
          </w:p>
          <w:p w14:paraId="28748D79" w14:textId="77777777" w:rsidR="00EC66F2" w:rsidRDefault="00103DC4">
            <w:pPr>
              <w:spacing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(v okviru Kampa)</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10085645"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5</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46228CE0"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1409E7A9"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D16057" w14:textId="77777777" w:rsidR="00EC66F2" w:rsidRDefault="00103DC4">
            <w:pPr>
              <w:spacing w:after="0" w:line="240" w:lineRule="auto"/>
              <w:rPr>
                <w:rFonts w:ascii="Calibri" w:eastAsia="Calibri" w:hAnsi="Calibri" w:cs="Calibri"/>
                <w:color w:val="3A7C22"/>
                <w:sz w:val="16"/>
                <w:szCs w:val="16"/>
              </w:rPr>
            </w:pPr>
            <w:r>
              <w:rPr>
                <w:rFonts w:ascii="Calibri" w:eastAsia="Calibri" w:hAnsi="Calibri" w:cs="Calibri"/>
                <w:color w:val="3A7C22"/>
                <w:sz w:val="20"/>
                <w:szCs w:val="20"/>
              </w:rPr>
              <w:t>12. 4. 2027 – 14. 4. 2027 (2. C) - fiksen termin (</w:t>
            </w:r>
            <w:r>
              <w:rPr>
                <w:rFonts w:ascii="Calibri" w:eastAsia="Calibri" w:hAnsi="Calibri" w:cs="Calibri"/>
                <w:color w:val="3A7C22"/>
                <w:sz w:val="16"/>
                <w:szCs w:val="16"/>
              </w:rPr>
              <w:t>1 dan IND ure, ostala dva dni projektni pouk)</w:t>
            </w:r>
          </w:p>
          <w:p w14:paraId="4F69DED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w:t>
            </w:r>
          </w:p>
          <w:p w14:paraId="2B97CEC1"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17. 3. 2027 – 19. 3. 2027 fiksen termin</w:t>
            </w:r>
          </w:p>
          <w:p w14:paraId="79E38F5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 D) (</w:t>
            </w:r>
            <w:r>
              <w:rPr>
                <w:rFonts w:ascii="Calibri" w:eastAsia="Calibri" w:hAnsi="Calibri" w:cs="Calibri"/>
                <w:color w:val="3A7C22"/>
                <w:sz w:val="16"/>
                <w:szCs w:val="16"/>
              </w:rPr>
              <w:t>1 dan IND ure, ostala dva dni projektni pouk)</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35D876E9"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KAMP SKUPAJ</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31E96920" w14:textId="77777777"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Jesenko</w:t>
            </w:r>
          </w:p>
          <w:p w14:paraId="7E74DC50" w14:textId="77777777" w:rsidR="00EC66F2" w:rsidRDefault="00EC66F2">
            <w:pPr>
              <w:spacing w:after="0" w:line="240" w:lineRule="auto"/>
              <w:jc w:val="center"/>
              <w:rPr>
                <w:rFonts w:ascii="Calibri" w:eastAsia="Calibri" w:hAnsi="Calibri" w:cs="Calibri"/>
                <w:color w:val="3A7C22"/>
                <w:sz w:val="20"/>
                <w:szCs w:val="20"/>
              </w:rPr>
            </w:pPr>
          </w:p>
          <w:p w14:paraId="6434DD93" w14:textId="77777777" w:rsidR="00EC66F2" w:rsidRDefault="00EC66F2">
            <w:pPr>
              <w:spacing w:after="0" w:line="240" w:lineRule="auto"/>
              <w:jc w:val="center"/>
              <w:rPr>
                <w:rFonts w:ascii="Calibri" w:eastAsia="Calibri" w:hAnsi="Calibri" w:cs="Calibri"/>
                <w:color w:val="3A7C22"/>
                <w:sz w:val="20"/>
                <w:szCs w:val="20"/>
              </w:rPr>
            </w:pP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00447431"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2</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1A9A4916"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prostoizbirna</w:t>
            </w:r>
          </w:p>
          <w:p w14:paraId="2BF2934E"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w:t>
            </w:r>
          </w:p>
        </w:tc>
      </w:tr>
      <w:tr w:rsidR="00EC66F2" w14:paraId="57D05F45"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090D71"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12. 2. 2027</w:t>
            </w:r>
          </w:p>
          <w:p w14:paraId="05559A18"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w:t>
            </w:r>
          </w:p>
          <w:p w14:paraId="40054FB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26D07793"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Aktivno državljanstvo, </w:t>
            </w:r>
          </w:p>
          <w:p w14:paraId="2688168C"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na šoli</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4DD5D206"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Strelec/Kristovič/Štumberger </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1EE70FDE"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4</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21586967"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17EC8747"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E3C58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31. 5. 2027</w:t>
            </w:r>
          </w:p>
          <w:p w14:paraId="101D1E91" w14:textId="77777777" w:rsidR="00EC66F2" w:rsidRDefault="00EC66F2">
            <w:pPr>
              <w:spacing w:after="0" w:line="240" w:lineRule="auto"/>
              <w:rPr>
                <w:rFonts w:ascii="Calibri" w:eastAsia="Calibri" w:hAnsi="Calibri" w:cs="Calibri"/>
                <w:color w:val="3A7C22"/>
                <w:sz w:val="20"/>
                <w:szCs w:val="20"/>
              </w:rPr>
            </w:pP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482A4A69"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19757EA8"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na šoli</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4B88A4B5"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Strelec/Kristovič/Štumberger </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54239E00"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4</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75715591"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61CCCA86"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0E5BF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7. 6. 2027,</w:t>
            </w:r>
          </w:p>
          <w:p w14:paraId="09EB4D9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POM</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230CE73C"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410FBDEA"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na šoli</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13F5A10A"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Strelec/Kristovič/Štumberger </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512FA6BE"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3</w:t>
            </w:r>
          </w:p>
        </w:tc>
        <w:tc>
          <w:tcPr>
            <w:tcW w:w="1950" w:type="dxa"/>
            <w:tcBorders>
              <w:top w:val="nil"/>
              <w:left w:val="nil"/>
              <w:bottom w:val="single" w:sz="4" w:space="0" w:color="000000"/>
              <w:right w:val="single" w:sz="4" w:space="0" w:color="000000"/>
            </w:tcBorders>
            <w:tcMar>
              <w:top w:w="0" w:type="dxa"/>
              <w:left w:w="100" w:type="dxa"/>
              <w:bottom w:w="0" w:type="dxa"/>
              <w:right w:w="100" w:type="dxa"/>
            </w:tcMar>
          </w:tcPr>
          <w:p w14:paraId="2C1CA403"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bl>
    <w:p w14:paraId="0D153070" w14:textId="77777777" w:rsidR="00EC66F2" w:rsidRDefault="00EC66F2">
      <w:pPr>
        <w:spacing w:after="0"/>
        <w:rPr>
          <w:rFonts w:ascii="Calibri" w:eastAsia="Calibri" w:hAnsi="Calibri" w:cs="Calibri"/>
          <w:b/>
          <w:bCs/>
          <w:color w:val="3A7D22"/>
        </w:rPr>
      </w:pPr>
    </w:p>
    <w:p w14:paraId="6E6578E2"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00EFE3A0" w14:textId="00DB0BEF" w:rsidR="00EC66F2" w:rsidRDefault="00103DC4">
      <w:pPr>
        <w:spacing w:after="0"/>
        <w:rPr>
          <w:rFonts w:ascii="Calibri" w:eastAsia="Calibri" w:hAnsi="Calibri" w:cs="Calibri"/>
          <w:b/>
          <w:bCs/>
          <w:color w:val="3A7D22"/>
        </w:rPr>
      </w:pPr>
      <w:r>
        <w:rPr>
          <w:rFonts w:ascii="Calibri" w:eastAsia="Calibri" w:hAnsi="Calibri" w:cs="Calibri"/>
          <w:b/>
          <w:bCs/>
          <w:color w:val="3A7D22"/>
        </w:rPr>
        <w:lastRenderedPageBreak/>
        <w:t>3. C -  trgovec (28 ur obveznih in 4 ure prostoizbirnih)</w:t>
      </w:r>
    </w:p>
    <w:p w14:paraId="0DFC27AD" w14:textId="77777777" w:rsidR="00EC66F2" w:rsidRDefault="00EC66F2">
      <w:pPr>
        <w:spacing w:after="0"/>
        <w:rPr>
          <w:rFonts w:ascii="Calibri" w:eastAsia="Calibri" w:hAnsi="Calibri" w:cs="Calibri"/>
          <w:b/>
          <w:bCs/>
          <w:color w:val="3A7D22"/>
        </w:rPr>
      </w:pPr>
    </w:p>
    <w:tbl>
      <w:tblPr>
        <w:tblStyle w:val="affffffffffffffff4"/>
        <w:tblW w:w="90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20"/>
        <w:gridCol w:w="1845"/>
        <w:gridCol w:w="2265"/>
        <w:gridCol w:w="1125"/>
        <w:gridCol w:w="1905"/>
      </w:tblGrid>
      <w:tr w:rsidR="00EC66F2" w14:paraId="088B5304" w14:textId="77777777" w:rsidTr="00F404FA">
        <w:trPr>
          <w:trHeight w:val="20"/>
        </w:trPr>
        <w:tc>
          <w:tcPr>
            <w:tcW w:w="192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8AD452"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4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1FFFCCE"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4925713"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2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D2322BB"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7F84DEE"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1BD26FD1"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73185BEC"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03E335DC" w14:textId="77777777" w:rsidTr="00F404FA">
        <w:trPr>
          <w:trHeight w:val="20"/>
        </w:trPr>
        <w:tc>
          <w:tcPr>
            <w:tcW w:w="192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3FC71A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p w14:paraId="66A2070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70F3E00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6E6092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51FA78E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10FE392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5EA0412D" w14:textId="77777777" w:rsidTr="00F404FA">
        <w:trPr>
          <w:trHeight w:val="20"/>
        </w:trPr>
        <w:tc>
          <w:tcPr>
            <w:tcW w:w="192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95DE3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24. 11. 2026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167B8F2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Strokovna ekskurzija – </w:t>
            </w:r>
          </w:p>
          <w:p w14:paraId="1D3049A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CŠOD, Zagreb</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085534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75D8573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53362117" w14:textId="0CB009F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526BA5F0" w14:textId="77777777" w:rsidTr="00F404FA">
        <w:trPr>
          <w:trHeight w:val="20"/>
        </w:trPr>
        <w:tc>
          <w:tcPr>
            <w:tcW w:w="192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F142A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7697ACD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3CE33E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08A92A1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0086E77F" w14:textId="2FE8D48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0E0DE3F" w14:textId="77777777" w:rsidTr="00F404FA">
        <w:trPr>
          <w:trHeight w:val="20"/>
        </w:trPr>
        <w:tc>
          <w:tcPr>
            <w:tcW w:w="192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C9C7E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0605999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1FE21F0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421A1538" w14:textId="3AE3CE19"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6A4033A9" w14:textId="122EAA5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04BF104C" w14:textId="2348CCC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3C3321E4" w14:textId="77777777" w:rsidTr="00F404FA">
        <w:trPr>
          <w:trHeight w:val="20"/>
        </w:trPr>
        <w:tc>
          <w:tcPr>
            <w:tcW w:w="192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BAD7E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43FA6C0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4878C1D" w14:textId="5066619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086BC71E" w14:textId="02BA7C6E"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25DD7736" w14:textId="47443FA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068432FA" w14:textId="77777777" w:rsidTr="00F404FA">
        <w:trPr>
          <w:trHeight w:val="20"/>
        </w:trPr>
        <w:tc>
          <w:tcPr>
            <w:tcW w:w="192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A8086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1957832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7880E30" w14:textId="204A021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B4C99F8" w14:textId="524028B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1A854A68" w14:textId="0265E87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bl>
    <w:p w14:paraId="761CD86E" w14:textId="77777777" w:rsidR="00EC66F2" w:rsidRDefault="00EC66F2">
      <w:pPr>
        <w:spacing w:after="0"/>
        <w:rPr>
          <w:rFonts w:ascii="Play" w:eastAsia="Play" w:hAnsi="Play" w:cs="Play"/>
        </w:rPr>
      </w:pPr>
    </w:p>
    <w:p w14:paraId="4BA7E8C6" w14:textId="77777777" w:rsidR="00EC66F2" w:rsidRDefault="00103DC4">
      <w:pPr>
        <w:spacing w:after="0"/>
        <w:rPr>
          <w:rFonts w:ascii="Calibri" w:eastAsia="Calibri" w:hAnsi="Calibri" w:cs="Calibri"/>
          <w:b/>
          <w:bCs/>
          <w:color w:val="3A7D22"/>
        </w:rPr>
      </w:pPr>
      <w:r>
        <w:rPr>
          <w:rFonts w:ascii="Calibri" w:eastAsia="Calibri" w:hAnsi="Calibri" w:cs="Calibri"/>
          <w:b/>
          <w:bCs/>
          <w:color w:val="3A7D22"/>
        </w:rPr>
        <w:t>3. D - trgovec (28 ur obveznih in 4 ure prostoizbirnih)</w:t>
      </w:r>
    </w:p>
    <w:p w14:paraId="0399D4AB" w14:textId="77777777" w:rsidR="00EC66F2" w:rsidRDefault="00EC66F2">
      <w:pPr>
        <w:spacing w:after="0"/>
        <w:rPr>
          <w:rFonts w:ascii="Calibri" w:eastAsia="Calibri" w:hAnsi="Calibri" w:cs="Calibri"/>
          <w:b/>
          <w:bCs/>
          <w:color w:val="3A7D22"/>
        </w:rPr>
      </w:pPr>
    </w:p>
    <w:tbl>
      <w:tblPr>
        <w:tblStyle w:val="affffffffffffffff5"/>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85"/>
        <w:gridCol w:w="1905"/>
        <w:gridCol w:w="2205"/>
        <w:gridCol w:w="1335"/>
        <w:gridCol w:w="1845"/>
      </w:tblGrid>
      <w:tr w:rsidR="00EC66F2" w14:paraId="1D42FAB9" w14:textId="77777777" w:rsidTr="00F404FA">
        <w:trPr>
          <w:trHeight w:val="20"/>
        </w:trPr>
        <w:tc>
          <w:tcPr>
            <w:tcW w:w="1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804457"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9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6CA9B7E"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5BBFB1B"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3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79CF57A"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84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B822BC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1BD63EB2"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052FFE7F"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2FBDAAC3" w14:textId="77777777" w:rsidTr="00F404FA">
        <w:trPr>
          <w:trHeight w:val="20"/>
        </w:trPr>
        <w:tc>
          <w:tcPr>
            <w:tcW w:w="17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99419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5. 2. 2027</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6B76AC3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s proslavo</w:t>
            </w:r>
          </w:p>
          <w:p w14:paraId="520164ED" w14:textId="1A92FE3C"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(ob Prešernovem dnevu),  na šoli </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A89B3F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Rodošek</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2FC9B25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67CC9D5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6B5AE9B" w14:textId="77777777" w:rsidTr="00F404FA">
        <w:trPr>
          <w:trHeight w:val="20"/>
        </w:trPr>
        <w:tc>
          <w:tcPr>
            <w:tcW w:w="17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4CDA9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p w14:paraId="116AFEA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50B8ACD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7CC130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4B0268E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4BEE7971" w14:textId="2A6325DD"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1F450CB" w14:textId="77777777" w:rsidTr="00F404FA">
        <w:trPr>
          <w:trHeight w:val="20"/>
        </w:trPr>
        <w:tc>
          <w:tcPr>
            <w:tcW w:w="17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F83FE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15. 4. 2027</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18B7973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Avstrijska Koroška, CŠOD</w:t>
            </w:r>
          </w:p>
          <w:p w14:paraId="563027B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(skupaj s 3. B)</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06F729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1E8AE02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50C6B40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372C17E" w14:textId="77777777" w:rsidTr="00F404FA">
        <w:trPr>
          <w:trHeight w:val="20"/>
        </w:trPr>
        <w:tc>
          <w:tcPr>
            <w:tcW w:w="17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CC720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22. 4. 2027</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72407C1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EE58BF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Lepej/Kozelj/Jesenko</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37378E7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5DC180B0" w14:textId="5FEF22A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3113BAB8" w14:textId="77777777" w:rsidTr="00F404FA">
        <w:trPr>
          <w:trHeight w:val="20"/>
        </w:trPr>
        <w:tc>
          <w:tcPr>
            <w:tcW w:w="17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75EBA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7ADDEFD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8D3B23E" w14:textId="1D93AF94"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24FB967B" w14:textId="3099F689"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4921CF1F" w14:textId="74104E5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76D6A181" w14:textId="77777777" w:rsidTr="00F404FA">
        <w:trPr>
          <w:trHeight w:val="20"/>
        </w:trPr>
        <w:tc>
          <w:tcPr>
            <w:tcW w:w="178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EEF23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14:paraId="55D026B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891EB5C" w14:textId="45C3710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335" w:type="dxa"/>
            <w:tcBorders>
              <w:top w:val="nil"/>
              <w:left w:val="nil"/>
              <w:bottom w:val="single" w:sz="4" w:space="0" w:color="000000"/>
              <w:right w:val="single" w:sz="4" w:space="0" w:color="000000"/>
            </w:tcBorders>
            <w:tcMar>
              <w:top w:w="0" w:type="dxa"/>
              <w:left w:w="100" w:type="dxa"/>
              <w:bottom w:w="0" w:type="dxa"/>
              <w:right w:w="100" w:type="dxa"/>
            </w:tcMar>
          </w:tcPr>
          <w:p w14:paraId="0148DE8D" w14:textId="75D3A5C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1845" w:type="dxa"/>
            <w:tcBorders>
              <w:top w:val="nil"/>
              <w:left w:val="nil"/>
              <w:bottom w:val="single" w:sz="4" w:space="0" w:color="000000"/>
              <w:right w:val="single" w:sz="4" w:space="0" w:color="000000"/>
            </w:tcBorders>
            <w:tcMar>
              <w:top w:w="0" w:type="dxa"/>
              <w:left w:w="100" w:type="dxa"/>
              <w:bottom w:w="0" w:type="dxa"/>
              <w:right w:w="100" w:type="dxa"/>
            </w:tcMar>
          </w:tcPr>
          <w:p w14:paraId="6C78F186" w14:textId="538ACE4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bl>
    <w:p w14:paraId="22FECD6C" w14:textId="77777777" w:rsidR="00EC66F2" w:rsidRDefault="00EC66F2">
      <w:pPr>
        <w:spacing w:after="0"/>
        <w:rPr>
          <w:rFonts w:ascii="Play" w:eastAsia="Play" w:hAnsi="Play" w:cs="Play"/>
          <w:b/>
          <w:bCs/>
        </w:rPr>
      </w:pPr>
    </w:p>
    <w:p w14:paraId="1266FA74"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241B6FF1" w14:textId="0F177818" w:rsidR="00EC66F2" w:rsidRDefault="00103DC4">
      <w:pPr>
        <w:rPr>
          <w:rFonts w:ascii="Calibri" w:eastAsia="Calibri" w:hAnsi="Calibri" w:cs="Calibri"/>
          <w:b/>
          <w:bCs/>
          <w:color w:val="3A7D22"/>
        </w:rPr>
      </w:pPr>
      <w:r>
        <w:rPr>
          <w:rFonts w:ascii="Calibri" w:eastAsia="Calibri" w:hAnsi="Calibri" w:cs="Calibri"/>
          <w:b/>
          <w:bCs/>
          <w:color w:val="3A7D22"/>
        </w:rPr>
        <w:lastRenderedPageBreak/>
        <w:t xml:space="preserve">1. E - administrator (72 ur obveznih in 24 ur prostoizbirnih) </w:t>
      </w:r>
    </w:p>
    <w:tbl>
      <w:tblPr>
        <w:tblStyle w:val="affffffffffffffff6"/>
        <w:tblW w:w="91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40"/>
        <w:gridCol w:w="1740"/>
        <w:gridCol w:w="2370"/>
        <w:gridCol w:w="1050"/>
        <w:gridCol w:w="1980"/>
      </w:tblGrid>
      <w:tr w:rsidR="00EC66F2" w14:paraId="56E15F4C" w14:textId="77777777" w:rsidTr="00F404FA">
        <w:trPr>
          <w:trHeight w:val="20"/>
        </w:trPr>
        <w:tc>
          <w:tcPr>
            <w:tcW w:w="204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A243DF"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74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B129B41"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3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3DACCE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0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BF38DE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8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998153C"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6A7386B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6D043E92"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7CE0EDCB"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11D4F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2. 9. 2026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0A246A0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Jaz in moj razred</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203E43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Pleteršek Staklenac</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5A56AD6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28BD2FD6" w14:textId="6A157BA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29AE840"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0F88C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30. 9. 2026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5AFEC95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Spoznajmo in povežimo se na lovskem domu v Framu</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62D5A6AF" w14:textId="5535CCCC"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Babič in Mesner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9E8B211" w14:textId="0BFE961D"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0D28D5B3" w14:textId="40D18E8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6632BB38"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CCD03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3B5DB11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145EAB2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0ED89FB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19E0F564" w14:textId="4CFBF1A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72B249F"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452E88"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Začetek decembra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5016F36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Rastem s knjigo</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1B852BD0"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Obrul</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5EEE792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2DB801D5" w14:textId="717FAA49" w:rsidR="00EC66F2" w:rsidRDefault="00103DC4" w:rsidP="00F404FA">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060D93B"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8AFF58" w14:textId="7DA8AE45"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6A72AD2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4441FDB" w14:textId="30DADBC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35FEE18A" w14:textId="49B49C3E"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0E1F432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AC2B1E1"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7A9C00"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40BF9799"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w:t>
            </w:r>
          </w:p>
          <w:p w14:paraId="11279C21"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79D65C5"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Rojs</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2C5610D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7CD176AC"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A95A276"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2EAEE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marec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1BF977B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EKO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4C71809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Kavčič S.</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395FF38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14BE7B87" w14:textId="6E6DB5B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31DE046E"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86807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april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07FAB81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Obisk sodišča</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874E49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Rošker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771F1A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694FB4F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210F095"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5CB93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w:t>
            </w:r>
          </w:p>
          <w:p w14:paraId="593B4BB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8. 4. 2027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52D4EDF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Enodnevna ekskurzija – Prekmurje preko CŠOD</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1D8C9D84" w14:textId="06FEA45A"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Kos/Babič</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0706B21" w14:textId="2B2008C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32BD451B" w14:textId="01E0E0E3"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5E55E421"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EA3A7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7AD1421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62465168" w14:textId="71F3CF2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30D59BD6" w14:textId="31602AA6"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55C41491" w14:textId="5150DD6C"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01583AD2"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1D9D9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2B331D9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646994A8" w14:textId="264B5E24"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5444C513" w14:textId="34673FC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32DA721B" w14:textId="78059D2F"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3566C8C2"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0D548E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015BA69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Varno/nevarno</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34136CF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Lakoše</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68487AC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4ADA57CA" w14:textId="70DF67B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0E36162B"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30954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39DC176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Govorica telesa v poslovnem svetu</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4B7B2E0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Brumec</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4FA27BD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4B8025C7" w14:textId="3A0FBEDC"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75AF1D37" w14:textId="77777777" w:rsidTr="00F404FA">
        <w:trPr>
          <w:trHeight w:val="20"/>
        </w:trPr>
        <w:tc>
          <w:tcPr>
            <w:tcW w:w="204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BFD1F0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740" w:type="dxa"/>
            <w:tcBorders>
              <w:top w:val="nil"/>
              <w:left w:val="nil"/>
              <w:bottom w:val="single" w:sz="4" w:space="0" w:color="000000"/>
              <w:right w:val="single" w:sz="4" w:space="0" w:color="000000"/>
            </w:tcBorders>
            <w:tcMar>
              <w:top w:w="0" w:type="dxa"/>
              <w:left w:w="100" w:type="dxa"/>
              <w:bottom w:w="0" w:type="dxa"/>
              <w:right w:w="100" w:type="dxa"/>
            </w:tcMar>
          </w:tcPr>
          <w:p w14:paraId="489D0EB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370" w:type="dxa"/>
            <w:tcBorders>
              <w:top w:val="nil"/>
              <w:left w:val="nil"/>
              <w:bottom w:val="single" w:sz="4" w:space="0" w:color="000000"/>
              <w:right w:val="single" w:sz="4" w:space="0" w:color="000000"/>
            </w:tcBorders>
            <w:tcMar>
              <w:top w:w="0" w:type="dxa"/>
              <w:left w:w="100" w:type="dxa"/>
              <w:bottom w:w="0" w:type="dxa"/>
              <w:right w:w="100" w:type="dxa"/>
            </w:tcMar>
          </w:tcPr>
          <w:p w14:paraId="4C4B3A6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050" w:type="dxa"/>
            <w:tcBorders>
              <w:top w:val="nil"/>
              <w:left w:val="nil"/>
              <w:bottom w:val="single" w:sz="4" w:space="0" w:color="000000"/>
              <w:right w:val="single" w:sz="4" w:space="0" w:color="000000"/>
            </w:tcBorders>
            <w:tcMar>
              <w:top w:w="0" w:type="dxa"/>
              <w:left w:w="100" w:type="dxa"/>
              <w:bottom w:w="0" w:type="dxa"/>
              <w:right w:w="100" w:type="dxa"/>
            </w:tcMar>
          </w:tcPr>
          <w:p w14:paraId="7D0C8823"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0AE7B248" w14:textId="3F51C731"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5A00B580" w14:textId="77777777" w:rsidR="00EC66F2" w:rsidRDefault="00EC66F2">
      <w:pPr>
        <w:rPr>
          <w:rFonts w:ascii="Play" w:eastAsia="Play" w:hAnsi="Play" w:cs="Play"/>
          <w:b/>
          <w:bCs/>
        </w:rPr>
      </w:pPr>
    </w:p>
    <w:p w14:paraId="0317B7C7" w14:textId="77777777" w:rsidR="00F404FA" w:rsidRDefault="00F404FA">
      <w:pPr>
        <w:rPr>
          <w:rFonts w:ascii="Calibri" w:eastAsia="Calibri" w:hAnsi="Calibri" w:cs="Calibri"/>
          <w:b/>
          <w:bCs/>
          <w:color w:val="3A7C22"/>
        </w:rPr>
      </w:pPr>
      <w:r>
        <w:rPr>
          <w:rFonts w:ascii="Calibri" w:eastAsia="Calibri" w:hAnsi="Calibri" w:cs="Calibri"/>
          <w:b/>
          <w:bCs/>
          <w:color w:val="3A7C22"/>
        </w:rPr>
        <w:br w:type="page"/>
      </w:r>
    </w:p>
    <w:p w14:paraId="683FC657" w14:textId="3F538B67" w:rsidR="00EC66F2" w:rsidRDefault="00103DC4">
      <w:pPr>
        <w:rPr>
          <w:rFonts w:ascii="Calibri" w:eastAsia="Calibri" w:hAnsi="Calibri" w:cs="Calibri"/>
          <w:b/>
          <w:bCs/>
          <w:color w:val="3A7C22"/>
        </w:rPr>
      </w:pPr>
      <w:r>
        <w:rPr>
          <w:rFonts w:ascii="Calibri" w:eastAsia="Calibri" w:hAnsi="Calibri" w:cs="Calibri"/>
          <w:b/>
          <w:bCs/>
          <w:color w:val="3A7C22"/>
        </w:rPr>
        <w:lastRenderedPageBreak/>
        <w:t xml:space="preserve">2. E - administrator (30 ur AD in 2 uri prostoizbirnih) </w:t>
      </w:r>
    </w:p>
    <w:tbl>
      <w:tblPr>
        <w:tblStyle w:val="affffffffffffffff7"/>
        <w:tblW w:w="90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15"/>
        <w:gridCol w:w="1710"/>
        <w:gridCol w:w="2655"/>
        <w:gridCol w:w="1080"/>
        <w:gridCol w:w="1785"/>
      </w:tblGrid>
      <w:tr w:rsidR="00EC66F2" w14:paraId="58CBFE80" w14:textId="77777777" w:rsidTr="00F404FA">
        <w:trPr>
          <w:trHeight w:val="20"/>
        </w:trPr>
        <w:tc>
          <w:tcPr>
            <w:tcW w:w="18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A8E573"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DAN/MESEC IZVEDBE</w:t>
            </w:r>
          </w:p>
        </w:tc>
        <w:tc>
          <w:tcPr>
            <w:tcW w:w="17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777518E"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DEJAVNOST</w:t>
            </w:r>
          </w:p>
        </w:tc>
        <w:tc>
          <w:tcPr>
            <w:tcW w:w="26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7809A44"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ORGANIZATOR</w:t>
            </w:r>
          </w:p>
        </w:tc>
        <w:tc>
          <w:tcPr>
            <w:tcW w:w="108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BAAE8E9"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ŠTEVILO UR</w:t>
            </w:r>
          </w:p>
        </w:tc>
        <w:tc>
          <w:tcPr>
            <w:tcW w:w="178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6B6140D"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OBVEZNA</w:t>
            </w:r>
          </w:p>
          <w:p w14:paraId="522C15A8"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ali</w:t>
            </w:r>
          </w:p>
          <w:p w14:paraId="0047AD32" w14:textId="77777777" w:rsidR="00EC66F2" w:rsidRDefault="00103DC4">
            <w:pPr>
              <w:spacing w:after="0" w:line="240" w:lineRule="auto"/>
              <w:jc w:val="center"/>
              <w:rPr>
                <w:rFonts w:ascii="Calibri" w:eastAsia="Calibri" w:hAnsi="Calibri" w:cs="Calibri"/>
                <w:b/>
                <w:bCs/>
                <w:color w:val="3A7C22"/>
                <w:sz w:val="20"/>
                <w:szCs w:val="20"/>
              </w:rPr>
            </w:pPr>
            <w:r>
              <w:rPr>
                <w:rFonts w:ascii="Calibri" w:eastAsia="Calibri" w:hAnsi="Calibri" w:cs="Calibri"/>
                <w:b/>
                <w:bCs/>
                <w:color w:val="3A7C22"/>
                <w:sz w:val="20"/>
                <w:szCs w:val="20"/>
              </w:rPr>
              <w:t>PROSTOIZBIRNA IND</w:t>
            </w:r>
          </w:p>
        </w:tc>
      </w:tr>
      <w:tr w:rsidR="00EC66F2" w14:paraId="7CBC696D"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EF5C34" w14:textId="77777777" w:rsidR="00EC66F2" w:rsidRDefault="00103DC4">
            <w:pPr>
              <w:spacing w:after="0" w:line="276" w:lineRule="auto"/>
              <w:rPr>
                <w:rFonts w:ascii="Calibri" w:eastAsia="Calibri" w:hAnsi="Calibri" w:cs="Calibri"/>
                <w:color w:val="3A7C22"/>
                <w:sz w:val="20"/>
                <w:szCs w:val="20"/>
              </w:rPr>
            </w:pPr>
            <w:r>
              <w:rPr>
                <w:rFonts w:ascii="Calibri" w:eastAsia="Calibri" w:hAnsi="Calibri" w:cs="Calibri"/>
                <w:color w:val="3A7C22"/>
                <w:sz w:val="20"/>
                <w:szCs w:val="20"/>
              </w:rPr>
              <w:t>25. 11. 2026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0DB107BE"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5B82B720"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(ob 150 letnici šole)</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40B81BD2"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72100EEB"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3</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6D194015"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05031C25"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32567E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Začetek decembra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2D107CD0"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6C90F441"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(obisk Postojnske jame)</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0FF74067"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Strelec/Kristovič/Štumberger/Babič</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1B6E5A5B"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6</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738D0B9B"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0083FD15"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C02676" w14:textId="5FE08009"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22. 12. 2026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60904D90"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Aktivno državljanstvo (ogled proslave in obisk kina)</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63A8CB53" w14:textId="3FF1FA1A"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Strelec/Kristovič/Štumberger</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09874874" w14:textId="62CABDB2"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5</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25F343FD"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53272E63"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90BCA2"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14. 4. 2027 – 16. 4. 2027 (</w:t>
            </w:r>
            <w:r>
              <w:rPr>
                <w:rFonts w:ascii="Calibri" w:eastAsia="Calibri" w:hAnsi="Calibri" w:cs="Calibri"/>
                <w:color w:val="3A7C22"/>
                <w:sz w:val="16"/>
                <w:szCs w:val="16"/>
              </w:rPr>
              <w:t>1 dan IND ure, ostala dva dni projektni pouk)</w:t>
            </w:r>
            <w:r>
              <w:rPr>
                <w:rFonts w:ascii="Calibri" w:eastAsia="Calibri" w:hAnsi="Calibri" w:cs="Calibri"/>
                <w:color w:val="3A7C22"/>
                <w:sz w:val="20"/>
                <w:szCs w:val="20"/>
              </w:rPr>
              <w:t xml:space="preserve"> </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65A180EC"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7FDBBC84"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(KAMP SKUPAJ)</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33B38314" w14:textId="411482C0"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Strelec/Kristovič/Štumberger</w:t>
            </w:r>
          </w:p>
          <w:p w14:paraId="08B856DC"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(v okviru Kampa)</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59DC1BEB" w14:textId="4AE8DF49"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5</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6C27EFCB"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146BB73B"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87118A" w14:textId="1B1506A9"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14. 4. 2027 – 16. 4. 2027 (</w:t>
            </w:r>
            <w:r>
              <w:rPr>
                <w:rFonts w:ascii="Calibri" w:eastAsia="Calibri" w:hAnsi="Calibri" w:cs="Calibri"/>
                <w:color w:val="3A7C22"/>
                <w:sz w:val="16"/>
                <w:szCs w:val="16"/>
              </w:rPr>
              <w:t>1 dan IND ure, ostala dva dni projektni pouk)</w:t>
            </w:r>
            <w:r>
              <w:rPr>
                <w:rFonts w:ascii="Calibri" w:eastAsia="Calibri" w:hAnsi="Calibri" w:cs="Calibri"/>
                <w:color w:val="3A7C22"/>
                <w:sz w:val="20"/>
                <w:szCs w:val="20"/>
              </w:rPr>
              <w:t xml:space="preserve"> </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26CDEDA6" w14:textId="1D56F607"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KAMP SKUPAJ</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608D0C55" w14:textId="16F703BC"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Jesenko</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2699D444" w14:textId="16DC4F20"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2</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5FCB46E5" w14:textId="70B626AF" w:rsidR="00EC66F2" w:rsidRDefault="00103DC4" w:rsidP="00F404FA">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 xml:space="preserve"> prostoizbirna</w:t>
            </w:r>
          </w:p>
        </w:tc>
      </w:tr>
      <w:tr w:rsidR="00EC66F2" w14:paraId="303D9BF7"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610577"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12. 2. 2027</w:t>
            </w:r>
          </w:p>
          <w:p w14:paraId="6AF17FEF" w14:textId="0286669B" w:rsidR="00EC66F2" w:rsidRDefault="00EC66F2">
            <w:pPr>
              <w:spacing w:after="0" w:line="240" w:lineRule="auto"/>
              <w:rPr>
                <w:rFonts w:ascii="Calibri" w:eastAsia="Calibri" w:hAnsi="Calibri" w:cs="Calibri"/>
                <w:color w:val="3A7C22"/>
                <w:sz w:val="20"/>
                <w:szCs w:val="20"/>
              </w:rPr>
            </w:pP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4DC5D4B5"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397DF859"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na šoli</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30AD4AF2"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0320ECE0"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4</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212C0161"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36C925D8"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952647"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31. 5. 2027</w:t>
            </w:r>
          </w:p>
          <w:p w14:paraId="62EA3993" w14:textId="77777777" w:rsidR="00EC66F2" w:rsidRDefault="00EC66F2">
            <w:pPr>
              <w:spacing w:after="0" w:line="240" w:lineRule="auto"/>
              <w:rPr>
                <w:rFonts w:ascii="Calibri" w:eastAsia="Calibri" w:hAnsi="Calibri" w:cs="Calibri"/>
                <w:color w:val="3A7C22"/>
                <w:sz w:val="20"/>
                <w:szCs w:val="20"/>
              </w:rPr>
            </w:pP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4EAF96B1"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4134D96B"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na šoli</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2385C4E6"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5DDF7C07"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4</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61A5F587"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r w:rsidR="00EC66F2" w14:paraId="4BD56A7F" w14:textId="77777777" w:rsidTr="00F404FA">
        <w:trPr>
          <w:trHeight w:val="20"/>
        </w:trPr>
        <w:tc>
          <w:tcPr>
            <w:tcW w:w="181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DBD953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7. 6. 2027</w:t>
            </w:r>
          </w:p>
          <w:p w14:paraId="4D12B008" w14:textId="77777777" w:rsidR="00EC66F2" w:rsidRDefault="00EC66F2">
            <w:pPr>
              <w:spacing w:after="0" w:line="240" w:lineRule="auto"/>
              <w:rPr>
                <w:rFonts w:ascii="Calibri" w:eastAsia="Calibri" w:hAnsi="Calibri" w:cs="Calibri"/>
                <w:color w:val="3A7C22"/>
                <w:sz w:val="20"/>
                <w:szCs w:val="20"/>
              </w:rPr>
            </w:pP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60F7F434"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Aktivno državljanstvo,</w:t>
            </w:r>
          </w:p>
          <w:p w14:paraId="23604BCE"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na šoli</w:t>
            </w:r>
          </w:p>
        </w:tc>
        <w:tc>
          <w:tcPr>
            <w:tcW w:w="2655" w:type="dxa"/>
            <w:tcBorders>
              <w:top w:val="nil"/>
              <w:left w:val="nil"/>
              <w:bottom w:val="single" w:sz="4" w:space="0" w:color="000000"/>
              <w:right w:val="single" w:sz="4" w:space="0" w:color="000000"/>
            </w:tcBorders>
            <w:tcMar>
              <w:top w:w="0" w:type="dxa"/>
              <w:left w:w="100" w:type="dxa"/>
              <w:bottom w:w="0" w:type="dxa"/>
              <w:right w:w="100" w:type="dxa"/>
            </w:tcMar>
          </w:tcPr>
          <w:p w14:paraId="4048DA4E" w14:textId="77777777" w:rsidR="00EC66F2" w:rsidRDefault="00103DC4">
            <w:pPr>
              <w:spacing w:after="0" w:line="276" w:lineRule="auto"/>
              <w:jc w:val="center"/>
              <w:rPr>
                <w:rFonts w:ascii="Calibri" w:eastAsia="Calibri" w:hAnsi="Calibri" w:cs="Calibri"/>
                <w:color w:val="3A7C22"/>
                <w:sz w:val="20"/>
                <w:szCs w:val="20"/>
              </w:rPr>
            </w:pPr>
            <w:r>
              <w:rPr>
                <w:rFonts w:ascii="Calibri" w:eastAsia="Calibri" w:hAnsi="Calibri" w:cs="Calibri"/>
                <w:color w:val="3A7C22"/>
                <w:sz w:val="20"/>
                <w:szCs w:val="20"/>
              </w:rPr>
              <w:t>Strelec/Kristovič/Štumberger</w:t>
            </w:r>
          </w:p>
        </w:tc>
        <w:tc>
          <w:tcPr>
            <w:tcW w:w="1080" w:type="dxa"/>
            <w:tcBorders>
              <w:top w:val="nil"/>
              <w:left w:val="nil"/>
              <w:bottom w:val="single" w:sz="4" w:space="0" w:color="000000"/>
              <w:right w:val="single" w:sz="4" w:space="0" w:color="000000"/>
            </w:tcBorders>
            <w:tcMar>
              <w:top w:w="0" w:type="dxa"/>
              <w:left w:w="100" w:type="dxa"/>
              <w:bottom w:w="0" w:type="dxa"/>
              <w:right w:w="100" w:type="dxa"/>
            </w:tcMar>
          </w:tcPr>
          <w:p w14:paraId="45EBAC37"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3</w:t>
            </w:r>
          </w:p>
        </w:tc>
        <w:tc>
          <w:tcPr>
            <w:tcW w:w="1785" w:type="dxa"/>
            <w:tcBorders>
              <w:top w:val="nil"/>
              <w:left w:val="nil"/>
              <w:bottom w:val="single" w:sz="4" w:space="0" w:color="000000"/>
              <w:right w:val="single" w:sz="4" w:space="0" w:color="000000"/>
            </w:tcBorders>
            <w:tcMar>
              <w:top w:w="0" w:type="dxa"/>
              <w:left w:w="100" w:type="dxa"/>
              <w:bottom w:w="0" w:type="dxa"/>
              <w:right w:w="100" w:type="dxa"/>
            </w:tcMar>
          </w:tcPr>
          <w:p w14:paraId="7D3A9790" w14:textId="77777777" w:rsidR="00EC66F2" w:rsidRDefault="00103DC4">
            <w:pPr>
              <w:spacing w:after="0" w:line="240" w:lineRule="auto"/>
              <w:jc w:val="center"/>
              <w:rPr>
                <w:rFonts w:ascii="Calibri" w:eastAsia="Calibri" w:hAnsi="Calibri" w:cs="Calibri"/>
                <w:color w:val="3A7C22"/>
                <w:sz w:val="20"/>
                <w:szCs w:val="20"/>
              </w:rPr>
            </w:pPr>
            <w:r>
              <w:rPr>
                <w:rFonts w:ascii="Calibri" w:eastAsia="Calibri" w:hAnsi="Calibri" w:cs="Calibri"/>
                <w:color w:val="3A7C22"/>
                <w:sz w:val="20"/>
                <w:szCs w:val="20"/>
              </w:rPr>
              <w:t>obvezna – aktivno državljanstvo</w:t>
            </w:r>
          </w:p>
        </w:tc>
      </w:tr>
    </w:tbl>
    <w:p w14:paraId="5563554A" w14:textId="77777777" w:rsidR="00EC66F2" w:rsidRDefault="00EC66F2">
      <w:pPr>
        <w:rPr>
          <w:rFonts w:ascii="Play" w:eastAsia="Play" w:hAnsi="Play" w:cs="Play"/>
          <w:b/>
          <w:bCs/>
        </w:rPr>
      </w:pPr>
    </w:p>
    <w:p w14:paraId="1AF522CD"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5ECBD8D7" w14:textId="791AF9FC" w:rsidR="00EC66F2" w:rsidRDefault="00103DC4">
      <w:pPr>
        <w:rPr>
          <w:rFonts w:ascii="Calibri" w:eastAsia="Calibri" w:hAnsi="Calibri" w:cs="Calibri"/>
          <w:b/>
          <w:bCs/>
          <w:color w:val="3A7D22"/>
        </w:rPr>
      </w:pPr>
      <w:r>
        <w:rPr>
          <w:rFonts w:ascii="Calibri" w:eastAsia="Calibri" w:hAnsi="Calibri" w:cs="Calibri"/>
          <w:b/>
          <w:bCs/>
          <w:color w:val="3A7D22"/>
        </w:rPr>
        <w:lastRenderedPageBreak/>
        <w:t>3. E - administrator (28 ur obveznih in 4 ure prostoizbirnih)</w:t>
      </w:r>
    </w:p>
    <w:tbl>
      <w:tblPr>
        <w:tblStyle w:val="affffffffffffffff8"/>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815"/>
        <w:gridCol w:w="2445"/>
        <w:gridCol w:w="1125"/>
        <w:gridCol w:w="2175"/>
      </w:tblGrid>
      <w:tr w:rsidR="00EC66F2" w14:paraId="5FF80890" w14:textId="77777777" w:rsidTr="00F404FA">
        <w:trPr>
          <w:trHeight w:val="20"/>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4A8B9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8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FDA17BE"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44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CCD9F7A"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2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76BE1C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21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0C1CD63"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15F121FD"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5EB1A446"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0F51E201"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34F24D" w14:textId="6F5C4215"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oktober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5403B3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445" w:type="dxa"/>
            <w:tcBorders>
              <w:top w:val="nil"/>
              <w:left w:val="nil"/>
              <w:bottom w:val="single" w:sz="4" w:space="0" w:color="000000"/>
              <w:right w:val="single" w:sz="4" w:space="0" w:color="000000"/>
            </w:tcBorders>
            <w:tcMar>
              <w:top w:w="0" w:type="dxa"/>
              <w:left w:w="100" w:type="dxa"/>
              <w:bottom w:w="0" w:type="dxa"/>
              <w:right w:w="100" w:type="dxa"/>
            </w:tcMar>
          </w:tcPr>
          <w:p w14:paraId="5C2D164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8BDA04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4</w:t>
            </w:r>
          </w:p>
        </w:tc>
        <w:tc>
          <w:tcPr>
            <w:tcW w:w="2175" w:type="dxa"/>
            <w:tcBorders>
              <w:top w:val="nil"/>
              <w:left w:val="nil"/>
              <w:bottom w:val="single" w:sz="4" w:space="0" w:color="000000"/>
              <w:right w:val="single" w:sz="4" w:space="0" w:color="000000"/>
            </w:tcBorders>
            <w:tcMar>
              <w:top w:w="0" w:type="dxa"/>
              <w:left w:w="100" w:type="dxa"/>
              <w:bottom w:w="0" w:type="dxa"/>
              <w:right w:w="100" w:type="dxa"/>
            </w:tcMar>
          </w:tcPr>
          <w:p w14:paraId="2DBB8E6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r w:rsidR="00EC66F2" w14:paraId="432F9D21"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0A3A89" w14:textId="21640901"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24. 11. 2026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3074966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Strokovna ekskurzija – </w:t>
            </w:r>
          </w:p>
          <w:p w14:paraId="03B9BD6A"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CŠOD, Zagreb</w:t>
            </w:r>
          </w:p>
        </w:tc>
        <w:tc>
          <w:tcPr>
            <w:tcW w:w="2445" w:type="dxa"/>
            <w:tcBorders>
              <w:top w:val="nil"/>
              <w:left w:val="nil"/>
              <w:bottom w:val="single" w:sz="4" w:space="0" w:color="000000"/>
              <w:right w:val="single" w:sz="4" w:space="0" w:color="000000"/>
            </w:tcBorders>
            <w:tcMar>
              <w:top w:w="0" w:type="dxa"/>
              <w:left w:w="100" w:type="dxa"/>
              <w:bottom w:w="0" w:type="dxa"/>
              <w:right w:w="100" w:type="dxa"/>
            </w:tcMar>
          </w:tcPr>
          <w:p w14:paraId="07A44B8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Babič</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4F1259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2175" w:type="dxa"/>
            <w:tcBorders>
              <w:top w:val="nil"/>
              <w:left w:val="nil"/>
              <w:bottom w:val="single" w:sz="4" w:space="0" w:color="000000"/>
              <w:right w:val="single" w:sz="4" w:space="0" w:color="000000"/>
            </w:tcBorders>
            <w:tcMar>
              <w:top w:w="0" w:type="dxa"/>
              <w:left w:w="100" w:type="dxa"/>
              <w:bottom w:w="0" w:type="dxa"/>
              <w:right w:w="100" w:type="dxa"/>
            </w:tcMar>
          </w:tcPr>
          <w:p w14:paraId="2E13A863" w14:textId="21EFFC4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80CC493"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ABD98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november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FC5B28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445" w:type="dxa"/>
            <w:tcBorders>
              <w:top w:val="nil"/>
              <w:left w:val="nil"/>
              <w:bottom w:val="single" w:sz="4" w:space="0" w:color="000000"/>
              <w:right w:val="single" w:sz="4" w:space="0" w:color="000000"/>
            </w:tcBorders>
            <w:tcMar>
              <w:top w:w="0" w:type="dxa"/>
              <w:left w:w="100" w:type="dxa"/>
              <w:bottom w:w="0" w:type="dxa"/>
              <w:right w:w="100" w:type="dxa"/>
            </w:tcMar>
          </w:tcPr>
          <w:p w14:paraId="7E5F3A6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Lepej/Jesenko/Kozelj</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651C08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2175" w:type="dxa"/>
            <w:tcBorders>
              <w:top w:val="nil"/>
              <w:left w:val="nil"/>
              <w:bottom w:val="single" w:sz="4" w:space="0" w:color="000000"/>
              <w:right w:val="single" w:sz="4" w:space="0" w:color="000000"/>
            </w:tcBorders>
            <w:tcMar>
              <w:top w:w="0" w:type="dxa"/>
              <w:left w:w="100" w:type="dxa"/>
              <w:bottom w:w="0" w:type="dxa"/>
              <w:right w:w="100" w:type="dxa"/>
            </w:tcMar>
          </w:tcPr>
          <w:p w14:paraId="7E01043E" w14:textId="1C201C6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651A02FB"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E2C242" w14:textId="42A81D30"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4E431EF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445" w:type="dxa"/>
            <w:tcBorders>
              <w:top w:val="nil"/>
              <w:left w:val="nil"/>
              <w:bottom w:val="single" w:sz="4" w:space="0" w:color="000000"/>
              <w:right w:val="single" w:sz="4" w:space="0" w:color="000000"/>
            </w:tcBorders>
            <w:tcMar>
              <w:top w:w="0" w:type="dxa"/>
              <w:left w:w="100" w:type="dxa"/>
              <w:bottom w:w="0" w:type="dxa"/>
              <w:right w:w="100" w:type="dxa"/>
            </w:tcMar>
          </w:tcPr>
          <w:p w14:paraId="1F6E5946" w14:textId="76FF129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72B2B674" w14:textId="6AC3DCE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2175" w:type="dxa"/>
            <w:tcBorders>
              <w:top w:val="nil"/>
              <w:left w:val="nil"/>
              <w:bottom w:val="single" w:sz="4" w:space="0" w:color="000000"/>
              <w:right w:val="single" w:sz="4" w:space="0" w:color="000000"/>
            </w:tcBorders>
            <w:tcMar>
              <w:top w:w="0" w:type="dxa"/>
              <w:left w:w="100" w:type="dxa"/>
              <w:bottom w:w="0" w:type="dxa"/>
              <w:right w:w="100" w:type="dxa"/>
            </w:tcMar>
          </w:tcPr>
          <w:p w14:paraId="4078607A" w14:textId="16EF05F2"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5F0E83EC"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1F14F2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117610D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lastno zdravje – predavanje in obisk zdravstvenega doma</w:t>
            </w:r>
          </w:p>
        </w:tc>
        <w:tc>
          <w:tcPr>
            <w:tcW w:w="2445" w:type="dxa"/>
            <w:tcBorders>
              <w:top w:val="nil"/>
              <w:left w:val="nil"/>
              <w:bottom w:val="single" w:sz="4" w:space="0" w:color="000000"/>
              <w:right w:val="single" w:sz="4" w:space="0" w:color="000000"/>
            </w:tcBorders>
            <w:tcMar>
              <w:top w:w="0" w:type="dxa"/>
              <w:left w:w="100" w:type="dxa"/>
              <w:bottom w:w="0" w:type="dxa"/>
              <w:right w:w="100" w:type="dxa"/>
            </w:tcMar>
          </w:tcPr>
          <w:p w14:paraId="1BF7D23B" w14:textId="4674875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Mesner</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424FCFF3" w14:textId="7F77EFD6"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6</w:t>
            </w:r>
          </w:p>
        </w:tc>
        <w:tc>
          <w:tcPr>
            <w:tcW w:w="2175" w:type="dxa"/>
            <w:tcBorders>
              <w:top w:val="nil"/>
              <w:left w:val="nil"/>
              <w:bottom w:val="single" w:sz="4" w:space="0" w:color="000000"/>
              <w:right w:val="single" w:sz="4" w:space="0" w:color="000000"/>
            </w:tcBorders>
            <w:tcMar>
              <w:top w:w="0" w:type="dxa"/>
              <w:left w:w="100" w:type="dxa"/>
              <w:bottom w:w="0" w:type="dxa"/>
              <w:right w:w="100" w:type="dxa"/>
            </w:tcMar>
          </w:tcPr>
          <w:p w14:paraId="387797FD" w14:textId="3738D489"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46D65E87"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E7EBB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Glede na datum določen s strani ZD Adolfa Drolca</w:t>
            </w:r>
          </w:p>
        </w:tc>
        <w:tc>
          <w:tcPr>
            <w:tcW w:w="1815" w:type="dxa"/>
            <w:tcBorders>
              <w:top w:val="nil"/>
              <w:left w:val="nil"/>
              <w:bottom w:val="single" w:sz="4" w:space="0" w:color="000000"/>
              <w:right w:val="single" w:sz="4" w:space="0" w:color="000000"/>
            </w:tcBorders>
            <w:tcMar>
              <w:top w:w="0" w:type="dxa"/>
              <w:left w:w="100" w:type="dxa"/>
              <w:bottom w:w="0" w:type="dxa"/>
              <w:right w:w="100" w:type="dxa"/>
            </w:tcMar>
          </w:tcPr>
          <w:p w14:paraId="3E4ADCC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Skrb za ustno higieno – predavanje in obisk zdravstvenega doma</w:t>
            </w:r>
          </w:p>
        </w:tc>
        <w:tc>
          <w:tcPr>
            <w:tcW w:w="2445" w:type="dxa"/>
            <w:tcBorders>
              <w:top w:val="nil"/>
              <w:left w:val="nil"/>
              <w:bottom w:val="single" w:sz="4" w:space="0" w:color="000000"/>
              <w:right w:val="single" w:sz="4" w:space="0" w:color="000000"/>
            </w:tcBorders>
            <w:tcMar>
              <w:top w:w="0" w:type="dxa"/>
              <w:left w:w="100" w:type="dxa"/>
              <w:bottom w:w="0" w:type="dxa"/>
              <w:right w:w="100" w:type="dxa"/>
            </w:tcMar>
          </w:tcPr>
          <w:p w14:paraId="1035FB5A" w14:textId="165427EC"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Golobb Strmšek</w:t>
            </w:r>
          </w:p>
        </w:tc>
        <w:tc>
          <w:tcPr>
            <w:tcW w:w="1125" w:type="dxa"/>
            <w:tcBorders>
              <w:top w:val="nil"/>
              <w:left w:val="nil"/>
              <w:bottom w:val="single" w:sz="4" w:space="0" w:color="000000"/>
              <w:right w:val="single" w:sz="4" w:space="0" w:color="000000"/>
            </w:tcBorders>
            <w:tcMar>
              <w:top w:w="0" w:type="dxa"/>
              <w:left w:w="100" w:type="dxa"/>
              <w:bottom w:w="0" w:type="dxa"/>
              <w:right w:w="100" w:type="dxa"/>
            </w:tcMar>
          </w:tcPr>
          <w:p w14:paraId="2FF7D1B4" w14:textId="66D862D3"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3</w:t>
            </w:r>
          </w:p>
        </w:tc>
        <w:tc>
          <w:tcPr>
            <w:tcW w:w="2175" w:type="dxa"/>
            <w:tcBorders>
              <w:top w:val="nil"/>
              <w:left w:val="nil"/>
              <w:bottom w:val="single" w:sz="4" w:space="0" w:color="000000"/>
              <w:right w:val="single" w:sz="4" w:space="0" w:color="000000"/>
            </w:tcBorders>
            <w:tcMar>
              <w:top w:w="0" w:type="dxa"/>
              <w:left w:w="100" w:type="dxa"/>
              <w:bottom w:w="0" w:type="dxa"/>
              <w:right w:w="100" w:type="dxa"/>
            </w:tcMar>
          </w:tcPr>
          <w:p w14:paraId="6B05568D" w14:textId="1A3E65E9"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bl>
    <w:p w14:paraId="28F52BE6" w14:textId="77777777" w:rsidR="00EC66F2" w:rsidRDefault="00EC66F2">
      <w:pPr>
        <w:rPr>
          <w:rFonts w:ascii="Play" w:eastAsia="Play" w:hAnsi="Play" w:cs="Play"/>
          <w:b/>
          <w:bCs/>
        </w:rPr>
      </w:pPr>
    </w:p>
    <w:p w14:paraId="60A1DBA3" w14:textId="77777777" w:rsidR="00EC66F2" w:rsidRDefault="00103DC4">
      <w:pPr>
        <w:rPr>
          <w:rFonts w:ascii="Calibri" w:eastAsia="Calibri" w:hAnsi="Calibri" w:cs="Calibri"/>
          <w:b/>
          <w:bCs/>
          <w:color w:val="3A7D22"/>
        </w:rPr>
      </w:pPr>
      <w:r>
        <w:rPr>
          <w:rFonts w:ascii="Calibri" w:eastAsia="Calibri" w:hAnsi="Calibri" w:cs="Calibri"/>
          <w:b/>
          <w:bCs/>
          <w:color w:val="3A7D22"/>
        </w:rPr>
        <w:t>4. P PTI -  ekonomski tehnik PTI (48 ur obveznih in 16 ur prostoizbirnih)</w:t>
      </w:r>
    </w:p>
    <w:tbl>
      <w:tblPr>
        <w:tblStyle w:val="affffffffffffffff9"/>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875"/>
        <w:gridCol w:w="2685"/>
        <w:gridCol w:w="1110"/>
        <w:gridCol w:w="1980"/>
      </w:tblGrid>
      <w:tr w:rsidR="00EC66F2" w14:paraId="542F6E4D" w14:textId="77777777" w:rsidTr="00F404FA">
        <w:trPr>
          <w:trHeight w:val="20"/>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73E830"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p w14:paraId="459F4976"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 xml:space="preserve"> </w:t>
            </w:r>
          </w:p>
        </w:tc>
        <w:tc>
          <w:tcPr>
            <w:tcW w:w="18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AD20D6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68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7592AF2"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2D1496C"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8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1FAA753"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67F1F4FD"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485085F2"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6C23C4B2"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A77490" w14:textId="77777777" w:rsidR="00EC66F2" w:rsidRDefault="00103DC4">
            <w:pPr>
              <w:spacing w:after="0" w:line="240" w:lineRule="auto"/>
              <w:jc w:val="both"/>
              <w:rPr>
                <w:rFonts w:ascii="Calibri" w:eastAsia="Calibri" w:hAnsi="Calibri" w:cs="Calibri"/>
                <w:color w:val="3A7D22"/>
                <w:sz w:val="20"/>
                <w:szCs w:val="20"/>
              </w:rPr>
            </w:pPr>
            <w:r>
              <w:rPr>
                <w:rFonts w:ascii="Calibri" w:eastAsia="Calibri" w:hAnsi="Calibri" w:cs="Calibri"/>
                <w:color w:val="3A7D22"/>
                <w:sz w:val="20"/>
                <w:szCs w:val="20"/>
              </w:rPr>
              <w:t>2. 9. 2026</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452F841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Razred in jaz – metode učenja in poučevanja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4AEA4C2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Pleteršek Staklenac</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1978550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3863A83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623A282A" w14:textId="358C5876" w:rsidR="00EC66F2" w:rsidRDefault="00EC66F2" w:rsidP="00F404FA">
            <w:pPr>
              <w:spacing w:after="0" w:line="240" w:lineRule="auto"/>
              <w:rPr>
                <w:rFonts w:ascii="Calibri" w:eastAsia="Calibri" w:hAnsi="Calibri" w:cs="Calibri"/>
                <w:color w:val="3A7D22"/>
                <w:sz w:val="20"/>
                <w:szCs w:val="20"/>
              </w:rPr>
            </w:pPr>
          </w:p>
        </w:tc>
      </w:tr>
      <w:tr w:rsidR="00EC66F2" w14:paraId="53A5B947"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EE3622" w14:textId="2F8E1D38"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1. 10. 2026</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389FB4D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Povežimo in spoznajmo se na lovski koči v Framu</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0B1987B7" w14:textId="501B6FD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Babič</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349C3B9E" w14:textId="38A85AE5"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33D02845" w14:textId="74D8B51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0D145CFC"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EE147D" w14:textId="7CC6B5B6"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4894A92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0141DDC9" w14:textId="479E9C2B"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55FB9A53" w14:textId="2AD9EA46"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5</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5EEEE001" w14:textId="04FD524E"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0BF6622F"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13FE21F" w14:textId="77777777" w:rsidR="00EC66F2" w:rsidRDefault="00103DC4">
            <w:pPr>
              <w:spacing w:after="0" w:line="276" w:lineRule="auto"/>
              <w:rPr>
                <w:rFonts w:ascii="Calibri" w:eastAsia="Calibri" w:hAnsi="Calibri" w:cs="Calibri"/>
                <w:color w:val="3A7D22"/>
                <w:sz w:val="20"/>
                <w:szCs w:val="20"/>
              </w:rPr>
            </w:pPr>
            <w:r>
              <w:rPr>
                <w:rFonts w:ascii="Calibri" w:eastAsia="Calibri" w:hAnsi="Calibri" w:cs="Calibri"/>
                <w:color w:val="3A7D22"/>
                <w:sz w:val="20"/>
                <w:szCs w:val="20"/>
              </w:rPr>
              <w:t>januar/februar 2027</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6AD2B067"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w:t>
            </w:r>
          </w:p>
          <w:p w14:paraId="2FC643E6"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(obisk kina in ogled filma Odiseja)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6427985B"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Rojs</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5E0CD80A"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6</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2DC8D093" w14:textId="77777777" w:rsidR="00EC66F2" w:rsidRDefault="00103DC4">
            <w:pPr>
              <w:spacing w:after="0" w:line="276"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7FCDB3D1"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21633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49E7188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Športni dan</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41A4E90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Kozelj/Lepej/Jesenko</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6E8D9B2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4985CB3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p w14:paraId="2CD1985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236D0D8F"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586C47" w14:textId="4D38EF62" w:rsidR="00EC66F2" w:rsidRDefault="00F404FA">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a</w:t>
            </w:r>
            <w:r w:rsidR="00103DC4">
              <w:rPr>
                <w:rFonts w:ascii="Calibri" w:eastAsia="Calibri" w:hAnsi="Calibri" w:cs="Calibri"/>
                <w:color w:val="3A7D22"/>
                <w:sz w:val="20"/>
                <w:szCs w:val="20"/>
              </w:rPr>
              <w:t>pril 2027</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5B3E7F5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Ekskurzija v lastni organizaciji – Celje Tehnopark</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51012685" w14:textId="1C445540"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Kristovič</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207AEFE3" w14:textId="04873924"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008257C0" w14:textId="0C403E58"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w:t>
            </w:r>
            <w:r w:rsidR="00F404FA">
              <w:rPr>
                <w:rFonts w:ascii="Calibri" w:eastAsia="Calibri" w:hAnsi="Calibri" w:cs="Calibri"/>
                <w:color w:val="3A7D22"/>
                <w:sz w:val="20"/>
                <w:szCs w:val="20"/>
              </w:rPr>
              <w:t>a</w:t>
            </w:r>
          </w:p>
        </w:tc>
      </w:tr>
      <w:tr w:rsidR="00EC66F2" w14:paraId="5A21F117"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9ADF24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14. 4. 2027</w:t>
            </w:r>
          </w:p>
          <w:p w14:paraId="11337BA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7F1B4AD5"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Druga stran telefona</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5512C66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Žvižaj/Lesjak</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4C531B30"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7</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2B46E73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005FB734"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32AE8B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002E2A1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Podjetniška pot</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06109E8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Špendal</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469D638D"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1F00F24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p w14:paraId="025B372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r w:rsidR="00EC66F2" w14:paraId="180AF1F7" w14:textId="77777777" w:rsidTr="00F404FA">
        <w:trPr>
          <w:trHeight w:val="20"/>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03E5C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7. 6. 2027</w:t>
            </w:r>
          </w:p>
        </w:tc>
        <w:tc>
          <w:tcPr>
            <w:tcW w:w="1875" w:type="dxa"/>
            <w:tcBorders>
              <w:top w:val="nil"/>
              <w:left w:val="nil"/>
              <w:bottom w:val="single" w:sz="4" w:space="0" w:color="000000"/>
              <w:right w:val="single" w:sz="4" w:space="0" w:color="000000"/>
            </w:tcBorders>
            <w:tcMar>
              <w:top w:w="0" w:type="dxa"/>
              <w:left w:w="100" w:type="dxa"/>
              <w:bottom w:w="0" w:type="dxa"/>
              <w:right w:w="100" w:type="dxa"/>
            </w:tcMar>
          </w:tcPr>
          <w:p w14:paraId="7794359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Varno/nevarno</w:t>
            </w:r>
          </w:p>
        </w:tc>
        <w:tc>
          <w:tcPr>
            <w:tcW w:w="2685" w:type="dxa"/>
            <w:tcBorders>
              <w:top w:val="nil"/>
              <w:left w:val="nil"/>
              <w:bottom w:val="single" w:sz="4" w:space="0" w:color="000000"/>
              <w:right w:val="single" w:sz="4" w:space="0" w:color="000000"/>
            </w:tcBorders>
            <w:tcMar>
              <w:top w:w="0" w:type="dxa"/>
              <w:left w:w="100" w:type="dxa"/>
              <w:bottom w:w="0" w:type="dxa"/>
              <w:right w:w="100" w:type="dxa"/>
            </w:tcMar>
          </w:tcPr>
          <w:p w14:paraId="0BD809F8"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Lakoše</w:t>
            </w:r>
          </w:p>
        </w:tc>
        <w:tc>
          <w:tcPr>
            <w:tcW w:w="1110" w:type="dxa"/>
            <w:tcBorders>
              <w:top w:val="nil"/>
              <w:left w:val="nil"/>
              <w:bottom w:val="single" w:sz="4" w:space="0" w:color="000000"/>
              <w:right w:val="single" w:sz="4" w:space="0" w:color="000000"/>
            </w:tcBorders>
            <w:tcMar>
              <w:top w:w="0" w:type="dxa"/>
              <w:left w:w="100" w:type="dxa"/>
              <w:bottom w:w="0" w:type="dxa"/>
              <w:right w:w="100" w:type="dxa"/>
            </w:tcMar>
          </w:tcPr>
          <w:p w14:paraId="7A03202B"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80" w:type="dxa"/>
            <w:tcBorders>
              <w:top w:val="nil"/>
              <w:left w:val="nil"/>
              <w:bottom w:val="single" w:sz="4" w:space="0" w:color="000000"/>
              <w:right w:val="single" w:sz="4" w:space="0" w:color="000000"/>
            </w:tcBorders>
            <w:tcMar>
              <w:top w:w="0" w:type="dxa"/>
              <w:left w:w="100" w:type="dxa"/>
              <w:bottom w:w="0" w:type="dxa"/>
              <w:right w:w="100" w:type="dxa"/>
            </w:tcMar>
          </w:tcPr>
          <w:p w14:paraId="64F610D9"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p w14:paraId="4EF13F01"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w:t>
            </w:r>
          </w:p>
        </w:tc>
      </w:tr>
    </w:tbl>
    <w:p w14:paraId="76F15A15" w14:textId="77777777" w:rsidR="00EC66F2" w:rsidRDefault="00EC66F2">
      <w:pPr>
        <w:spacing w:after="0"/>
        <w:rPr>
          <w:rFonts w:ascii="Play" w:eastAsia="Play" w:hAnsi="Play" w:cs="Play"/>
          <w:b/>
          <w:bCs/>
        </w:rPr>
      </w:pPr>
    </w:p>
    <w:p w14:paraId="1BFD6E9A" w14:textId="77777777" w:rsidR="00F404FA" w:rsidRDefault="00F404FA">
      <w:pPr>
        <w:rPr>
          <w:rFonts w:ascii="Calibri" w:eastAsia="Calibri" w:hAnsi="Calibri" w:cs="Calibri"/>
          <w:b/>
          <w:bCs/>
          <w:color w:val="3A7D22"/>
        </w:rPr>
      </w:pPr>
      <w:r>
        <w:rPr>
          <w:rFonts w:ascii="Calibri" w:eastAsia="Calibri" w:hAnsi="Calibri" w:cs="Calibri"/>
          <w:b/>
          <w:bCs/>
          <w:color w:val="3A7D22"/>
        </w:rPr>
        <w:br w:type="page"/>
      </w:r>
    </w:p>
    <w:p w14:paraId="2419D12A" w14:textId="17A47A88" w:rsidR="00EC66F2" w:rsidRDefault="00103DC4">
      <w:pPr>
        <w:spacing w:after="0"/>
        <w:rPr>
          <w:rFonts w:ascii="Calibri" w:eastAsia="Calibri" w:hAnsi="Calibri" w:cs="Calibri"/>
          <w:b/>
          <w:bCs/>
          <w:color w:val="3A7D22"/>
        </w:rPr>
      </w:pPr>
      <w:r>
        <w:rPr>
          <w:rFonts w:ascii="Calibri" w:eastAsia="Calibri" w:hAnsi="Calibri" w:cs="Calibri"/>
          <w:b/>
          <w:bCs/>
          <w:color w:val="3A7D22"/>
        </w:rPr>
        <w:lastRenderedPageBreak/>
        <w:t xml:space="preserve">5. P PTI - ekonomski tehnik PTI (24 ur obveznih in 8 ur prostoizbirnih) </w:t>
      </w:r>
    </w:p>
    <w:p w14:paraId="0D7A0390" w14:textId="77777777" w:rsidR="00AB2E84" w:rsidRDefault="00AB2E84">
      <w:pPr>
        <w:spacing w:after="0"/>
        <w:rPr>
          <w:rFonts w:ascii="Calibri" w:eastAsia="Calibri" w:hAnsi="Calibri" w:cs="Calibri"/>
          <w:b/>
          <w:bCs/>
          <w:color w:val="3A7D22"/>
        </w:rPr>
      </w:pPr>
    </w:p>
    <w:tbl>
      <w:tblPr>
        <w:tblStyle w:val="affffffffffffffffa"/>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95"/>
        <w:gridCol w:w="1710"/>
        <w:gridCol w:w="2610"/>
        <w:gridCol w:w="1170"/>
        <w:gridCol w:w="1920"/>
      </w:tblGrid>
      <w:tr w:rsidR="00EC66F2" w14:paraId="4260195E" w14:textId="77777777" w:rsidTr="00F404FA">
        <w:trPr>
          <w:trHeight w:val="20"/>
        </w:trPr>
        <w:tc>
          <w:tcPr>
            <w:tcW w:w="19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E773D8"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DAN/MESEC IZVEDBE</w:t>
            </w:r>
          </w:p>
        </w:tc>
        <w:tc>
          <w:tcPr>
            <w:tcW w:w="17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653F8B6"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DEJAVNOST</w:t>
            </w:r>
          </w:p>
        </w:tc>
        <w:tc>
          <w:tcPr>
            <w:tcW w:w="26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E7956C1"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ORGANIZATOR</w:t>
            </w:r>
          </w:p>
        </w:tc>
        <w:tc>
          <w:tcPr>
            <w:tcW w:w="11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001EE85"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ŠTEVILO UR</w:t>
            </w:r>
          </w:p>
        </w:tc>
        <w:tc>
          <w:tcPr>
            <w:tcW w:w="19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5285E4D"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OBVEZNA</w:t>
            </w:r>
          </w:p>
          <w:p w14:paraId="38B67EB9"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ali</w:t>
            </w:r>
          </w:p>
          <w:p w14:paraId="4C285560" w14:textId="77777777" w:rsidR="00EC66F2" w:rsidRDefault="00103DC4">
            <w:pPr>
              <w:spacing w:after="0" w:line="240" w:lineRule="auto"/>
              <w:jc w:val="center"/>
              <w:rPr>
                <w:rFonts w:ascii="Calibri" w:eastAsia="Calibri" w:hAnsi="Calibri" w:cs="Calibri"/>
                <w:b/>
                <w:bCs/>
                <w:color w:val="3A7D22"/>
                <w:sz w:val="20"/>
                <w:szCs w:val="20"/>
              </w:rPr>
            </w:pPr>
            <w:r>
              <w:rPr>
                <w:rFonts w:ascii="Calibri" w:eastAsia="Calibri" w:hAnsi="Calibri" w:cs="Calibri"/>
                <w:b/>
                <w:bCs/>
                <w:color w:val="3A7D22"/>
                <w:sz w:val="20"/>
                <w:szCs w:val="20"/>
              </w:rPr>
              <w:t>PROSTOIZBIRNA IND</w:t>
            </w:r>
          </w:p>
        </w:tc>
      </w:tr>
      <w:tr w:rsidR="00EC66F2" w14:paraId="2491C040" w14:textId="77777777" w:rsidTr="00F404FA">
        <w:trPr>
          <w:trHeight w:val="20"/>
        </w:trPr>
        <w:tc>
          <w:tcPr>
            <w:tcW w:w="19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BA0EA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Konec septembra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2BD0FEE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Zaključil bom šolanje</w:t>
            </w:r>
          </w:p>
        </w:tc>
        <w:tc>
          <w:tcPr>
            <w:tcW w:w="2610" w:type="dxa"/>
            <w:tcBorders>
              <w:top w:val="nil"/>
              <w:left w:val="nil"/>
              <w:bottom w:val="single" w:sz="4" w:space="0" w:color="000000"/>
              <w:right w:val="single" w:sz="4" w:space="0" w:color="000000"/>
            </w:tcBorders>
            <w:tcMar>
              <w:top w:w="0" w:type="dxa"/>
              <w:left w:w="100" w:type="dxa"/>
              <w:bottom w:w="0" w:type="dxa"/>
              <w:right w:w="100" w:type="dxa"/>
            </w:tcMar>
          </w:tcPr>
          <w:p w14:paraId="0BCF9C7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Ljubec/Rošker</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36B3469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2</w:t>
            </w:r>
          </w:p>
        </w:tc>
        <w:tc>
          <w:tcPr>
            <w:tcW w:w="1920" w:type="dxa"/>
            <w:tcBorders>
              <w:top w:val="nil"/>
              <w:left w:val="nil"/>
              <w:bottom w:val="single" w:sz="4" w:space="0" w:color="000000"/>
              <w:right w:val="single" w:sz="4" w:space="0" w:color="000000"/>
            </w:tcBorders>
            <w:tcMar>
              <w:top w:w="0" w:type="dxa"/>
              <w:left w:w="100" w:type="dxa"/>
              <w:bottom w:w="0" w:type="dxa"/>
              <w:right w:w="100" w:type="dxa"/>
            </w:tcMar>
          </w:tcPr>
          <w:p w14:paraId="2406665D" w14:textId="6FB1C90E"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211A4F21" w14:textId="77777777" w:rsidTr="00F404FA">
        <w:trPr>
          <w:trHeight w:val="20"/>
        </w:trPr>
        <w:tc>
          <w:tcPr>
            <w:tcW w:w="19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890F2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16. 9. 2026 – 18. 9.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5316EB9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Strokovna ekskurzija v Italijo</w:t>
            </w:r>
          </w:p>
        </w:tc>
        <w:tc>
          <w:tcPr>
            <w:tcW w:w="2610" w:type="dxa"/>
            <w:tcBorders>
              <w:top w:val="nil"/>
              <w:left w:val="nil"/>
              <w:bottom w:val="single" w:sz="4" w:space="0" w:color="000000"/>
              <w:right w:val="single" w:sz="4" w:space="0" w:color="000000"/>
            </w:tcBorders>
            <w:tcMar>
              <w:top w:w="0" w:type="dxa"/>
              <w:left w:w="100" w:type="dxa"/>
              <w:bottom w:w="0" w:type="dxa"/>
              <w:right w:w="100" w:type="dxa"/>
            </w:tcMar>
          </w:tcPr>
          <w:p w14:paraId="3159B277"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Kranjc</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59203D3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18</w:t>
            </w:r>
          </w:p>
          <w:p w14:paraId="44D88952"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(3 x 6 ur)</w:t>
            </w:r>
          </w:p>
        </w:tc>
        <w:tc>
          <w:tcPr>
            <w:tcW w:w="1920" w:type="dxa"/>
            <w:tcBorders>
              <w:top w:val="nil"/>
              <w:left w:val="nil"/>
              <w:bottom w:val="single" w:sz="4" w:space="0" w:color="000000"/>
              <w:right w:val="single" w:sz="4" w:space="0" w:color="000000"/>
            </w:tcBorders>
            <w:tcMar>
              <w:top w:w="0" w:type="dxa"/>
              <w:left w:w="100" w:type="dxa"/>
              <w:bottom w:w="0" w:type="dxa"/>
              <w:right w:w="100" w:type="dxa"/>
            </w:tcMar>
          </w:tcPr>
          <w:p w14:paraId="50567D86" w14:textId="1690E24A"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obvezna</w:t>
            </w:r>
          </w:p>
        </w:tc>
      </w:tr>
      <w:tr w:rsidR="00EC66F2" w14:paraId="1D6BC19C" w14:textId="77777777" w:rsidTr="00F404FA">
        <w:trPr>
          <w:trHeight w:val="20"/>
        </w:trPr>
        <w:tc>
          <w:tcPr>
            <w:tcW w:w="19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8D218B" w14:textId="6AFB48E6"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22. 12. 2026</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7D4CC27C"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Kulturni dan z ogledom proslave in filma v Mariboxu</w:t>
            </w:r>
          </w:p>
        </w:tc>
        <w:tc>
          <w:tcPr>
            <w:tcW w:w="2610" w:type="dxa"/>
            <w:tcBorders>
              <w:top w:val="nil"/>
              <w:left w:val="nil"/>
              <w:bottom w:val="single" w:sz="4" w:space="0" w:color="000000"/>
              <w:right w:val="single" w:sz="4" w:space="0" w:color="000000"/>
            </w:tcBorders>
            <w:tcMar>
              <w:top w:w="0" w:type="dxa"/>
              <w:left w:w="100" w:type="dxa"/>
              <w:bottom w:w="0" w:type="dxa"/>
              <w:right w:w="100" w:type="dxa"/>
            </w:tcMar>
          </w:tcPr>
          <w:p w14:paraId="6FAD61AF" w14:textId="32143F3A"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Rojs/Štumberger</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590628D1" w14:textId="4A336E1E"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4</w:t>
            </w:r>
          </w:p>
        </w:tc>
        <w:tc>
          <w:tcPr>
            <w:tcW w:w="1920" w:type="dxa"/>
            <w:tcBorders>
              <w:top w:val="nil"/>
              <w:left w:val="nil"/>
              <w:bottom w:val="single" w:sz="4" w:space="0" w:color="000000"/>
              <w:right w:val="single" w:sz="4" w:space="0" w:color="000000"/>
            </w:tcBorders>
            <w:tcMar>
              <w:top w:w="0" w:type="dxa"/>
              <w:left w:w="100" w:type="dxa"/>
              <w:bottom w:w="0" w:type="dxa"/>
              <w:right w:w="100" w:type="dxa"/>
            </w:tcMar>
          </w:tcPr>
          <w:p w14:paraId="55E06ABD" w14:textId="4F45F777" w:rsidR="00EC66F2" w:rsidRDefault="00103DC4" w:rsidP="00F404FA">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 xml:space="preserve"> obvezna</w:t>
            </w:r>
          </w:p>
        </w:tc>
      </w:tr>
      <w:tr w:rsidR="00EC66F2" w14:paraId="06888D81" w14:textId="77777777" w:rsidTr="00F404FA">
        <w:trPr>
          <w:trHeight w:val="20"/>
        </w:trPr>
        <w:tc>
          <w:tcPr>
            <w:tcW w:w="19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D8897D" w14:textId="40A87CB1"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w:t>
            </w:r>
          </w:p>
        </w:tc>
        <w:tc>
          <w:tcPr>
            <w:tcW w:w="1710" w:type="dxa"/>
            <w:tcBorders>
              <w:top w:val="nil"/>
              <w:left w:val="nil"/>
              <w:bottom w:val="single" w:sz="4" w:space="0" w:color="000000"/>
              <w:right w:val="single" w:sz="4" w:space="0" w:color="000000"/>
            </w:tcBorders>
            <w:tcMar>
              <w:top w:w="0" w:type="dxa"/>
              <w:left w:w="100" w:type="dxa"/>
              <w:bottom w:w="0" w:type="dxa"/>
              <w:right w:w="100" w:type="dxa"/>
            </w:tcMar>
          </w:tcPr>
          <w:p w14:paraId="261F87CF"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Informativni dan na fakultetah</w:t>
            </w:r>
          </w:p>
        </w:tc>
        <w:tc>
          <w:tcPr>
            <w:tcW w:w="2610" w:type="dxa"/>
            <w:tcBorders>
              <w:top w:val="nil"/>
              <w:left w:val="nil"/>
              <w:bottom w:val="single" w:sz="4" w:space="0" w:color="000000"/>
              <w:right w:val="single" w:sz="4" w:space="0" w:color="000000"/>
            </w:tcBorders>
            <w:tcMar>
              <w:top w:w="0" w:type="dxa"/>
              <w:left w:w="100" w:type="dxa"/>
              <w:bottom w:w="0" w:type="dxa"/>
              <w:right w:w="100" w:type="dxa"/>
            </w:tcMar>
          </w:tcPr>
          <w:p w14:paraId="22A9CC5E"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Fakultete/visokošolski zavodi</w:t>
            </w:r>
          </w:p>
        </w:tc>
        <w:tc>
          <w:tcPr>
            <w:tcW w:w="1170" w:type="dxa"/>
            <w:tcBorders>
              <w:top w:val="nil"/>
              <w:left w:val="nil"/>
              <w:bottom w:val="single" w:sz="4" w:space="0" w:color="000000"/>
              <w:right w:val="single" w:sz="4" w:space="0" w:color="000000"/>
            </w:tcBorders>
            <w:tcMar>
              <w:top w:w="0" w:type="dxa"/>
              <w:left w:w="100" w:type="dxa"/>
              <w:bottom w:w="0" w:type="dxa"/>
              <w:right w:w="100" w:type="dxa"/>
            </w:tcMar>
          </w:tcPr>
          <w:p w14:paraId="67120684"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8</w:t>
            </w:r>
          </w:p>
        </w:tc>
        <w:tc>
          <w:tcPr>
            <w:tcW w:w="1920" w:type="dxa"/>
            <w:tcBorders>
              <w:top w:val="nil"/>
              <w:left w:val="nil"/>
              <w:bottom w:val="single" w:sz="4" w:space="0" w:color="000000"/>
              <w:right w:val="single" w:sz="4" w:space="0" w:color="000000"/>
            </w:tcBorders>
            <w:tcMar>
              <w:top w:w="0" w:type="dxa"/>
              <w:left w:w="100" w:type="dxa"/>
              <w:bottom w:w="0" w:type="dxa"/>
              <w:right w:w="100" w:type="dxa"/>
            </w:tcMar>
          </w:tcPr>
          <w:p w14:paraId="3990E406" w14:textId="77777777" w:rsidR="00EC66F2" w:rsidRDefault="00103DC4">
            <w:pPr>
              <w:spacing w:after="0" w:line="240" w:lineRule="auto"/>
              <w:jc w:val="center"/>
              <w:rPr>
                <w:rFonts w:ascii="Calibri" w:eastAsia="Calibri" w:hAnsi="Calibri" w:cs="Calibri"/>
                <w:color w:val="3A7D22"/>
                <w:sz w:val="20"/>
                <w:szCs w:val="20"/>
              </w:rPr>
            </w:pPr>
            <w:r>
              <w:rPr>
                <w:rFonts w:ascii="Calibri" w:eastAsia="Calibri" w:hAnsi="Calibri" w:cs="Calibri"/>
                <w:color w:val="3A7D22"/>
                <w:sz w:val="20"/>
                <w:szCs w:val="20"/>
              </w:rPr>
              <w:t>prostoizbirna</w:t>
            </w:r>
          </w:p>
        </w:tc>
      </w:tr>
    </w:tbl>
    <w:p w14:paraId="5B257950" w14:textId="77777777" w:rsidR="00AB2E84" w:rsidRPr="00AB2E84" w:rsidRDefault="00103DC4" w:rsidP="00514CB8">
      <w:pPr>
        <w:pStyle w:val="Heading2"/>
        <w:numPr>
          <w:ilvl w:val="1"/>
          <w:numId w:val="173"/>
        </w:numPr>
        <w:spacing w:line="240" w:lineRule="auto"/>
        <w:rPr>
          <w:color w:val="3A7D22"/>
        </w:rPr>
      </w:pPr>
      <w:bookmarkStart w:id="31" w:name="_Toc239417407"/>
      <w:r>
        <w:rPr>
          <w:color w:val="3A7D22"/>
        </w:rPr>
        <w:t>Preventivne dejavnosti in druge dejavnosti šole</w:t>
      </w:r>
      <w:bookmarkEnd w:id="31"/>
      <w:r>
        <w:rPr>
          <w:color w:val="3A7D22"/>
        </w:rPr>
        <w:t xml:space="preserve"> </w:t>
      </w:r>
    </w:p>
    <w:p w14:paraId="47ABC60F"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Razredniki na razrednih urah obravnavajo teme s področja osebnih odnosov, bontona, preprečevanja medvrstniškega nasilja in ustvarjanja pozitivne šolske klime. Pripravili smo predloge tem za razredne ure, smernice oziroma priporočila. Le te so objavljene v eAsistentu.</w:t>
      </w:r>
    </w:p>
    <w:p w14:paraId="23D9F8AE" w14:textId="77777777" w:rsidR="00EC66F2" w:rsidRDefault="00EC66F2">
      <w:pPr>
        <w:spacing w:after="0" w:line="240" w:lineRule="auto"/>
        <w:jc w:val="both"/>
        <w:rPr>
          <w:rFonts w:ascii="Calibri" w:eastAsia="Calibri" w:hAnsi="Calibri" w:cs="Calibri"/>
          <w:color w:val="3A7D22"/>
        </w:rPr>
      </w:pPr>
    </w:p>
    <w:p w14:paraId="7C25ECC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Dijake pošiljamo na preventivne zdravstvene preglede, kjer jim nudijo informacije o možnostih zdravljenja za dijake, predvsem pa o skrbi za svoje zdravje.</w:t>
      </w:r>
    </w:p>
    <w:p w14:paraId="55F93F4C" w14:textId="77777777" w:rsidR="00EC66F2" w:rsidRDefault="00EC66F2">
      <w:pPr>
        <w:spacing w:after="0" w:line="240" w:lineRule="auto"/>
        <w:jc w:val="both"/>
        <w:rPr>
          <w:rFonts w:ascii="Calibri" w:eastAsia="Calibri" w:hAnsi="Calibri" w:cs="Calibri"/>
        </w:rPr>
      </w:pPr>
    </w:p>
    <w:p w14:paraId="55FE188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Ponudnik malice za dijake je SOVITA, d.o.o., tekom šolskega leta bomo preverili stopnjo zadovoljstva dijakov s šolsko malico.</w:t>
      </w:r>
    </w:p>
    <w:p w14:paraId="0FFEFB29" w14:textId="77777777" w:rsidR="00EC66F2" w:rsidRDefault="00EC66F2">
      <w:pPr>
        <w:spacing w:after="0" w:line="240" w:lineRule="auto"/>
        <w:jc w:val="both"/>
        <w:rPr>
          <w:rFonts w:ascii="Calibri" w:eastAsia="Calibri" w:hAnsi="Calibri" w:cs="Calibri"/>
        </w:rPr>
      </w:pPr>
    </w:p>
    <w:p w14:paraId="43F615C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Učna uspešnost</w:t>
      </w:r>
    </w:p>
    <w:p w14:paraId="52AD805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 tekočem šolskem letu načrtujemo tudi naslednje preventivne dejavnosti:</w:t>
      </w:r>
    </w:p>
    <w:p w14:paraId="6521E478" w14:textId="77777777" w:rsidR="00EC66F2" w:rsidRDefault="00103DC4" w:rsidP="00514CB8">
      <w:pPr>
        <w:numPr>
          <w:ilvl w:val="0"/>
          <w:numId w:val="175"/>
        </w:numPr>
        <w:pBdr>
          <w:top w:val="nil"/>
          <w:left w:val="nil"/>
          <w:bottom w:val="nil"/>
          <w:right w:val="nil"/>
          <w:between w:val="nil"/>
        </w:pBdr>
        <w:spacing w:after="0" w:line="240" w:lineRule="auto"/>
        <w:jc w:val="both"/>
        <w:rPr>
          <w:color w:val="3A7D22"/>
        </w:rPr>
      </w:pPr>
      <w:r>
        <w:rPr>
          <w:rFonts w:ascii="Calibri" w:eastAsia="Calibri" w:hAnsi="Calibri" w:cs="Calibri"/>
          <w:color w:val="3A7D22"/>
        </w:rPr>
        <w:t>Izkustvene delavnice za otroke in mladostnike.</w:t>
      </w:r>
    </w:p>
    <w:p w14:paraId="6046BF63" w14:textId="77777777" w:rsidR="00EC66F2" w:rsidRDefault="00103DC4" w:rsidP="00514CB8">
      <w:pPr>
        <w:numPr>
          <w:ilvl w:val="0"/>
          <w:numId w:val="175"/>
        </w:numPr>
        <w:pBdr>
          <w:top w:val="nil"/>
          <w:left w:val="nil"/>
          <w:bottom w:val="nil"/>
          <w:right w:val="nil"/>
          <w:between w:val="nil"/>
        </w:pBdr>
        <w:spacing w:after="0" w:line="240" w:lineRule="auto"/>
        <w:jc w:val="both"/>
        <w:rPr>
          <w:color w:val="3A7D22"/>
        </w:rPr>
      </w:pPr>
      <w:r>
        <w:rPr>
          <w:rFonts w:ascii="Calibri" w:eastAsia="Calibri" w:hAnsi="Calibri" w:cs="Calibri"/>
          <w:color w:val="3A7D22"/>
        </w:rPr>
        <w:t>Preprečevanje medvrstniškega nasilja (nasilje in nenasilna komunikacija, reševanje konfliktov in asertivnost), izvajalec šolska svetovalna služba Mojca Mesner.</w:t>
      </w:r>
    </w:p>
    <w:p w14:paraId="1529131B" w14:textId="77777777" w:rsidR="00EC66F2" w:rsidRDefault="00103DC4" w:rsidP="00514CB8">
      <w:pPr>
        <w:numPr>
          <w:ilvl w:val="0"/>
          <w:numId w:val="175"/>
        </w:numPr>
        <w:pBdr>
          <w:top w:val="nil"/>
          <w:left w:val="nil"/>
          <w:bottom w:val="nil"/>
          <w:right w:val="nil"/>
          <w:between w:val="nil"/>
        </w:pBdr>
        <w:spacing w:after="0" w:line="240" w:lineRule="auto"/>
        <w:jc w:val="both"/>
        <w:rPr>
          <w:color w:val="3A7D22"/>
        </w:rPr>
      </w:pPr>
      <w:r>
        <w:rPr>
          <w:rFonts w:ascii="Calibri" w:eastAsia="Calibri" w:hAnsi="Calibri" w:cs="Calibri"/>
          <w:color w:val="3A7D22"/>
        </w:rPr>
        <w:t>Cilj: naučiti se ustrezno komunicirati.</w:t>
      </w:r>
    </w:p>
    <w:p w14:paraId="63CEB9FD" w14:textId="77777777" w:rsidR="00EC66F2" w:rsidRDefault="00103DC4" w:rsidP="00514CB8">
      <w:pPr>
        <w:numPr>
          <w:ilvl w:val="0"/>
          <w:numId w:val="175"/>
        </w:numPr>
        <w:pBdr>
          <w:top w:val="nil"/>
          <w:left w:val="nil"/>
          <w:bottom w:val="nil"/>
          <w:right w:val="nil"/>
          <w:between w:val="nil"/>
        </w:pBdr>
        <w:spacing w:after="0" w:line="240" w:lineRule="auto"/>
        <w:jc w:val="both"/>
        <w:rPr>
          <w:color w:val="3A7D22"/>
        </w:rPr>
      </w:pPr>
      <w:r>
        <w:rPr>
          <w:rFonts w:ascii="Calibri" w:eastAsia="Calibri" w:hAnsi="Calibri" w:cs="Calibri"/>
          <w:color w:val="3A7D22"/>
        </w:rPr>
        <w:t>Aktivno učenje tehnike doseganja čustvene svobode (ETF) - metode in tehnike uspešnega učenja, učne navade izvajalec šolska svetovalna služba, dr. Suzana Golobb Strmšek.</w:t>
      </w:r>
    </w:p>
    <w:p w14:paraId="0CC20E2F" w14:textId="77777777" w:rsidR="00EC66F2" w:rsidRDefault="00103DC4" w:rsidP="00514CB8">
      <w:pPr>
        <w:numPr>
          <w:ilvl w:val="0"/>
          <w:numId w:val="175"/>
        </w:numPr>
        <w:pBdr>
          <w:top w:val="nil"/>
          <w:left w:val="nil"/>
          <w:bottom w:val="nil"/>
          <w:right w:val="nil"/>
          <w:between w:val="nil"/>
        </w:pBdr>
        <w:spacing w:after="0" w:line="240" w:lineRule="auto"/>
        <w:jc w:val="both"/>
        <w:rPr>
          <w:color w:val="3A7D22"/>
        </w:rPr>
      </w:pPr>
      <w:r>
        <w:rPr>
          <w:rFonts w:ascii="Calibri" w:eastAsia="Calibri" w:hAnsi="Calibri" w:cs="Calibri"/>
          <w:color w:val="3A7D22"/>
        </w:rPr>
        <w:t>Učni tipi, načrtovanje časa.</w:t>
      </w:r>
    </w:p>
    <w:p w14:paraId="0BA6CA70" w14:textId="77777777" w:rsidR="00EC66F2" w:rsidRDefault="00103DC4" w:rsidP="00514CB8">
      <w:pPr>
        <w:numPr>
          <w:ilvl w:val="0"/>
          <w:numId w:val="175"/>
        </w:numPr>
        <w:pBdr>
          <w:top w:val="nil"/>
          <w:left w:val="nil"/>
          <w:bottom w:val="nil"/>
          <w:right w:val="nil"/>
          <w:between w:val="nil"/>
        </w:pBdr>
        <w:spacing w:after="0" w:line="240" w:lineRule="auto"/>
        <w:jc w:val="both"/>
        <w:rPr>
          <w:color w:val="3A7D22"/>
        </w:rPr>
      </w:pPr>
      <w:r>
        <w:rPr>
          <w:rFonts w:ascii="Calibri" w:eastAsia="Calibri" w:hAnsi="Calibri" w:cs="Calibri"/>
          <w:color w:val="3A7D22"/>
        </w:rPr>
        <w:t>Cilj: povečati učno uspešnost ter zmanjšati učne neuspešnosti, motivirati za učenje, spoznati in vaditi metode in tehnike, ki zagotavljajo povečanje uspešnosti pri učenju. Te dejavnosti bomo izvedli v vseh oddelkih 1. letnika SPI in SSI. Izvajalci bodo svetovalni delavci na šoli.</w:t>
      </w:r>
    </w:p>
    <w:p w14:paraId="18B0E85B" w14:textId="77777777" w:rsidR="00EC66F2" w:rsidRDefault="00EC66F2">
      <w:pPr>
        <w:spacing w:after="0"/>
        <w:rPr>
          <w:rFonts w:ascii="Calibri" w:eastAsia="Calibri" w:hAnsi="Calibri" w:cs="Calibri"/>
          <w:color w:val="3A7D22"/>
        </w:rPr>
      </w:pPr>
    </w:p>
    <w:p w14:paraId="41CEFF2C" w14:textId="01A61784"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Izkustvene delavnice za otroke in mladostnike vseh prvih letnikih, po tri šolske ure, bosta izvajali Mojca Mesner in dr. Suzana Golobb Strmšek. Delavnice se bodo izvajale v prvih treh mesecih (september, oktober in november).</w:t>
      </w:r>
    </w:p>
    <w:p w14:paraId="30E5F99F" w14:textId="77777777" w:rsidR="00E54A9A" w:rsidRDefault="00E54A9A">
      <w:pPr>
        <w:rPr>
          <w:rFonts w:ascii="Calibri" w:eastAsia="Calibri" w:hAnsi="Calibri" w:cs="Calibri"/>
          <w:color w:val="3A7D22"/>
        </w:rPr>
      </w:pPr>
      <w:r>
        <w:rPr>
          <w:rFonts w:ascii="Calibri" w:eastAsia="Calibri" w:hAnsi="Calibri" w:cs="Calibri"/>
          <w:color w:val="3A7D22"/>
        </w:rPr>
        <w:br w:type="page"/>
      </w:r>
    </w:p>
    <w:p w14:paraId="3D20052A" w14:textId="449F5E00"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lastRenderedPageBreak/>
        <w:t>SKRB ZA ZDRAVO PREHRANO</w:t>
      </w:r>
    </w:p>
    <w:p w14:paraId="1072EF5B" w14:textId="77777777" w:rsidR="00EC66F2" w:rsidRDefault="00EC66F2">
      <w:pPr>
        <w:spacing w:after="0" w:line="240" w:lineRule="auto"/>
        <w:jc w:val="both"/>
        <w:rPr>
          <w:rFonts w:ascii="Calibri" w:eastAsia="Calibri" w:hAnsi="Calibri" w:cs="Calibri"/>
          <w:color w:val="3A7D22"/>
        </w:rPr>
      </w:pPr>
    </w:p>
    <w:p w14:paraId="24553A6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Pri organizaciji šolske prehrane dosledno upoštevamo smernice za prehranjevanje v vzgojno-izobraževalnih zavodih, ki jih je sprejel strokovni svet Republike Slovenije za splošno izobraževanje in vsebujejo:</w:t>
      </w:r>
    </w:p>
    <w:p w14:paraId="74AE0157" w14:textId="77777777" w:rsidR="00EC66F2" w:rsidRDefault="00103DC4" w:rsidP="00514CB8">
      <w:pPr>
        <w:numPr>
          <w:ilvl w:val="0"/>
          <w:numId w:val="125"/>
        </w:numPr>
        <w:spacing w:after="0" w:line="240" w:lineRule="auto"/>
        <w:jc w:val="both"/>
        <w:rPr>
          <w:color w:val="3A7D22"/>
        </w:rPr>
      </w:pPr>
      <w:r>
        <w:rPr>
          <w:rFonts w:ascii="Calibri" w:eastAsia="Calibri" w:hAnsi="Calibri" w:cs="Calibri"/>
          <w:color w:val="3A7D22"/>
        </w:rPr>
        <w:t>cilje, načela in vzgojno-izobraževalne dejavnosti, povezane s šolsko prehrano, ter</w:t>
      </w:r>
    </w:p>
    <w:p w14:paraId="52765FD7" w14:textId="77777777" w:rsidR="00EC66F2" w:rsidRDefault="00103DC4" w:rsidP="00514CB8">
      <w:pPr>
        <w:numPr>
          <w:ilvl w:val="0"/>
          <w:numId w:val="125"/>
        </w:numPr>
        <w:spacing w:after="0" w:line="240" w:lineRule="auto"/>
        <w:jc w:val="both"/>
        <w:rPr>
          <w:color w:val="3A7D22"/>
        </w:rPr>
      </w:pPr>
      <w:r>
        <w:rPr>
          <w:rFonts w:ascii="Calibri" w:eastAsia="Calibri" w:hAnsi="Calibri" w:cs="Calibri"/>
          <w:color w:val="3A7D22"/>
        </w:rPr>
        <w:t>strokovne usmeritve in navodila, ki opredeljujejo merila za izbor živil, načrtovanje sestave, količinske normative in način priprave šolske prehrane ter časovni okvir za njeno izvedbo. Pripravi javni zdravstveni zavod, ki ga pooblasti ministrstvo, pristojno za zdravje.</w:t>
      </w:r>
    </w:p>
    <w:p w14:paraId="224790E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Šola bo spodbujala zdravo prehranjevanje in kulturo prehranjevanja pri vseh svojih dejavnostih, še posebej v okviru razrednih ur, predmeta zdravstvena vzgoja in pri preventivnih dejavnostih v okviru IND.</w:t>
      </w:r>
    </w:p>
    <w:p w14:paraId="2E8EA092" w14:textId="77777777" w:rsidR="00EC66F2" w:rsidRDefault="00EC66F2">
      <w:pPr>
        <w:spacing w:after="0" w:line="240" w:lineRule="auto"/>
        <w:jc w:val="both"/>
        <w:rPr>
          <w:rFonts w:ascii="Calibri" w:eastAsia="Calibri" w:hAnsi="Calibri" w:cs="Calibri"/>
          <w:color w:val="3A7D22"/>
        </w:rPr>
      </w:pPr>
    </w:p>
    <w:p w14:paraId="30B2D2C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SKRB ZA ZDRAVJE ZAPOSLENIH IN DIJAKOV</w:t>
      </w:r>
    </w:p>
    <w:p w14:paraId="574D4960" w14:textId="77777777" w:rsidR="00EC66F2" w:rsidRDefault="00EC66F2">
      <w:pPr>
        <w:shd w:val="clear" w:color="auto" w:fill="FFFFFF"/>
        <w:spacing w:after="0" w:line="240" w:lineRule="auto"/>
        <w:jc w:val="both"/>
        <w:rPr>
          <w:rFonts w:ascii="Calibri" w:eastAsia="Calibri" w:hAnsi="Calibri" w:cs="Calibri"/>
          <w:color w:val="3A7D22"/>
        </w:rPr>
      </w:pPr>
    </w:p>
    <w:p w14:paraId="4B04D85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Delodajalec bo poskrbel za zdravstvene preglede zaposlenih v skladu z zakonodajo. Organizirali bomo tudi družabna srečanja.</w:t>
      </w:r>
    </w:p>
    <w:p w14:paraId="13EC7419" w14:textId="77777777" w:rsidR="00EC66F2" w:rsidRDefault="00103DC4">
      <w:pPr>
        <w:shd w:val="clear" w:color="auto" w:fill="FFFFFF"/>
        <w:spacing w:before="280" w:after="0" w:line="240" w:lineRule="auto"/>
        <w:jc w:val="both"/>
        <w:rPr>
          <w:rFonts w:ascii="Calibri" w:eastAsia="Calibri" w:hAnsi="Calibri" w:cs="Calibri"/>
          <w:color w:val="3A7D22"/>
        </w:rPr>
      </w:pPr>
      <w:r>
        <w:rPr>
          <w:rFonts w:ascii="Calibri" w:eastAsia="Calibri" w:hAnsi="Calibri" w:cs="Calibri"/>
          <w:color w:val="3A7D22"/>
        </w:rPr>
        <w:t>Izvajamo aktivnosti za dijake in zaposlene »5 minut za rekreacijo«. Potekalo bo tako, da bodo dijaki pred glavnim odmorom, prezračili razred in pod vodstvom navzočega učitelja izvedli 5 osnovnih razgibalnih vaj, ki jih bo pripravil prof. športne vzgoje, Dušan Jesenko.  Vaje za zdravje bodo na mizah učiteljev v vsakem razredu.</w:t>
      </w:r>
    </w:p>
    <w:p w14:paraId="712EAB89" w14:textId="77777777" w:rsidR="00EC66F2" w:rsidRDefault="00103DC4">
      <w:pPr>
        <w:shd w:val="clear" w:color="auto" w:fill="FFFFFF"/>
        <w:spacing w:after="0" w:line="240" w:lineRule="auto"/>
        <w:jc w:val="both"/>
        <w:rPr>
          <w:rFonts w:ascii="Calibri" w:eastAsia="Calibri" w:hAnsi="Calibri" w:cs="Calibri"/>
          <w:color w:val="3A7D22"/>
        </w:rPr>
      </w:pPr>
      <w:r>
        <w:rPr>
          <w:rFonts w:ascii="Calibri" w:eastAsia="Calibri" w:hAnsi="Calibri" w:cs="Calibri"/>
          <w:color w:val="3A7D22"/>
        </w:rPr>
        <w:t>Z rekreacijo, tako za zaposlene kot za dijake, želimo izboljšati počutje in med mladimi poudariti pomen rekreacije za zdrav način življenja.</w:t>
      </w:r>
    </w:p>
    <w:p w14:paraId="26779969" w14:textId="77777777" w:rsidR="00EC66F2" w:rsidRDefault="00EC66F2">
      <w:pPr>
        <w:shd w:val="clear" w:color="auto" w:fill="FFFFFF"/>
        <w:spacing w:after="0" w:line="240" w:lineRule="auto"/>
        <w:jc w:val="both"/>
        <w:rPr>
          <w:rFonts w:ascii="Calibri" w:eastAsia="Calibri" w:hAnsi="Calibri" w:cs="Calibri"/>
          <w:color w:val="3A7D22"/>
        </w:rPr>
      </w:pPr>
    </w:p>
    <w:p w14:paraId="55452789" w14:textId="77777777" w:rsidR="00EC66F2" w:rsidRDefault="00103DC4" w:rsidP="00514CB8">
      <w:pPr>
        <w:pStyle w:val="Heading3"/>
        <w:numPr>
          <w:ilvl w:val="2"/>
          <w:numId w:val="173"/>
        </w:numPr>
        <w:rPr>
          <w:color w:val="3A7C22"/>
        </w:rPr>
      </w:pPr>
      <w:bookmarkStart w:id="32" w:name="_Toc239417408"/>
      <w:r>
        <w:rPr>
          <w:color w:val="3A7C22"/>
        </w:rPr>
        <w:t>Spodbujanje zdrave prehrane na SŠTD – vodja delovne skupine Vasja Kozelj</w:t>
      </w:r>
      <w:bookmarkEnd w:id="32"/>
    </w:p>
    <w:p w14:paraId="590A9D2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Šola bo spodbujala zdravo prehrano s pomočjo:</w:t>
      </w:r>
    </w:p>
    <w:p w14:paraId="073C51C4" w14:textId="77777777" w:rsidR="00EC66F2" w:rsidRDefault="00103DC4" w:rsidP="00514CB8">
      <w:pPr>
        <w:numPr>
          <w:ilvl w:val="0"/>
          <w:numId w:val="159"/>
        </w:numPr>
        <w:spacing w:after="0" w:line="240" w:lineRule="auto"/>
        <w:jc w:val="both"/>
        <w:rPr>
          <w:color w:val="3A7C22"/>
        </w:rPr>
      </w:pPr>
      <w:r>
        <w:rPr>
          <w:rFonts w:ascii="Calibri" w:eastAsia="Calibri" w:hAnsi="Calibri" w:cs="Calibri"/>
          <w:color w:val="3A7C22"/>
        </w:rPr>
        <w:t>obveščanje o zdravi prehrani in skupno sadno dopoldne v organizaciji delovne skupine za promocijo  - november 2027;</w:t>
      </w:r>
    </w:p>
    <w:p w14:paraId="30198932" w14:textId="77777777" w:rsidR="00EC66F2" w:rsidRDefault="00103DC4" w:rsidP="00514CB8">
      <w:pPr>
        <w:numPr>
          <w:ilvl w:val="0"/>
          <w:numId w:val="159"/>
        </w:numPr>
        <w:spacing w:after="0" w:line="240" w:lineRule="auto"/>
        <w:jc w:val="both"/>
        <w:rPr>
          <w:color w:val="3A7C22"/>
        </w:rPr>
      </w:pPr>
      <w:r>
        <w:rPr>
          <w:rFonts w:ascii="Calibri" w:eastAsia="Calibri" w:hAnsi="Calibri" w:cs="Calibri"/>
          <w:color w:val="3A7C22"/>
        </w:rPr>
        <w:t>Uvajanje tematskih tednov (npr. »Teden sadja in zelenjave«, »Tradicionalni slovenski zajtrk«);</w:t>
      </w:r>
    </w:p>
    <w:p w14:paraId="5EB11775" w14:textId="77777777" w:rsidR="00EC66F2" w:rsidRDefault="00103DC4" w:rsidP="00514CB8">
      <w:pPr>
        <w:numPr>
          <w:ilvl w:val="0"/>
          <w:numId w:val="159"/>
        </w:numPr>
        <w:spacing w:after="0" w:line="240" w:lineRule="auto"/>
        <w:jc w:val="both"/>
        <w:rPr>
          <w:color w:val="3A7C22"/>
        </w:rPr>
      </w:pPr>
      <w:r>
        <w:rPr>
          <w:rFonts w:ascii="Calibri" w:eastAsia="Calibri" w:hAnsi="Calibri" w:cs="Calibri"/>
          <w:color w:val="3A7C22"/>
        </w:rPr>
        <w:t>Sodelovanje z lokalnimi pridelovalci hrane.</w:t>
      </w:r>
    </w:p>
    <w:p w14:paraId="4ADDCA9B" w14:textId="77777777" w:rsidR="00EC66F2" w:rsidRDefault="00103DC4">
      <w:pPr>
        <w:jc w:val="both"/>
        <w:rPr>
          <w:rFonts w:ascii="Calibri" w:eastAsia="Calibri" w:hAnsi="Calibri" w:cs="Calibri"/>
          <w:color w:val="3A7D22"/>
        </w:rPr>
      </w:pPr>
      <w:r>
        <w:rPr>
          <w:rFonts w:ascii="Calibri" w:eastAsia="Calibri" w:hAnsi="Calibri" w:cs="Calibri"/>
          <w:color w:val="3A7C22"/>
        </w:rPr>
        <w:t>Spodbujanje zdrave prehrane ni le odgovornost posameznika, ampak celotne skupnosti – šole, učiteljev, staršev in dijakov. Z majhnimi, a premišljenimi spremembami lahko naredimo veliko razliko in mladim pomagamo oblikovati navade, ki bodo pozitivno vplivale na njihovo zdravje skozi vse življenje</w:t>
      </w:r>
    </w:p>
    <w:p w14:paraId="39B273C0" w14:textId="77777777" w:rsidR="00EC66F2" w:rsidRDefault="00EC66F2">
      <w:pPr>
        <w:spacing w:after="0" w:line="240" w:lineRule="auto"/>
        <w:jc w:val="both"/>
        <w:rPr>
          <w:rFonts w:ascii="Calibri" w:eastAsia="Calibri" w:hAnsi="Calibri" w:cs="Calibri"/>
          <w:b/>
          <w:bCs/>
          <w:color w:val="3A7D22"/>
        </w:rPr>
      </w:pPr>
    </w:p>
    <w:p w14:paraId="0E0F659E" w14:textId="77777777" w:rsidR="00EC66F2" w:rsidRDefault="00EC66F2">
      <w:pPr>
        <w:spacing w:after="0" w:line="240" w:lineRule="auto"/>
        <w:jc w:val="both"/>
        <w:rPr>
          <w:rFonts w:ascii="Calibri" w:eastAsia="Calibri" w:hAnsi="Calibri" w:cs="Calibri"/>
          <w:b/>
          <w:bCs/>
          <w:color w:val="3A7D22"/>
        </w:rPr>
      </w:pPr>
    </w:p>
    <w:p w14:paraId="7FBA2234" w14:textId="77777777" w:rsidR="00EC66F2" w:rsidRDefault="00EC66F2">
      <w:pPr>
        <w:spacing w:after="0" w:line="240" w:lineRule="auto"/>
        <w:jc w:val="both"/>
        <w:rPr>
          <w:rFonts w:ascii="Calibri" w:eastAsia="Calibri" w:hAnsi="Calibri" w:cs="Calibri"/>
          <w:b/>
          <w:bCs/>
          <w:color w:val="3A7D22"/>
        </w:rPr>
      </w:pPr>
    </w:p>
    <w:p w14:paraId="22BF33DB"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Varstvo okolja</w:t>
      </w:r>
    </w:p>
    <w:p w14:paraId="1C3521EA" w14:textId="77777777" w:rsidR="00EC66F2" w:rsidRDefault="00EC66F2">
      <w:pPr>
        <w:spacing w:after="0" w:line="240" w:lineRule="auto"/>
        <w:jc w:val="both"/>
        <w:rPr>
          <w:rFonts w:ascii="Calibri" w:eastAsia="Calibri" w:hAnsi="Calibri" w:cs="Calibri"/>
          <w:b/>
          <w:bCs/>
          <w:color w:val="3A7D22"/>
        </w:rPr>
      </w:pPr>
    </w:p>
    <w:p w14:paraId="3D62E12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 tem  področju bomo izvajali:</w:t>
      </w:r>
    </w:p>
    <w:p w14:paraId="15656D04" w14:textId="77777777" w:rsidR="00EC66F2" w:rsidRDefault="00103DC4" w:rsidP="00514CB8">
      <w:pPr>
        <w:numPr>
          <w:ilvl w:val="0"/>
          <w:numId w:val="13"/>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tematske razredne ure;</w:t>
      </w:r>
    </w:p>
    <w:p w14:paraId="6F13FAFB" w14:textId="77777777" w:rsidR="00EC66F2" w:rsidRDefault="00103DC4" w:rsidP="00514CB8">
      <w:pPr>
        <w:numPr>
          <w:ilvl w:val="0"/>
          <w:numId w:val="13"/>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šola je aktivno vključena v projekt EKOŠOLA;</w:t>
      </w:r>
    </w:p>
    <w:p w14:paraId="6C9068CA" w14:textId="77777777" w:rsidR="00EC66F2" w:rsidRDefault="00103DC4" w:rsidP="00514CB8">
      <w:pPr>
        <w:numPr>
          <w:ilvl w:val="0"/>
          <w:numId w:val="13"/>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Ločevanje odpadkov – vključeni vsi dijaki in zaposleni  na šoli, posebno pomembno v šolski kuhinji, jedilnici, šolskih delavnicah itd.; ločevanje na papir, plastiko, organske odpadke, izrabljene tonerje, plastične zamaške; zbiranje odpadnih kemikalij iz laboratorijev.</w:t>
      </w:r>
    </w:p>
    <w:p w14:paraId="7B110617" w14:textId="77777777" w:rsidR="00EC66F2" w:rsidRDefault="00103DC4">
      <w:pPr>
        <w:spacing w:after="0" w:line="240" w:lineRule="auto"/>
        <w:jc w:val="both"/>
        <w:rPr>
          <w:rFonts w:ascii="Calibri" w:eastAsia="Calibri" w:hAnsi="Calibri" w:cs="Calibri"/>
          <w:color w:val="3A7D22"/>
        </w:rPr>
      </w:pPr>
      <w:bookmarkStart w:id="33" w:name="_heading=h.ze5a22ympbdk" w:colFirst="0" w:colLast="0"/>
      <w:bookmarkEnd w:id="33"/>
      <w:r>
        <w:rPr>
          <w:rFonts w:ascii="Calibri" w:eastAsia="Calibri" w:hAnsi="Calibri" w:cs="Calibri"/>
          <w:color w:val="3A7D22"/>
        </w:rPr>
        <w:t>Koordinatorici sta Sabina Kavčič in Taja Lakoše.</w:t>
      </w:r>
    </w:p>
    <w:p w14:paraId="5723922C" w14:textId="77777777" w:rsidR="00EC66F2" w:rsidRDefault="00EC66F2">
      <w:pPr>
        <w:spacing w:after="0" w:line="240" w:lineRule="auto"/>
        <w:jc w:val="both"/>
        <w:rPr>
          <w:rFonts w:ascii="Calibri" w:eastAsia="Calibri" w:hAnsi="Calibri" w:cs="Calibri"/>
          <w:b/>
          <w:bCs/>
          <w:color w:val="3A7D22"/>
        </w:rPr>
      </w:pPr>
    </w:p>
    <w:p w14:paraId="0AAB7888" w14:textId="77777777" w:rsidR="00EC66F2" w:rsidRDefault="00EC66F2">
      <w:pPr>
        <w:spacing w:after="0" w:line="240" w:lineRule="auto"/>
        <w:jc w:val="both"/>
        <w:rPr>
          <w:rFonts w:ascii="Calibri" w:eastAsia="Calibri" w:hAnsi="Calibri" w:cs="Calibri"/>
          <w:b/>
          <w:bCs/>
          <w:color w:val="3A7D22"/>
        </w:rPr>
      </w:pPr>
    </w:p>
    <w:p w14:paraId="6F3BA503" w14:textId="77777777" w:rsidR="00EC66F2" w:rsidRDefault="00EC66F2">
      <w:pPr>
        <w:spacing w:after="0" w:line="240" w:lineRule="auto"/>
        <w:jc w:val="both"/>
        <w:rPr>
          <w:rFonts w:ascii="Calibri" w:eastAsia="Calibri" w:hAnsi="Calibri" w:cs="Calibri"/>
          <w:b/>
          <w:bCs/>
          <w:color w:val="3A7D22"/>
        </w:rPr>
      </w:pPr>
    </w:p>
    <w:p w14:paraId="5E36595A"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lastRenderedPageBreak/>
        <w:t>Tvegano spolno vedenje</w:t>
      </w:r>
    </w:p>
    <w:p w14:paraId="660EB5DF" w14:textId="77777777" w:rsidR="00EC66F2" w:rsidRDefault="00EC66F2">
      <w:pPr>
        <w:spacing w:after="0" w:line="240" w:lineRule="auto"/>
        <w:jc w:val="both"/>
        <w:rPr>
          <w:rFonts w:ascii="Calibri" w:eastAsia="Calibri" w:hAnsi="Calibri" w:cs="Calibri"/>
          <w:color w:val="3A7D22"/>
        </w:rPr>
      </w:pPr>
    </w:p>
    <w:p w14:paraId="5D64269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Za ozaveščanje mladine bomo izvedli:</w:t>
      </w:r>
    </w:p>
    <w:p w14:paraId="6629755A" w14:textId="77777777" w:rsidR="00EC66F2" w:rsidRDefault="00103DC4" w:rsidP="00514CB8">
      <w:pPr>
        <w:numPr>
          <w:ilvl w:val="0"/>
          <w:numId w:val="99"/>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Povabili bomo študente Medicinske fakultete Maribor, da bodo dijakom predstavili vrsto tveganj pri spolnih odnosih.</w:t>
      </w:r>
    </w:p>
    <w:p w14:paraId="5F87D94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Koordinator dejavnosti je Tilen Kos.</w:t>
      </w:r>
    </w:p>
    <w:p w14:paraId="79A69177" w14:textId="77777777" w:rsidR="00EC66F2" w:rsidRDefault="00EC66F2">
      <w:pPr>
        <w:spacing w:after="0" w:line="240" w:lineRule="auto"/>
        <w:jc w:val="both"/>
        <w:rPr>
          <w:rFonts w:ascii="Calibri" w:eastAsia="Calibri" w:hAnsi="Calibri" w:cs="Calibri"/>
          <w:color w:val="3A7D22"/>
        </w:rPr>
      </w:pPr>
    </w:p>
    <w:p w14:paraId="06276FEE"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Prometna varnost</w:t>
      </w:r>
    </w:p>
    <w:p w14:paraId="31FDADF1" w14:textId="77777777" w:rsidR="00EC66F2" w:rsidRDefault="00EC66F2">
      <w:pPr>
        <w:spacing w:after="0" w:line="240" w:lineRule="auto"/>
        <w:jc w:val="both"/>
        <w:rPr>
          <w:rFonts w:ascii="Calibri" w:eastAsia="Calibri" w:hAnsi="Calibri" w:cs="Calibri"/>
          <w:color w:val="3A7D22"/>
        </w:rPr>
      </w:pPr>
    </w:p>
    <w:p w14:paraId="6C06BE08" w14:textId="77777777" w:rsidR="00EC66F2" w:rsidRDefault="00103DC4" w:rsidP="00514CB8">
      <w:pPr>
        <w:numPr>
          <w:ilvl w:val="0"/>
          <w:numId w:val="99"/>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»Še vedno vozim, vendar ne hodim«, za dijake bomo pripravili pretresljivo zgodbo  invalida, ki je imel prometno nesrečo zaradi alkohola.</w:t>
      </w:r>
    </w:p>
    <w:p w14:paraId="59B51DAF" w14:textId="77777777" w:rsidR="00EC66F2" w:rsidRDefault="00103DC4" w:rsidP="00514CB8">
      <w:pPr>
        <w:numPr>
          <w:ilvl w:val="0"/>
          <w:numId w:val="99"/>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Dijaki se bodo udeležili predstavitve varne vožnje, v organizaciji Mestne občine Maribor.</w:t>
      </w:r>
    </w:p>
    <w:p w14:paraId="1440A841" w14:textId="77777777" w:rsidR="00EC66F2" w:rsidRDefault="00103DC4" w:rsidP="00514CB8">
      <w:pPr>
        <w:numPr>
          <w:ilvl w:val="0"/>
          <w:numId w:val="99"/>
        </w:numPr>
        <w:pBdr>
          <w:top w:val="nil"/>
          <w:left w:val="nil"/>
          <w:bottom w:val="nil"/>
          <w:right w:val="nil"/>
          <w:between w:val="nil"/>
        </w:pBdr>
        <w:spacing w:after="0" w:line="240" w:lineRule="auto"/>
        <w:ind w:left="851"/>
        <w:jc w:val="both"/>
        <w:rPr>
          <w:b/>
          <w:bCs/>
          <w:color w:val="3A7D22"/>
        </w:rPr>
      </w:pPr>
      <w:r>
        <w:rPr>
          <w:rFonts w:ascii="Calibri" w:eastAsia="Calibri" w:hAnsi="Calibri" w:cs="Calibri"/>
          <w:color w:val="3A7D22"/>
        </w:rPr>
        <w:t>Pri razrednih urah bodo razredniki predstavili pomen VARNE MOBILNOSTI v vzgoji in izobraževanju, ki se nanaša na strategijo kulture vedenja in vzgoje za varno mobilnost otrok in mladostnikov v sistemu vzgoje in izobraževanja.</w:t>
      </w:r>
    </w:p>
    <w:p w14:paraId="0F838BC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Koordinator dejavnosti je Vlasta Ljubec.</w:t>
      </w:r>
    </w:p>
    <w:p w14:paraId="4494F8D3" w14:textId="77777777" w:rsidR="00EC66F2" w:rsidRDefault="00EC66F2">
      <w:pPr>
        <w:spacing w:after="0" w:line="240" w:lineRule="auto"/>
        <w:jc w:val="both"/>
        <w:rPr>
          <w:rFonts w:ascii="Calibri" w:eastAsia="Calibri" w:hAnsi="Calibri" w:cs="Calibri"/>
          <w:b/>
          <w:bCs/>
          <w:color w:val="3A7D22"/>
        </w:rPr>
      </w:pPr>
    </w:p>
    <w:p w14:paraId="221A99B6"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Različne vrste nasilja</w:t>
      </w:r>
    </w:p>
    <w:p w14:paraId="71879389" w14:textId="77777777" w:rsidR="00EC66F2" w:rsidRDefault="00EC66F2">
      <w:pPr>
        <w:spacing w:after="0" w:line="240" w:lineRule="auto"/>
        <w:jc w:val="both"/>
        <w:rPr>
          <w:rFonts w:ascii="Calibri" w:eastAsia="Calibri" w:hAnsi="Calibri" w:cs="Calibri"/>
          <w:color w:val="3A7D22"/>
        </w:rPr>
      </w:pPr>
    </w:p>
    <w:p w14:paraId="7933E65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Organizirali bomo tematske razredne ure:</w:t>
      </w:r>
    </w:p>
    <w:p w14:paraId="57190700" w14:textId="77777777" w:rsidR="00EC66F2" w:rsidRDefault="00103DC4" w:rsidP="00514CB8">
      <w:pPr>
        <w:numPr>
          <w:ilvl w:val="0"/>
          <w:numId w:val="136"/>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individualna svetovanja dijakom šolske svetovalne delavke;</w:t>
      </w:r>
    </w:p>
    <w:p w14:paraId="762E7206" w14:textId="77777777" w:rsidR="00EC66F2" w:rsidRDefault="00103DC4" w:rsidP="00514CB8">
      <w:pPr>
        <w:numPr>
          <w:ilvl w:val="0"/>
          <w:numId w:val="136"/>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individualna svetovanja staršem šolske svetovalne delavke;</w:t>
      </w:r>
    </w:p>
    <w:p w14:paraId="6ED94703" w14:textId="77777777" w:rsidR="00EC66F2" w:rsidRDefault="00103DC4" w:rsidP="00514CB8">
      <w:pPr>
        <w:numPr>
          <w:ilvl w:val="0"/>
          <w:numId w:val="136"/>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sodelovanje s Svetovalnim centrom za otroke in mladostnike Maribor, s centri za socialno delo iz različnih krajev, s Policijsko upravo Maribor;</w:t>
      </w:r>
    </w:p>
    <w:p w14:paraId="20864171" w14:textId="77777777" w:rsidR="00EC66F2" w:rsidRDefault="00103DC4" w:rsidP="00514CB8">
      <w:pPr>
        <w:numPr>
          <w:ilvl w:val="0"/>
          <w:numId w:val="136"/>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»Uporaba interneta in pasti, ki prežijo na mlade«;</w:t>
      </w:r>
    </w:p>
    <w:p w14:paraId="59894F8F" w14:textId="77777777" w:rsidR="00EC66F2" w:rsidRDefault="00103DC4" w:rsidP="00514CB8">
      <w:pPr>
        <w:numPr>
          <w:ilvl w:val="0"/>
          <w:numId w:val="136"/>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pri razrednih urah bomo obravnavali nasilje v družinah;</w:t>
      </w:r>
    </w:p>
    <w:p w14:paraId="03BE140B" w14:textId="77777777" w:rsidR="00EC66F2" w:rsidRDefault="00103DC4" w:rsidP="00514CB8">
      <w:pPr>
        <w:numPr>
          <w:ilvl w:val="0"/>
          <w:numId w:val="136"/>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nevarnosti, ki prežijo na mlade (poudarek na uživanju drog).</w:t>
      </w:r>
    </w:p>
    <w:p w14:paraId="2E139D79" w14:textId="77777777" w:rsidR="00EC66F2" w:rsidRDefault="00EC66F2">
      <w:pPr>
        <w:spacing w:after="0" w:line="240" w:lineRule="auto"/>
        <w:jc w:val="both"/>
        <w:rPr>
          <w:rFonts w:ascii="Calibri" w:eastAsia="Calibri" w:hAnsi="Calibri" w:cs="Calibri"/>
          <w:color w:val="3A7D22"/>
        </w:rPr>
      </w:pPr>
    </w:p>
    <w:p w14:paraId="418CFCA1" w14:textId="77777777" w:rsidR="00EC66F2" w:rsidRDefault="00EC66F2">
      <w:pPr>
        <w:spacing w:after="0" w:line="240" w:lineRule="auto"/>
        <w:jc w:val="both"/>
        <w:rPr>
          <w:rFonts w:ascii="Calibri" w:eastAsia="Calibri" w:hAnsi="Calibri" w:cs="Calibri"/>
          <w:b/>
          <w:bCs/>
          <w:color w:val="3A7D22"/>
        </w:rPr>
      </w:pPr>
      <w:bookmarkStart w:id="34" w:name="_heading=h.rylzjjrjpqz5" w:colFirst="0" w:colLast="0"/>
      <w:bookmarkEnd w:id="34"/>
    </w:p>
    <w:p w14:paraId="58C485E0"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Zdrav način življenja in izraba prostega časa</w:t>
      </w:r>
    </w:p>
    <w:p w14:paraId="0650D6F8" w14:textId="77777777" w:rsidR="00EC66F2" w:rsidRDefault="00103DC4" w:rsidP="00514CB8">
      <w:pPr>
        <w:numPr>
          <w:ilvl w:val="0"/>
          <w:numId w:val="141"/>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Dijakom bomo ponudili vrsto interesnih dejavnosti, za kvalitetno preživljanje prostega časa.</w:t>
      </w:r>
    </w:p>
    <w:p w14:paraId="66538D7B" w14:textId="77777777" w:rsidR="00EC66F2" w:rsidRDefault="00103DC4" w:rsidP="00514CB8">
      <w:pPr>
        <w:numPr>
          <w:ilvl w:val="0"/>
          <w:numId w:val="141"/>
        </w:numPr>
        <w:pBdr>
          <w:top w:val="nil"/>
          <w:left w:val="nil"/>
          <w:bottom w:val="nil"/>
          <w:right w:val="nil"/>
          <w:between w:val="nil"/>
        </w:pBdr>
        <w:spacing w:after="0" w:line="240" w:lineRule="auto"/>
        <w:ind w:left="851"/>
        <w:jc w:val="both"/>
        <w:rPr>
          <w:color w:val="3A7D22"/>
        </w:rPr>
      </w:pPr>
      <w:r>
        <w:rPr>
          <w:rFonts w:ascii="Calibri" w:eastAsia="Calibri" w:hAnsi="Calibri" w:cs="Calibri"/>
          <w:color w:val="3A7D22"/>
        </w:rPr>
        <w:t xml:space="preserve">Skupaj z Rdečim križem Slovenije in v sodelovanju s Centrom za transfuzijsko medicino UKC Maribor bomo izvedli krvodajalsko akcijo za polnoletne dijake naše šole in zaposlene. Izvedli bomo delavnice in predavanja na temo Darujmo kri. </w:t>
      </w:r>
    </w:p>
    <w:p w14:paraId="2E679A07" w14:textId="77777777" w:rsidR="00EC66F2" w:rsidRDefault="00EC66F2">
      <w:pPr>
        <w:spacing w:after="0" w:line="240" w:lineRule="auto"/>
        <w:jc w:val="both"/>
        <w:rPr>
          <w:rFonts w:ascii="Calibri" w:eastAsia="Calibri" w:hAnsi="Calibri" w:cs="Calibri"/>
          <w:color w:val="3A7D22"/>
        </w:rPr>
      </w:pPr>
    </w:p>
    <w:p w14:paraId="578CB910" w14:textId="77777777" w:rsidR="00EC66F2" w:rsidRDefault="00EC66F2">
      <w:pPr>
        <w:spacing w:after="0" w:line="240" w:lineRule="auto"/>
        <w:jc w:val="both"/>
        <w:rPr>
          <w:rFonts w:ascii="Calibri" w:eastAsia="Calibri" w:hAnsi="Calibri" w:cs="Calibri"/>
          <w:b/>
          <w:bCs/>
          <w:color w:val="3A7D22"/>
        </w:rPr>
      </w:pPr>
      <w:bookmarkStart w:id="35" w:name="_heading=h.ihwlumuebal0" w:colFirst="0" w:colLast="0"/>
      <w:bookmarkEnd w:id="35"/>
    </w:p>
    <w:p w14:paraId="4CA46F55" w14:textId="77777777" w:rsidR="00EC66F2" w:rsidRDefault="00EC66F2">
      <w:pPr>
        <w:spacing w:after="0" w:line="240" w:lineRule="auto"/>
        <w:jc w:val="both"/>
        <w:rPr>
          <w:rFonts w:ascii="Calibri" w:eastAsia="Calibri" w:hAnsi="Calibri" w:cs="Calibri"/>
          <w:b/>
          <w:bCs/>
          <w:color w:val="3A7D22"/>
        </w:rPr>
      </w:pPr>
      <w:bookmarkStart w:id="36" w:name="_heading=h.hcdod12yb0k4" w:colFirst="0" w:colLast="0"/>
      <w:bookmarkEnd w:id="36"/>
    </w:p>
    <w:p w14:paraId="5B4FE585" w14:textId="77777777" w:rsidR="00EC66F2" w:rsidRDefault="00103DC4">
      <w:pPr>
        <w:spacing w:after="0" w:line="240" w:lineRule="auto"/>
        <w:jc w:val="both"/>
        <w:rPr>
          <w:rFonts w:ascii="Calibri" w:eastAsia="Calibri" w:hAnsi="Calibri" w:cs="Calibri"/>
          <w:b/>
          <w:bCs/>
          <w:color w:val="3A7D22"/>
        </w:rPr>
      </w:pPr>
      <w:bookmarkStart w:id="37" w:name="_heading=h.mu1q9la2piif" w:colFirst="0" w:colLast="0"/>
      <w:bookmarkEnd w:id="37"/>
      <w:r>
        <w:rPr>
          <w:rFonts w:ascii="Calibri" w:eastAsia="Calibri" w:hAnsi="Calibri" w:cs="Calibri"/>
          <w:b/>
          <w:bCs/>
          <w:color w:val="3A7D22"/>
        </w:rPr>
        <w:t>Varovanje pred različnimi nevarnostmi in tveganji</w:t>
      </w:r>
    </w:p>
    <w:p w14:paraId="232510C3" w14:textId="77777777" w:rsidR="00EC66F2" w:rsidRDefault="00EC66F2">
      <w:pPr>
        <w:spacing w:after="0" w:line="240" w:lineRule="auto"/>
        <w:jc w:val="both"/>
        <w:rPr>
          <w:rFonts w:ascii="Calibri" w:eastAsia="Calibri" w:hAnsi="Calibri" w:cs="Calibri"/>
          <w:color w:val="3A7D22"/>
        </w:rPr>
      </w:pPr>
    </w:p>
    <w:p w14:paraId="6000BC77" w14:textId="77777777" w:rsidR="00EC66F2" w:rsidRDefault="00103DC4" w:rsidP="00514CB8">
      <w:pPr>
        <w:numPr>
          <w:ilvl w:val="0"/>
          <w:numId w:val="146"/>
        </w:numPr>
        <w:spacing w:after="0" w:line="240" w:lineRule="auto"/>
        <w:jc w:val="both"/>
        <w:rPr>
          <w:color w:val="3A7D22"/>
        </w:rPr>
      </w:pPr>
      <w:r>
        <w:rPr>
          <w:rFonts w:ascii="Calibri" w:eastAsia="Calibri" w:hAnsi="Calibri" w:cs="Calibri"/>
          <w:color w:val="3A7D22"/>
        </w:rPr>
        <w:t xml:space="preserve">Uvodna predavanja, pojasnila in navodila o zdravju in varnosti pri delu, o uporabi zaščitne opreme, o ravnanju v primeru poškodbe... pri vseh strokovnih modulih, ki se izvajajo v učnih delavnicah in laboratorijih. </w:t>
      </w:r>
    </w:p>
    <w:p w14:paraId="174B00D7" w14:textId="77777777" w:rsidR="00EC66F2" w:rsidRDefault="00103DC4" w:rsidP="00514CB8">
      <w:pPr>
        <w:numPr>
          <w:ilvl w:val="0"/>
          <w:numId w:val="146"/>
        </w:numPr>
        <w:spacing w:after="0" w:line="240" w:lineRule="auto"/>
        <w:jc w:val="both"/>
        <w:rPr>
          <w:color w:val="3A7D22"/>
        </w:rPr>
      </w:pPr>
      <w:r>
        <w:rPr>
          <w:rFonts w:ascii="Calibri" w:eastAsia="Calibri" w:hAnsi="Calibri" w:cs="Calibri"/>
          <w:color w:val="3A7D22"/>
        </w:rPr>
        <w:t>Obvezno je večkratno ponavljanje navodil in opozoril!</w:t>
      </w:r>
    </w:p>
    <w:p w14:paraId="336C0941" w14:textId="77777777" w:rsidR="00EC66F2" w:rsidRDefault="00103DC4" w:rsidP="00514CB8">
      <w:pPr>
        <w:numPr>
          <w:ilvl w:val="0"/>
          <w:numId w:val="146"/>
        </w:numPr>
        <w:spacing w:after="0" w:line="240" w:lineRule="auto"/>
        <w:jc w:val="both"/>
        <w:rPr>
          <w:color w:val="3A7D22"/>
        </w:rPr>
      </w:pPr>
      <w:r>
        <w:rPr>
          <w:rFonts w:ascii="Calibri" w:eastAsia="Calibri" w:hAnsi="Calibri" w:cs="Calibri"/>
          <w:color w:val="3A7D22"/>
        </w:rPr>
        <w:t>Sistematski zdravstveni pregledi za dijake.</w:t>
      </w:r>
    </w:p>
    <w:p w14:paraId="52ABD196" w14:textId="77777777" w:rsidR="00EC66F2" w:rsidRDefault="00103DC4" w:rsidP="00514CB8">
      <w:pPr>
        <w:numPr>
          <w:ilvl w:val="0"/>
          <w:numId w:val="146"/>
        </w:numPr>
        <w:spacing w:after="0" w:line="240" w:lineRule="auto"/>
        <w:jc w:val="both"/>
        <w:rPr>
          <w:color w:val="3A7D22"/>
        </w:rPr>
      </w:pPr>
      <w:r>
        <w:rPr>
          <w:rFonts w:ascii="Calibri" w:eastAsia="Calibri" w:hAnsi="Calibri" w:cs="Calibri"/>
          <w:color w:val="3A7D22"/>
        </w:rPr>
        <w:t>Zobozdravstveni pregledi za dijake.</w:t>
      </w:r>
    </w:p>
    <w:p w14:paraId="24945291" w14:textId="77777777" w:rsidR="00EC66F2" w:rsidRDefault="00103DC4" w:rsidP="00514CB8">
      <w:pPr>
        <w:numPr>
          <w:ilvl w:val="0"/>
          <w:numId w:val="146"/>
        </w:numPr>
        <w:spacing w:after="0" w:line="240" w:lineRule="auto"/>
        <w:jc w:val="both"/>
        <w:rPr>
          <w:color w:val="3A7D22"/>
        </w:rPr>
      </w:pPr>
      <w:r>
        <w:rPr>
          <w:rFonts w:ascii="Calibri" w:eastAsia="Calibri" w:hAnsi="Calibri" w:cs="Calibri"/>
          <w:color w:val="3A7D22"/>
        </w:rPr>
        <w:t>Ozaveščanje dijakov pri uporabi pirotehničnih sredstev.</w:t>
      </w:r>
    </w:p>
    <w:p w14:paraId="69304DCE" w14:textId="77777777" w:rsidR="00EC66F2" w:rsidRDefault="00103DC4" w:rsidP="00514CB8">
      <w:pPr>
        <w:numPr>
          <w:ilvl w:val="0"/>
          <w:numId w:val="146"/>
        </w:numPr>
        <w:spacing w:after="0" w:line="240" w:lineRule="auto"/>
        <w:jc w:val="both"/>
        <w:rPr>
          <w:color w:val="3A7D22"/>
        </w:rPr>
      </w:pPr>
      <w:r>
        <w:rPr>
          <w:rFonts w:ascii="Calibri" w:eastAsia="Calibri" w:hAnsi="Calibri" w:cs="Calibri"/>
          <w:color w:val="3A7D22"/>
        </w:rPr>
        <w:t>Izvajalci: razredniki in predstavnik policijske postaje Maribor.</w:t>
      </w:r>
    </w:p>
    <w:p w14:paraId="7D25BC76" w14:textId="77777777" w:rsidR="00EC66F2" w:rsidRDefault="00103DC4" w:rsidP="00514CB8">
      <w:pPr>
        <w:numPr>
          <w:ilvl w:val="0"/>
          <w:numId w:val="146"/>
        </w:numPr>
        <w:spacing w:after="0" w:line="240" w:lineRule="auto"/>
        <w:jc w:val="both"/>
        <w:rPr>
          <w:color w:val="3A7D22"/>
        </w:rPr>
      </w:pPr>
      <w:r>
        <w:rPr>
          <w:rFonts w:ascii="Calibri" w:eastAsia="Calibri" w:hAnsi="Calibri" w:cs="Calibri"/>
          <w:color w:val="3A7D22"/>
        </w:rPr>
        <w:lastRenderedPageBreak/>
        <w:t>Celoletno spremljanje integriranih ključnih kvalifikacij »Zdravje in varnost pri delu« pri dijakih programa PTI, SPI in SSI.</w:t>
      </w:r>
    </w:p>
    <w:p w14:paraId="2BBBF8E6" w14:textId="77777777" w:rsidR="00EC66F2" w:rsidRDefault="00EC66F2">
      <w:pPr>
        <w:spacing w:after="0" w:line="240" w:lineRule="auto"/>
        <w:jc w:val="both"/>
        <w:rPr>
          <w:rFonts w:ascii="Calibri" w:eastAsia="Calibri" w:hAnsi="Calibri" w:cs="Calibri"/>
          <w:b/>
          <w:bCs/>
          <w:color w:val="3A7D22"/>
        </w:rPr>
      </w:pPr>
    </w:p>
    <w:p w14:paraId="654856F6" w14:textId="77777777" w:rsidR="00EC66F2" w:rsidRDefault="00EC66F2">
      <w:pPr>
        <w:spacing w:after="0" w:line="240" w:lineRule="auto"/>
        <w:jc w:val="both"/>
        <w:rPr>
          <w:rFonts w:ascii="Calibri" w:eastAsia="Calibri" w:hAnsi="Calibri" w:cs="Calibri"/>
          <w:b/>
          <w:bCs/>
          <w:color w:val="3A7D22"/>
        </w:rPr>
      </w:pPr>
    </w:p>
    <w:p w14:paraId="233CF92E"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Druge dejavnosti</w:t>
      </w:r>
    </w:p>
    <w:p w14:paraId="75301D12" w14:textId="77777777" w:rsidR="00EC66F2" w:rsidRDefault="00EC66F2">
      <w:pPr>
        <w:spacing w:after="0" w:line="240" w:lineRule="auto"/>
        <w:jc w:val="both"/>
        <w:rPr>
          <w:rFonts w:ascii="Calibri" w:eastAsia="Calibri" w:hAnsi="Calibri" w:cs="Calibri"/>
          <w:b/>
          <w:bCs/>
          <w:color w:val="3A7D22"/>
        </w:rPr>
      </w:pPr>
    </w:p>
    <w:p w14:paraId="51D820B1" w14:textId="77777777" w:rsidR="00EC66F2" w:rsidRDefault="00103DC4" w:rsidP="00514CB8">
      <w:pPr>
        <w:numPr>
          <w:ilvl w:val="0"/>
          <w:numId w:val="152"/>
        </w:numPr>
        <w:pBdr>
          <w:top w:val="nil"/>
          <w:left w:val="nil"/>
          <w:bottom w:val="nil"/>
          <w:right w:val="nil"/>
          <w:between w:val="nil"/>
        </w:pBdr>
        <w:spacing w:after="0" w:line="240" w:lineRule="auto"/>
        <w:ind w:left="709"/>
        <w:jc w:val="both"/>
        <w:rPr>
          <w:color w:val="3A7C22"/>
        </w:rPr>
      </w:pPr>
      <w:r>
        <w:rPr>
          <w:rFonts w:ascii="Calibri" w:eastAsia="Calibri" w:hAnsi="Calibri" w:cs="Calibri"/>
          <w:color w:val="3A7C22"/>
        </w:rPr>
        <w:t>Pomagati socialno ogroženim dijakom s pomočjo izposoje brezplačnih učbenikov.</w:t>
      </w:r>
    </w:p>
    <w:p w14:paraId="6B6B0861" w14:textId="77777777" w:rsidR="00EC66F2" w:rsidRDefault="00103DC4" w:rsidP="00514CB8">
      <w:pPr>
        <w:numPr>
          <w:ilvl w:val="0"/>
          <w:numId w:val="152"/>
        </w:numPr>
        <w:pBdr>
          <w:top w:val="nil"/>
          <w:left w:val="nil"/>
          <w:bottom w:val="nil"/>
          <w:right w:val="nil"/>
          <w:between w:val="nil"/>
        </w:pBdr>
        <w:spacing w:after="0" w:line="240" w:lineRule="auto"/>
        <w:ind w:left="709"/>
        <w:jc w:val="both"/>
        <w:rPr>
          <w:color w:val="3A7C22"/>
        </w:rPr>
      </w:pPr>
      <w:r>
        <w:rPr>
          <w:rFonts w:ascii="Calibri" w:eastAsia="Calibri" w:hAnsi="Calibri" w:cs="Calibri"/>
          <w:color w:val="3A7C22"/>
        </w:rPr>
        <w:t>Skrb za učno tehnologijo s pomočjo vzdrževalca učne tehnologije in sprotno posodabljanje le-te.</w:t>
      </w:r>
    </w:p>
    <w:p w14:paraId="042D6887" w14:textId="77777777" w:rsidR="00EC66F2" w:rsidRDefault="00103DC4" w:rsidP="00514CB8">
      <w:pPr>
        <w:numPr>
          <w:ilvl w:val="0"/>
          <w:numId w:val="152"/>
        </w:numPr>
        <w:pBdr>
          <w:top w:val="nil"/>
          <w:left w:val="nil"/>
          <w:bottom w:val="nil"/>
          <w:right w:val="nil"/>
          <w:between w:val="nil"/>
        </w:pBdr>
        <w:spacing w:after="0" w:line="240" w:lineRule="auto"/>
        <w:ind w:left="709"/>
        <w:jc w:val="both"/>
        <w:rPr>
          <w:color w:val="3A7C22"/>
        </w:rPr>
      </w:pPr>
      <w:r>
        <w:rPr>
          <w:rFonts w:ascii="Calibri" w:eastAsia="Calibri" w:hAnsi="Calibri" w:cs="Calibri"/>
          <w:color w:val="3A7C22"/>
        </w:rPr>
        <w:t>Sodelovanje s Filozofsko fakulteto, Pedagoško fakulteto ter Fakulteto za naravoslovje in matematiko pri izvajanju hospitacij, nastopov in pedagoške prakse za njihove študente.</w:t>
      </w:r>
    </w:p>
    <w:p w14:paraId="5D0FBD1C" w14:textId="77777777" w:rsidR="00EC66F2" w:rsidRDefault="00103DC4" w:rsidP="00514CB8">
      <w:pPr>
        <w:numPr>
          <w:ilvl w:val="0"/>
          <w:numId w:val="152"/>
        </w:numPr>
        <w:pBdr>
          <w:top w:val="nil"/>
          <w:left w:val="nil"/>
          <w:bottom w:val="nil"/>
          <w:right w:val="nil"/>
          <w:between w:val="nil"/>
        </w:pBdr>
        <w:spacing w:after="0" w:line="240" w:lineRule="auto"/>
        <w:ind w:left="709"/>
        <w:jc w:val="both"/>
        <w:rPr>
          <w:color w:val="3A7C22"/>
        </w:rPr>
      </w:pPr>
      <w:r>
        <w:rPr>
          <w:rFonts w:ascii="Calibri" w:eastAsia="Calibri" w:hAnsi="Calibri" w:cs="Calibri"/>
          <w:color w:val="3A7C22"/>
        </w:rPr>
        <w:t>Načrtujemo strokovno ekskurzijo za delavce šole v aprilu 2027.</w:t>
      </w:r>
    </w:p>
    <w:p w14:paraId="3FD6D29C" w14:textId="77777777" w:rsidR="00EC66F2" w:rsidRDefault="00103DC4" w:rsidP="00514CB8">
      <w:pPr>
        <w:numPr>
          <w:ilvl w:val="0"/>
          <w:numId w:val="152"/>
        </w:numPr>
        <w:pBdr>
          <w:top w:val="nil"/>
          <w:left w:val="nil"/>
          <w:bottom w:val="nil"/>
          <w:right w:val="nil"/>
          <w:between w:val="nil"/>
        </w:pBdr>
        <w:spacing w:after="0" w:line="240" w:lineRule="auto"/>
        <w:ind w:left="709"/>
        <w:jc w:val="both"/>
        <w:rPr>
          <w:color w:val="3A7C22"/>
        </w:rPr>
      </w:pPr>
      <w:r>
        <w:rPr>
          <w:rFonts w:ascii="Calibri" w:eastAsia="Calibri" w:hAnsi="Calibri" w:cs="Calibri"/>
          <w:color w:val="3A7C22"/>
        </w:rPr>
        <w:t>Šolska malica za dijake v skladu z veljavnima Zakonom o šolski prehrani in Pravili o šolski prehrani.</w:t>
      </w:r>
    </w:p>
    <w:p w14:paraId="2F5A72AE" w14:textId="77777777" w:rsidR="00EC66F2" w:rsidRDefault="00103DC4" w:rsidP="00514CB8">
      <w:pPr>
        <w:numPr>
          <w:ilvl w:val="0"/>
          <w:numId w:val="152"/>
        </w:numPr>
        <w:pBdr>
          <w:top w:val="nil"/>
          <w:left w:val="nil"/>
          <w:bottom w:val="nil"/>
          <w:right w:val="nil"/>
          <w:between w:val="nil"/>
        </w:pBdr>
        <w:spacing w:after="0" w:line="240" w:lineRule="auto"/>
        <w:ind w:left="709"/>
        <w:jc w:val="both"/>
        <w:rPr>
          <w:color w:val="3A7D22"/>
        </w:rPr>
      </w:pPr>
      <w:r>
        <w:rPr>
          <w:rFonts w:ascii="Calibri" w:eastAsia="Calibri" w:hAnsi="Calibri" w:cs="Calibri"/>
          <w:color w:val="3A7D22"/>
        </w:rPr>
        <w:t>Čiščenje šolskih prostorov (prvo in drugo nadstropje) bo izvajal Čistilni servis Romana Leskovar s.p., O2 čistilni servis.</w:t>
      </w:r>
    </w:p>
    <w:p w14:paraId="3BEE460B" w14:textId="77777777" w:rsidR="00EC66F2" w:rsidRDefault="00103DC4" w:rsidP="00514CB8">
      <w:pPr>
        <w:numPr>
          <w:ilvl w:val="0"/>
          <w:numId w:val="152"/>
        </w:numPr>
        <w:pBdr>
          <w:top w:val="nil"/>
          <w:left w:val="nil"/>
          <w:bottom w:val="nil"/>
          <w:right w:val="nil"/>
          <w:between w:val="nil"/>
        </w:pBdr>
        <w:spacing w:after="0" w:line="240" w:lineRule="auto"/>
        <w:ind w:left="709"/>
        <w:jc w:val="both"/>
        <w:rPr>
          <w:color w:val="3A7C22"/>
        </w:rPr>
      </w:pPr>
      <w:r>
        <w:rPr>
          <w:rFonts w:ascii="Calibri" w:eastAsia="Calibri" w:hAnsi="Calibri" w:cs="Calibri"/>
          <w:color w:val="3A7C22"/>
        </w:rPr>
        <w:t xml:space="preserve">Mentor dijaške skupnosti v imenu šole usklajuje sodelovanje med dijaki, starši in organizatorjem maturantskega plesa. </w:t>
      </w:r>
    </w:p>
    <w:p w14:paraId="3F01DCC0" w14:textId="77777777" w:rsidR="00EC66F2" w:rsidRDefault="00EC66F2"/>
    <w:p w14:paraId="457E99E6" w14:textId="77777777" w:rsidR="00EC66F2" w:rsidRDefault="00103DC4">
      <w:pPr>
        <w:rPr>
          <w:color w:val="3A7D22"/>
        </w:rPr>
      </w:pPr>
      <w:r>
        <w:rPr>
          <w:color w:val="3A7D22"/>
        </w:rPr>
        <w:t xml:space="preserve">Delo vodstvenih in strokovnih organov </w:t>
      </w:r>
    </w:p>
    <w:p w14:paraId="24E2F8D4" w14:textId="77777777" w:rsidR="00EC66F2" w:rsidRDefault="00103DC4" w:rsidP="00514CB8">
      <w:pPr>
        <w:pStyle w:val="Heading2"/>
        <w:numPr>
          <w:ilvl w:val="1"/>
          <w:numId w:val="173"/>
        </w:numPr>
        <w:spacing w:line="240" w:lineRule="auto"/>
        <w:rPr>
          <w:color w:val="3A7D22"/>
        </w:rPr>
      </w:pPr>
      <w:bookmarkStart w:id="38" w:name="_Toc239417409"/>
      <w:r>
        <w:rPr>
          <w:color w:val="3A7D22"/>
        </w:rPr>
        <w:t>Program dela ravnateljice</w:t>
      </w:r>
      <w:bookmarkEnd w:id="38"/>
    </w:p>
    <w:p w14:paraId="3270A28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Ravnateljica kot pedagoški in poslovodni organ opravlja naslednje naloge: </w:t>
      </w:r>
    </w:p>
    <w:p w14:paraId="2618C448"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organizira, načrtuje in vodi delo šole,</w:t>
      </w:r>
    </w:p>
    <w:p w14:paraId="1F2EB575"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zastopa šolo,</w:t>
      </w:r>
    </w:p>
    <w:p w14:paraId="5DF3FEED"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 xml:space="preserve">sodeluje s poslovnimi partnerji: MIZM, CPI, ZRSŠ, </w:t>
      </w:r>
    </w:p>
    <w:p w14:paraId="7487B77D" w14:textId="77777777" w:rsidR="00EC66F2" w:rsidRDefault="00103DC4">
      <w:pPr>
        <w:pBdr>
          <w:top w:val="nil"/>
          <w:left w:val="nil"/>
          <w:bottom w:val="nil"/>
          <w:right w:val="nil"/>
          <w:between w:val="nil"/>
        </w:pBdr>
        <w:spacing w:after="0" w:line="240" w:lineRule="auto"/>
        <w:ind w:left="720"/>
        <w:jc w:val="both"/>
        <w:rPr>
          <w:color w:val="3A7D22"/>
        </w:rPr>
      </w:pPr>
      <w:r>
        <w:rPr>
          <w:rFonts w:ascii="Calibri" w:eastAsia="Calibri" w:hAnsi="Calibri" w:cs="Calibri"/>
          <w:color w:val="3A7D22"/>
        </w:rPr>
        <w:t>z delodajalci, socialnimi in drugimi poslovnimi partnerji,</w:t>
      </w:r>
    </w:p>
    <w:p w14:paraId="15973E1C"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usmerja in izjava aktivnosti za promocijo zavoda;</w:t>
      </w:r>
    </w:p>
    <w:p w14:paraId="663669D9"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pripravi letno poročilo šole,</w:t>
      </w:r>
    </w:p>
    <w:p w14:paraId="50879414"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skrbi za pripravo in izvedbo LDN, iLDN,</w:t>
      </w:r>
    </w:p>
    <w:p w14:paraId="7C48B2D5"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 xml:space="preserve">skrbi za zakonitost dela zavoda, </w:t>
      </w:r>
    </w:p>
    <w:p w14:paraId="0C0180FB"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zagotavlja varnost in zdravje pri delu,</w:t>
      </w:r>
    </w:p>
    <w:p w14:paraId="30BDCA5E"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določa sistemizacijo delovnih mest,</w:t>
      </w:r>
    </w:p>
    <w:p w14:paraId="7C093FED"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 xml:space="preserve">predlaga strokovne delavce za napredovanje v nazive in jih razporeja v </w:t>
      </w:r>
    </w:p>
    <w:p w14:paraId="09E667C1" w14:textId="77777777" w:rsidR="00EC66F2" w:rsidRDefault="00103DC4">
      <w:pPr>
        <w:pBdr>
          <w:top w:val="nil"/>
          <w:left w:val="nil"/>
          <w:bottom w:val="nil"/>
          <w:right w:val="nil"/>
          <w:between w:val="nil"/>
        </w:pBdr>
        <w:spacing w:after="0" w:line="240" w:lineRule="auto"/>
        <w:ind w:left="720"/>
        <w:jc w:val="both"/>
        <w:rPr>
          <w:color w:val="3A7D22"/>
        </w:rPr>
      </w:pPr>
      <w:r>
        <w:rPr>
          <w:rFonts w:ascii="Calibri" w:eastAsia="Calibri" w:hAnsi="Calibri" w:cs="Calibri"/>
          <w:color w:val="3A7D22"/>
        </w:rPr>
        <w:t>plačne razrede,</w:t>
      </w:r>
    </w:p>
    <w:p w14:paraId="672705F1"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 xml:space="preserve">usmerja in vodi učiteljski zbor,  </w:t>
      </w:r>
    </w:p>
    <w:p w14:paraId="5F1BDC8B"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opravlja spremljave/hospitacije pouka, spremlja delo učiteljev in jim svetuje,</w:t>
      </w:r>
    </w:p>
    <w:p w14:paraId="4AE8B336"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spodbuja strokovno izobraževanje strokovnih delavcev,</w:t>
      </w:r>
    </w:p>
    <w:p w14:paraId="5C2FFBFA"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organizira mentorstvo za  pripravnike,</w:t>
      </w:r>
    </w:p>
    <w:p w14:paraId="37E28C19"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udeležuje se srečanj regijskega aktiva ravnateljev, sestankov ravnateljev ekonomskih šol, Društva ravnateljev, strokovnih ekskurzij/izobraževanj v tujini in drugih izobraževanj potrebnih za kvalitetno opravljanje dela,</w:t>
      </w:r>
    </w:p>
    <w:p w14:paraId="0925729A"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sodeluje z organi šole,</w:t>
      </w:r>
    </w:p>
    <w:p w14:paraId="7CAA3769"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sodeluje pri reševanju učne in vzgojne problematike,</w:t>
      </w:r>
    </w:p>
    <w:p w14:paraId="291CC390"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usmerja in sodeluje pri delu PUZ-ov,</w:t>
      </w:r>
    </w:p>
    <w:p w14:paraId="4F872DEC" w14:textId="77777777" w:rsidR="00EC66F2" w:rsidRDefault="00103DC4" w:rsidP="00514CB8">
      <w:pPr>
        <w:numPr>
          <w:ilvl w:val="0"/>
          <w:numId w:val="157"/>
        </w:numPr>
        <w:pBdr>
          <w:top w:val="nil"/>
          <w:left w:val="nil"/>
          <w:bottom w:val="nil"/>
          <w:right w:val="nil"/>
          <w:between w:val="nil"/>
        </w:pBdr>
        <w:spacing w:after="0" w:line="240" w:lineRule="auto"/>
        <w:jc w:val="both"/>
        <w:rPr>
          <w:color w:val="3A7D22"/>
        </w:rPr>
      </w:pPr>
      <w:r>
        <w:rPr>
          <w:rFonts w:ascii="Calibri" w:eastAsia="Calibri" w:hAnsi="Calibri" w:cs="Calibri"/>
          <w:color w:val="3A7D22"/>
        </w:rPr>
        <w:t>odloča o vzgojnih ukrepih,</w:t>
      </w:r>
    </w:p>
    <w:p w14:paraId="0FF9A2EF"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skrbi za uresničevanje pravic dijakov in odraslih,</w:t>
      </w:r>
    </w:p>
    <w:p w14:paraId="76EC6963"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spremlja delo šolske skupnosti dijakov in sodeluje z njimi pri doseganju zastavljenih ciljev,</w:t>
      </w:r>
    </w:p>
    <w:p w14:paraId="6693EE81"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lastRenderedPageBreak/>
        <w:t>obvešča starše o delu šole, o pravicah in obveznostih dijakov ter sodeluje pri reševanju morebitne problematike,</w:t>
      </w:r>
    </w:p>
    <w:p w14:paraId="5431A826"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skrbi za sodelovanje šole s starši (roditeljski sestanki, govorilne ure in druge oblike sodelovanja),</w:t>
      </w:r>
    </w:p>
    <w:p w14:paraId="100C991E"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spremlja delo svetovalne službe,</w:t>
      </w:r>
    </w:p>
    <w:p w14:paraId="4E5AC92C"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opravlja druge naloge v skladu z zakoni in drugimi predpisi.</w:t>
      </w:r>
    </w:p>
    <w:p w14:paraId="0BE47C72" w14:textId="77777777" w:rsidR="00EC66F2" w:rsidRDefault="00EC66F2">
      <w:pPr>
        <w:spacing w:after="0" w:line="240" w:lineRule="auto"/>
        <w:jc w:val="both"/>
        <w:rPr>
          <w:rFonts w:ascii="Calibri" w:eastAsia="Calibri" w:hAnsi="Calibri" w:cs="Calibri"/>
          <w:color w:val="3A7D22"/>
        </w:rPr>
      </w:pPr>
    </w:p>
    <w:p w14:paraId="5786E4A0" w14:textId="77777777" w:rsidR="00EC66F2" w:rsidRDefault="00103DC4" w:rsidP="00514CB8">
      <w:pPr>
        <w:pStyle w:val="Heading3"/>
        <w:numPr>
          <w:ilvl w:val="2"/>
          <w:numId w:val="173"/>
        </w:numPr>
        <w:spacing w:line="240" w:lineRule="auto"/>
        <w:rPr>
          <w:color w:val="3A7D22"/>
        </w:rPr>
      </w:pPr>
      <w:bookmarkStart w:id="39" w:name="_Toc239417410"/>
      <w:r>
        <w:rPr>
          <w:color w:val="3A7D22"/>
        </w:rPr>
        <w:t>Spremljava pouka/hospitacije</w:t>
      </w:r>
      <w:bookmarkEnd w:id="39"/>
    </w:p>
    <w:p w14:paraId="6CFDA55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Hospitacije opredeljuje zakonodaja in so načrtovana oblika spremljave pouka pedagoških delavcev.</w:t>
      </w:r>
    </w:p>
    <w:p w14:paraId="59BCE4ED" w14:textId="77777777" w:rsidR="00EC66F2" w:rsidRDefault="00103DC4">
      <w:pPr>
        <w:spacing w:after="0" w:line="240" w:lineRule="auto"/>
        <w:jc w:val="both"/>
        <w:rPr>
          <w:rFonts w:ascii="Calibri" w:eastAsia="Calibri" w:hAnsi="Calibri" w:cs="Calibri"/>
          <w:b/>
          <w:bCs/>
          <w:color w:val="3A7D22"/>
          <w:u w:val="single"/>
        </w:rPr>
      </w:pPr>
      <w:r>
        <w:rPr>
          <w:rFonts w:ascii="Calibri" w:eastAsia="Calibri" w:hAnsi="Calibri" w:cs="Calibri"/>
          <w:color w:val="3A7D22"/>
        </w:rPr>
        <w:t xml:space="preserve">Le-te bodo potekale skozi vso šolsko leto in predstavljajo pomembne povratne informacije pri oblikovanju navodil učiteljem za njihovo strokovno in še kvalitetnejše delo. Poudarek pri spremljavi pouka bo na </w:t>
      </w:r>
      <w:r>
        <w:rPr>
          <w:rFonts w:ascii="Calibri" w:eastAsia="Calibri" w:hAnsi="Calibri" w:cs="Calibri"/>
          <w:b/>
          <w:bCs/>
          <w:color w:val="3A7D22"/>
          <w:u w:val="single"/>
        </w:rPr>
        <w:t>oblikah in metodah dela, drugačnih od frontalnega pouka.</w:t>
      </w:r>
    </w:p>
    <w:p w14:paraId="3EA74EB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Redne in napovedane spremljave pouka, se bodo izvajale od oktobra 2026 do marca 2027. Učitelji morajo imeti jasno zastavljene cilje (čemu je učna ura namenjena) ter imeti ustrezne priprave.</w:t>
      </w:r>
    </w:p>
    <w:p w14:paraId="3383643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Spremljava bo izvedena tudi na področju drugih oblik pedagoškega dela (izvajanje interesnih dejavnosti, praktičnega usposabljanja ...).</w:t>
      </w:r>
    </w:p>
    <w:p w14:paraId="52A7C853" w14:textId="77777777" w:rsidR="00EC66F2" w:rsidRDefault="00EC66F2">
      <w:pPr>
        <w:spacing w:after="0" w:line="240" w:lineRule="auto"/>
        <w:jc w:val="both"/>
        <w:rPr>
          <w:rFonts w:ascii="Calibri" w:eastAsia="Calibri" w:hAnsi="Calibri" w:cs="Calibri"/>
          <w:color w:val="3A7D22"/>
        </w:rPr>
      </w:pPr>
    </w:p>
    <w:p w14:paraId="09BD032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Izvajali bomo tudi kolegialne hospitacije, skupina sodelavcev bo spremljala delo učiteljev in ga analizirala skupaj z vodstvom šole. Vse kolegialne hospitacije morajo biti predhodno dogovorjene z vodstvom šole. Namen kolegialnih hospitacij je spremljanje dela učitelja, hospitiranca, izmenjava mnenj učiteljev in drugih strokovnih sodelavcev ter prenašanje pozitivnih idej in dobrih praks v vzgojno-izobraževalnem procesu.</w:t>
      </w:r>
    </w:p>
    <w:p w14:paraId="332EB155" w14:textId="77777777" w:rsidR="00EC66F2" w:rsidRDefault="00103DC4" w:rsidP="00514CB8">
      <w:pPr>
        <w:pStyle w:val="Heading3"/>
        <w:numPr>
          <w:ilvl w:val="2"/>
          <w:numId w:val="173"/>
        </w:numPr>
        <w:spacing w:line="240" w:lineRule="auto"/>
        <w:rPr>
          <w:color w:val="3A7D22"/>
        </w:rPr>
      </w:pPr>
      <w:bookmarkStart w:id="40" w:name="_Toc239417411"/>
      <w:r>
        <w:rPr>
          <w:color w:val="3A7D22"/>
        </w:rPr>
        <w:t>Načrt hospitacij pouka v šolskem letu 2026/2027</w:t>
      </w:r>
      <w:bookmarkEnd w:id="40"/>
    </w:p>
    <w:p w14:paraId="2155CC44" w14:textId="77777777" w:rsidR="00EC66F2" w:rsidRDefault="00EC66F2">
      <w:pPr>
        <w:spacing w:after="0" w:line="240" w:lineRule="auto"/>
        <w:jc w:val="both"/>
        <w:rPr>
          <w:rFonts w:ascii="Calibri" w:eastAsia="Calibri" w:hAnsi="Calibri" w:cs="Calibri"/>
        </w:rPr>
      </w:pPr>
    </w:p>
    <w:p w14:paraId="738A23FE" w14:textId="77777777" w:rsidR="00EC66F2" w:rsidRDefault="00103DC4">
      <w:pPr>
        <w:spacing w:after="0" w:line="240" w:lineRule="auto"/>
        <w:jc w:val="both"/>
        <w:rPr>
          <w:rFonts w:ascii="Calibri" w:eastAsia="Calibri" w:hAnsi="Calibri" w:cs="Calibri"/>
          <w:color w:val="3A7C22"/>
          <w:u w:val="single"/>
        </w:rPr>
      </w:pPr>
      <w:r>
        <w:rPr>
          <w:rFonts w:ascii="Calibri" w:eastAsia="Calibri" w:hAnsi="Calibri" w:cs="Calibri"/>
          <w:color w:val="3A7C22"/>
          <w:u w:val="single"/>
        </w:rPr>
        <w:t xml:space="preserve">Kolegialne hospitacije: </w:t>
      </w:r>
      <w:r>
        <w:rPr>
          <w:rFonts w:ascii="Calibri" w:eastAsia="Calibri" w:hAnsi="Calibri" w:cs="Calibri"/>
          <w:color w:val="3A7C22"/>
        </w:rPr>
        <w:t>izvedejo se največ tri hospitacije na leto in ena hospitacija na mesec</w:t>
      </w:r>
    </w:p>
    <w:p w14:paraId="1593B89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Dušan Jesenko</w:t>
      </w:r>
    </w:p>
    <w:p w14:paraId="5F1C5EB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Barbara Lepej</w:t>
      </w:r>
    </w:p>
    <w:p w14:paraId="5E6AED6B" w14:textId="77777777" w:rsidR="00EC66F2" w:rsidRDefault="00EC66F2">
      <w:pPr>
        <w:spacing w:after="0" w:line="240" w:lineRule="auto"/>
        <w:jc w:val="both"/>
        <w:rPr>
          <w:rFonts w:ascii="Calibri" w:eastAsia="Calibri" w:hAnsi="Calibri" w:cs="Calibri"/>
          <w:color w:val="3A7C22"/>
        </w:rPr>
      </w:pPr>
    </w:p>
    <w:p w14:paraId="472318A2" w14:textId="77777777" w:rsidR="00EC66F2" w:rsidRDefault="00EC66F2">
      <w:pPr>
        <w:spacing w:after="0" w:line="240" w:lineRule="auto"/>
        <w:jc w:val="both"/>
        <w:rPr>
          <w:rFonts w:ascii="Calibri" w:eastAsia="Calibri" w:hAnsi="Calibri" w:cs="Calibri"/>
        </w:rPr>
      </w:pPr>
    </w:p>
    <w:p w14:paraId="2874D4DF"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Slovenisti in tuji jeziki</w:t>
      </w:r>
    </w:p>
    <w:p w14:paraId="2517369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Daniela Štumberger - marec 2027</w:t>
      </w:r>
    </w:p>
    <w:p w14:paraId="0695446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Mark Mohorčič - oktober 2026</w:t>
      </w:r>
    </w:p>
    <w:p w14:paraId="276EC4B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Nataša Kranjc - april 2027</w:t>
      </w:r>
    </w:p>
    <w:p w14:paraId="5F7D866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Petra Pleteršek Staklenac - april 2027</w:t>
      </w:r>
    </w:p>
    <w:p w14:paraId="6D9938A3" w14:textId="77777777" w:rsidR="00EC66F2" w:rsidRDefault="00EC66F2">
      <w:pPr>
        <w:spacing w:after="0" w:line="240" w:lineRule="auto"/>
        <w:jc w:val="both"/>
        <w:rPr>
          <w:rFonts w:ascii="Calibri" w:eastAsia="Calibri" w:hAnsi="Calibri" w:cs="Calibri"/>
        </w:rPr>
      </w:pPr>
    </w:p>
    <w:p w14:paraId="2A1EB9A8"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Družboslovci in športniki</w:t>
      </w:r>
    </w:p>
    <w:p w14:paraId="77C51FD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Kristjan Kristovič – oktober 2026</w:t>
      </w:r>
    </w:p>
    <w:p w14:paraId="60639C0D" w14:textId="77777777" w:rsidR="00EC66F2" w:rsidRPr="007252B5" w:rsidRDefault="00103DC4">
      <w:pPr>
        <w:spacing w:after="0" w:line="240" w:lineRule="auto"/>
        <w:jc w:val="both"/>
        <w:rPr>
          <w:rFonts w:ascii="Calibri" w:eastAsia="Calibri" w:hAnsi="Calibri" w:cs="Calibri"/>
          <w:color w:val="76923C" w:themeColor="accent3" w:themeShade="BF"/>
        </w:rPr>
      </w:pPr>
      <w:r w:rsidRPr="007252B5">
        <w:rPr>
          <w:rFonts w:ascii="Calibri" w:eastAsia="Calibri" w:hAnsi="Calibri" w:cs="Calibri"/>
          <w:color w:val="76923C" w:themeColor="accent3" w:themeShade="BF"/>
        </w:rPr>
        <w:t>Sociolog 1 - oktober 2026</w:t>
      </w:r>
    </w:p>
    <w:p w14:paraId="68667EDA" w14:textId="77777777" w:rsidR="00EC66F2" w:rsidRDefault="00EC66F2">
      <w:pPr>
        <w:spacing w:after="0" w:line="240" w:lineRule="auto"/>
        <w:jc w:val="both"/>
        <w:rPr>
          <w:rFonts w:ascii="Calibri" w:eastAsia="Calibri" w:hAnsi="Calibri" w:cs="Calibri"/>
        </w:rPr>
      </w:pPr>
    </w:p>
    <w:p w14:paraId="3F1D731F"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Naravoslovci in matematiki</w:t>
      </w:r>
    </w:p>
    <w:p w14:paraId="67D644C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Peter Strelec – marec 2027</w:t>
      </w:r>
    </w:p>
    <w:p w14:paraId="2218677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Aleksandra Keše – marec 2027</w:t>
      </w:r>
    </w:p>
    <w:p w14:paraId="1D45574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Brigita Kremser - marec 2027</w:t>
      </w:r>
    </w:p>
    <w:p w14:paraId="0831467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Doroteja Purkeljc - december 2026</w:t>
      </w:r>
    </w:p>
    <w:p w14:paraId="6568DB4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Sabina Kavčič - april 2027</w:t>
      </w:r>
    </w:p>
    <w:p w14:paraId="02B13EC3" w14:textId="77777777" w:rsidR="00EC66F2" w:rsidRDefault="00EC66F2">
      <w:pPr>
        <w:spacing w:after="0" w:line="240" w:lineRule="auto"/>
        <w:jc w:val="both"/>
        <w:rPr>
          <w:rFonts w:ascii="Calibri" w:eastAsia="Calibri" w:hAnsi="Calibri" w:cs="Calibri"/>
        </w:rPr>
      </w:pPr>
    </w:p>
    <w:p w14:paraId="64C17E01" w14:textId="77777777" w:rsidR="00EC66F2" w:rsidRDefault="00EC66F2">
      <w:pPr>
        <w:spacing w:after="0" w:line="240" w:lineRule="auto"/>
        <w:jc w:val="both"/>
        <w:rPr>
          <w:rFonts w:ascii="Calibri" w:eastAsia="Calibri" w:hAnsi="Calibri" w:cs="Calibri"/>
        </w:rPr>
      </w:pPr>
    </w:p>
    <w:p w14:paraId="6E0BCAEC"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Aktiv ekonomistov in tržnikov</w:t>
      </w:r>
    </w:p>
    <w:p w14:paraId="5574B96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lastRenderedPageBreak/>
        <w:t>Gordana Rošker – januar 2027</w:t>
      </w:r>
    </w:p>
    <w:p w14:paraId="79FA171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Tanja Žvižaj – januar 2027</w:t>
      </w:r>
    </w:p>
    <w:p w14:paraId="0A5573D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Monika Poboljšaj – januar 2027</w:t>
      </w:r>
    </w:p>
    <w:p w14:paraId="0B4939A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Marjana Špendal - marec 2027</w:t>
      </w:r>
    </w:p>
    <w:p w14:paraId="1335608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Suzana Thaler - oktober 2026</w:t>
      </w:r>
    </w:p>
    <w:p w14:paraId="01C5295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Peter Vuk - oktober 2026</w:t>
      </w:r>
    </w:p>
    <w:p w14:paraId="03CF794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Ana Vilar - oktober 2026</w:t>
      </w:r>
    </w:p>
    <w:p w14:paraId="496B37C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Marko Satler - januar 2027</w:t>
      </w:r>
    </w:p>
    <w:p w14:paraId="3147F8F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Polona Horvat Šerbinek - januar 2027</w:t>
      </w:r>
    </w:p>
    <w:p w14:paraId="312659C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Aleš Premzl - april 2027</w:t>
      </w:r>
    </w:p>
    <w:p w14:paraId="274FA095" w14:textId="77777777" w:rsidR="00EC66F2" w:rsidRDefault="00EC66F2">
      <w:pPr>
        <w:spacing w:after="0" w:line="240" w:lineRule="auto"/>
        <w:jc w:val="both"/>
        <w:rPr>
          <w:rFonts w:ascii="Calibri" w:eastAsia="Calibri" w:hAnsi="Calibri" w:cs="Calibri"/>
          <w:color w:val="3A7D22"/>
        </w:rPr>
      </w:pPr>
    </w:p>
    <w:p w14:paraId="34D033D2" w14:textId="77777777" w:rsidR="00EC66F2" w:rsidRDefault="00103DC4" w:rsidP="00514CB8">
      <w:pPr>
        <w:pStyle w:val="Heading2"/>
        <w:numPr>
          <w:ilvl w:val="1"/>
          <w:numId w:val="173"/>
        </w:numPr>
        <w:spacing w:line="240" w:lineRule="auto"/>
        <w:rPr>
          <w:color w:val="3A7D22"/>
        </w:rPr>
      </w:pPr>
      <w:bookmarkStart w:id="41" w:name="_Toc239417412"/>
      <w:r>
        <w:rPr>
          <w:color w:val="3A7D22"/>
        </w:rPr>
        <w:t>Načrt dela pomočnice ravnateljice</w:t>
      </w:r>
      <w:bookmarkEnd w:id="41"/>
    </w:p>
    <w:p w14:paraId="3260C1E7" w14:textId="77777777" w:rsidR="00EC66F2" w:rsidRDefault="00EC66F2">
      <w:pPr>
        <w:pBdr>
          <w:top w:val="nil"/>
          <w:left w:val="nil"/>
          <w:bottom w:val="nil"/>
          <w:right w:val="nil"/>
          <w:between w:val="nil"/>
        </w:pBdr>
        <w:spacing w:after="0" w:line="240" w:lineRule="auto"/>
        <w:jc w:val="both"/>
        <w:rPr>
          <w:rFonts w:ascii="Calibri" w:eastAsia="Calibri" w:hAnsi="Calibri" w:cs="Calibri"/>
          <w:color w:val="3A7D22"/>
          <w:highlight w:val="yellow"/>
        </w:rPr>
      </w:pPr>
    </w:p>
    <w:p w14:paraId="44FB80C0" w14:textId="77777777" w:rsidR="00EC66F2" w:rsidRDefault="00103DC4">
      <w:p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 xml:space="preserve">Pomočnica ravnateljice opravlja naloge v skladu z zakonodajo, Pravilnikom o sistemizaciji delovnih mest SŠTD ter veljavnimi predpisi. Opravlja pa tudi druge naloge po navodilih vodstva šole: </w:t>
      </w:r>
    </w:p>
    <w:p w14:paraId="7F872AAD"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nadomešča ravnateljico v času njene odsotnosti;</w:t>
      </w:r>
    </w:p>
    <w:p w14:paraId="7F7D2262"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preverja prisotnost strokovnih delavcev na delovnem mestu in ustreznost vpisovanja/izpisovanja v evidenci zaposlenega;</w:t>
      </w:r>
    </w:p>
    <w:p w14:paraId="7E9D0D3F"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usklajevanje prisotnosti na delovnem mestu in iLDN-jem v skladu z veljavno zakonodajo;</w:t>
      </w:r>
    </w:p>
    <w:p w14:paraId="6A122FA2"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mesečno ugotavlja in obvešča zaposlene o presežkih/primanjkljajih ur delovne obveznosti;</w:t>
      </w:r>
    </w:p>
    <w:p w14:paraId="56BA3C88" w14:textId="77777777" w:rsidR="00EC66F2" w:rsidRDefault="00103DC4" w:rsidP="00514CB8">
      <w:pPr>
        <w:numPr>
          <w:ilvl w:val="0"/>
          <w:numId w:val="167"/>
        </w:numPr>
        <w:pBdr>
          <w:top w:val="nil"/>
          <w:left w:val="nil"/>
          <w:bottom w:val="nil"/>
          <w:right w:val="nil"/>
          <w:between w:val="nil"/>
        </w:pBdr>
        <w:spacing w:after="0" w:line="240" w:lineRule="auto"/>
        <w:jc w:val="both"/>
        <w:rPr>
          <w:color w:val="3A7D22"/>
        </w:rPr>
      </w:pPr>
      <w:r>
        <w:rPr>
          <w:rFonts w:ascii="Calibri" w:eastAsia="Calibri" w:hAnsi="Calibri" w:cs="Calibri"/>
          <w:color w:val="3A7D22"/>
        </w:rPr>
        <w:t>idr. v dogovoru z ravnateljico.</w:t>
      </w:r>
    </w:p>
    <w:p w14:paraId="41B10FB6" w14:textId="77777777" w:rsidR="00EC66F2" w:rsidRDefault="00EC66F2">
      <w:pPr>
        <w:spacing w:after="0" w:line="240" w:lineRule="auto"/>
        <w:ind w:left="7"/>
        <w:jc w:val="both"/>
        <w:rPr>
          <w:rFonts w:ascii="Calibri" w:eastAsia="Calibri" w:hAnsi="Calibri" w:cs="Calibri"/>
          <w:color w:val="3A7D22"/>
        </w:rPr>
      </w:pPr>
    </w:p>
    <w:p w14:paraId="40B49EF2" w14:textId="77777777" w:rsidR="00EC66F2" w:rsidRDefault="00103DC4">
      <w:pPr>
        <w:spacing w:after="0" w:line="240" w:lineRule="auto"/>
        <w:ind w:left="7"/>
        <w:jc w:val="both"/>
        <w:rPr>
          <w:rFonts w:ascii="Calibri" w:eastAsia="Calibri" w:hAnsi="Calibri" w:cs="Calibri"/>
          <w:color w:val="3A7D22"/>
        </w:rPr>
      </w:pPr>
      <w:r>
        <w:rPr>
          <w:rFonts w:ascii="Calibri" w:eastAsia="Calibri" w:hAnsi="Calibri" w:cs="Calibri"/>
          <w:color w:val="3A7D22"/>
        </w:rPr>
        <w:t>Strokovni organi šole</w:t>
      </w:r>
    </w:p>
    <w:p w14:paraId="6C427DFB" w14:textId="77777777" w:rsidR="00EC66F2" w:rsidRDefault="00103DC4" w:rsidP="00514CB8">
      <w:pPr>
        <w:numPr>
          <w:ilvl w:val="0"/>
          <w:numId w:val="177"/>
        </w:numPr>
        <w:tabs>
          <w:tab w:val="left" w:pos="287"/>
        </w:tabs>
        <w:spacing w:after="0" w:line="240" w:lineRule="auto"/>
        <w:ind w:left="287" w:hanging="287"/>
        <w:jc w:val="both"/>
        <w:rPr>
          <w:color w:val="3A7D22"/>
        </w:rPr>
      </w:pPr>
      <w:r>
        <w:rPr>
          <w:rFonts w:ascii="Calibri" w:eastAsia="Calibri" w:hAnsi="Calibri" w:cs="Calibri"/>
          <w:color w:val="3A7D22"/>
        </w:rPr>
        <w:t>Sodelovanje s predmetnimi aktivi.</w:t>
      </w:r>
      <w:r>
        <w:rPr>
          <w:color w:val="3A7D22"/>
        </w:rPr>
        <w:t xml:space="preserve"> </w:t>
      </w:r>
    </w:p>
    <w:p w14:paraId="4DE7FEBE" w14:textId="77777777" w:rsidR="00EC66F2" w:rsidRDefault="00EC66F2">
      <w:pPr>
        <w:tabs>
          <w:tab w:val="left" w:pos="287"/>
        </w:tabs>
        <w:spacing w:after="0" w:line="240" w:lineRule="auto"/>
        <w:jc w:val="both"/>
        <w:rPr>
          <w:color w:val="3A7D22"/>
        </w:rPr>
      </w:pPr>
    </w:p>
    <w:p w14:paraId="5824A2E7" w14:textId="77777777" w:rsidR="00EC66F2" w:rsidRDefault="00103DC4">
      <w:pPr>
        <w:tabs>
          <w:tab w:val="left" w:pos="287"/>
        </w:tabs>
        <w:spacing w:after="0" w:line="240" w:lineRule="auto"/>
        <w:jc w:val="both"/>
        <w:rPr>
          <w:color w:val="3A7D22"/>
        </w:rPr>
      </w:pPr>
      <w:r>
        <w:rPr>
          <w:color w:val="3A7D22"/>
        </w:rPr>
        <w:t>Ostalo</w:t>
      </w:r>
    </w:p>
    <w:p w14:paraId="108A56A1" w14:textId="77777777" w:rsidR="00EC66F2" w:rsidRDefault="00103DC4" w:rsidP="00514CB8">
      <w:pPr>
        <w:numPr>
          <w:ilvl w:val="0"/>
          <w:numId w:val="177"/>
        </w:numPr>
        <w:tabs>
          <w:tab w:val="left" w:pos="287"/>
        </w:tabs>
        <w:spacing w:after="0" w:line="240" w:lineRule="auto"/>
        <w:ind w:left="287" w:hanging="287"/>
        <w:jc w:val="both"/>
        <w:rPr>
          <w:color w:val="3A7D22"/>
        </w:rPr>
      </w:pPr>
      <w:r>
        <w:rPr>
          <w:rFonts w:ascii="Calibri" w:eastAsia="Calibri" w:hAnsi="Calibri" w:cs="Calibri"/>
          <w:color w:val="3A7D22"/>
        </w:rPr>
        <w:t>Nadziranje in evidentiranje opravljenega dela strokovnih delavcev šole.</w:t>
      </w:r>
    </w:p>
    <w:p w14:paraId="262A28BE" w14:textId="77777777" w:rsidR="00EC66F2" w:rsidRDefault="00103DC4" w:rsidP="00514CB8">
      <w:pPr>
        <w:numPr>
          <w:ilvl w:val="0"/>
          <w:numId w:val="178"/>
        </w:numPr>
        <w:pBdr>
          <w:top w:val="nil"/>
          <w:left w:val="nil"/>
          <w:bottom w:val="nil"/>
          <w:right w:val="nil"/>
          <w:between w:val="nil"/>
        </w:pBdr>
        <w:tabs>
          <w:tab w:val="left" w:pos="287"/>
        </w:tabs>
        <w:spacing w:after="0" w:line="240" w:lineRule="auto"/>
        <w:ind w:left="284"/>
        <w:jc w:val="both"/>
        <w:rPr>
          <w:color w:val="3A7D22"/>
        </w:rPr>
      </w:pPr>
      <w:r>
        <w:rPr>
          <w:rFonts w:ascii="Calibri" w:eastAsia="Calibri" w:hAnsi="Calibri" w:cs="Calibri"/>
          <w:color w:val="3A7D22"/>
        </w:rPr>
        <w:t>Sodelovanje pri obravnavanju vlog dijakov in staršev.</w:t>
      </w:r>
    </w:p>
    <w:p w14:paraId="3A69DB17" w14:textId="77777777" w:rsidR="00EC66F2" w:rsidRDefault="00103DC4" w:rsidP="00514CB8">
      <w:pPr>
        <w:numPr>
          <w:ilvl w:val="0"/>
          <w:numId w:val="178"/>
        </w:numPr>
        <w:pBdr>
          <w:top w:val="nil"/>
          <w:left w:val="nil"/>
          <w:bottom w:val="nil"/>
          <w:right w:val="nil"/>
          <w:between w:val="nil"/>
        </w:pBdr>
        <w:tabs>
          <w:tab w:val="left" w:pos="287"/>
        </w:tabs>
        <w:spacing w:after="0" w:line="240" w:lineRule="auto"/>
        <w:ind w:left="284"/>
        <w:jc w:val="both"/>
        <w:rPr>
          <w:color w:val="3A7D22"/>
        </w:rPr>
      </w:pPr>
      <w:r>
        <w:rPr>
          <w:rFonts w:ascii="Calibri" w:eastAsia="Calibri" w:hAnsi="Calibri" w:cs="Calibri"/>
          <w:color w:val="3A7D22"/>
        </w:rPr>
        <w:t>Sodelovanje pri oblikovanju predlogov za izrek vzgojnih ukrepov,organiziranje vseh vrst izpitov za dijake šole.</w:t>
      </w:r>
    </w:p>
    <w:p w14:paraId="0A06C193" w14:textId="77777777" w:rsidR="00EC66F2" w:rsidRDefault="00103DC4" w:rsidP="00514CB8">
      <w:pPr>
        <w:numPr>
          <w:ilvl w:val="0"/>
          <w:numId w:val="178"/>
        </w:numPr>
        <w:pBdr>
          <w:top w:val="nil"/>
          <w:left w:val="nil"/>
          <w:bottom w:val="nil"/>
          <w:right w:val="nil"/>
          <w:between w:val="nil"/>
        </w:pBdr>
        <w:tabs>
          <w:tab w:val="left" w:pos="287"/>
        </w:tabs>
        <w:spacing w:after="0" w:line="240" w:lineRule="auto"/>
        <w:ind w:left="284" w:right="20"/>
        <w:jc w:val="both"/>
        <w:rPr>
          <w:color w:val="3A7D22"/>
        </w:rPr>
      </w:pPr>
      <w:r>
        <w:rPr>
          <w:rFonts w:ascii="Calibri" w:eastAsia="Calibri" w:hAnsi="Calibri" w:cs="Calibri"/>
          <w:color w:val="3A7D22"/>
        </w:rPr>
        <w:t>Izobraževanje na ožjem strokovnem področju in na področju dela predvidenem za pomočnika ravnatelja.</w:t>
      </w:r>
    </w:p>
    <w:p w14:paraId="403CCB11" w14:textId="77777777" w:rsidR="00EC66F2" w:rsidRDefault="00103DC4" w:rsidP="00514CB8">
      <w:pPr>
        <w:numPr>
          <w:ilvl w:val="0"/>
          <w:numId w:val="178"/>
        </w:numPr>
        <w:pBdr>
          <w:top w:val="nil"/>
          <w:left w:val="nil"/>
          <w:bottom w:val="nil"/>
          <w:right w:val="nil"/>
          <w:between w:val="nil"/>
        </w:pBdr>
        <w:tabs>
          <w:tab w:val="left" w:pos="287"/>
        </w:tabs>
        <w:spacing w:after="0" w:line="240" w:lineRule="auto"/>
        <w:ind w:left="284"/>
        <w:jc w:val="both"/>
        <w:rPr>
          <w:color w:val="3A7D22"/>
        </w:rPr>
      </w:pPr>
      <w:r>
        <w:rPr>
          <w:rFonts w:ascii="Calibri" w:eastAsia="Calibri" w:hAnsi="Calibri" w:cs="Calibri"/>
          <w:color w:val="3A7D22"/>
        </w:rPr>
        <w:t>Sodelovanje s šolsko svetovalno službo.</w:t>
      </w:r>
    </w:p>
    <w:p w14:paraId="77471A86" w14:textId="77777777" w:rsidR="00EC66F2" w:rsidRDefault="00103DC4" w:rsidP="00514CB8">
      <w:pPr>
        <w:numPr>
          <w:ilvl w:val="0"/>
          <w:numId w:val="178"/>
        </w:numPr>
        <w:pBdr>
          <w:top w:val="nil"/>
          <w:left w:val="nil"/>
          <w:bottom w:val="nil"/>
          <w:right w:val="nil"/>
          <w:between w:val="nil"/>
        </w:pBdr>
        <w:tabs>
          <w:tab w:val="left" w:pos="287"/>
        </w:tabs>
        <w:spacing w:after="0" w:line="240" w:lineRule="auto"/>
        <w:ind w:left="284"/>
        <w:jc w:val="both"/>
        <w:rPr>
          <w:color w:val="3A7D22"/>
        </w:rPr>
      </w:pPr>
      <w:r>
        <w:rPr>
          <w:rFonts w:ascii="Calibri" w:eastAsia="Calibri" w:hAnsi="Calibri" w:cs="Calibri"/>
          <w:color w:val="3A7D22"/>
        </w:rPr>
        <w:t>Svetovanje razrednikom in nadziranje njihovega dela v zvezi z dokumentacijo oddelkov.</w:t>
      </w:r>
    </w:p>
    <w:p w14:paraId="7DD16E3A" w14:textId="77777777" w:rsidR="00EC66F2" w:rsidRDefault="00EC66F2">
      <w:pPr>
        <w:tabs>
          <w:tab w:val="left" w:pos="287"/>
        </w:tabs>
        <w:spacing w:after="0" w:line="240" w:lineRule="auto"/>
        <w:jc w:val="both"/>
        <w:rPr>
          <w:rFonts w:ascii="Calibri" w:eastAsia="Calibri" w:hAnsi="Calibri" w:cs="Calibri"/>
        </w:rPr>
      </w:pPr>
    </w:p>
    <w:p w14:paraId="667EA852" w14:textId="77777777" w:rsidR="00EC66F2" w:rsidRDefault="00103DC4" w:rsidP="00514CB8">
      <w:pPr>
        <w:pStyle w:val="Heading3"/>
        <w:numPr>
          <w:ilvl w:val="2"/>
          <w:numId w:val="173"/>
        </w:numPr>
        <w:spacing w:line="240" w:lineRule="auto"/>
        <w:rPr>
          <w:color w:val="3A7D22"/>
        </w:rPr>
      </w:pPr>
      <w:bookmarkStart w:id="42" w:name="_Toc239417413"/>
      <w:r>
        <w:rPr>
          <w:color w:val="3A7D22"/>
        </w:rPr>
        <w:t>Razporeditev delovnega časa</w:t>
      </w:r>
      <w:bookmarkEnd w:id="42"/>
    </w:p>
    <w:p w14:paraId="240C385E" w14:textId="77777777" w:rsidR="00EC66F2" w:rsidRDefault="00103DC4">
      <w:pPr>
        <w:spacing w:after="0" w:line="240" w:lineRule="auto"/>
        <w:jc w:val="both"/>
        <w:rPr>
          <w:rFonts w:ascii="Calibri" w:eastAsia="Calibri" w:hAnsi="Calibri" w:cs="Calibri"/>
          <w:color w:val="3A7D22"/>
        </w:rPr>
      </w:pPr>
      <w:bookmarkStart w:id="43" w:name="_heading=h.9407xbjiby5u" w:colFirst="0" w:colLast="0"/>
      <w:bookmarkEnd w:id="43"/>
      <w:r>
        <w:rPr>
          <w:rFonts w:ascii="Calibri" w:eastAsia="Calibri" w:hAnsi="Calibri" w:cs="Calibri"/>
          <w:color w:val="3A7D22"/>
        </w:rPr>
        <w:t>Delovni čas zaposlenih</w:t>
      </w:r>
    </w:p>
    <w:p w14:paraId="03DB3B2E" w14:textId="77777777" w:rsidR="00EC66F2" w:rsidRDefault="00EC66F2">
      <w:pPr>
        <w:spacing w:after="0" w:line="240" w:lineRule="auto"/>
        <w:jc w:val="both"/>
        <w:rPr>
          <w:rFonts w:ascii="Calibri" w:eastAsia="Calibri" w:hAnsi="Calibri" w:cs="Calibri"/>
          <w:color w:val="3A7D22"/>
        </w:rPr>
      </w:pPr>
    </w:p>
    <w:p w14:paraId="0C79FCB3"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UČITELJEV</w:t>
      </w:r>
    </w:p>
    <w:p w14:paraId="3EE02037" w14:textId="77777777" w:rsidR="00EC66F2" w:rsidRDefault="00EC66F2">
      <w:pPr>
        <w:spacing w:after="0" w:line="240" w:lineRule="auto"/>
        <w:jc w:val="both"/>
        <w:rPr>
          <w:rFonts w:ascii="Calibri" w:eastAsia="Calibri" w:hAnsi="Calibri" w:cs="Calibri"/>
          <w:color w:val="3A7D22"/>
        </w:rPr>
      </w:pPr>
    </w:p>
    <w:p w14:paraId="3740B8DF"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Način dela v šoli je organiziran tako, da pedagoški delavci v času pouka opravijo praviloma večji obseg dela (povprečni 40-urni tedenski delovni čas), v času počitnic imajo zato poleg pripadajočega letnega dopusta dodatne proste dneve.</w:t>
      </w:r>
    </w:p>
    <w:p w14:paraId="49010326" w14:textId="77777777" w:rsidR="00EC66F2" w:rsidRDefault="00103DC4">
      <w:pPr>
        <w:widowControl w:val="0"/>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 xml:space="preserve">Delovni čas delavca je neenakomerno razporejen, v skladu z letnim razporedom delovnega časa delodajalca in individualnim letnim delovnim načrtom delavca. </w:t>
      </w:r>
    </w:p>
    <w:p w14:paraId="46E2B53A" w14:textId="77777777" w:rsidR="00EC66F2" w:rsidRDefault="00EC66F2">
      <w:pPr>
        <w:widowControl w:val="0"/>
        <w:pBdr>
          <w:top w:val="nil"/>
          <w:left w:val="nil"/>
          <w:bottom w:val="nil"/>
          <w:right w:val="nil"/>
          <w:between w:val="nil"/>
        </w:pBdr>
        <w:spacing w:after="0" w:line="240" w:lineRule="auto"/>
        <w:jc w:val="both"/>
        <w:rPr>
          <w:rFonts w:ascii="Calibri" w:eastAsia="Calibri" w:hAnsi="Calibri" w:cs="Calibri"/>
          <w:color w:val="3A7D22"/>
        </w:rPr>
      </w:pPr>
    </w:p>
    <w:p w14:paraId="024F458B" w14:textId="77777777" w:rsidR="00EC66F2" w:rsidRDefault="00103DC4">
      <w:pPr>
        <w:widowControl w:val="0"/>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 xml:space="preserve">Delavec ima znotraj referenčnega obdobja, to je od 1. septembra v tekočem koledarskem letu do 31. </w:t>
      </w:r>
      <w:r>
        <w:rPr>
          <w:rFonts w:ascii="Calibri" w:eastAsia="Calibri" w:hAnsi="Calibri" w:cs="Calibri"/>
          <w:color w:val="3A7D22"/>
        </w:rPr>
        <w:lastRenderedPageBreak/>
        <w:t>avgusta v naslednjem koledarskem letu povprečno 8-urno dnevno oziroma povprečno 40-urno tedensko delovno obveznost.</w:t>
      </w:r>
    </w:p>
    <w:p w14:paraId="362BA64F" w14:textId="77777777" w:rsidR="00EC66F2" w:rsidRDefault="00EC66F2">
      <w:pPr>
        <w:widowControl w:val="0"/>
        <w:pBdr>
          <w:top w:val="nil"/>
          <w:left w:val="nil"/>
          <w:bottom w:val="nil"/>
          <w:right w:val="nil"/>
          <w:between w:val="nil"/>
        </w:pBdr>
        <w:spacing w:after="0" w:line="240" w:lineRule="auto"/>
        <w:jc w:val="both"/>
        <w:rPr>
          <w:rFonts w:ascii="Calibri" w:eastAsia="Calibri" w:hAnsi="Calibri" w:cs="Calibri"/>
          <w:color w:val="3A7D22"/>
        </w:rPr>
      </w:pPr>
    </w:p>
    <w:p w14:paraId="4398031C" w14:textId="77777777" w:rsidR="00EC66F2" w:rsidRDefault="00103DC4">
      <w:pPr>
        <w:widowControl w:val="0"/>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 xml:space="preserve">Pri neenakomerni razporeditvi delovnega časa ali začasni prerazporeditvi polnega delovnega časa delovni čas delavca ne sme trajati več kot 56 ur na teden. </w:t>
      </w:r>
    </w:p>
    <w:p w14:paraId="39BC34EB" w14:textId="77777777" w:rsidR="00EC66F2" w:rsidRDefault="00EC66F2">
      <w:pPr>
        <w:spacing w:after="0" w:line="240" w:lineRule="auto"/>
        <w:jc w:val="both"/>
        <w:rPr>
          <w:rFonts w:ascii="Calibri" w:eastAsia="Calibri" w:hAnsi="Calibri" w:cs="Calibri"/>
        </w:rPr>
      </w:pPr>
    </w:p>
    <w:p w14:paraId="0446FCD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 skladu s sklepom o razporejanju delovnega časa z dne 7. 5. 2025 lahko učitelji opravljajo opravila iz drugega in tretjega stebra, ki si jih razporejajo sami, na delovnem mestu med 6:50 in 15:00. Gre za individualno načrtovanje in izvajanje teh nalog. V kasnejšem času pa opravljajo le učno obvezo po urniku.  Za vsa morebitna odstopanja navedejo razlog v evidenci prisotnosti in odsotnosti.</w:t>
      </w:r>
    </w:p>
    <w:p w14:paraId="325F1D1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Učitelj lahko v tednih trajanja pouka po šolskem koledarju na podlagi pisnega obvestila delodajalcu, del svoje delovne obveznosti, ki obsega pripravo na pouk, popravljanje in ocenjevanje izdelkov ali izjemoma tudi drugo delo in naloge iz prvega stebra, za katere je tako določeno v iLDN, opravljajo izven zavoda, in sicer v obsegu največ 10 ur tedensko oziroma premosorazmerno za krajši delovni čas.</w:t>
      </w:r>
    </w:p>
    <w:p w14:paraId="05EC2320" w14:textId="77777777" w:rsidR="00EC66F2" w:rsidRDefault="00EC66F2">
      <w:pPr>
        <w:spacing w:after="0" w:line="240" w:lineRule="auto"/>
        <w:jc w:val="both"/>
        <w:rPr>
          <w:rFonts w:ascii="Calibri" w:eastAsia="Calibri" w:hAnsi="Calibri" w:cs="Calibri"/>
        </w:rPr>
      </w:pPr>
    </w:p>
    <w:p w14:paraId="4F0C2A56" w14:textId="77777777" w:rsidR="00EC66F2" w:rsidRDefault="00103DC4">
      <w:p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u w:val="single"/>
        </w:rPr>
        <w:t>OSTALIH STROKOVNIH DELAVCEV (svetovalna delavka, knjižničarka, organizatorka izobraževanja odraslih, organizatorja PUD)</w:t>
      </w:r>
    </w:p>
    <w:p w14:paraId="20C1096C" w14:textId="77777777" w:rsidR="00EC66F2" w:rsidRDefault="00EC66F2">
      <w:pPr>
        <w:pBdr>
          <w:top w:val="nil"/>
          <w:left w:val="nil"/>
          <w:bottom w:val="nil"/>
          <w:right w:val="nil"/>
          <w:between w:val="nil"/>
        </w:pBdr>
        <w:spacing w:after="0" w:line="240" w:lineRule="auto"/>
        <w:jc w:val="both"/>
        <w:rPr>
          <w:rFonts w:ascii="Calibri" w:eastAsia="Calibri" w:hAnsi="Calibri" w:cs="Calibri"/>
          <w:color w:val="3A7D22"/>
        </w:rPr>
      </w:pPr>
    </w:p>
    <w:p w14:paraId="28934875" w14:textId="77777777" w:rsidR="00EC66F2" w:rsidRDefault="00103DC4">
      <w:p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Delovni čas je 40 ur na teden, dopoldan od 7.00 do 15.00, enakomerna razporeditev 8 ur dnevno. Delo izven določenega delovnega časa oziroma delovni čas, več kot 8 ur dnevno (neenakomerna razporeditev), je možno le v primeru vnaprej načrtovanih in organiziranih aktivnosti (konference, roditeljski sestanki, govorilne ure, odobrena organizirana izobraževanja, sestanki organov šole), drugače pa  samo po predhodnem pisnem soglasju ravnateljice oziroma pomočnice ravnateljice. V času izvajanja dopoldanskega in popoldanskega pouka, bodo določeni strokovni delavci opravljali delo v popoldanskem času, kot je navedeno spodaj:</w:t>
      </w:r>
    </w:p>
    <w:p w14:paraId="354F6A46" w14:textId="77777777" w:rsidR="00EC66F2" w:rsidRDefault="00EC66F2">
      <w:pPr>
        <w:pBdr>
          <w:top w:val="nil"/>
          <w:left w:val="nil"/>
          <w:bottom w:val="nil"/>
          <w:right w:val="nil"/>
          <w:between w:val="nil"/>
        </w:pBdr>
        <w:spacing w:after="0" w:line="240" w:lineRule="auto"/>
        <w:jc w:val="both"/>
        <w:rPr>
          <w:rFonts w:ascii="Calibri" w:eastAsia="Calibri" w:hAnsi="Calibri" w:cs="Calibri"/>
          <w:color w:val="000000"/>
        </w:rPr>
      </w:pPr>
    </w:p>
    <w:p w14:paraId="42ACDAFE"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 xml:space="preserve">Pomočnica ravnateljice, (100 % zaposlitev); pon., tor., sre., čet., pet. 7.00 - 15.00. </w:t>
      </w:r>
    </w:p>
    <w:p w14:paraId="7C5A1AC3"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Svetovalna delavka dr. Suzana Golobb Strmšek (100 % zaposlitev); od ponedeljka do petka, od 7.00 do 15.00.</w:t>
      </w:r>
    </w:p>
    <w:p w14:paraId="27C19889"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Svetovalna delavka Mojca Mesner (100 % zaposlitev, svetovalno delo in koordinacija DSP); od ponedeljka do petka od 7.00 do 15.00.</w:t>
      </w:r>
    </w:p>
    <w:p w14:paraId="4905969C"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Svetovalna delavka Sara Babič za koordinacijo DSP, (50 % koordinacija DSP), preostanek poučuje, delovni čas se uskladi z njenim urnikom poučevanja in se razporedi 20 ur delovne obveze od ponedeljka do petka od 7.00 do 15.00.</w:t>
      </w:r>
    </w:p>
    <w:p w14:paraId="766FCC84"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Andreja Obrul je zaposlena kot knjižničarka 100 %.  Delovni čas od 6.30 do 14.30.</w:t>
      </w:r>
    </w:p>
    <w:p w14:paraId="3A05C8BB"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Organizator PUD David Verlak 25 % delovna obveza, preostanek poučuje, delovni čas se uskladi z njegovim urnikom poučevanja in se razporedi 30 ur delovne obveze od ponedeljka do petka.</w:t>
      </w:r>
    </w:p>
    <w:p w14:paraId="0AF2939D"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Organizator PUD Bojan Širec 80 % delovna obveza, preostanek poučuje, delovni čas se uskladi z njegovim urnikom poučevanja in se razporedi  16 ur delovne obveze od ponedeljka do petka.</w:t>
      </w:r>
    </w:p>
    <w:p w14:paraId="1715B42C" w14:textId="77777777" w:rsidR="00EC66F2" w:rsidRDefault="00103DC4" w:rsidP="00514CB8">
      <w:pPr>
        <w:numPr>
          <w:ilvl w:val="0"/>
          <w:numId w:val="179"/>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Organizator IO ima 50 % delovno obvezo, preostanek poučuje, delovni čas se uskladi z njenim urnikom poučevanja in se razporedi 20 ur delovne obveze od ponedeljka do petka.</w:t>
      </w:r>
    </w:p>
    <w:p w14:paraId="36ADB00F" w14:textId="77777777" w:rsidR="00EC66F2" w:rsidRDefault="00EC66F2">
      <w:pPr>
        <w:pBdr>
          <w:top w:val="nil"/>
          <w:left w:val="nil"/>
          <w:bottom w:val="nil"/>
          <w:right w:val="nil"/>
          <w:between w:val="nil"/>
        </w:pBdr>
        <w:spacing w:after="0" w:line="240" w:lineRule="auto"/>
        <w:jc w:val="both"/>
        <w:rPr>
          <w:rFonts w:ascii="Calibri" w:eastAsia="Calibri" w:hAnsi="Calibri" w:cs="Calibri"/>
          <w:color w:val="000000"/>
          <w:u w:val="single"/>
        </w:rPr>
      </w:pPr>
    </w:p>
    <w:p w14:paraId="40481281" w14:textId="77777777" w:rsidR="00EC66F2" w:rsidRDefault="00103DC4">
      <w:p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u w:val="single"/>
        </w:rPr>
        <w:t>ADMINISTRATIVNIH IN TEHNIČNIH DELAVCEV (tajnik VIZ VI, administrativna delavka, hišnik, čistilka, vzdrževalec učne tehnologije)</w:t>
      </w:r>
    </w:p>
    <w:p w14:paraId="27FABDA6" w14:textId="77777777" w:rsidR="00EC66F2" w:rsidRDefault="00EC66F2">
      <w:pPr>
        <w:pBdr>
          <w:top w:val="nil"/>
          <w:left w:val="nil"/>
          <w:bottom w:val="nil"/>
          <w:right w:val="nil"/>
          <w:between w:val="nil"/>
        </w:pBdr>
        <w:spacing w:after="0" w:line="240" w:lineRule="auto"/>
        <w:jc w:val="both"/>
        <w:rPr>
          <w:rFonts w:ascii="Calibri" w:eastAsia="Calibri" w:hAnsi="Calibri" w:cs="Calibri"/>
          <w:color w:val="3A7D22"/>
        </w:rPr>
      </w:pPr>
    </w:p>
    <w:p w14:paraId="594A5A87" w14:textId="77777777" w:rsidR="00EC66F2" w:rsidRDefault="00103DC4" w:rsidP="00514CB8">
      <w:pPr>
        <w:numPr>
          <w:ilvl w:val="0"/>
          <w:numId w:val="180"/>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Tajnik VIZ VII/1 (100 % zaposlitev) od 7.00 do 15.00.</w:t>
      </w:r>
    </w:p>
    <w:p w14:paraId="147FC2FD" w14:textId="77777777" w:rsidR="00EC66F2" w:rsidRDefault="00103DC4" w:rsidP="00514CB8">
      <w:pPr>
        <w:numPr>
          <w:ilvl w:val="0"/>
          <w:numId w:val="180"/>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Administrativna delavka (100 % zaposlitev) v ponedeljek in v sredo od 11.30 do 19.30; v torek, četrtek in petek od 7.00 do 15.00.</w:t>
      </w:r>
    </w:p>
    <w:p w14:paraId="04682481" w14:textId="77777777" w:rsidR="00EC66F2" w:rsidRDefault="00103DC4" w:rsidP="00514CB8">
      <w:pPr>
        <w:numPr>
          <w:ilvl w:val="0"/>
          <w:numId w:val="180"/>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lastRenderedPageBreak/>
        <w:t>Hišnik (100 % zaposlitev) od 6.00 do 14.00.</w:t>
      </w:r>
    </w:p>
    <w:p w14:paraId="2A4D0C02" w14:textId="77777777" w:rsidR="00EC66F2" w:rsidRDefault="00103DC4" w:rsidP="00514CB8">
      <w:pPr>
        <w:numPr>
          <w:ilvl w:val="0"/>
          <w:numId w:val="180"/>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Čistilka (100 % zaposlitev) od 6.00 do 14.00.</w:t>
      </w:r>
    </w:p>
    <w:p w14:paraId="68D26378" w14:textId="77777777" w:rsidR="00EC66F2" w:rsidRDefault="00103DC4" w:rsidP="00514CB8">
      <w:pPr>
        <w:numPr>
          <w:ilvl w:val="0"/>
          <w:numId w:val="180"/>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Vzdrževalec učne tehnologije (krajša zaposlitev) ponedeljek, torek, sreda od 8.00 do 14.00, v četrtek in petek od 8.00 do 13.00.</w:t>
      </w:r>
    </w:p>
    <w:p w14:paraId="6A3EDC04" w14:textId="77777777" w:rsidR="00EC66F2" w:rsidRDefault="00103DC4" w:rsidP="00514CB8">
      <w:pPr>
        <w:numPr>
          <w:ilvl w:val="0"/>
          <w:numId w:val="180"/>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Tehniški sodelavec VII/1 (15 % zaposlitev) preostanek poučuje, delovni čas se uskladi z urnikom poučevanja in se razporedi 6 ur delovne obveze od ponedeljka do petka.</w:t>
      </w:r>
    </w:p>
    <w:p w14:paraId="088B751A" w14:textId="77777777" w:rsidR="00EC66F2" w:rsidRDefault="00EC66F2">
      <w:pPr>
        <w:pBdr>
          <w:top w:val="nil"/>
          <w:left w:val="nil"/>
          <w:bottom w:val="nil"/>
          <w:right w:val="nil"/>
          <w:between w:val="nil"/>
        </w:pBdr>
        <w:spacing w:after="0" w:line="240" w:lineRule="auto"/>
        <w:jc w:val="both"/>
        <w:rPr>
          <w:rFonts w:ascii="Calibri" w:eastAsia="Calibri" w:hAnsi="Calibri" w:cs="Calibri"/>
          <w:color w:val="000000"/>
        </w:rPr>
      </w:pPr>
    </w:p>
    <w:p w14:paraId="69180C48" w14:textId="77777777" w:rsidR="00EC66F2" w:rsidRDefault="00103DC4">
      <w:p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Delovni čas ravnateljice šole je praviloma 8 ur dnevno, 40 ur/teden. Delovni čas je lahko gibljiv ali po dnevih različno razporejen zaradi določenih del in nalog (popoldanske pedagoške konference, govorilne ure ali drugih obveznosti, IO …).</w:t>
      </w:r>
    </w:p>
    <w:p w14:paraId="5A9C1BF1" w14:textId="77777777" w:rsidR="00EC66F2" w:rsidRDefault="00EC66F2">
      <w:pPr>
        <w:pBdr>
          <w:top w:val="nil"/>
          <w:left w:val="nil"/>
          <w:bottom w:val="nil"/>
          <w:right w:val="nil"/>
          <w:between w:val="nil"/>
        </w:pBdr>
        <w:spacing w:after="0" w:line="240" w:lineRule="auto"/>
        <w:jc w:val="both"/>
        <w:rPr>
          <w:rFonts w:ascii="Calibri" w:eastAsia="Calibri" w:hAnsi="Calibri" w:cs="Calibri"/>
          <w:color w:val="3A7D22"/>
        </w:rPr>
      </w:pPr>
    </w:p>
    <w:p w14:paraId="31E8DB12" w14:textId="77777777" w:rsidR="00EC66F2" w:rsidRDefault="00103DC4">
      <w:p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Nadomeščanje je po ZOFVI (119. člen) druga naloga, ki je opredeljena z letnim delovnim načrtom šole in je obvezno.</w:t>
      </w:r>
    </w:p>
    <w:p w14:paraId="4D29184E" w14:textId="77777777" w:rsidR="00EC66F2" w:rsidRDefault="00EC66F2">
      <w:pPr>
        <w:spacing w:after="0" w:line="240" w:lineRule="auto"/>
        <w:jc w:val="both"/>
        <w:rPr>
          <w:rFonts w:ascii="Calibri" w:eastAsia="Calibri" w:hAnsi="Calibri" w:cs="Calibri"/>
          <w:color w:val="3A7D22"/>
          <w:u w:val="single"/>
        </w:rPr>
      </w:pPr>
    </w:p>
    <w:p w14:paraId="3C964F3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Učitelji se morajo izobraževanja, ki ga organizira šola, obvezno udeležiti.</w:t>
      </w:r>
    </w:p>
    <w:p w14:paraId="6D69B38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Veljavni predpisi, ki urejajo delovni čas in delovno obveznost učiteljev v SŠ:</w:t>
      </w:r>
    </w:p>
    <w:p w14:paraId="0B18B42F" w14:textId="77777777" w:rsidR="00EC66F2" w:rsidRDefault="00103DC4" w:rsidP="00514CB8">
      <w:pPr>
        <w:numPr>
          <w:ilvl w:val="0"/>
          <w:numId w:val="18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ZDR-1,</w:t>
      </w:r>
    </w:p>
    <w:p w14:paraId="4DC531D6" w14:textId="77777777" w:rsidR="00EC66F2" w:rsidRDefault="00103DC4" w:rsidP="00514CB8">
      <w:pPr>
        <w:numPr>
          <w:ilvl w:val="0"/>
          <w:numId w:val="18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ZOFVI,</w:t>
      </w:r>
    </w:p>
    <w:p w14:paraId="2115B284" w14:textId="77777777" w:rsidR="00EC66F2" w:rsidRDefault="00103DC4" w:rsidP="00514CB8">
      <w:pPr>
        <w:numPr>
          <w:ilvl w:val="0"/>
          <w:numId w:val="18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Zakon o poklicnem izobraževanju,</w:t>
      </w:r>
    </w:p>
    <w:p w14:paraId="586E2846" w14:textId="77777777" w:rsidR="00EC66F2" w:rsidRDefault="00103DC4" w:rsidP="00514CB8">
      <w:pPr>
        <w:numPr>
          <w:ilvl w:val="0"/>
          <w:numId w:val="18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Pravilniki o šolskem koledarju,</w:t>
      </w:r>
    </w:p>
    <w:p w14:paraId="150BF9B9" w14:textId="77777777" w:rsidR="00EC66F2" w:rsidRDefault="00103DC4" w:rsidP="00514CB8">
      <w:pPr>
        <w:numPr>
          <w:ilvl w:val="0"/>
          <w:numId w:val="182"/>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KPVIZ (I., II. in III. steber).</w:t>
      </w:r>
    </w:p>
    <w:p w14:paraId="0777DE1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Novosti so bile predstavljene na konferenci učiteljskega zbora in aktivih šole.</w:t>
      </w:r>
    </w:p>
    <w:p w14:paraId="1C8FCE75" w14:textId="77777777" w:rsidR="00EC66F2" w:rsidRDefault="00EC66F2">
      <w:pPr>
        <w:spacing w:after="0" w:line="240" w:lineRule="auto"/>
        <w:jc w:val="both"/>
        <w:rPr>
          <w:rFonts w:ascii="Calibri" w:eastAsia="Calibri" w:hAnsi="Calibri" w:cs="Calibri"/>
          <w:color w:val="3A7D22"/>
        </w:rPr>
      </w:pPr>
    </w:p>
    <w:p w14:paraId="53F0178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Druge naloge, skupne vsem, so določene v II. stebru iLDN v obsegu 160 ur, podrobno je razdelano v iLDN-jih učiteljev.</w:t>
      </w:r>
    </w:p>
    <w:p w14:paraId="3CC35249" w14:textId="77777777" w:rsidR="00EC66F2" w:rsidRDefault="00EC66F2">
      <w:pPr>
        <w:spacing w:line="240" w:lineRule="auto"/>
        <w:ind w:left="720"/>
        <w:rPr>
          <w:rFonts w:ascii="Calibri" w:eastAsia="Calibri" w:hAnsi="Calibri" w:cs="Calibri"/>
        </w:rPr>
      </w:pPr>
    </w:p>
    <w:p w14:paraId="2C3895DC" w14:textId="77777777" w:rsidR="00EC66F2" w:rsidRDefault="00103DC4" w:rsidP="00514CB8">
      <w:pPr>
        <w:pStyle w:val="Heading2"/>
        <w:numPr>
          <w:ilvl w:val="1"/>
          <w:numId w:val="173"/>
        </w:numPr>
        <w:spacing w:line="240" w:lineRule="auto"/>
        <w:rPr>
          <w:color w:val="3A7D22"/>
        </w:rPr>
      </w:pPr>
      <w:bookmarkStart w:id="44" w:name="_Toc239417414"/>
      <w:r>
        <w:rPr>
          <w:color w:val="3A7D22"/>
        </w:rPr>
        <w:t>Program dela razrednikov, učiteljskega zbora in predmetnih strokovnih aktivov</w:t>
      </w:r>
      <w:bookmarkEnd w:id="44"/>
    </w:p>
    <w:p w14:paraId="11D9DC83" w14:textId="77777777" w:rsidR="00EC66F2" w:rsidRDefault="00103DC4" w:rsidP="00514CB8">
      <w:pPr>
        <w:pStyle w:val="Heading3"/>
        <w:numPr>
          <w:ilvl w:val="2"/>
          <w:numId w:val="173"/>
        </w:numPr>
        <w:spacing w:line="240" w:lineRule="auto"/>
        <w:rPr>
          <w:color w:val="3A7D22"/>
        </w:rPr>
      </w:pPr>
      <w:bookmarkStart w:id="45" w:name="_Toc239417415"/>
      <w:r>
        <w:rPr>
          <w:color w:val="3A7D22"/>
        </w:rPr>
        <w:t>Razredniki</w:t>
      </w:r>
      <w:bookmarkEnd w:id="45"/>
      <w:r>
        <w:rPr>
          <w:color w:val="3A7D22"/>
        </w:rPr>
        <w:t xml:space="preserve"> </w:t>
      </w:r>
    </w:p>
    <w:p w14:paraId="6DED3AEB" w14:textId="77777777" w:rsidR="00EC66F2" w:rsidRDefault="00103DC4" w:rsidP="00514CB8">
      <w:pPr>
        <w:numPr>
          <w:ilvl w:val="0"/>
          <w:numId w:val="184"/>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Redno izvajajo mladinske/razredne ure, kjer poteka sprotno reševanje razredne problematike.</w:t>
      </w:r>
    </w:p>
    <w:p w14:paraId="40FA4574" w14:textId="77777777" w:rsidR="00EC66F2" w:rsidRDefault="00103DC4" w:rsidP="00514CB8">
      <w:pPr>
        <w:numPr>
          <w:ilvl w:val="0"/>
          <w:numId w:val="184"/>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Teme razrednih ur (predstavitev šolskih pravil, šolskega reda, sobivanje na šoli-poslovni bonton-pozdravljanje, vstopanje/izstopanje iz prostorov, priprava na praznike, nasilje, trajnostni razvoj, učenje učenja …). Pripravili smo predloge tem za razredne ure, smernice oziroma priporočila. Le te so objavljene v eAsistentu.</w:t>
      </w:r>
    </w:p>
    <w:p w14:paraId="5C474530"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Načrtujejo in vodijo delo oddelčnih skupnosti.</w:t>
      </w:r>
    </w:p>
    <w:p w14:paraId="3536184E"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Sklicujejo in vodijo roditeljske sestanke - najmanj dva v šolskem letu.</w:t>
      </w:r>
    </w:p>
    <w:p w14:paraId="774F4851"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Opravljajo govorilne ure (najmanj 1 ura tedensko dopoldne).</w:t>
      </w:r>
    </w:p>
    <w:p w14:paraId="37963F6A"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Vodijo predpisano šolsko dokumentacijo (elektronska in pisna oblika).</w:t>
      </w:r>
    </w:p>
    <w:p w14:paraId="1A0BA63E"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Skrbijo za izvajanje šolske malice.</w:t>
      </w:r>
    </w:p>
    <w:p w14:paraId="4BF55F1B"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Sklicujejo in po potrebi vodijo konferenco oddelčne skupnosti.</w:t>
      </w:r>
    </w:p>
    <w:p w14:paraId="1F4E6CB2"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Koordinirajo delo učiteljev v oddelku.</w:t>
      </w:r>
    </w:p>
    <w:p w14:paraId="1EACB2FF"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Informirajo oddelčno skupnost.</w:t>
      </w:r>
    </w:p>
    <w:p w14:paraId="625B9B4E"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Sodelujejo s šolsko svetovalno službo in vodstvom šole.</w:t>
      </w:r>
    </w:p>
    <w:p w14:paraId="6F61E1CA"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 xml:space="preserve">Vodijo evidenco izostajanja dijakov. </w:t>
      </w:r>
    </w:p>
    <w:p w14:paraId="191FF626"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Spremljajo učno in vzgojno problematiko svojega oddelka, ustrezno ukrepajo in druga predpisana dela.</w:t>
      </w:r>
    </w:p>
    <w:p w14:paraId="7A32DBB4" w14:textId="77777777" w:rsidR="00EC66F2" w:rsidRDefault="00103DC4" w:rsidP="00514CB8">
      <w:pPr>
        <w:numPr>
          <w:ilvl w:val="0"/>
          <w:numId w:val="185"/>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Opravljajo vsa ostala dela, ki jih nalaga veljavna zakonodaja.</w:t>
      </w:r>
    </w:p>
    <w:p w14:paraId="0C2388AC" w14:textId="77777777" w:rsidR="00EC66F2" w:rsidRDefault="00EC66F2">
      <w:pPr>
        <w:spacing w:after="0" w:line="240" w:lineRule="auto"/>
        <w:jc w:val="both"/>
        <w:rPr>
          <w:rFonts w:ascii="Calibri" w:eastAsia="Calibri" w:hAnsi="Calibri" w:cs="Calibri"/>
        </w:rPr>
      </w:pPr>
    </w:p>
    <w:p w14:paraId="4A3EE0C3" w14:textId="77777777" w:rsidR="00EC66F2" w:rsidRDefault="00103DC4" w:rsidP="00514CB8">
      <w:pPr>
        <w:pStyle w:val="Heading3"/>
        <w:numPr>
          <w:ilvl w:val="2"/>
          <w:numId w:val="173"/>
        </w:numPr>
        <w:spacing w:line="240" w:lineRule="auto"/>
        <w:rPr>
          <w:color w:val="3A7D22"/>
        </w:rPr>
      </w:pPr>
      <w:bookmarkStart w:id="46" w:name="_Toc239417416"/>
      <w:r>
        <w:rPr>
          <w:color w:val="3A7D22"/>
        </w:rPr>
        <w:lastRenderedPageBreak/>
        <w:t>Učiteljski zbor</w:t>
      </w:r>
      <w:bookmarkEnd w:id="46"/>
    </w:p>
    <w:p w14:paraId="69416E1B" w14:textId="77777777" w:rsidR="00EC66F2" w:rsidRDefault="00EC66F2">
      <w:pPr>
        <w:spacing w:after="0" w:line="240" w:lineRule="auto"/>
        <w:jc w:val="both"/>
        <w:rPr>
          <w:rFonts w:ascii="Calibri" w:eastAsia="Calibri" w:hAnsi="Calibri" w:cs="Calibri"/>
          <w:color w:val="3A7D22"/>
        </w:rPr>
      </w:pPr>
    </w:p>
    <w:p w14:paraId="0E29F6C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Se sestaja na konferencah po šolskem koledarju in LDN:</w:t>
      </w:r>
    </w:p>
    <w:p w14:paraId="7AECD228" w14:textId="77777777" w:rsidR="00EC66F2" w:rsidRDefault="00103DC4" w:rsidP="00514CB8">
      <w:pPr>
        <w:numPr>
          <w:ilvl w:val="0"/>
          <w:numId w:val="186"/>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Obravnava učno in vzgojno problematiko dijakov šole.</w:t>
      </w:r>
    </w:p>
    <w:p w14:paraId="6A474CA1" w14:textId="77777777" w:rsidR="00EC66F2" w:rsidRDefault="00103DC4" w:rsidP="00514CB8">
      <w:pPr>
        <w:numPr>
          <w:ilvl w:val="0"/>
          <w:numId w:val="186"/>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Obravnava rezultate vzgojno-izobraževalnega dela.</w:t>
      </w:r>
    </w:p>
    <w:p w14:paraId="4C539F51" w14:textId="77777777" w:rsidR="00EC66F2" w:rsidRDefault="00103DC4" w:rsidP="00514CB8">
      <w:pPr>
        <w:numPr>
          <w:ilvl w:val="0"/>
          <w:numId w:val="186"/>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Predlaga in sprejema različne vzgojne ukrepe, usklajuje delo, kriterije, cilje, naloge.</w:t>
      </w:r>
    </w:p>
    <w:p w14:paraId="3F13D6AB" w14:textId="77777777" w:rsidR="00EC66F2" w:rsidRDefault="00103DC4" w:rsidP="00514CB8">
      <w:pPr>
        <w:numPr>
          <w:ilvl w:val="0"/>
          <w:numId w:val="186"/>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Obravnava organizacijsko problematiko.</w:t>
      </w:r>
    </w:p>
    <w:p w14:paraId="771F3BB4" w14:textId="77777777" w:rsidR="00EC66F2" w:rsidRDefault="00103DC4" w:rsidP="00514CB8">
      <w:pPr>
        <w:numPr>
          <w:ilvl w:val="0"/>
          <w:numId w:val="186"/>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Obravnava realizacijo učnih ur po oddelkih in programih ter drugo problematiko.</w:t>
      </w:r>
    </w:p>
    <w:p w14:paraId="0442639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Učiteljski zbor odloča o zadevah, ki so v njegovi pristojnosti in jih določa ZOFVI.</w:t>
      </w:r>
    </w:p>
    <w:p w14:paraId="01F2C98F" w14:textId="77777777" w:rsidR="00EC66F2" w:rsidRDefault="00EC66F2">
      <w:pPr>
        <w:spacing w:after="0" w:line="240" w:lineRule="auto"/>
        <w:jc w:val="both"/>
        <w:rPr>
          <w:rFonts w:ascii="Calibri" w:eastAsia="Calibri" w:hAnsi="Calibri" w:cs="Calibri"/>
          <w:color w:val="3A7D22"/>
        </w:rPr>
      </w:pPr>
    </w:p>
    <w:p w14:paraId="5A2B2D8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Konference oddelčnega učiteljskega zbora (OUZ) sklicuje razrednik ali ravnatelj, konference  UZ-a sklicuje ravnatelj šole. PUZ-e sklicuje koordinator vodij PUZ in/ali ravnateljica.</w:t>
      </w:r>
    </w:p>
    <w:p w14:paraId="457F08FC" w14:textId="77777777" w:rsidR="00EC66F2" w:rsidRDefault="00EC66F2">
      <w:pPr>
        <w:spacing w:after="0" w:line="240" w:lineRule="auto"/>
        <w:jc w:val="both"/>
        <w:rPr>
          <w:rFonts w:ascii="Calibri" w:eastAsia="Calibri" w:hAnsi="Calibri" w:cs="Calibri"/>
          <w:color w:val="3A7D22"/>
        </w:rPr>
      </w:pPr>
    </w:p>
    <w:p w14:paraId="3588941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Govorilne ure (skupne in individualne):</w:t>
      </w:r>
    </w:p>
    <w:p w14:paraId="53A55F4A" w14:textId="77777777" w:rsidR="00EC66F2" w:rsidRDefault="00103DC4" w:rsidP="00514CB8">
      <w:pPr>
        <w:numPr>
          <w:ilvl w:val="0"/>
          <w:numId w:val="188"/>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 xml:space="preserve">drugi torek v mesecu ob 17. uri, izjemoma kasneje (seznam določenih oddelkov), </w:t>
      </w:r>
    </w:p>
    <w:p w14:paraId="0A45712E" w14:textId="77777777" w:rsidR="00EC66F2" w:rsidRDefault="00103DC4" w:rsidP="00514CB8">
      <w:pPr>
        <w:numPr>
          <w:ilvl w:val="0"/>
          <w:numId w:val="188"/>
        </w:numPr>
        <w:pBdr>
          <w:top w:val="nil"/>
          <w:left w:val="nil"/>
          <w:bottom w:val="nil"/>
          <w:right w:val="nil"/>
          <w:between w:val="nil"/>
        </w:pBdr>
        <w:spacing w:after="0" w:line="240" w:lineRule="auto"/>
        <w:ind w:left="426"/>
        <w:jc w:val="both"/>
        <w:rPr>
          <w:color w:val="3A7D22"/>
        </w:rPr>
      </w:pPr>
      <w:r>
        <w:rPr>
          <w:rFonts w:ascii="Calibri" w:eastAsia="Calibri" w:hAnsi="Calibri" w:cs="Calibri"/>
          <w:color w:val="3A7D22"/>
        </w:rPr>
        <w:t>vsak učitelj enkrat tedensko dopoldne (glej spletno stran Srednje šole za trženje in dizajn Maribor – www.sstd.si).</w:t>
      </w:r>
    </w:p>
    <w:p w14:paraId="2513964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Učitelji opravljajo dela, ki so v skladu z zakonodajo, določena v LDN ter dela in opravila, ki se pojavijo med šolskim letom po nalogu ravnateljice.</w:t>
      </w:r>
    </w:p>
    <w:p w14:paraId="7B78EDD8" w14:textId="77777777" w:rsidR="00EC66F2" w:rsidRDefault="00103DC4" w:rsidP="00514CB8">
      <w:pPr>
        <w:pStyle w:val="Heading3"/>
        <w:numPr>
          <w:ilvl w:val="2"/>
          <w:numId w:val="173"/>
        </w:numPr>
        <w:spacing w:line="240" w:lineRule="auto"/>
        <w:rPr>
          <w:color w:val="3A7D22"/>
        </w:rPr>
      </w:pPr>
      <w:bookmarkStart w:id="47" w:name="_Toc239417417"/>
      <w:r>
        <w:rPr>
          <w:color w:val="3A7D22"/>
        </w:rPr>
        <w:t>Strokovni aktivi</w:t>
      </w:r>
      <w:bookmarkEnd w:id="47"/>
    </w:p>
    <w:p w14:paraId="69495F5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Učitelji se povezujejo v naslednje strokovne aktive. </w:t>
      </w:r>
    </w:p>
    <w:p w14:paraId="3EDA9D30" w14:textId="77777777" w:rsidR="00EC66F2" w:rsidRDefault="00EC66F2">
      <w:pPr>
        <w:spacing w:after="0" w:line="240" w:lineRule="auto"/>
        <w:jc w:val="both"/>
        <w:rPr>
          <w:rFonts w:ascii="Calibri" w:eastAsia="Calibri" w:hAnsi="Calibri" w:cs="Calibri"/>
          <w:color w:val="3A7D22"/>
        </w:rPr>
      </w:pPr>
    </w:p>
    <w:p w14:paraId="63CD1074"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 xml:space="preserve">Aktiv slovenistov </w:t>
      </w:r>
    </w:p>
    <w:p w14:paraId="4CFD200F"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Daniela Štumberger, vodja</w:t>
      </w:r>
    </w:p>
    <w:p w14:paraId="25C3CB3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Vlasta Rojs</w:t>
      </w:r>
      <w:r>
        <w:rPr>
          <w:rFonts w:ascii="Calibri" w:eastAsia="Calibri" w:hAnsi="Calibri" w:cs="Calibri"/>
          <w:color w:val="3A7D22"/>
        </w:rPr>
        <w:tab/>
      </w:r>
    </w:p>
    <w:p w14:paraId="63571EA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Eva Božič Kac</w:t>
      </w:r>
    </w:p>
    <w:p w14:paraId="203F85D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Liljana Rodošek</w:t>
      </w:r>
    </w:p>
    <w:p w14:paraId="3FFE8A82" w14:textId="77777777" w:rsidR="00AB2E84" w:rsidRDefault="00AB2E84">
      <w:pPr>
        <w:spacing w:after="0" w:line="240" w:lineRule="auto"/>
        <w:jc w:val="both"/>
        <w:rPr>
          <w:rFonts w:ascii="Calibri" w:eastAsia="Calibri" w:hAnsi="Calibri" w:cs="Calibri"/>
          <w:color w:val="3A7D22"/>
        </w:rPr>
      </w:pPr>
      <w:r>
        <w:rPr>
          <w:rFonts w:ascii="Calibri" w:eastAsia="Calibri" w:hAnsi="Calibri" w:cs="Calibri"/>
          <w:color w:val="3A7D22"/>
        </w:rPr>
        <w:t>Nastja Škrlec</w:t>
      </w:r>
    </w:p>
    <w:p w14:paraId="23146B4E" w14:textId="77777777" w:rsidR="00EC66F2" w:rsidRDefault="00EC66F2">
      <w:pPr>
        <w:spacing w:after="0" w:line="240" w:lineRule="auto"/>
        <w:jc w:val="both"/>
        <w:rPr>
          <w:rFonts w:ascii="Calibri" w:eastAsia="Calibri" w:hAnsi="Calibri" w:cs="Calibri"/>
        </w:rPr>
      </w:pPr>
    </w:p>
    <w:p w14:paraId="61654D26"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Aktiv tujih jezikov</w:t>
      </w:r>
    </w:p>
    <w:p w14:paraId="064DA564" w14:textId="77777777" w:rsidR="00EC66F2" w:rsidRDefault="00103DC4">
      <w:pPr>
        <w:spacing w:after="0" w:line="240" w:lineRule="auto"/>
        <w:jc w:val="both"/>
        <w:rPr>
          <w:rFonts w:ascii="Calibri" w:eastAsia="Calibri" w:hAnsi="Calibri" w:cs="Calibri"/>
          <w:color w:val="3A7C22"/>
          <w:u w:val="single"/>
        </w:rPr>
      </w:pPr>
      <w:r>
        <w:rPr>
          <w:rFonts w:ascii="Calibri" w:eastAsia="Calibri" w:hAnsi="Calibri" w:cs="Calibri"/>
          <w:color w:val="3A7C22"/>
          <w:u w:val="single"/>
        </w:rPr>
        <w:t>Petra Pleteršek Staklenac, vodja</w:t>
      </w:r>
    </w:p>
    <w:p w14:paraId="6BCEA71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Mojca Primorac</w:t>
      </w:r>
    </w:p>
    <w:p w14:paraId="71ED45A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Nataša Kranjc</w:t>
      </w:r>
    </w:p>
    <w:p w14:paraId="3695A36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Hana Polenek</w:t>
      </w:r>
    </w:p>
    <w:p w14:paraId="25ABA0B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Mark Mohorčič</w:t>
      </w:r>
    </w:p>
    <w:p w14:paraId="444203B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Alenka Brumec</w:t>
      </w:r>
    </w:p>
    <w:p w14:paraId="339679C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Mojca Mesner</w:t>
      </w:r>
    </w:p>
    <w:p w14:paraId="2EC9798B" w14:textId="77777777" w:rsidR="00EC66F2" w:rsidRDefault="00EC66F2">
      <w:pPr>
        <w:spacing w:after="0" w:line="240" w:lineRule="auto"/>
        <w:jc w:val="both"/>
        <w:rPr>
          <w:rFonts w:ascii="Calibri" w:eastAsia="Calibri" w:hAnsi="Calibri" w:cs="Calibri"/>
        </w:rPr>
      </w:pPr>
    </w:p>
    <w:p w14:paraId="02488538"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 xml:space="preserve">Aktiv naravoslovcev in matematikov </w:t>
      </w:r>
    </w:p>
    <w:p w14:paraId="332B5FE7"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Taja Lakoše, vodja</w:t>
      </w:r>
    </w:p>
    <w:p w14:paraId="220B015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Brigita Kremser</w:t>
      </w:r>
    </w:p>
    <w:p w14:paraId="1B3FC1C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Peter Strelec</w:t>
      </w:r>
    </w:p>
    <w:p w14:paraId="77F987D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Aleksandra Keše</w:t>
      </w:r>
    </w:p>
    <w:p w14:paraId="3ADE3FA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Sabina Kavčič</w:t>
      </w:r>
    </w:p>
    <w:p w14:paraId="7B3D4BE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Tilen Kos</w:t>
      </w:r>
    </w:p>
    <w:p w14:paraId="7994B886" w14:textId="77777777" w:rsidR="00EC66F2" w:rsidRDefault="00103DC4">
      <w:pPr>
        <w:spacing w:after="0" w:line="240" w:lineRule="auto"/>
        <w:jc w:val="both"/>
        <w:rPr>
          <w:rFonts w:ascii="Calibri" w:eastAsia="Calibri" w:hAnsi="Calibri" w:cs="Calibri"/>
          <w:color w:val="3A7D22"/>
        </w:rPr>
      </w:pPr>
      <w:bookmarkStart w:id="48" w:name="_heading=h.gpq75ply2mcb" w:colFirst="0" w:colLast="0"/>
      <w:bookmarkEnd w:id="48"/>
      <w:r>
        <w:rPr>
          <w:rFonts w:ascii="Calibri" w:eastAsia="Calibri" w:hAnsi="Calibri" w:cs="Calibri"/>
          <w:color w:val="3A7D22"/>
        </w:rPr>
        <w:t>Doroteja Purkeljc</w:t>
      </w:r>
    </w:p>
    <w:p w14:paraId="5977D8F3" w14:textId="77777777" w:rsidR="00EC66F2" w:rsidRDefault="00EC66F2">
      <w:pPr>
        <w:spacing w:after="0" w:line="240" w:lineRule="auto"/>
        <w:jc w:val="both"/>
        <w:rPr>
          <w:rFonts w:ascii="Calibri" w:eastAsia="Calibri" w:hAnsi="Calibri" w:cs="Calibri"/>
        </w:rPr>
      </w:pPr>
    </w:p>
    <w:p w14:paraId="65CACE3F"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lastRenderedPageBreak/>
        <w:t>Aktiv družboslovcev in športne vzgoje</w:t>
      </w:r>
    </w:p>
    <w:p w14:paraId="30573D46"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C22"/>
          <w:u w:val="single"/>
        </w:rPr>
        <w:t>Vasja Kozelj</w:t>
      </w:r>
      <w:r>
        <w:rPr>
          <w:rFonts w:ascii="Calibri" w:eastAsia="Calibri" w:hAnsi="Calibri" w:cs="Calibri"/>
          <w:color w:val="3A7D22"/>
          <w:u w:val="single"/>
        </w:rPr>
        <w:t>, vodja</w:t>
      </w:r>
    </w:p>
    <w:p w14:paraId="1DD67FF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Barbara Lepej</w:t>
      </w:r>
    </w:p>
    <w:p w14:paraId="48F8294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D22"/>
        </w:rPr>
        <w:t>Dušan Jesenko</w:t>
      </w:r>
    </w:p>
    <w:p w14:paraId="73538C7C" w14:textId="77777777" w:rsidR="00EC66F2" w:rsidRDefault="00103DC4">
      <w:pPr>
        <w:spacing w:after="0" w:line="240" w:lineRule="auto"/>
        <w:jc w:val="both"/>
        <w:rPr>
          <w:rFonts w:ascii="Calibri" w:eastAsia="Calibri" w:hAnsi="Calibri" w:cs="Calibri"/>
        </w:rPr>
      </w:pPr>
      <w:r>
        <w:rPr>
          <w:rFonts w:ascii="Calibri" w:eastAsia="Calibri" w:hAnsi="Calibri" w:cs="Calibri"/>
          <w:color w:val="3A7C22"/>
        </w:rPr>
        <w:t xml:space="preserve">Renata Slana </w:t>
      </w:r>
    </w:p>
    <w:p w14:paraId="67416422"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Sara Babič</w:t>
      </w:r>
    </w:p>
    <w:p w14:paraId="52AB6C8E"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Mojca Mesner</w:t>
      </w:r>
    </w:p>
    <w:p w14:paraId="1570554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David Verlak</w:t>
      </w:r>
    </w:p>
    <w:p w14:paraId="11839E5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Suzana Golobb Strmšek</w:t>
      </w:r>
    </w:p>
    <w:p w14:paraId="015F4A6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Peter Strelec</w:t>
      </w:r>
    </w:p>
    <w:p w14:paraId="3FB510A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Kristjan Kristovič</w:t>
      </w:r>
    </w:p>
    <w:p w14:paraId="204BBC7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Daniela Štumberger</w:t>
      </w:r>
    </w:p>
    <w:p w14:paraId="148A0D94" w14:textId="77777777" w:rsidR="00EC66F2" w:rsidRPr="00FF5F20" w:rsidRDefault="00103DC4">
      <w:pPr>
        <w:spacing w:after="0" w:line="240" w:lineRule="auto"/>
        <w:jc w:val="both"/>
        <w:rPr>
          <w:color w:val="76923C" w:themeColor="accent3" w:themeShade="BF"/>
        </w:rPr>
      </w:pPr>
      <w:r w:rsidRPr="00FF5F20">
        <w:rPr>
          <w:rFonts w:ascii="Calibri" w:eastAsia="Calibri" w:hAnsi="Calibri" w:cs="Calibri"/>
          <w:color w:val="76923C" w:themeColor="accent3" w:themeShade="BF"/>
        </w:rPr>
        <w:t>Sociolog1</w:t>
      </w:r>
    </w:p>
    <w:p w14:paraId="0F37B345" w14:textId="77777777" w:rsidR="00EC66F2" w:rsidRDefault="00EC66F2">
      <w:pPr>
        <w:spacing w:after="0" w:line="240" w:lineRule="auto"/>
        <w:jc w:val="both"/>
        <w:rPr>
          <w:rFonts w:ascii="Calibri" w:eastAsia="Calibri" w:hAnsi="Calibri" w:cs="Calibri"/>
        </w:rPr>
      </w:pPr>
    </w:p>
    <w:p w14:paraId="66E52300" w14:textId="77777777" w:rsidR="00EC66F2" w:rsidRDefault="00103DC4">
      <w:pPr>
        <w:spacing w:after="0" w:line="240" w:lineRule="auto"/>
        <w:jc w:val="both"/>
        <w:rPr>
          <w:rFonts w:ascii="Calibri" w:eastAsia="Calibri" w:hAnsi="Calibri" w:cs="Calibri"/>
          <w:b/>
          <w:bCs/>
          <w:color w:val="3A7C22"/>
        </w:rPr>
      </w:pPr>
      <w:r>
        <w:rPr>
          <w:rFonts w:ascii="Calibri" w:eastAsia="Calibri" w:hAnsi="Calibri" w:cs="Calibri"/>
          <w:b/>
          <w:bCs/>
          <w:color w:val="3A7C22"/>
        </w:rPr>
        <w:t>Aktiv ekonomistov</w:t>
      </w:r>
    </w:p>
    <w:p w14:paraId="7F7C950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u w:val="single"/>
        </w:rPr>
        <w:t>Tanja Miličić, vodja</w:t>
      </w:r>
    </w:p>
    <w:p w14:paraId="696E528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Aleš Premzl</w:t>
      </w:r>
    </w:p>
    <w:p w14:paraId="48612A8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Darja Lesjak</w:t>
      </w:r>
    </w:p>
    <w:p w14:paraId="52AA932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Tanja Žvižaj</w:t>
      </w:r>
    </w:p>
    <w:p w14:paraId="74DC2BE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Vlasta Ljubec</w:t>
      </w:r>
    </w:p>
    <w:p w14:paraId="3D8C92C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Lea Lorber Podbrežnik</w:t>
      </w:r>
    </w:p>
    <w:p w14:paraId="54E8E5E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Monika Poboljšaj </w:t>
      </w:r>
    </w:p>
    <w:p w14:paraId="05C83BB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Gordana Rošker</w:t>
      </w:r>
    </w:p>
    <w:p w14:paraId="6DA8885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Klavdija Kavčič</w:t>
      </w:r>
    </w:p>
    <w:p w14:paraId="7582704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Marjana Špendal </w:t>
      </w:r>
    </w:p>
    <w:p w14:paraId="281A405E"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Bojan Širec</w:t>
      </w:r>
    </w:p>
    <w:p w14:paraId="1224114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Peter Vuk</w:t>
      </w:r>
    </w:p>
    <w:p w14:paraId="0CB7439C" w14:textId="77777777" w:rsidR="00FF5F20" w:rsidRDefault="00FF5F20">
      <w:pPr>
        <w:spacing w:after="0" w:line="240" w:lineRule="auto"/>
        <w:jc w:val="both"/>
        <w:rPr>
          <w:rFonts w:ascii="Calibri" w:eastAsia="Calibri" w:hAnsi="Calibri" w:cs="Calibri"/>
          <w:color w:val="3A7C22"/>
        </w:rPr>
      </w:pPr>
      <w:r>
        <w:rPr>
          <w:rFonts w:ascii="Calibri" w:eastAsia="Calibri" w:hAnsi="Calibri" w:cs="Calibri"/>
          <w:color w:val="3A7C22"/>
        </w:rPr>
        <w:t>Tomo Dukarić</w:t>
      </w:r>
    </w:p>
    <w:p w14:paraId="6DA96C58" w14:textId="77777777" w:rsidR="00EC66F2" w:rsidRDefault="00EC66F2">
      <w:pPr>
        <w:spacing w:after="0" w:line="240" w:lineRule="auto"/>
        <w:jc w:val="both"/>
        <w:rPr>
          <w:rFonts w:ascii="Calibri" w:eastAsia="Calibri" w:hAnsi="Calibri" w:cs="Calibri"/>
        </w:rPr>
      </w:pPr>
    </w:p>
    <w:p w14:paraId="17AE6069" w14:textId="77777777" w:rsidR="00EC66F2" w:rsidRDefault="00103DC4">
      <w:pPr>
        <w:spacing w:after="0" w:line="240" w:lineRule="auto"/>
        <w:jc w:val="both"/>
        <w:rPr>
          <w:rFonts w:ascii="Calibri" w:eastAsia="Calibri" w:hAnsi="Calibri" w:cs="Calibri"/>
          <w:b/>
          <w:bCs/>
          <w:color w:val="3A7D22"/>
        </w:rPr>
      </w:pPr>
      <w:r>
        <w:rPr>
          <w:rFonts w:ascii="Calibri" w:eastAsia="Calibri" w:hAnsi="Calibri" w:cs="Calibri"/>
          <w:b/>
          <w:bCs/>
          <w:color w:val="3A7D22"/>
        </w:rPr>
        <w:t>Aktiv tržnikov</w:t>
      </w:r>
    </w:p>
    <w:p w14:paraId="17B559F7"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u w:val="single"/>
        </w:rPr>
        <w:t>Marjana Špendal, vodja</w:t>
      </w:r>
    </w:p>
    <w:p w14:paraId="2349069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Suzana Thaler </w:t>
      </w:r>
    </w:p>
    <w:p w14:paraId="438E88A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Marko Satler</w:t>
      </w:r>
    </w:p>
    <w:p w14:paraId="4E1C3DB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Polona Horvat Šerbinek</w:t>
      </w:r>
    </w:p>
    <w:p w14:paraId="2C77616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Tomo Dukarić</w:t>
      </w:r>
    </w:p>
    <w:p w14:paraId="7AE1804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Klavdija Kavčič</w:t>
      </w:r>
    </w:p>
    <w:p w14:paraId="3803941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C22"/>
        </w:rPr>
        <w:t>Ana Vilar</w:t>
      </w:r>
    </w:p>
    <w:p w14:paraId="7C54FDE9" w14:textId="77777777" w:rsidR="00EC66F2" w:rsidRDefault="00EC66F2">
      <w:pPr>
        <w:spacing w:after="0" w:line="240" w:lineRule="auto"/>
        <w:jc w:val="both"/>
        <w:rPr>
          <w:rFonts w:ascii="Calibri" w:eastAsia="Calibri" w:hAnsi="Calibri" w:cs="Calibri"/>
          <w:color w:val="3A7D22"/>
        </w:rPr>
      </w:pPr>
    </w:p>
    <w:p w14:paraId="639DBF64" w14:textId="77777777" w:rsidR="00EC66F2" w:rsidRDefault="00EC66F2">
      <w:pPr>
        <w:spacing w:after="0" w:line="240" w:lineRule="auto"/>
        <w:jc w:val="both"/>
        <w:rPr>
          <w:rFonts w:ascii="Calibri" w:eastAsia="Calibri" w:hAnsi="Calibri" w:cs="Calibri"/>
        </w:rPr>
      </w:pPr>
    </w:p>
    <w:p w14:paraId="35C440D0" w14:textId="77777777" w:rsidR="00EC66F2" w:rsidRDefault="00103DC4">
      <w:pPr>
        <w:spacing w:after="0" w:line="240" w:lineRule="auto"/>
        <w:jc w:val="both"/>
        <w:rPr>
          <w:rFonts w:ascii="Calibri" w:eastAsia="Calibri" w:hAnsi="Calibri" w:cs="Calibri"/>
          <w:b/>
          <w:bCs/>
          <w:color w:val="38761D"/>
        </w:rPr>
      </w:pPr>
      <w:r>
        <w:rPr>
          <w:rFonts w:ascii="Calibri" w:eastAsia="Calibri" w:hAnsi="Calibri" w:cs="Calibri"/>
          <w:b/>
          <w:bCs/>
          <w:color w:val="38761D"/>
        </w:rPr>
        <w:t>Aktiv svetovalnih delavcev in knjižničarjev</w:t>
      </w:r>
    </w:p>
    <w:p w14:paraId="44F72B1A" w14:textId="77777777" w:rsidR="00EC66F2" w:rsidRDefault="00103DC4">
      <w:pPr>
        <w:spacing w:after="0" w:line="240" w:lineRule="auto"/>
        <w:jc w:val="both"/>
        <w:rPr>
          <w:rFonts w:ascii="Calibri" w:eastAsia="Calibri" w:hAnsi="Calibri" w:cs="Calibri"/>
          <w:color w:val="38761D"/>
          <w:u w:val="single"/>
        </w:rPr>
      </w:pPr>
      <w:r>
        <w:rPr>
          <w:rFonts w:ascii="Calibri" w:eastAsia="Calibri" w:hAnsi="Calibri" w:cs="Calibri"/>
          <w:color w:val="38761D"/>
          <w:u w:val="single"/>
        </w:rPr>
        <w:t>dr. Suzana Golobb Strmšek, vodja</w:t>
      </w:r>
    </w:p>
    <w:p w14:paraId="593D5F7B"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Sara Babič</w:t>
      </w:r>
    </w:p>
    <w:p w14:paraId="2284E62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Mojca Mesner</w:t>
      </w:r>
    </w:p>
    <w:p w14:paraId="5F7D177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Andreja Obrul</w:t>
      </w:r>
    </w:p>
    <w:p w14:paraId="5CF91E45" w14:textId="77777777" w:rsidR="00EC66F2" w:rsidRDefault="00EC66F2">
      <w:pPr>
        <w:spacing w:after="0" w:line="240" w:lineRule="auto"/>
        <w:jc w:val="both"/>
        <w:rPr>
          <w:rFonts w:ascii="Calibri" w:eastAsia="Calibri" w:hAnsi="Calibri" w:cs="Calibri"/>
        </w:rPr>
      </w:pPr>
    </w:p>
    <w:p w14:paraId="5C0B1D3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Vodje strokovnih aktivov vodijo in koordinirajo delo znotraj aktiva ter skrbijo za koordinacijo in povezanost aktiva z drugimi strokovnimi aktivi in organi šole. Zapisnike sestankov podpišejo vsi člani aktiva. Zapisniki se hranijo v tajništvu šole. Vodje strokovnih aktivov pomagajo učiteljem začetnikom in novincem pri njihovem strokovnem delu.</w:t>
      </w:r>
    </w:p>
    <w:p w14:paraId="316C0917" w14:textId="77777777" w:rsidR="00EC66F2" w:rsidRDefault="00EC66F2">
      <w:pPr>
        <w:spacing w:after="0" w:line="240" w:lineRule="auto"/>
        <w:jc w:val="both"/>
        <w:rPr>
          <w:rFonts w:ascii="Calibri" w:eastAsia="Calibri" w:hAnsi="Calibri" w:cs="Calibri"/>
          <w:color w:val="3A7D22"/>
        </w:rPr>
      </w:pPr>
    </w:p>
    <w:p w14:paraId="18A58FD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Vsak strokovni aktiv pripravi do 1. septembra svoj program dela, ki obsega:</w:t>
      </w:r>
    </w:p>
    <w:p w14:paraId="228C3F2A"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lastRenderedPageBreak/>
        <w:t>cilje,</w:t>
      </w:r>
    </w:p>
    <w:p w14:paraId="79600519"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naloge,</w:t>
      </w:r>
    </w:p>
    <w:p w14:paraId="73B07DED"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strokovno izpopolnjevanje,</w:t>
      </w:r>
    </w:p>
    <w:p w14:paraId="54DBD1E0"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vodjo aktiva in člane,</w:t>
      </w:r>
    </w:p>
    <w:p w14:paraId="100F640E"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materialne potrebe, učne pripomočke,</w:t>
      </w:r>
    </w:p>
    <w:p w14:paraId="397E3338"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vodje zbirk,</w:t>
      </w:r>
    </w:p>
    <w:p w14:paraId="397FC5C8"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priprave na tekmovanje,</w:t>
      </w:r>
    </w:p>
    <w:p w14:paraId="75D36CB5"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izvedba projektnih aktivnosti (krožki, ustvarjalnice, načrtovani in odobreni projekti vodstva šole),</w:t>
      </w:r>
    </w:p>
    <w:p w14:paraId="4AFE60E7" w14:textId="77777777" w:rsidR="00EC66F2" w:rsidRDefault="00103DC4" w:rsidP="00514CB8">
      <w:pPr>
        <w:numPr>
          <w:ilvl w:val="0"/>
          <w:numId w:val="189"/>
        </w:numPr>
        <w:pBdr>
          <w:top w:val="nil"/>
          <w:left w:val="nil"/>
          <w:bottom w:val="nil"/>
          <w:right w:val="nil"/>
          <w:between w:val="nil"/>
        </w:pBdr>
        <w:spacing w:after="0" w:line="240" w:lineRule="auto"/>
        <w:ind w:left="284"/>
        <w:jc w:val="both"/>
        <w:rPr>
          <w:color w:val="3A7D22"/>
        </w:rPr>
      </w:pPr>
      <w:r>
        <w:rPr>
          <w:rFonts w:ascii="Calibri" w:eastAsia="Calibri" w:hAnsi="Calibri" w:cs="Calibri"/>
          <w:color w:val="3A7D22"/>
        </w:rPr>
        <w:t>vodenje drugih dejavnosti (interesnih, krožkov, raziskovalno delo) …</w:t>
      </w:r>
    </w:p>
    <w:p w14:paraId="1BD84F38" w14:textId="77777777" w:rsidR="00EC66F2" w:rsidRDefault="00EC66F2">
      <w:pPr>
        <w:spacing w:after="0" w:line="240" w:lineRule="auto"/>
        <w:jc w:val="both"/>
        <w:rPr>
          <w:rFonts w:ascii="Calibri" w:eastAsia="Calibri" w:hAnsi="Calibri" w:cs="Calibri"/>
        </w:rPr>
      </w:pPr>
    </w:p>
    <w:p w14:paraId="5463CDE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Vodje strokovnih aktivov pripravijo letno poročilo o opravljenem delu aktiva za tekoče šolsko leto in ga oddajo v skladu z navodili. </w:t>
      </w:r>
    </w:p>
    <w:p w14:paraId="13DE86A9" w14:textId="77777777" w:rsidR="00EC66F2" w:rsidRDefault="00EC66F2">
      <w:pPr>
        <w:spacing w:after="0" w:line="240" w:lineRule="auto"/>
        <w:jc w:val="both"/>
        <w:rPr>
          <w:rFonts w:ascii="Calibri" w:eastAsia="Calibri" w:hAnsi="Calibri" w:cs="Calibri"/>
        </w:rPr>
      </w:pPr>
    </w:p>
    <w:p w14:paraId="5AE0CB4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Zaradi boljše informiranosti in sodelovanja bomo v tem šolskem letu nadaljevali s sestanki vodstva šole z vodji aktivov.</w:t>
      </w:r>
    </w:p>
    <w:p w14:paraId="7CE31A03" w14:textId="77777777" w:rsidR="00EC66F2" w:rsidRDefault="00EC66F2">
      <w:pPr>
        <w:spacing w:after="0" w:line="240" w:lineRule="auto"/>
        <w:jc w:val="both"/>
        <w:rPr>
          <w:rFonts w:ascii="Calibri" w:eastAsia="Calibri" w:hAnsi="Calibri" w:cs="Calibri"/>
        </w:rPr>
      </w:pPr>
    </w:p>
    <w:p w14:paraId="2F69E046" w14:textId="77777777" w:rsidR="00EC66F2" w:rsidRDefault="00103DC4" w:rsidP="00514CB8">
      <w:pPr>
        <w:pStyle w:val="Heading4"/>
        <w:numPr>
          <w:ilvl w:val="3"/>
          <w:numId w:val="173"/>
        </w:numPr>
      </w:pPr>
      <w:r>
        <w:rPr>
          <w:color w:val="3A7C22"/>
        </w:rPr>
        <w:t xml:space="preserve"> Program dela strokovnih aktivov – aktiv družboslovja in športa</w:t>
      </w:r>
    </w:p>
    <w:p w14:paraId="0BCDA896" w14:textId="77777777" w:rsidR="00EC66F2" w:rsidRDefault="00EC66F2">
      <w:pPr>
        <w:spacing w:after="0" w:line="240" w:lineRule="auto"/>
        <w:rPr>
          <w:rFonts w:ascii="Calibri" w:eastAsia="Calibri" w:hAnsi="Calibri" w:cs="Calibri"/>
        </w:rPr>
      </w:pPr>
    </w:p>
    <w:p w14:paraId="6BC93D15" w14:textId="77777777" w:rsidR="00EC66F2" w:rsidRDefault="00EC66F2">
      <w:pPr>
        <w:spacing w:after="0" w:line="240" w:lineRule="auto"/>
        <w:jc w:val="both"/>
        <w:rPr>
          <w:rFonts w:ascii="Calibri" w:eastAsia="Calibri" w:hAnsi="Calibri" w:cs="Calibri"/>
        </w:rPr>
      </w:pPr>
    </w:p>
    <w:p w14:paraId="2239507B" w14:textId="77777777" w:rsidR="00EC66F2" w:rsidRDefault="00103DC4" w:rsidP="00514CB8">
      <w:pPr>
        <w:numPr>
          <w:ilvl w:val="0"/>
          <w:numId w:val="54"/>
        </w:numPr>
        <w:spacing w:after="0" w:line="240" w:lineRule="auto"/>
      </w:pPr>
      <w:r>
        <w:rPr>
          <w:rFonts w:ascii="Calibri" w:eastAsia="Calibri" w:hAnsi="Calibri" w:cs="Calibri"/>
          <w:color w:val="3A7D22"/>
        </w:rPr>
        <w:t xml:space="preserve">Ime strokovnega aktiva: </w:t>
      </w:r>
      <w:r>
        <w:rPr>
          <w:rFonts w:ascii="Calibri" w:eastAsia="Calibri" w:hAnsi="Calibri" w:cs="Calibri"/>
          <w:b/>
          <w:bCs/>
          <w:color w:val="3A7D22"/>
        </w:rPr>
        <w:t>AKTIV DRUŽBOSLOVJA IN ŠPORTA</w:t>
      </w:r>
    </w:p>
    <w:p w14:paraId="0BD15049" w14:textId="77777777" w:rsidR="00EC66F2" w:rsidRDefault="00103DC4" w:rsidP="00514CB8">
      <w:pPr>
        <w:numPr>
          <w:ilvl w:val="0"/>
          <w:numId w:val="54"/>
        </w:numPr>
        <w:spacing w:after="0" w:line="240" w:lineRule="auto"/>
        <w:jc w:val="both"/>
      </w:pPr>
      <w:r>
        <w:rPr>
          <w:rFonts w:ascii="Calibri" w:eastAsia="Calibri" w:hAnsi="Calibri" w:cs="Calibri"/>
          <w:color w:val="3A7D22"/>
        </w:rPr>
        <w:t>Predmeti/moduli, ki jih združuje po programih: geografija GEO, zgodovina ZGO, družboslovje DRU, psihologija PSI, sociologija SOC, športna vzgoja ŠVZ, etika poslovanja ETP, projekti in poslovanje podjetja PPP-PD, prodaja blaga – poznavanje blaga POB, državljanska vzgoja DRV, prodaja blaga – psihologija prodaje PRO-PSP.</w:t>
      </w:r>
    </w:p>
    <w:p w14:paraId="7801AC93" w14:textId="77777777" w:rsidR="00EC66F2" w:rsidRDefault="00103DC4" w:rsidP="00514CB8">
      <w:pPr>
        <w:numPr>
          <w:ilvl w:val="0"/>
          <w:numId w:val="54"/>
        </w:numPr>
        <w:spacing w:after="0" w:line="240" w:lineRule="auto"/>
        <w:jc w:val="both"/>
        <w:rPr>
          <w:color w:val="3A7D22"/>
        </w:rPr>
      </w:pPr>
      <w:r>
        <w:rPr>
          <w:rFonts w:ascii="Calibri" w:eastAsia="Calibri" w:hAnsi="Calibri" w:cs="Calibri"/>
          <w:color w:val="3A7D22"/>
        </w:rPr>
        <w:t>Člani strokovnega aktiva: Lepej Barbara, Jesenko Dušan, Babič Sara, Golobb Strmšek Suzana, Mesner Mojca, Verlak David, Slana Renata, Kristovič Kristjan, Daniela Štumberger, Peter Strelec, Sociolog1</w:t>
      </w:r>
    </w:p>
    <w:p w14:paraId="73467C1C" w14:textId="77777777" w:rsidR="00EC66F2" w:rsidRDefault="00103DC4" w:rsidP="00514CB8">
      <w:pPr>
        <w:numPr>
          <w:ilvl w:val="0"/>
          <w:numId w:val="54"/>
        </w:numPr>
        <w:spacing w:after="0" w:line="240" w:lineRule="auto"/>
        <w:ind w:left="644" w:hanging="284"/>
        <w:jc w:val="both"/>
      </w:pPr>
      <w:r>
        <w:rPr>
          <w:rFonts w:ascii="Calibri" w:eastAsia="Calibri" w:hAnsi="Calibri" w:cs="Calibri"/>
          <w:color w:val="3A7D22"/>
        </w:rPr>
        <w:t xml:space="preserve"> Vodja strokovnega aktiva: Kozelj Vasja</w:t>
      </w:r>
    </w:p>
    <w:p w14:paraId="72142FFC" w14:textId="77777777" w:rsidR="00EC66F2" w:rsidRDefault="00EC66F2">
      <w:pPr>
        <w:spacing w:after="0" w:line="240" w:lineRule="auto"/>
        <w:ind w:left="284"/>
        <w:jc w:val="both"/>
        <w:rPr>
          <w:rFonts w:ascii="Calibri" w:eastAsia="Calibri" w:hAnsi="Calibri" w:cs="Calibri"/>
          <w:color w:val="3A7D22"/>
        </w:rPr>
      </w:pPr>
    </w:p>
    <w:p w14:paraId="0B81D375" w14:textId="77777777" w:rsidR="00EC66F2" w:rsidRDefault="00103DC4">
      <w:pPr>
        <w:spacing w:after="0" w:line="240" w:lineRule="auto"/>
        <w:ind w:left="284"/>
        <w:jc w:val="both"/>
        <w:rPr>
          <w:rFonts w:ascii="Calibri" w:eastAsia="Calibri" w:hAnsi="Calibri" w:cs="Calibri"/>
          <w:color w:val="3A7D22"/>
        </w:rPr>
      </w:pPr>
      <w:r>
        <w:rPr>
          <w:rFonts w:ascii="Calibri" w:eastAsia="Calibri" w:hAnsi="Calibri" w:cs="Calibri"/>
          <w:color w:val="3A7D22"/>
        </w:rPr>
        <w:t xml:space="preserve">  5.</w:t>
      </w:r>
      <w:r>
        <w:rPr>
          <w:rFonts w:ascii="Calibri" w:eastAsia="Calibri" w:hAnsi="Calibri" w:cs="Calibri"/>
          <w:color w:val="3A7D22"/>
        </w:rPr>
        <w:tab/>
        <w:t>Prednostni cilji in naloge strokovnega aktiva v šolskem letu 2026/2027:</w:t>
      </w:r>
    </w:p>
    <w:p w14:paraId="0E99DB31" w14:textId="77777777" w:rsidR="00EC66F2" w:rsidRDefault="00EC66F2">
      <w:pPr>
        <w:spacing w:after="0" w:line="240" w:lineRule="auto"/>
        <w:jc w:val="both"/>
        <w:rPr>
          <w:rFonts w:ascii="Calibri" w:eastAsia="Calibri" w:hAnsi="Calibri" w:cs="Calibri"/>
        </w:rPr>
      </w:pPr>
    </w:p>
    <w:p w14:paraId="2FDF7352" w14:textId="77777777" w:rsidR="008F3201" w:rsidRDefault="008F3201">
      <w:r>
        <w:br w:type="page"/>
      </w:r>
    </w:p>
    <w:tbl>
      <w:tblPr>
        <w:tblStyle w:val="affffffffffffffffb"/>
        <w:tblW w:w="87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0"/>
        <w:gridCol w:w="4635"/>
      </w:tblGrid>
      <w:tr w:rsidR="00EC66F2" w14:paraId="5A632D6A" w14:textId="77777777">
        <w:tc>
          <w:tcPr>
            <w:tcW w:w="4110" w:type="dxa"/>
            <w:tcBorders>
              <w:top w:val="single" w:sz="4" w:space="0" w:color="000000"/>
              <w:left w:val="single" w:sz="4" w:space="0" w:color="000000"/>
              <w:bottom w:val="single" w:sz="4" w:space="0" w:color="000000"/>
              <w:right w:val="single" w:sz="4" w:space="0" w:color="000000"/>
            </w:tcBorders>
            <w:shd w:val="clear" w:color="auto" w:fill="CAEDFB"/>
          </w:tcPr>
          <w:p w14:paraId="3F7A964E" w14:textId="0DA28BF2" w:rsidR="00EC66F2" w:rsidRDefault="00103DC4">
            <w:pPr>
              <w:spacing w:after="0" w:line="240" w:lineRule="auto"/>
              <w:rPr>
                <w:rFonts w:ascii="Calibri" w:eastAsia="Calibri" w:hAnsi="Calibri" w:cs="Calibri"/>
                <w:color w:val="3A7C22"/>
              </w:rPr>
            </w:pPr>
            <w:r>
              <w:rPr>
                <w:rFonts w:ascii="Calibri" w:eastAsia="Calibri" w:hAnsi="Calibri" w:cs="Calibri"/>
                <w:color w:val="3A7C22"/>
              </w:rPr>
              <w:lastRenderedPageBreak/>
              <w:t>Cilji strokovnega aktiva</w:t>
            </w:r>
          </w:p>
        </w:tc>
        <w:tc>
          <w:tcPr>
            <w:tcW w:w="4635" w:type="dxa"/>
            <w:tcBorders>
              <w:top w:val="single" w:sz="4" w:space="0" w:color="000000"/>
              <w:left w:val="single" w:sz="4" w:space="0" w:color="000000"/>
              <w:bottom w:val="single" w:sz="4" w:space="0" w:color="000000"/>
              <w:right w:val="single" w:sz="4" w:space="0" w:color="000000"/>
            </w:tcBorders>
            <w:shd w:val="clear" w:color="auto" w:fill="CAEDFB"/>
          </w:tcPr>
          <w:p w14:paraId="5CE50E51"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Dejavnosti za doseganje ciljev</w:t>
            </w:r>
          </w:p>
        </w:tc>
      </w:tr>
      <w:tr w:rsidR="00EC66F2" w14:paraId="46F71333" w14:textId="77777777">
        <w:trPr>
          <w:trHeight w:val="4272"/>
        </w:trPr>
        <w:tc>
          <w:tcPr>
            <w:tcW w:w="4110" w:type="dxa"/>
            <w:tcBorders>
              <w:top w:val="single" w:sz="4" w:space="0" w:color="000000"/>
              <w:left w:val="single" w:sz="4" w:space="0" w:color="000000"/>
              <w:bottom w:val="single" w:sz="4" w:space="0" w:color="000000"/>
              <w:right w:val="single" w:sz="4" w:space="0" w:color="000000"/>
            </w:tcBorders>
            <w:vAlign w:val="center"/>
          </w:tcPr>
          <w:p w14:paraId="113F12B2" w14:textId="07FAEA12" w:rsidR="00EC66F2" w:rsidRDefault="00103DC4">
            <w:pPr>
              <w:spacing w:after="0" w:line="240" w:lineRule="auto"/>
              <w:rPr>
                <w:rFonts w:ascii="Calibri" w:eastAsia="Calibri" w:hAnsi="Calibri" w:cs="Calibri"/>
                <w:color w:val="3A7C22"/>
              </w:rPr>
            </w:pPr>
            <w:r>
              <w:rPr>
                <w:rFonts w:ascii="Calibri" w:eastAsia="Calibri" w:hAnsi="Calibri" w:cs="Calibri"/>
                <w:color w:val="3A7C22"/>
              </w:rPr>
              <w:t>Zmanjševanje osipa dijakov</w:t>
            </w:r>
          </w:p>
        </w:tc>
        <w:tc>
          <w:tcPr>
            <w:tcW w:w="4635" w:type="dxa"/>
            <w:tcBorders>
              <w:top w:val="single" w:sz="4" w:space="0" w:color="000000"/>
              <w:left w:val="single" w:sz="4" w:space="0" w:color="000000"/>
              <w:bottom w:val="single" w:sz="4" w:space="0" w:color="000000"/>
              <w:right w:val="single" w:sz="4" w:space="0" w:color="000000"/>
            </w:tcBorders>
            <w:vAlign w:val="center"/>
          </w:tcPr>
          <w:p w14:paraId="3BBD0112"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Analizirali uspeh med in ob zaključku ocenjevalnega obdobja.</w:t>
            </w:r>
          </w:p>
          <w:p w14:paraId="5CDED12D"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Uvajali sodobne pedagoške pristope in načine podajanja učne snovi, ki bo temeljila na povezovanju z realnimi življenjskimi primeri.</w:t>
            </w:r>
          </w:p>
          <w:p w14:paraId="6B0B89AE"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Prilagajali načrt dela posameznikom in njihovim sposobnostim.</w:t>
            </w:r>
          </w:p>
          <w:p w14:paraId="34ADCC5A"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Dijakom nudili izbirne športe glede na vadbene prostore.</w:t>
            </w:r>
          </w:p>
          <w:p w14:paraId="0A856101"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Ocenjevali napredek dijaka.</w:t>
            </w:r>
          </w:p>
          <w:p w14:paraId="39E721B4"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 xml:space="preserve">Prilagajali ocenjevanje glede na sposobnosti posameznika. </w:t>
            </w:r>
          </w:p>
          <w:p w14:paraId="7304D506"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Nudili individualno pomoč dijakom z gibalnimi težavami.</w:t>
            </w:r>
          </w:p>
          <w:p w14:paraId="1B6D30D5" w14:textId="77777777" w:rsidR="00EC66F2" w:rsidRDefault="00103DC4" w:rsidP="00514CB8">
            <w:pPr>
              <w:numPr>
                <w:ilvl w:val="0"/>
                <w:numId w:val="199"/>
              </w:numPr>
              <w:spacing w:after="0" w:line="240" w:lineRule="auto"/>
              <w:jc w:val="both"/>
              <w:rPr>
                <w:rFonts w:ascii="Calibri" w:eastAsia="Calibri" w:hAnsi="Calibri" w:cs="Calibri"/>
                <w:color w:val="3A7C22"/>
              </w:rPr>
            </w:pPr>
            <w:r>
              <w:rPr>
                <w:rFonts w:ascii="Calibri" w:eastAsia="Calibri" w:hAnsi="Calibri" w:cs="Calibri"/>
                <w:color w:val="3A7C22"/>
              </w:rPr>
              <w:t>Krepili pozitivno klimo in dostopnost učiteljev za pogovor z dijaki.</w:t>
            </w:r>
          </w:p>
        </w:tc>
      </w:tr>
      <w:tr w:rsidR="00EC66F2" w14:paraId="485257E4" w14:textId="77777777">
        <w:trPr>
          <w:trHeight w:val="1238"/>
        </w:trPr>
        <w:tc>
          <w:tcPr>
            <w:tcW w:w="4110" w:type="dxa"/>
            <w:tcBorders>
              <w:top w:val="single" w:sz="4" w:space="0" w:color="000000"/>
              <w:left w:val="single" w:sz="4" w:space="0" w:color="000000"/>
              <w:bottom w:val="single" w:sz="4" w:space="0" w:color="000000"/>
              <w:right w:val="single" w:sz="4" w:space="0" w:color="000000"/>
            </w:tcBorders>
            <w:vAlign w:val="center"/>
          </w:tcPr>
          <w:p w14:paraId="0FA871BC"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Medpredmetno povezovanje</w:t>
            </w:r>
          </w:p>
        </w:tc>
        <w:tc>
          <w:tcPr>
            <w:tcW w:w="4635" w:type="dxa"/>
            <w:tcBorders>
              <w:top w:val="single" w:sz="4" w:space="0" w:color="000000"/>
              <w:left w:val="single" w:sz="4" w:space="0" w:color="000000"/>
              <w:bottom w:val="single" w:sz="4" w:space="0" w:color="000000"/>
              <w:right w:val="single" w:sz="4" w:space="0" w:color="000000"/>
            </w:tcBorders>
            <w:vAlign w:val="center"/>
          </w:tcPr>
          <w:p w14:paraId="4C1FE37B" w14:textId="77777777" w:rsidR="00EC66F2" w:rsidRDefault="00103DC4" w:rsidP="00514CB8">
            <w:pPr>
              <w:numPr>
                <w:ilvl w:val="0"/>
                <w:numId w:val="97"/>
              </w:numPr>
              <w:pBdr>
                <w:top w:val="nil"/>
                <w:left w:val="nil"/>
                <w:bottom w:val="nil"/>
                <w:right w:val="nil"/>
                <w:between w:val="nil"/>
              </w:pBdr>
              <w:spacing w:after="0" w:line="240" w:lineRule="auto"/>
              <w:ind w:left="379"/>
              <w:jc w:val="both"/>
              <w:rPr>
                <w:color w:val="3A7C22"/>
              </w:rPr>
            </w:pPr>
            <w:r>
              <w:rPr>
                <w:rFonts w:ascii="Calibri" w:eastAsia="Calibri" w:hAnsi="Calibri" w:cs="Calibri"/>
                <w:color w:val="3A7C22"/>
              </w:rPr>
              <w:t>Izvajali bomo timski pouk, medpredmetno sodelovali in si izmenjevali dobre pedagoške prakse.</w:t>
            </w:r>
          </w:p>
          <w:p w14:paraId="7E66C9A2" w14:textId="77777777" w:rsidR="00EC66F2" w:rsidRDefault="00103DC4" w:rsidP="00514CB8">
            <w:pPr>
              <w:numPr>
                <w:ilvl w:val="0"/>
                <w:numId w:val="97"/>
              </w:numPr>
              <w:pBdr>
                <w:top w:val="nil"/>
                <w:left w:val="nil"/>
                <w:bottom w:val="nil"/>
                <w:right w:val="nil"/>
                <w:between w:val="nil"/>
              </w:pBdr>
              <w:spacing w:after="0" w:line="240" w:lineRule="auto"/>
              <w:ind w:left="379"/>
              <w:jc w:val="both"/>
              <w:rPr>
                <w:color w:val="3A7C22"/>
              </w:rPr>
            </w:pPr>
            <w:r>
              <w:rPr>
                <w:rFonts w:ascii="Calibri" w:eastAsia="Calibri" w:hAnsi="Calibri" w:cs="Calibri"/>
                <w:color w:val="3A7C22"/>
              </w:rPr>
              <w:t>Sodelovali bomo na strokovnih ekskurzijah, na treningu socialnih veščin, IND dogodkih.</w:t>
            </w:r>
          </w:p>
        </w:tc>
      </w:tr>
      <w:tr w:rsidR="00EC66F2" w14:paraId="72691AD0" w14:textId="77777777">
        <w:trPr>
          <w:trHeight w:val="397"/>
        </w:trPr>
        <w:tc>
          <w:tcPr>
            <w:tcW w:w="4110" w:type="dxa"/>
            <w:tcBorders>
              <w:top w:val="single" w:sz="4" w:space="0" w:color="000000"/>
              <w:left w:val="single" w:sz="4" w:space="0" w:color="000000"/>
              <w:bottom w:val="single" w:sz="4" w:space="0" w:color="000000"/>
              <w:right w:val="single" w:sz="4" w:space="0" w:color="000000"/>
            </w:tcBorders>
            <w:vAlign w:val="center"/>
          </w:tcPr>
          <w:p w14:paraId="7482D475" w14:textId="4231B509" w:rsidR="00EC66F2" w:rsidRDefault="00103DC4">
            <w:pPr>
              <w:spacing w:after="0" w:line="240" w:lineRule="auto"/>
              <w:rPr>
                <w:rFonts w:ascii="Calibri" w:eastAsia="Calibri" w:hAnsi="Calibri" w:cs="Calibri"/>
                <w:color w:val="3A7C22"/>
              </w:rPr>
            </w:pPr>
            <w:r>
              <w:rPr>
                <w:rFonts w:ascii="Calibri" w:eastAsia="Calibri" w:hAnsi="Calibri" w:cs="Calibri"/>
                <w:color w:val="3A7C22"/>
              </w:rPr>
              <w:t>Sodelovanje z zunanjimi institucijami</w:t>
            </w:r>
          </w:p>
        </w:tc>
        <w:tc>
          <w:tcPr>
            <w:tcW w:w="4635" w:type="dxa"/>
            <w:tcBorders>
              <w:top w:val="single" w:sz="4" w:space="0" w:color="000000"/>
              <w:left w:val="single" w:sz="4" w:space="0" w:color="000000"/>
              <w:bottom w:val="single" w:sz="4" w:space="0" w:color="000000"/>
              <w:right w:val="single" w:sz="4" w:space="0" w:color="000000"/>
            </w:tcBorders>
            <w:vAlign w:val="center"/>
          </w:tcPr>
          <w:p w14:paraId="5A1D91CD" w14:textId="77777777" w:rsidR="00EC66F2" w:rsidRDefault="00103DC4" w:rsidP="00514CB8">
            <w:pPr>
              <w:numPr>
                <w:ilvl w:val="0"/>
                <w:numId w:val="98"/>
              </w:numPr>
              <w:spacing w:after="0" w:line="240" w:lineRule="auto"/>
              <w:ind w:left="367"/>
              <w:jc w:val="both"/>
              <w:rPr>
                <w:color w:val="3A7C22"/>
              </w:rPr>
            </w:pPr>
            <w:r>
              <w:rPr>
                <w:rFonts w:ascii="Calibri" w:eastAsia="Calibri" w:hAnsi="Calibri" w:cs="Calibri"/>
                <w:color w:val="3A7C22"/>
              </w:rPr>
              <w:t>Udeležba na strokovnih seminarjih.</w:t>
            </w:r>
          </w:p>
          <w:p w14:paraId="3B6F44B5" w14:textId="77777777" w:rsidR="00EC66F2" w:rsidRDefault="00103DC4" w:rsidP="00514CB8">
            <w:pPr>
              <w:numPr>
                <w:ilvl w:val="0"/>
                <w:numId w:val="98"/>
              </w:numPr>
              <w:spacing w:after="0" w:line="240" w:lineRule="auto"/>
              <w:ind w:left="367"/>
              <w:jc w:val="both"/>
              <w:rPr>
                <w:color w:val="3A7C22"/>
              </w:rPr>
            </w:pPr>
            <w:r>
              <w:rPr>
                <w:rFonts w:ascii="Calibri" w:eastAsia="Calibri" w:hAnsi="Calibri" w:cs="Calibri"/>
                <w:color w:val="3A7C22"/>
              </w:rPr>
              <w:t>Sodelovali bomo s šolami na raznih tekmovanjih (prijateljskih, občinskih, regijskih, državnih).</w:t>
            </w:r>
          </w:p>
          <w:p w14:paraId="36ABA86C" w14:textId="77777777" w:rsidR="00EC66F2" w:rsidRDefault="00103DC4" w:rsidP="00514CB8">
            <w:pPr>
              <w:numPr>
                <w:ilvl w:val="0"/>
                <w:numId w:val="98"/>
              </w:numPr>
              <w:spacing w:after="0" w:line="240" w:lineRule="auto"/>
              <w:ind w:left="367"/>
              <w:jc w:val="both"/>
              <w:rPr>
                <w:color w:val="3A7C22"/>
              </w:rPr>
            </w:pPr>
            <w:r>
              <w:rPr>
                <w:rFonts w:ascii="Calibri" w:eastAsia="Calibri" w:hAnsi="Calibri" w:cs="Calibri"/>
                <w:color w:val="3A7C22"/>
              </w:rPr>
              <w:t>Pri organizaciji ŠD in IND bomo sodelovali z zunanjimi izvajalci.</w:t>
            </w:r>
          </w:p>
        </w:tc>
      </w:tr>
      <w:tr w:rsidR="00EC66F2" w14:paraId="1F87422E" w14:textId="77777777">
        <w:trPr>
          <w:trHeight w:val="397"/>
        </w:trPr>
        <w:tc>
          <w:tcPr>
            <w:tcW w:w="4110" w:type="dxa"/>
            <w:tcBorders>
              <w:top w:val="single" w:sz="4" w:space="0" w:color="000000"/>
              <w:left w:val="single" w:sz="4" w:space="0" w:color="000000"/>
              <w:bottom w:val="single" w:sz="4" w:space="0" w:color="000000"/>
              <w:right w:val="single" w:sz="4" w:space="0" w:color="000000"/>
            </w:tcBorders>
            <w:vAlign w:val="center"/>
          </w:tcPr>
          <w:p w14:paraId="57DCC194" w14:textId="35596984" w:rsidR="00EC66F2" w:rsidRDefault="00103DC4">
            <w:pPr>
              <w:spacing w:after="0" w:line="240" w:lineRule="auto"/>
              <w:rPr>
                <w:rFonts w:ascii="Calibri" w:eastAsia="Calibri" w:hAnsi="Calibri" w:cs="Calibri"/>
                <w:color w:val="3A7C22"/>
              </w:rPr>
            </w:pPr>
            <w:r>
              <w:rPr>
                <w:rFonts w:ascii="Calibri" w:eastAsia="Calibri" w:hAnsi="Calibri" w:cs="Calibri"/>
                <w:color w:val="3A7C22"/>
              </w:rPr>
              <w:t>Obravnava problematike predmetnega področja</w:t>
            </w:r>
          </w:p>
        </w:tc>
        <w:tc>
          <w:tcPr>
            <w:tcW w:w="4635" w:type="dxa"/>
            <w:tcBorders>
              <w:top w:val="single" w:sz="4" w:space="0" w:color="000000"/>
              <w:left w:val="single" w:sz="4" w:space="0" w:color="000000"/>
              <w:bottom w:val="single" w:sz="4" w:space="0" w:color="000000"/>
              <w:right w:val="single" w:sz="4" w:space="0" w:color="000000"/>
            </w:tcBorders>
            <w:vAlign w:val="center"/>
          </w:tcPr>
          <w:p w14:paraId="4AFB2355" w14:textId="77777777" w:rsidR="00EC66F2" w:rsidRDefault="00103DC4" w:rsidP="00514CB8">
            <w:pPr>
              <w:numPr>
                <w:ilvl w:val="0"/>
                <w:numId w:val="100"/>
              </w:numPr>
              <w:spacing w:after="0" w:line="240" w:lineRule="auto"/>
              <w:ind w:left="367"/>
              <w:jc w:val="both"/>
              <w:rPr>
                <w:color w:val="3A7C22"/>
              </w:rPr>
            </w:pPr>
            <w:r>
              <w:rPr>
                <w:rFonts w:ascii="Calibri" w:eastAsia="Calibri" w:hAnsi="Calibri" w:cs="Calibri"/>
                <w:color w:val="3A7C22"/>
              </w:rPr>
              <w:t>Aktualne probleme bomo reševali v okviru aktiva, šole in na študijskih skupinah posameznih.</w:t>
            </w:r>
          </w:p>
        </w:tc>
      </w:tr>
      <w:tr w:rsidR="00EC66F2" w14:paraId="244E3B18" w14:textId="77777777">
        <w:trPr>
          <w:trHeight w:val="799"/>
        </w:trPr>
        <w:tc>
          <w:tcPr>
            <w:tcW w:w="4110" w:type="dxa"/>
            <w:tcBorders>
              <w:top w:val="single" w:sz="4" w:space="0" w:color="000000"/>
              <w:left w:val="single" w:sz="4" w:space="0" w:color="000000"/>
              <w:bottom w:val="single" w:sz="4" w:space="0" w:color="000000"/>
              <w:right w:val="single" w:sz="4" w:space="0" w:color="000000"/>
            </w:tcBorders>
            <w:vAlign w:val="center"/>
          </w:tcPr>
          <w:p w14:paraId="395DB72E" w14:textId="39921C6E" w:rsidR="00EC66F2" w:rsidRDefault="00103DC4">
            <w:pPr>
              <w:spacing w:after="0" w:line="240" w:lineRule="auto"/>
              <w:rPr>
                <w:rFonts w:ascii="Calibri" w:eastAsia="Calibri" w:hAnsi="Calibri" w:cs="Calibri"/>
                <w:color w:val="3A7C22"/>
              </w:rPr>
            </w:pPr>
            <w:r>
              <w:rPr>
                <w:rFonts w:ascii="Calibri" w:eastAsia="Calibri" w:hAnsi="Calibri" w:cs="Calibri"/>
                <w:color w:val="3A7C22"/>
              </w:rPr>
              <w:t>Usklajevanje meril za ocenjevanje</w:t>
            </w:r>
          </w:p>
        </w:tc>
        <w:tc>
          <w:tcPr>
            <w:tcW w:w="4635" w:type="dxa"/>
            <w:tcBorders>
              <w:top w:val="single" w:sz="4" w:space="0" w:color="000000"/>
              <w:left w:val="single" w:sz="4" w:space="0" w:color="000000"/>
              <w:bottom w:val="single" w:sz="4" w:space="0" w:color="000000"/>
              <w:right w:val="single" w:sz="4" w:space="0" w:color="000000"/>
            </w:tcBorders>
            <w:vAlign w:val="center"/>
          </w:tcPr>
          <w:p w14:paraId="5B4940F7" w14:textId="77777777" w:rsidR="00EC66F2" w:rsidRDefault="00103DC4" w:rsidP="00514CB8">
            <w:pPr>
              <w:numPr>
                <w:ilvl w:val="0"/>
                <w:numId w:val="101"/>
              </w:numPr>
              <w:spacing w:after="0" w:line="240" w:lineRule="auto"/>
              <w:ind w:left="367"/>
              <w:jc w:val="both"/>
              <w:rPr>
                <w:color w:val="3A7C22"/>
              </w:rPr>
            </w:pPr>
            <w:r>
              <w:rPr>
                <w:rFonts w:ascii="Calibri" w:eastAsia="Calibri" w:hAnsi="Calibri" w:cs="Calibri"/>
                <w:color w:val="3A7C22"/>
              </w:rPr>
              <w:t>Merila za ocenjevanje bomo pregledali uskladili po predmetnih področjih, saj se sposobnosti in značilnosti dijakov spreminjajo.</w:t>
            </w:r>
          </w:p>
        </w:tc>
      </w:tr>
      <w:tr w:rsidR="00EC66F2" w14:paraId="20DD1976" w14:textId="77777777">
        <w:trPr>
          <w:trHeight w:val="1278"/>
        </w:trPr>
        <w:tc>
          <w:tcPr>
            <w:tcW w:w="4110" w:type="dxa"/>
            <w:tcBorders>
              <w:top w:val="single" w:sz="4" w:space="0" w:color="000000"/>
              <w:left w:val="single" w:sz="4" w:space="0" w:color="000000"/>
              <w:bottom w:val="single" w:sz="4" w:space="0" w:color="000000"/>
              <w:right w:val="single" w:sz="4" w:space="0" w:color="000000"/>
            </w:tcBorders>
            <w:vAlign w:val="center"/>
          </w:tcPr>
          <w:p w14:paraId="7003864E" w14:textId="0836CE39" w:rsidR="00EC66F2" w:rsidRDefault="00103DC4" w:rsidP="008F3201">
            <w:pPr>
              <w:spacing w:after="0" w:line="240" w:lineRule="auto"/>
              <w:rPr>
                <w:rFonts w:ascii="Calibri" w:eastAsia="Calibri" w:hAnsi="Calibri" w:cs="Calibri"/>
                <w:color w:val="3A7C22"/>
              </w:rPr>
            </w:pPr>
            <w:r>
              <w:rPr>
                <w:rFonts w:ascii="Calibri" w:eastAsia="Calibri" w:hAnsi="Calibri" w:cs="Calibri"/>
                <w:color w:val="3A7C22"/>
              </w:rPr>
              <w:t>Promocija šole</w:t>
            </w:r>
          </w:p>
        </w:tc>
        <w:tc>
          <w:tcPr>
            <w:tcW w:w="4635" w:type="dxa"/>
            <w:tcBorders>
              <w:top w:val="single" w:sz="4" w:space="0" w:color="000000"/>
              <w:left w:val="single" w:sz="4" w:space="0" w:color="000000"/>
              <w:bottom w:val="single" w:sz="4" w:space="0" w:color="000000"/>
              <w:right w:val="single" w:sz="4" w:space="0" w:color="000000"/>
            </w:tcBorders>
            <w:vAlign w:val="center"/>
          </w:tcPr>
          <w:p w14:paraId="5244485C" w14:textId="77777777" w:rsidR="00EC66F2" w:rsidRDefault="00103DC4" w:rsidP="00514CB8">
            <w:pPr>
              <w:numPr>
                <w:ilvl w:val="0"/>
                <w:numId w:val="102"/>
              </w:numPr>
              <w:spacing w:after="0" w:line="240" w:lineRule="auto"/>
              <w:ind w:left="367"/>
              <w:jc w:val="both"/>
              <w:rPr>
                <w:color w:val="3A7C22"/>
              </w:rPr>
            </w:pPr>
            <w:r>
              <w:rPr>
                <w:rFonts w:ascii="Calibri" w:eastAsia="Calibri" w:hAnsi="Calibri" w:cs="Calibri"/>
                <w:color w:val="3A7C22"/>
              </w:rPr>
              <w:t>Sodelovali bomo na kariernem sejmu, dnevu odprtih vrat in informativnem dnevu.</w:t>
            </w:r>
          </w:p>
          <w:p w14:paraId="2098CC2A" w14:textId="77777777" w:rsidR="00EC66F2" w:rsidRDefault="00103DC4" w:rsidP="00514CB8">
            <w:pPr>
              <w:numPr>
                <w:ilvl w:val="0"/>
                <w:numId w:val="102"/>
              </w:numPr>
              <w:spacing w:after="0" w:line="240" w:lineRule="auto"/>
              <w:ind w:left="367"/>
              <w:jc w:val="both"/>
              <w:rPr>
                <w:color w:val="3A7C22"/>
              </w:rPr>
            </w:pPr>
            <w:r>
              <w:rPr>
                <w:rFonts w:ascii="Calibri" w:eastAsia="Calibri" w:hAnsi="Calibri" w:cs="Calibri"/>
                <w:color w:val="3A7C22"/>
              </w:rPr>
              <w:t>Spodbujali bomo dijake za sodelovanje pri promociji.</w:t>
            </w:r>
          </w:p>
        </w:tc>
      </w:tr>
      <w:tr w:rsidR="00EC66F2" w14:paraId="4548E723" w14:textId="77777777">
        <w:trPr>
          <w:trHeight w:val="1828"/>
        </w:trPr>
        <w:tc>
          <w:tcPr>
            <w:tcW w:w="4110" w:type="dxa"/>
            <w:tcBorders>
              <w:top w:val="single" w:sz="4" w:space="0" w:color="000000"/>
              <w:left w:val="single" w:sz="4" w:space="0" w:color="000000"/>
              <w:bottom w:val="single" w:sz="4" w:space="0" w:color="000000"/>
              <w:right w:val="single" w:sz="4" w:space="0" w:color="000000"/>
            </w:tcBorders>
            <w:vAlign w:val="center"/>
          </w:tcPr>
          <w:p w14:paraId="2BC24E58" w14:textId="0240BA46" w:rsidR="00EC66F2" w:rsidRDefault="00103DC4">
            <w:pPr>
              <w:spacing w:after="0" w:line="240" w:lineRule="auto"/>
              <w:rPr>
                <w:rFonts w:ascii="Calibri" w:eastAsia="Calibri" w:hAnsi="Calibri" w:cs="Calibri"/>
                <w:color w:val="3A7C22"/>
              </w:rPr>
            </w:pPr>
            <w:r>
              <w:rPr>
                <w:rFonts w:ascii="Calibri" w:eastAsia="Calibri" w:hAnsi="Calibri" w:cs="Calibri"/>
                <w:color w:val="3A7C22"/>
              </w:rPr>
              <w:t>Izvedba ustvarjalnic, tekmovanja, projekti, projektni pouk</w:t>
            </w:r>
          </w:p>
        </w:tc>
        <w:tc>
          <w:tcPr>
            <w:tcW w:w="4635" w:type="dxa"/>
            <w:tcBorders>
              <w:top w:val="single" w:sz="4" w:space="0" w:color="000000"/>
              <w:left w:val="single" w:sz="4" w:space="0" w:color="000000"/>
              <w:bottom w:val="single" w:sz="4" w:space="0" w:color="000000"/>
              <w:right w:val="single" w:sz="4" w:space="0" w:color="000000"/>
            </w:tcBorders>
            <w:vAlign w:val="center"/>
          </w:tcPr>
          <w:p w14:paraId="58444DD3" w14:textId="77777777" w:rsidR="00EC66F2" w:rsidRDefault="00103DC4" w:rsidP="00514CB8">
            <w:pPr>
              <w:numPr>
                <w:ilvl w:val="0"/>
                <w:numId w:val="103"/>
              </w:numPr>
              <w:pBdr>
                <w:top w:val="nil"/>
                <w:left w:val="nil"/>
                <w:bottom w:val="nil"/>
                <w:right w:val="nil"/>
                <w:between w:val="nil"/>
              </w:pBdr>
              <w:spacing w:after="0" w:line="240" w:lineRule="auto"/>
              <w:ind w:left="379"/>
              <w:jc w:val="both"/>
              <w:rPr>
                <w:color w:val="3A7C22"/>
              </w:rPr>
            </w:pPr>
            <w:r>
              <w:rPr>
                <w:rFonts w:ascii="Calibri" w:eastAsia="Calibri" w:hAnsi="Calibri" w:cs="Calibri"/>
                <w:color w:val="3A7C22"/>
              </w:rPr>
              <w:t>Nadaljevali bomo z ustvarjalnicami.</w:t>
            </w:r>
          </w:p>
          <w:p w14:paraId="4F6A78E9" w14:textId="77777777" w:rsidR="00EC66F2" w:rsidRDefault="00103DC4" w:rsidP="00514CB8">
            <w:pPr>
              <w:numPr>
                <w:ilvl w:val="0"/>
                <w:numId w:val="103"/>
              </w:numPr>
              <w:pBdr>
                <w:top w:val="nil"/>
                <w:left w:val="nil"/>
                <w:bottom w:val="nil"/>
                <w:right w:val="nil"/>
                <w:between w:val="nil"/>
              </w:pBdr>
              <w:spacing w:after="0" w:line="240" w:lineRule="auto"/>
              <w:ind w:left="379"/>
              <w:jc w:val="both"/>
              <w:rPr>
                <w:color w:val="3A7C22"/>
              </w:rPr>
            </w:pPr>
            <w:r>
              <w:rPr>
                <w:rFonts w:ascii="Calibri" w:eastAsia="Calibri" w:hAnsi="Calibri" w:cs="Calibri"/>
                <w:color w:val="3A7C22"/>
              </w:rPr>
              <w:t xml:space="preserve">Sodelovali bomo na šolskih športnih tekmovanjih in tekmovanjih iz tehnike prodaje. </w:t>
            </w:r>
          </w:p>
          <w:p w14:paraId="42AD53A4" w14:textId="77777777" w:rsidR="00EC66F2" w:rsidRDefault="00103DC4" w:rsidP="00514CB8">
            <w:pPr>
              <w:numPr>
                <w:ilvl w:val="0"/>
                <w:numId w:val="103"/>
              </w:numPr>
              <w:pBdr>
                <w:top w:val="nil"/>
                <w:left w:val="nil"/>
                <w:bottom w:val="nil"/>
                <w:right w:val="nil"/>
                <w:between w:val="nil"/>
              </w:pBdr>
              <w:spacing w:after="0" w:line="240" w:lineRule="auto"/>
              <w:ind w:left="379"/>
              <w:jc w:val="both"/>
              <w:rPr>
                <w:color w:val="3A7C22"/>
              </w:rPr>
            </w:pPr>
            <w:r>
              <w:rPr>
                <w:rFonts w:ascii="Calibri" w:eastAsia="Calibri" w:hAnsi="Calibri" w:cs="Calibri"/>
                <w:color w:val="3A7C22"/>
              </w:rPr>
              <w:t xml:space="preserve">Organizirali in sodelovali na  šolskih tekmovanjih. </w:t>
            </w:r>
          </w:p>
          <w:p w14:paraId="0E6EA1FC" w14:textId="77777777" w:rsidR="00EC66F2" w:rsidRDefault="00103DC4" w:rsidP="00514CB8">
            <w:pPr>
              <w:numPr>
                <w:ilvl w:val="0"/>
                <w:numId w:val="103"/>
              </w:numPr>
              <w:pBdr>
                <w:top w:val="nil"/>
                <w:left w:val="nil"/>
                <w:bottom w:val="nil"/>
                <w:right w:val="nil"/>
                <w:between w:val="nil"/>
              </w:pBdr>
              <w:spacing w:after="0" w:line="240" w:lineRule="auto"/>
              <w:ind w:left="379"/>
              <w:jc w:val="both"/>
              <w:rPr>
                <w:color w:val="3A7C22"/>
              </w:rPr>
            </w:pPr>
            <w:r>
              <w:rPr>
                <w:rFonts w:ascii="Calibri" w:eastAsia="Calibri" w:hAnsi="Calibri" w:cs="Calibri"/>
                <w:color w:val="3A7C22"/>
              </w:rPr>
              <w:t>Aktivno bomo sodelovali v projektih sprejetih in potrjenih s strani šole.</w:t>
            </w:r>
          </w:p>
        </w:tc>
      </w:tr>
      <w:tr w:rsidR="00EC66F2" w14:paraId="60EACCD7" w14:textId="77777777">
        <w:trPr>
          <w:trHeight w:val="370"/>
        </w:trPr>
        <w:tc>
          <w:tcPr>
            <w:tcW w:w="4110" w:type="dxa"/>
            <w:tcBorders>
              <w:top w:val="single" w:sz="4" w:space="0" w:color="000000"/>
              <w:left w:val="single" w:sz="4" w:space="0" w:color="000000"/>
              <w:bottom w:val="single" w:sz="4" w:space="0" w:color="000000"/>
              <w:right w:val="single" w:sz="4" w:space="0" w:color="000000"/>
            </w:tcBorders>
            <w:vAlign w:val="center"/>
          </w:tcPr>
          <w:p w14:paraId="18D7F21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Priprava učnih gradiv</w:t>
            </w:r>
          </w:p>
        </w:tc>
        <w:tc>
          <w:tcPr>
            <w:tcW w:w="4635" w:type="dxa"/>
            <w:tcBorders>
              <w:top w:val="single" w:sz="4" w:space="0" w:color="000000"/>
              <w:left w:val="single" w:sz="4" w:space="0" w:color="000000"/>
              <w:bottom w:val="single" w:sz="4" w:space="0" w:color="000000"/>
              <w:right w:val="single" w:sz="4" w:space="0" w:color="000000"/>
            </w:tcBorders>
            <w:vAlign w:val="center"/>
          </w:tcPr>
          <w:p w14:paraId="2F6F6E64" w14:textId="77777777" w:rsidR="00EC66F2" w:rsidRDefault="00103DC4" w:rsidP="00514CB8">
            <w:pPr>
              <w:numPr>
                <w:ilvl w:val="0"/>
                <w:numId w:val="104"/>
              </w:numPr>
              <w:pBdr>
                <w:top w:val="nil"/>
                <w:left w:val="nil"/>
                <w:bottom w:val="nil"/>
                <w:right w:val="nil"/>
                <w:between w:val="nil"/>
              </w:pBdr>
              <w:spacing w:after="0" w:line="240" w:lineRule="auto"/>
              <w:ind w:left="367"/>
              <w:jc w:val="both"/>
              <w:rPr>
                <w:color w:val="3A7C22"/>
              </w:rPr>
            </w:pPr>
            <w:r>
              <w:rPr>
                <w:rFonts w:ascii="Calibri" w:eastAsia="Calibri" w:hAnsi="Calibri" w:cs="Calibri"/>
                <w:color w:val="3A7C22"/>
              </w:rPr>
              <w:t>Pripravili bomo učne liste za dijake, ki jim bodo manjkale IND ure.</w:t>
            </w:r>
          </w:p>
        </w:tc>
      </w:tr>
      <w:tr w:rsidR="00EC66F2" w14:paraId="16B1DD21" w14:textId="77777777">
        <w:trPr>
          <w:trHeight w:val="845"/>
        </w:trPr>
        <w:tc>
          <w:tcPr>
            <w:tcW w:w="4110" w:type="dxa"/>
            <w:tcBorders>
              <w:top w:val="single" w:sz="4" w:space="0" w:color="000000"/>
              <w:left w:val="single" w:sz="4" w:space="0" w:color="000000"/>
              <w:bottom w:val="single" w:sz="4" w:space="0" w:color="000000"/>
              <w:right w:val="single" w:sz="4" w:space="0" w:color="000000"/>
            </w:tcBorders>
            <w:vAlign w:val="center"/>
          </w:tcPr>
          <w:p w14:paraId="2AC13E21"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lastRenderedPageBreak/>
              <w:t>Izvedba IND, organizacija strokovnih ekskurzij</w:t>
            </w:r>
          </w:p>
        </w:tc>
        <w:tc>
          <w:tcPr>
            <w:tcW w:w="4635" w:type="dxa"/>
            <w:tcBorders>
              <w:top w:val="single" w:sz="4" w:space="0" w:color="000000"/>
              <w:left w:val="single" w:sz="4" w:space="0" w:color="000000"/>
              <w:bottom w:val="single" w:sz="4" w:space="0" w:color="000000"/>
              <w:right w:val="single" w:sz="4" w:space="0" w:color="000000"/>
            </w:tcBorders>
            <w:vAlign w:val="center"/>
          </w:tcPr>
          <w:p w14:paraId="527952A7" w14:textId="77777777" w:rsidR="00EC66F2" w:rsidRDefault="00103DC4" w:rsidP="00514CB8">
            <w:pPr>
              <w:numPr>
                <w:ilvl w:val="0"/>
                <w:numId w:val="105"/>
              </w:numPr>
              <w:spacing w:after="0" w:line="240" w:lineRule="auto"/>
              <w:ind w:left="367"/>
              <w:jc w:val="both"/>
              <w:rPr>
                <w:color w:val="3A7C22"/>
              </w:rPr>
            </w:pPr>
            <w:r>
              <w:rPr>
                <w:rFonts w:ascii="Calibri" w:eastAsia="Calibri" w:hAnsi="Calibri" w:cs="Calibri"/>
                <w:color w:val="3A7C22"/>
              </w:rPr>
              <w:t>Organizirali in izvedli bomo ŠD določene v letnem delovnem načrtu.</w:t>
            </w:r>
          </w:p>
          <w:p w14:paraId="1364A245" w14:textId="77777777" w:rsidR="00EC66F2" w:rsidRDefault="00103DC4" w:rsidP="00514CB8">
            <w:pPr>
              <w:numPr>
                <w:ilvl w:val="0"/>
                <w:numId w:val="105"/>
              </w:numPr>
              <w:spacing w:after="0" w:line="240" w:lineRule="auto"/>
              <w:ind w:left="367"/>
              <w:jc w:val="both"/>
              <w:rPr>
                <w:color w:val="3A7C22"/>
              </w:rPr>
            </w:pPr>
            <w:r>
              <w:rPr>
                <w:rFonts w:ascii="Calibri" w:eastAsia="Calibri" w:hAnsi="Calibri" w:cs="Calibri"/>
                <w:color w:val="3A7C22"/>
              </w:rPr>
              <w:t xml:space="preserve">Organizirali in spremljevalci bomo na strokovnih ekskurzijah in drugih dogodkih - tudi večdnevnih. </w:t>
            </w:r>
          </w:p>
        </w:tc>
      </w:tr>
      <w:tr w:rsidR="00EC66F2" w14:paraId="2A26E9DC" w14:textId="77777777">
        <w:trPr>
          <w:trHeight w:val="2996"/>
        </w:trPr>
        <w:tc>
          <w:tcPr>
            <w:tcW w:w="4110" w:type="dxa"/>
            <w:tcBorders>
              <w:top w:val="single" w:sz="4" w:space="0" w:color="000000"/>
              <w:left w:val="single" w:sz="4" w:space="0" w:color="000000"/>
              <w:bottom w:val="single" w:sz="4" w:space="0" w:color="000000"/>
              <w:right w:val="single" w:sz="4" w:space="0" w:color="000000"/>
            </w:tcBorders>
            <w:vAlign w:val="center"/>
          </w:tcPr>
          <w:p w14:paraId="407CE6F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Delo z dijaki s posebnimi potrebami</w:t>
            </w:r>
          </w:p>
        </w:tc>
        <w:tc>
          <w:tcPr>
            <w:tcW w:w="4635" w:type="dxa"/>
            <w:tcBorders>
              <w:top w:val="single" w:sz="4" w:space="0" w:color="000000"/>
              <w:left w:val="single" w:sz="4" w:space="0" w:color="000000"/>
              <w:bottom w:val="single" w:sz="4" w:space="0" w:color="000000"/>
              <w:right w:val="single" w:sz="4" w:space="0" w:color="000000"/>
            </w:tcBorders>
            <w:vAlign w:val="center"/>
          </w:tcPr>
          <w:p w14:paraId="12B5A9D7" w14:textId="77777777" w:rsidR="00EC66F2" w:rsidRDefault="00103DC4" w:rsidP="00514CB8">
            <w:pPr>
              <w:numPr>
                <w:ilvl w:val="0"/>
                <w:numId w:val="105"/>
              </w:numPr>
              <w:pBdr>
                <w:top w:val="nil"/>
                <w:left w:val="nil"/>
                <w:bottom w:val="nil"/>
                <w:right w:val="nil"/>
                <w:between w:val="nil"/>
              </w:pBdr>
              <w:spacing w:after="0" w:line="240" w:lineRule="auto"/>
              <w:ind w:left="367"/>
              <w:jc w:val="both"/>
              <w:rPr>
                <w:color w:val="3A7C22"/>
              </w:rPr>
            </w:pPr>
            <w:r>
              <w:rPr>
                <w:rFonts w:ascii="Calibri" w:eastAsia="Calibri" w:hAnsi="Calibri" w:cs="Calibri"/>
                <w:color w:val="3A7C22"/>
              </w:rPr>
              <w:t>Upoštevali bomo prilagoditve dijakov s PP in jih motivirali za čim večjo samostojnost.</w:t>
            </w:r>
          </w:p>
          <w:p w14:paraId="5E41463D" w14:textId="77777777" w:rsidR="00EC66F2" w:rsidRDefault="00103DC4" w:rsidP="00514CB8">
            <w:pPr>
              <w:numPr>
                <w:ilvl w:val="0"/>
                <w:numId w:val="105"/>
              </w:numPr>
              <w:pBdr>
                <w:top w:val="nil"/>
                <w:left w:val="nil"/>
                <w:bottom w:val="nil"/>
                <w:right w:val="nil"/>
                <w:between w:val="nil"/>
              </w:pBdr>
              <w:spacing w:after="0" w:line="240" w:lineRule="auto"/>
              <w:ind w:left="367"/>
              <w:jc w:val="both"/>
              <w:rPr>
                <w:color w:val="3A7C22"/>
              </w:rPr>
            </w:pPr>
            <w:r>
              <w:rPr>
                <w:rFonts w:ascii="Calibri" w:eastAsia="Calibri" w:hAnsi="Calibri" w:cs="Calibri"/>
                <w:color w:val="3A7C22"/>
              </w:rPr>
              <w:t>Prilagajali bomo vadbo posameznikovim potrebam in sposobnostim.</w:t>
            </w:r>
          </w:p>
          <w:p w14:paraId="093087A7" w14:textId="77777777" w:rsidR="00EC66F2" w:rsidRDefault="00103DC4">
            <w:pPr>
              <w:pBdr>
                <w:top w:val="nil"/>
                <w:left w:val="nil"/>
                <w:bottom w:val="nil"/>
                <w:right w:val="nil"/>
                <w:between w:val="nil"/>
              </w:pBdr>
              <w:spacing w:after="0" w:line="240" w:lineRule="auto"/>
              <w:ind w:left="284"/>
              <w:jc w:val="both"/>
              <w:rPr>
                <w:rFonts w:ascii="Calibri" w:eastAsia="Calibri" w:hAnsi="Calibri" w:cs="Calibri"/>
                <w:color w:val="3A7C22"/>
              </w:rPr>
            </w:pPr>
            <w:r>
              <w:rPr>
                <w:rFonts w:ascii="Calibri" w:eastAsia="Calibri" w:hAnsi="Calibri" w:cs="Calibri"/>
                <w:color w:val="3A7C22"/>
              </w:rPr>
              <w:t>Dijakom, delno oproščenim športne vzgoje, bomo prilagodili pouk, popolno oproščenim pa na osnovi vloge staršev in sklepa ravnateljice omogočili, da se pouka ŠVZ ne udeležujejo.</w:t>
            </w:r>
          </w:p>
          <w:p w14:paraId="25D0BDF4" w14:textId="77777777" w:rsidR="00EC66F2" w:rsidRDefault="00103DC4" w:rsidP="00514CB8">
            <w:pPr>
              <w:numPr>
                <w:ilvl w:val="0"/>
                <w:numId w:val="105"/>
              </w:numPr>
              <w:pBdr>
                <w:top w:val="nil"/>
                <w:left w:val="nil"/>
                <w:bottom w:val="nil"/>
                <w:right w:val="nil"/>
                <w:between w:val="nil"/>
              </w:pBdr>
              <w:spacing w:after="0" w:line="240" w:lineRule="auto"/>
              <w:ind w:left="367"/>
              <w:jc w:val="both"/>
              <w:rPr>
                <w:color w:val="3A7C22"/>
              </w:rPr>
            </w:pPr>
            <w:r>
              <w:rPr>
                <w:rFonts w:ascii="Calibri" w:eastAsia="Calibri" w:hAnsi="Calibri" w:cs="Calibri"/>
                <w:color w:val="3A7C22"/>
              </w:rPr>
              <w:t>Izvajanje pomoči dijakom s posebnimi potrebami.</w:t>
            </w:r>
          </w:p>
          <w:p w14:paraId="5413FA87" w14:textId="77777777" w:rsidR="00EC66F2" w:rsidRDefault="00103DC4" w:rsidP="00514CB8">
            <w:pPr>
              <w:numPr>
                <w:ilvl w:val="0"/>
                <w:numId w:val="105"/>
              </w:numPr>
              <w:pBdr>
                <w:top w:val="nil"/>
                <w:left w:val="nil"/>
                <w:bottom w:val="nil"/>
                <w:right w:val="nil"/>
                <w:between w:val="nil"/>
              </w:pBdr>
              <w:spacing w:after="0" w:line="240" w:lineRule="auto"/>
              <w:ind w:left="367"/>
              <w:jc w:val="both"/>
              <w:rPr>
                <w:color w:val="3A7C22"/>
              </w:rPr>
            </w:pPr>
            <w:r>
              <w:rPr>
                <w:rFonts w:ascii="Calibri" w:eastAsia="Calibri" w:hAnsi="Calibri" w:cs="Calibri"/>
                <w:color w:val="3A7C22"/>
              </w:rPr>
              <w:t>Svetovali pomoči potrebnim dijakom.</w:t>
            </w:r>
          </w:p>
          <w:p w14:paraId="1D7EF26C" w14:textId="77777777" w:rsidR="00EC66F2" w:rsidRDefault="00103DC4" w:rsidP="00514CB8">
            <w:pPr>
              <w:numPr>
                <w:ilvl w:val="0"/>
                <w:numId w:val="105"/>
              </w:numPr>
              <w:pBdr>
                <w:top w:val="nil"/>
                <w:left w:val="nil"/>
                <w:bottom w:val="nil"/>
                <w:right w:val="nil"/>
                <w:between w:val="nil"/>
              </w:pBdr>
              <w:spacing w:after="0" w:line="240" w:lineRule="auto"/>
              <w:ind w:left="367"/>
              <w:jc w:val="both"/>
              <w:rPr>
                <w:color w:val="3A7C22"/>
              </w:rPr>
            </w:pPr>
            <w:r>
              <w:rPr>
                <w:rFonts w:ascii="Calibri" w:eastAsia="Calibri" w:hAnsi="Calibri" w:cs="Calibri"/>
                <w:color w:val="3A7C22"/>
              </w:rPr>
              <w:t>Sodelovali s šolsko svetovalno službo.</w:t>
            </w:r>
          </w:p>
        </w:tc>
      </w:tr>
      <w:tr w:rsidR="00EC66F2" w14:paraId="3EB7ABF9" w14:textId="77777777">
        <w:trPr>
          <w:trHeight w:val="397"/>
        </w:trPr>
        <w:tc>
          <w:tcPr>
            <w:tcW w:w="4110" w:type="dxa"/>
            <w:tcBorders>
              <w:top w:val="single" w:sz="4" w:space="0" w:color="000000"/>
              <w:left w:val="single" w:sz="4" w:space="0" w:color="000000"/>
              <w:bottom w:val="single" w:sz="4" w:space="0" w:color="000000"/>
              <w:right w:val="single" w:sz="4" w:space="0" w:color="000000"/>
            </w:tcBorders>
            <w:vAlign w:val="center"/>
          </w:tcPr>
          <w:p w14:paraId="6E368D3D" w14:textId="2EAB71FD" w:rsidR="00EC66F2" w:rsidRDefault="00103DC4">
            <w:pPr>
              <w:spacing w:after="0" w:line="240" w:lineRule="auto"/>
              <w:rPr>
                <w:rFonts w:ascii="Calibri" w:eastAsia="Calibri" w:hAnsi="Calibri" w:cs="Calibri"/>
                <w:color w:val="3A7C22"/>
              </w:rPr>
            </w:pPr>
            <w:r>
              <w:rPr>
                <w:rFonts w:ascii="Calibri" w:eastAsia="Calibri" w:hAnsi="Calibri" w:cs="Calibri"/>
                <w:color w:val="3A7C22"/>
              </w:rPr>
              <w:t xml:space="preserve">Delo z nadarjenimi dijaki </w:t>
            </w:r>
          </w:p>
        </w:tc>
        <w:tc>
          <w:tcPr>
            <w:tcW w:w="4635" w:type="dxa"/>
            <w:tcBorders>
              <w:top w:val="single" w:sz="4" w:space="0" w:color="000000"/>
              <w:left w:val="single" w:sz="4" w:space="0" w:color="000000"/>
              <w:bottom w:val="single" w:sz="4" w:space="0" w:color="000000"/>
              <w:right w:val="single" w:sz="4" w:space="0" w:color="000000"/>
            </w:tcBorders>
            <w:vAlign w:val="center"/>
          </w:tcPr>
          <w:p w14:paraId="3DD54A08" w14:textId="77777777" w:rsidR="00EC66F2" w:rsidRDefault="00103DC4" w:rsidP="00514CB8">
            <w:pPr>
              <w:numPr>
                <w:ilvl w:val="0"/>
                <w:numId w:val="106"/>
              </w:numPr>
              <w:spacing w:after="0" w:line="240" w:lineRule="auto"/>
              <w:ind w:left="354"/>
              <w:rPr>
                <w:color w:val="3A7C22"/>
              </w:rPr>
            </w:pPr>
            <w:r>
              <w:rPr>
                <w:rFonts w:ascii="Calibri" w:eastAsia="Calibri" w:hAnsi="Calibri" w:cs="Calibri"/>
                <w:color w:val="3A7C22"/>
              </w:rPr>
              <w:t>Nadarjene dijake bomo vključevali v šolske ekipe, jih vodili na tekmovanja, jim nudili status športnika, ki jim omogoča lažje usklajevanje treningov s šolo.</w:t>
            </w:r>
          </w:p>
          <w:p w14:paraId="3A85EBE6" w14:textId="77777777" w:rsidR="00EC66F2" w:rsidRDefault="00103DC4" w:rsidP="00514CB8">
            <w:pPr>
              <w:numPr>
                <w:ilvl w:val="0"/>
                <w:numId w:val="106"/>
              </w:numPr>
              <w:spacing w:after="0" w:line="240" w:lineRule="auto"/>
              <w:ind w:left="354"/>
              <w:rPr>
                <w:color w:val="3A7C22"/>
              </w:rPr>
            </w:pPr>
            <w:r>
              <w:rPr>
                <w:rFonts w:ascii="Calibri" w:eastAsia="Calibri" w:hAnsi="Calibri" w:cs="Calibri"/>
                <w:color w:val="3A7C22"/>
              </w:rPr>
              <w:t>Spodbujali jih bomo k prijavi na projekte izven šole.</w:t>
            </w:r>
          </w:p>
        </w:tc>
      </w:tr>
      <w:tr w:rsidR="00EC66F2" w14:paraId="4DC60912" w14:textId="77777777">
        <w:trPr>
          <w:trHeight w:val="397"/>
        </w:trPr>
        <w:tc>
          <w:tcPr>
            <w:tcW w:w="4110" w:type="dxa"/>
            <w:tcBorders>
              <w:top w:val="single" w:sz="4" w:space="0" w:color="000000"/>
              <w:left w:val="single" w:sz="4" w:space="0" w:color="000000"/>
              <w:bottom w:val="single" w:sz="4" w:space="0" w:color="000000"/>
              <w:right w:val="single" w:sz="4" w:space="0" w:color="000000"/>
            </w:tcBorders>
            <w:vAlign w:val="center"/>
          </w:tcPr>
          <w:p w14:paraId="5B6935A0" w14:textId="7F3BA810" w:rsidR="00EC66F2" w:rsidRDefault="00103DC4">
            <w:pPr>
              <w:spacing w:after="0" w:line="240" w:lineRule="auto"/>
              <w:rPr>
                <w:rFonts w:ascii="Calibri" w:eastAsia="Calibri" w:hAnsi="Calibri" w:cs="Calibri"/>
                <w:color w:val="3A7C22"/>
              </w:rPr>
            </w:pPr>
            <w:r>
              <w:rPr>
                <w:rFonts w:ascii="Calibri" w:eastAsia="Calibri" w:hAnsi="Calibri" w:cs="Calibri"/>
                <w:color w:val="3A7C22"/>
              </w:rPr>
              <w:t>Razvijanje kritičnega mišljenja dijakov, povezovanje s prakso, temeljne vsebine, sodobne vsebine</w:t>
            </w:r>
          </w:p>
        </w:tc>
        <w:tc>
          <w:tcPr>
            <w:tcW w:w="4635" w:type="dxa"/>
            <w:tcBorders>
              <w:top w:val="single" w:sz="4" w:space="0" w:color="000000"/>
              <w:left w:val="single" w:sz="4" w:space="0" w:color="000000"/>
              <w:bottom w:val="single" w:sz="4" w:space="0" w:color="000000"/>
              <w:right w:val="single" w:sz="4" w:space="0" w:color="000000"/>
            </w:tcBorders>
            <w:vAlign w:val="center"/>
          </w:tcPr>
          <w:p w14:paraId="6E3B199B" w14:textId="77777777" w:rsidR="00EC66F2" w:rsidRDefault="00103DC4" w:rsidP="00514CB8">
            <w:pPr>
              <w:numPr>
                <w:ilvl w:val="0"/>
                <w:numId w:val="108"/>
              </w:numPr>
              <w:spacing w:after="0" w:line="240" w:lineRule="auto"/>
              <w:ind w:left="354"/>
              <w:rPr>
                <w:color w:val="3A7C22"/>
              </w:rPr>
            </w:pPr>
            <w:r>
              <w:rPr>
                <w:rFonts w:ascii="Calibri" w:eastAsia="Calibri" w:hAnsi="Calibri" w:cs="Calibri"/>
                <w:color w:val="3A7C22"/>
              </w:rPr>
              <w:t>Dijake bomo spodbujali k razmišljanju o pomenu športa, zdrave prehrane in zdravega načina življenja.</w:t>
            </w:r>
          </w:p>
          <w:p w14:paraId="6C525162" w14:textId="77777777" w:rsidR="00EC66F2" w:rsidRDefault="00103DC4" w:rsidP="00514CB8">
            <w:pPr>
              <w:numPr>
                <w:ilvl w:val="0"/>
                <w:numId w:val="108"/>
              </w:numPr>
              <w:spacing w:after="0" w:line="240" w:lineRule="auto"/>
              <w:ind w:left="354"/>
              <w:rPr>
                <w:color w:val="3A7C22"/>
              </w:rPr>
            </w:pPr>
            <w:r>
              <w:rPr>
                <w:rFonts w:ascii="Calibri" w:eastAsia="Calibri" w:hAnsi="Calibri" w:cs="Calibri"/>
                <w:color w:val="3A7C22"/>
              </w:rPr>
              <w:t>Z dijaki se bomo pogovarjali o aktualnih športnih dogodkih, fair play …</w:t>
            </w:r>
          </w:p>
          <w:p w14:paraId="2D090308" w14:textId="77777777" w:rsidR="00EC66F2" w:rsidRDefault="00103DC4" w:rsidP="00514CB8">
            <w:pPr>
              <w:numPr>
                <w:ilvl w:val="0"/>
                <w:numId w:val="108"/>
              </w:numPr>
              <w:spacing w:after="0" w:line="240" w:lineRule="auto"/>
              <w:ind w:left="354"/>
              <w:rPr>
                <w:color w:val="3A7C22"/>
              </w:rPr>
            </w:pPr>
            <w:r>
              <w:rPr>
                <w:rFonts w:ascii="Calibri" w:eastAsia="Calibri" w:hAnsi="Calibri" w:cs="Calibri"/>
                <w:color w:val="3A7C22"/>
              </w:rPr>
              <w:t>Aktivno bomo sodelovali pri izvedbi vsebin za projektni pouk – Odgovorno potrošništvo.</w:t>
            </w:r>
          </w:p>
        </w:tc>
      </w:tr>
    </w:tbl>
    <w:p w14:paraId="4156D619" w14:textId="77777777" w:rsidR="00EC66F2" w:rsidRDefault="00EC66F2">
      <w:pPr>
        <w:spacing w:after="0" w:line="240" w:lineRule="auto"/>
        <w:rPr>
          <w:rFonts w:ascii="Calibri" w:eastAsia="Calibri" w:hAnsi="Calibri" w:cs="Calibri"/>
        </w:rPr>
      </w:pPr>
    </w:p>
    <w:p w14:paraId="3B605FC3" w14:textId="77777777" w:rsidR="00EC66F2" w:rsidRDefault="00103DC4" w:rsidP="00514CB8">
      <w:pPr>
        <w:numPr>
          <w:ilvl w:val="0"/>
          <w:numId w:val="54"/>
        </w:numPr>
        <w:spacing w:after="0" w:line="240" w:lineRule="auto"/>
        <w:jc w:val="both"/>
      </w:pPr>
      <w:r>
        <w:rPr>
          <w:rFonts w:ascii="Calibri" w:eastAsia="Calibri" w:hAnsi="Calibri" w:cs="Calibri"/>
          <w:color w:val="3A7C22"/>
        </w:rPr>
        <w:t xml:space="preserve">V tekočem šolskem letu bo v našem aktivu </w:t>
      </w:r>
      <w:r>
        <w:rPr>
          <w:rFonts w:ascii="Calibri" w:eastAsia="Calibri" w:hAnsi="Calibri" w:cs="Calibri"/>
          <w:color w:val="3A7C22"/>
          <w:u w:val="single"/>
        </w:rPr>
        <w:t>poudarek</w:t>
      </w:r>
      <w:r>
        <w:rPr>
          <w:rFonts w:ascii="Calibri" w:eastAsia="Calibri" w:hAnsi="Calibri" w:cs="Calibri"/>
          <w:color w:val="3A7C22"/>
        </w:rPr>
        <w:t xml:space="preserve"> na naslednjih </w:t>
      </w:r>
      <w:r>
        <w:rPr>
          <w:rFonts w:ascii="Calibri" w:eastAsia="Calibri" w:hAnsi="Calibri" w:cs="Calibri"/>
          <w:color w:val="3A7C22"/>
          <w:u w:val="single"/>
        </w:rPr>
        <w:t xml:space="preserve">strokovnih dejavnostih: </w:t>
      </w:r>
    </w:p>
    <w:p w14:paraId="7B469E24" w14:textId="77777777" w:rsidR="00EC66F2" w:rsidRDefault="00EC66F2">
      <w:pPr>
        <w:spacing w:after="0" w:line="240" w:lineRule="auto"/>
        <w:rPr>
          <w:rFonts w:ascii="Calibri" w:eastAsia="Calibri" w:hAnsi="Calibri" w:cs="Calibri"/>
          <w:color w:val="3A7C22"/>
        </w:rPr>
      </w:pPr>
    </w:p>
    <w:p w14:paraId="5F2DD744" w14:textId="77777777" w:rsidR="00EC66F2" w:rsidRDefault="00103DC4" w:rsidP="00514CB8">
      <w:pPr>
        <w:numPr>
          <w:ilvl w:val="0"/>
          <w:numId w:val="110"/>
        </w:numPr>
        <w:spacing w:after="0" w:line="240" w:lineRule="auto"/>
        <w:rPr>
          <w:color w:val="3A7C22"/>
        </w:rPr>
      </w:pPr>
      <w:r>
        <w:rPr>
          <w:rFonts w:ascii="Calibri" w:eastAsia="Calibri" w:hAnsi="Calibri" w:cs="Calibri"/>
          <w:color w:val="3A7C22"/>
        </w:rPr>
        <w:t>Uvajanje novih pristopov in vsebin na področju športne vzgoje (rotacije športnih vsebin).</w:t>
      </w:r>
    </w:p>
    <w:p w14:paraId="7CA84635" w14:textId="77777777" w:rsidR="00EC66F2" w:rsidRDefault="00103DC4" w:rsidP="00514CB8">
      <w:pPr>
        <w:numPr>
          <w:ilvl w:val="0"/>
          <w:numId w:val="110"/>
        </w:numPr>
        <w:spacing w:after="0" w:line="240" w:lineRule="auto"/>
        <w:rPr>
          <w:color w:val="3A7C22"/>
        </w:rPr>
      </w:pPr>
      <w:r>
        <w:rPr>
          <w:rFonts w:ascii="Calibri" w:eastAsia="Calibri" w:hAnsi="Calibri" w:cs="Calibri"/>
          <w:color w:val="3A7C22"/>
        </w:rPr>
        <w:t>Vključevanje dijakov v šolske ekipe in šolska športna tekmovanja.</w:t>
      </w:r>
    </w:p>
    <w:p w14:paraId="5E9A5EC8" w14:textId="77777777" w:rsidR="00EC66F2" w:rsidRDefault="00103DC4" w:rsidP="00514CB8">
      <w:pPr>
        <w:numPr>
          <w:ilvl w:val="0"/>
          <w:numId w:val="110"/>
        </w:numPr>
        <w:spacing w:after="0" w:line="240" w:lineRule="auto"/>
        <w:rPr>
          <w:color w:val="3A7C22"/>
        </w:rPr>
      </w:pPr>
      <w:r>
        <w:rPr>
          <w:rFonts w:ascii="Calibri" w:eastAsia="Calibri" w:hAnsi="Calibri" w:cs="Calibri"/>
          <w:color w:val="3A7C22"/>
        </w:rPr>
        <w:t xml:space="preserve">Aktiven življenjski slog. </w:t>
      </w:r>
    </w:p>
    <w:p w14:paraId="6332FE56" w14:textId="77777777" w:rsidR="00EC66F2" w:rsidRDefault="00103DC4" w:rsidP="00514CB8">
      <w:pPr>
        <w:numPr>
          <w:ilvl w:val="0"/>
          <w:numId w:val="110"/>
        </w:numPr>
        <w:spacing w:after="0" w:line="240" w:lineRule="auto"/>
        <w:rPr>
          <w:color w:val="3A7C22"/>
        </w:rPr>
      </w:pPr>
      <w:r>
        <w:rPr>
          <w:rFonts w:ascii="Calibri" w:eastAsia="Calibri" w:hAnsi="Calibri" w:cs="Calibri"/>
          <w:color w:val="3A7C22"/>
        </w:rPr>
        <w:t xml:space="preserve">Prva pomoč. </w:t>
      </w:r>
    </w:p>
    <w:p w14:paraId="365427B9" w14:textId="77777777" w:rsidR="00EC66F2" w:rsidRDefault="00EC66F2">
      <w:pPr>
        <w:spacing w:after="0" w:line="240" w:lineRule="auto"/>
        <w:rPr>
          <w:rFonts w:ascii="Calibri" w:eastAsia="Calibri" w:hAnsi="Calibri" w:cs="Calibri"/>
        </w:rPr>
      </w:pPr>
    </w:p>
    <w:p w14:paraId="5584AF0F" w14:textId="77777777" w:rsidR="00EC66F2" w:rsidRDefault="00103DC4" w:rsidP="00514CB8">
      <w:pPr>
        <w:numPr>
          <w:ilvl w:val="0"/>
          <w:numId w:val="54"/>
        </w:numPr>
        <w:spacing w:after="0" w:line="240" w:lineRule="auto"/>
        <w:jc w:val="both"/>
      </w:pPr>
      <w:r>
        <w:rPr>
          <w:rFonts w:ascii="Calibri" w:eastAsia="Calibri" w:hAnsi="Calibri" w:cs="Calibri"/>
          <w:color w:val="3A7C22"/>
        </w:rPr>
        <w:t>Dodatne dejavnosti po učiteljih</w:t>
      </w:r>
    </w:p>
    <w:p w14:paraId="5E3CBDE5" w14:textId="77777777" w:rsidR="00EC66F2" w:rsidRDefault="00EC66F2">
      <w:pPr>
        <w:spacing w:after="0" w:line="240" w:lineRule="auto"/>
        <w:rPr>
          <w:rFonts w:ascii="Calibri" w:eastAsia="Calibri" w:hAnsi="Calibri" w:cs="Calibri"/>
          <w:color w:val="3A7C22"/>
        </w:rPr>
      </w:pPr>
    </w:p>
    <w:tbl>
      <w:tblPr>
        <w:tblStyle w:val="affffffffffffffffc"/>
        <w:tblW w:w="87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0"/>
        <w:gridCol w:w="2685"/>
        <w:gridCol w:w="3345"/>
      </w:tblGrid>
      <w:tr w:rsidR="00EC66F2" w14:paraId="2D1470D4" w14:textId="77777777">
        <w:tc>
          <w:tcPr>
            <w:tcW w:w="2730" w:type="dxa"/>
            <w:tcBorders>
              <w:top w:val="single" w:sz="4" w:space="0" w:color="000000"/>
              <w:left w:val="single" w:sz="4" w:space="0" w:color="000000"/>
              <w:bottom w:val="single" w:sz="4" w:space="0" w:color="000000"/>
              <w:right w:val="single" w:sz="4" w:space="0" w:color="000000"/>
            </w:tcBorders>
          </w:tcPr>
          <w:p w14:paraId="5B4DE629"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Dejavnost</w:t>
            </w:r>
          </w:p>
        </w:tc>
        <w:tc>
          <w:tcPr>
            <w:tcW w:w="2685" w:type="dxa"/>
            <w:tcBorders>
              <w:top w:val="single" w:sz="4" w:space="0" w:color="000000"/>
              <w:left w:val="single" w:sz="4" w:space="0" w:color="000000"/>
              <w:bottom w:val="single" w:sz="4" w:space="0" w:color="000000"/>
              <w:right w:val="single" w:sz="4" w:space="0" w:color="000000"/>
            </w:tcBorders>
          </w:tcPr>
          <w:p w14:paraId="5683A948"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Izvajalec/mentor</w:t>
            </w:r>
          </w:p>
        </w:tc>
        <w:tc>
          <w:tcPr>
            <w:tcW w:w="3345" w:type="dxa"/>
            <w:tcBorders>
              <w:top w:val="single" w:sz="4" w:space="0" w:color="000000"/>
              <w:left w:val="single" w:sz="4" w:space="0" w:color="000000"/>
              <w:bottom w:val="single" w:sz="4" w:space="0" w:color="000000"/>
              <w:right w:val="single" w:sz="4" w:space="0" w:color="000000"/>
            </w:tcBorders>
          </w:tcPr>
          <w:p w14:paraId="140208B3"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Čas in kraj izvedbe</w:t>
            </w:r>
          </w:p>
        </w:tc>
      </w:tr>
      <w:tr w:rsidR="00EC66F2" w14:paraId="039DA468" w14:textId="77777777">
        <w:trPr>
          <w:trHeight w:val="813"/>
        </w:trPr>
        <w:tc>
          <w:tcPr>
            <w:tcW w:w="2730" w:type="dxa"/>
            <w:tcBorders>
              <w:top w:val="single" w:sz="4" w:space="0" w:color="000000"/>
              <w:left w:val="single" w:sz="4" w:space="0" w:color="000000"/>
              <w:bottom w:val="single" w:sz="4" w:space="0" w:color="000000"/>
              <w:right w:val="single" w:sz="4" w:space="0" w:color="000000"/>
            </w:tcBorders>
          </w:tcPr>
          <w:p w14:paraId="04393888"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223A5FC6" w14:textId="77777777" w:rsidR="00EC66F2" w:rsidRDefault="00103DC4">
            <w:pPr>
              <w:pBdr>
                <w:top w:val="nil"/>
                <w:left w:val="nil"/>
                <w:bottom w:val="nil"/>
                <w:right w:val="nil"/>
                <w:between w:val="nil"/>
              </w:pBdr>
              <w:spacing w:after="160" w:line="259" w:lineRule="auto"/>
              <w:ind w:right="128"/>
              <w:rPr>
                <w:rFonts w:ascii="Calibri" w:eastAsia="Calibri" w:hAnsi="Calibri" w:cs="Calibri"/>
                <w:color w:val="3A7C22"/>
                <w:sz w:val="22"/>
                <w:szCs w:val="22"/>
              </w:rPr>
            </w:pPr>
            <w:r>
              <w:rPr>
                <w:rFonts w:ascii="Calibri" w:eastAsia="Calibri" w:hAnsi="Calibri" w:cs="Calibri"/>
                <w:color w:val="3A7C22"/>
                <w:sz w:val="22"/>
                <w:szCs w:val="22"/>
              </w:rPr>
              <w:t>udeležba na Kariernem sejmu in dnevu odprtih vrat.</w:t>
            </w:r>
          </w:p>
        </w:tc>
        <w:tc>
          <w:tcPr>
            <w:tcW w:w="2685" w:type="dxa"/>
            <w:vMerge w:val="restart"/>
            <w:tcBorders>
              <w:top w:val="single" w:sz="4" w:space="0" w:color="000000"/>
              <w:left w:val="single" w:sz="4" w:space="0" w:color="000000"/>
              <w:right w:val="single" w:sz="4" w:space="0" w:color="000000"/>
            </w:tcBorders>
          </w:tcPr>
          <w:p w14:paraId="7B5099D3" w14:textId="77777777" w:rsidR="004B4E8A" w:rsidRDefault="004B4E8A" w:rsidP="009C3857">
            <w:pPr>
              <w:jc w:val="center"/>
              <w:rPr>
                <w:rFonts w:ascii="Calibri" w:eastAsia="Calibri" w:hAnsi="Calibri" w:cs="Calibri"/>
                <w:color w:val="3A7C22"/>
                <w:sz w:val="22"/>
                <w:szCs w:val="22"/>
              </w:rPr>
            </w:pPr>
          </w:p>
          <w:p w14:paraId="122000D0" w14:textId="77777777" w:rsidR="004B4E8A" w:rsidRDefault="004B4E8A" w:rsidP="009C3857">
            <w:pPr>
              <w:jc w:val="center"/>
              <w:rPr>
                <w:rFonts w:ascii="Calibri" w:eastAsia="Calibri" w:hAnsi="Calibri" w:cs="Calibri"/>
                <w:color w:val="3A7C22"/>
                <w:sz w:val="22"/>
                <w:szCs w:val="22"/>
              </w:rPr>
            </w:pPr>
          </w:p>
          <w:p w14:paraId="4922E7A2" w14:textId="5E2A26D1" w:rsidR="00EC66F2" w:rsidRDefault="00103DC4" w:rsidP="009C3857">
            <w:pPr>
              <w:jc w:val="center"/>
              <w:rPr>
                <w:rFonts w:ascii="Calibri" w:eastAsia="Calibri" w:hAnsi="Calibri" w:cs="Calibri"/>
                <w:color w:val="3A7C22"/>
                <w:sz w:val="22"/>
                <w:szCs w:val="22"/>
              </w:rPr>
            </w:pPr>
            <w:r>
              <w:rPr>
                <w:rFonts w:ascii="Calibri" w:eastAsia="Calibri" w:hAnsi="Calibri" w:cs="Calibri"/>
                <w:color w:val="3A7C22"/>
                <w:sz w:val="22"/>
                <w:szCs w:val="22"/>
              </w:rPr>
              <w:t>Dušan Jesenko</w:t>
            </w:r>
          </w:p>
        </w:tc>
        <w:tc>
          <w:tcPr>
            <w:tcW w:w="3345" w:type="dxa"/>
            <w:tcBorders>
              <w:top w:val="single" w:sz="4" w:space="0" w:color="000000"/>
              <w:left w:val="single" w:sz="4" w:space="0" w:color="000000"/>
              <w:right w:val="single" w:sz="4" w:space="0" w:color="000000"/>
            </w:tcBorders>
          </w:tcPr>
          <w:p w14:paraId="0239EF4A"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november 2026: dan odprtih vrat, informativni dan</w:t>
            </w:r>
          </w:p>
        </w:tc>
      </w:tr>
      <w:tr w:rsidR="00EC66F2" w14:paraId="463ABAC8" w14:textId="77777777">
        <w:trPr>
          <w:trHeight w:val="1434"/>
        </w:trPr>
        <w:tc>
          <w:tcPr>
            <w:tcW w:w="2730" w:type="dxa"/>
            <w:tcBorders>
              <w:top w:val="single" w:sz="4" w:space="0" w:color="000000"/>
              <w:left w:val="single" w:sz="4" w:space="0" w:color="000000"/>
              <w:right w:val="single" w:sz="4" w:space="0" w:color="000000"/>
            </w:tcBorders>
          </w:tcPr>
          <w:p w14:paraId="51B8D7F0"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lastRenderedPageBreak/>
              <w:t>7b) Druge zadolžitve:</w:t>
            </w:r>
          </w:p>
          <w:p w14:paraId="3B40FED4" w14:textId="77777777" w:rsidR="00EC66F2" w:rsidRDefault="00103DC4">
            <w:pPr>
              <w:pBdr>
                <w:top w:val="nil"/>
                <w:left w:val="nil"/>
                <w:bottom w:val="nil"/>
                <w:right w:val="nil"/>
                <w:between w:val="nil"/>
              </w:pBdr>
              <w:spacing w:line="259" w:lineRule="auto"/>
              <w:rPr>
                <w:rFonts w:ascii="Calibri" w:eastAsia="Calibri" w:hAnsi="Calibri" w:cs="Calibri"/>
                <w:color w:val="3A7C22"/>
                <w:sz w:val="22"/>
                <w:szCs w:val="22"/>
              </w:rPr>
            </w:pPr>
            <w:r>
              <w:rPr>
                <w:rFonts w:ascii="Calibri" w:eastAsia="Calibri" w:hAnsi="Calibri" w:cs="Calibri"/>
                <w:color w:val="3A7C22"/>
                <w:sz w:val="22"/>
                <w:szCs w:val="22"/>
              </w:rPr>
              <w:t xml:space="preserve">mentorstvo na šolskih športnih tekmovanjih: košarka 3 x 3 dijaki; </w:t>
            </w:r>
          </w:p>
          <w:p w14:paraId="477CEBBF" w14:textId="77777777" w:rsidR="00EC66F2" w:rsidRDefault="00EC66F2">
            <w:pPr>
              <w:pBdr>
                <w:top w:val="nil"/>
                <w:left w:val="nil"/>
                <w:bottom w:val="nil"/>
                <w:right w:val="nil"/>
                <w:between w:val="nil"/>
              </w:pBdr>
              <w:spacing w:line="259" w:lineRule="auto"/>
              <w:rPr>
                <w:rFonts w:ascii="Calibri" w:eastAsia="Calibri" w:hAnsi="Calibri" w:cs="Calibri"/>
                <w:color w:val="3A7C22"/>
                <w:sz w:val="22"/>
                <w:szCs w:val="22"/>
              </w:rPr>
            </w:pPr>
          </w:p>
          <w:p w14:paraId="1E6CEB56" w14:textId="77777777" w:rsidR="00EC66F2" w:rsidRDefault="00103DC4">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košarka dijaki;</w:t>
            </w:r>
          </w:p>
          <w:p w14:paraId="538CF9C3" w14:textId="77777777" w:rsidR="00EC66F2" w:rsidRDefault="00EC66F2">
            <w:pPr>
              <w:pBdr>
                <w:top w:val="nil"/>
                <w:left w:val="nil"/>
                <w:bottom w:val="nil"/>
                <w:right w:val="nil"/>
                <w:between w:val="nil"/>
              </w:pBdr>
              <w:spacing w:line="259" w:lineRule="auto"/>
              <w:ind w:left="1080"/>
              <w:rPr>
                <w:rFonts w:ascii="Calibri" w:eastAsia="Calibri" w:hAnsi="Calibri" w:cs="Calibri"/>
                <w:color w:val="3A7C22"/>
                <w:sz w:val="22"/>
                <w:szCs w:val="22"/>
              </w:rPr>
            </w:pPr>
          </w:p>
          <w:p w14:paraId="62569E88" w14:textId="77777777" w:rsidR="00EC66F2" w:rsidRDefault="00103DC4">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priprava in organizacija športnih dni;</w:t>
            </w:r>
          </w:p>
          <w:p w14:paraId="300CA871" w14:textId="77777777" w:rsidR="00EC66F2" w:rsidRDefault="00EC66F2">
            <w:pPr>
              <w:pBdr>
                <w:top w:val="nil"/>
                <w:left w:val="nil"/>
                <w:bottom w:val="nil"/>
                <w:right w:val="nil"/>
                <w:between w:val="nil"/>
              </w:pBdr>
              <w:spacing w:line="259" w:lineRule="auto"/>
              <w:jc w:val="both"/>
              <w:rPr>
                <w:rFonts w:ascii="Calibri" w:eastAsia="Calibri" w:hAnsi="Calibri" w:cs="Calibri"/>
                <w:color w:val="3A7C22"/>
                <w:sz w:val="22"/>
                <w:szCs w:val="22"/>
              </w:rPr>
            </w:pPr>
          </w:p>
          <w:p w14:paraId="70A6B324" w14:textId="77777777" w:rsidR="00EC66F2" w:rsidRDefault="00103DC4">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priprava in izvedba ustvarjalnice;</w:t>
            </w:r>
          </w:p>
          <w:p w14:paraId="46335FD8" w14:textId="77777777" w:rsidR="00EC66F2" w:rsidRDefault="00EC66F2">
            <w:pPr>
              <w:pBdr>
                <w:top w:val="nil"/>
                <w:left w:val="nil"/>
                <w:bottom w:val="nil"/>
                <w:right w:val="nil"/>
                <w:between w:val="nil"/>
              </w:pBdr>
              <w:spacing w:line="259" w:lineRule="auto"/>
              <w:rPr>
                <w:rFonts w:ascii="Calibri" w:eastAsia="Calibri" w:hAnsi="Calibri" w:cs="Calibri"/>
                <w:color w:val="3A7C22"/>
                <w:sz w:val="22"/>
                <w:szCs w:val="22"/>
              </w:rPr>
            </w:pPr>
          </w:p>
          <w:p w14:paraId="3BF0AD5F" w14:textId="77777777" w:rsidR="00EC66F2" w:rsidRDefault="00103DC4">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član inventurne komisije;</w:t>
            </w:r>
          </w:p>
          <w:p w14:paraId="1B37EF6E" w14:textId="77777777" w:rsidR="00EC66F2" w:rsidRDefault="00EC66F2">
            <w:pPr>
              <w:pBdr>
                <w:top w:val="nil"/>
                <w:left w:val="nil"/>
                <w:bottom w:val="nil"/>
                <w:right w:val="nil"/>
                <w:between w:val="nil"/>
              </w:pBdr>
              <w:spacing w:line="259" w:lineRule="auto"/>
              <w:rPr>
                <w:rFonts w:ascii="Calibri" w:eastAsia="Calibri" w:hAnsi="Calibri" w:cs="Calibri"/>
                <w:color w:val="3A7C22"/>
                <w:sz w:val="22"/>
                <w:szCs w:val="22"/>
              </w:rPr>
            </w:pPr>
          </w:p>
          <w:p w14:paraId="4BE9013D" w14:textId="77777777" w:rsidR="00EC66F2" w:rsidRDefault="00103DC4">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skrbnik integritete, KPK;</w:t>
            </w:r>
          </w:p>
          <w:p w14:paraId="44E1566E" w14:textId="77777777" w:rsidR="00EC66F2" w:rsidRDefault="00EC66F2">
            <w:pPr>
              <w:pBdr>
                <w:top w:val="nil"/>
                <w:left w:val="nil"/>
                <w:bottom w:val="nil"/>
                <w:right w:val="nil"/>
                <w:between w:val="nil"/>
              </w:pBdr>
              <w:spacing w:after="160" w:line="259" w:lineRule="auto"/>
              <w:jc w:val="both"/>
              <w:rPr>
                <w:rFonts w:ascii="Calibri" w:eastAsia="Calibri" w:hAnsi="Calibri" w:cs="Calibri"/>
                <w:color w:val="3A7C22"/>
                <w:sz w:val="22"/>
                <w:szCs w:val="22"/>
              </w:rPr>
            </w:pPr>
          </w:p>
          <w:p w14:paraId="13BD8890" w14:textId="77777777" w:rsidR="00EC66F2" w:rsidRDefault="00103DC4">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predsednik šolskega sklada;</w:t>
            </w:r>
          </w:p>
          <w:p w14:paraId="692CC48B" w14:textId="77777777" w:rsidR="00EC66F2" w:rsidRDefault="00103DC4">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rPr>
              <w:t>organizator in pedagoški vodja KAMP SKUPAJ za druge letnike SPI (razrednik 2. v D), sodelovanje na Kampu kreativnega razmišljanja,</w:t>
            </w:r>
          </w:p>
        </w:tc>
        <w:tc>
          <w:tcPr>
            <w:tcW w:w="2685" w:type="dxa"/>
            <w:vMerge/>
            <w:tcBorders>
              <w:top w:val="single" w:sz="4" w:space="0" w:color="000000"/>
              <w:left w:val="single" w:sz="4" w:space="0" w:color="000000"/>
              <w:right w:val="single" w:sz="4" w:space="0" w:color="000000"/>
            </w:tcBorders>
          </w:tcPr>
          <w:p w14:paraId="757CE63A" w14:textId="77777777" w:rsidR="00EC66F2" w:rsidRDefault="00EC66F2">
            <w:pPr>
              <w:widowControl w:val="0"/>
              <w:pBdr>
                <w:top w:val="nil"/>
                <w:left w:val="nil"/>
                <w:bottom w:val="nil"/>
                <w:right w:val="nil"/>
                <w:between w:val="nil"/>
              </w:pBdr>
              <w:spacing w:line="276" w:lineRule="auto"/>
              <w:rPr>
                <w:color w:val="3A7C22"/>
                <w:sz w:val="22"/>
                <w:szCs w:val="22"/>
              </w:rPr>
            </w:pPr>
          </w:p>
        </w:tc>
        <w:tc>
          <w:tcPr>
            <w:tcW w:w="3345" w:type="dxa"/>
            <w:tcBorders>
              <w:top w:val="single" w:sz="4" w:space="0" w:color="000000"/>
              <w:left w:val="single" w:sz="4" w:space="0" w:color="000000"/>
              <w:right w:val="single" w:sz="4" w:space="0" w:color="000000"/>
            </w:tcBorders>
          </w:tcPr>
          <w:p w14:paraId="53994830" w14:textId="77777777" w:rsidR="00EC66F2" w:rsidRDefault="00EC66F2">
            <w:pPr>
              <w:rPr>
                <w:rFonts w:ascii="Calibri" w:eastAsia="Calibri" w:hAnsi="Calibri" w:cs="Calibri"/>
                <w:color w:val="3A7C22"/>
                <w:sz w:val="22"/>
                <w:szCs w:val="22"/>
              </w:rPr>
            </w:pPr>
          </w:p>
          <w:p w14:paraId="3A7342B6"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november/december 2026: </w:t>
            </w:r>
          </w:p>
          <w:p w14:paraId="72D321D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treningi 1x tedensko po 1 šolsko uro</w:t>
            </w:r>
          </w:p>
          <w:p w14:paraId="28C57019" w14:textId="77777777" w:rsidR="00EC66F2" w:rsidRDefault="00EC66F2">
            <w:pPr>
              <w:rPr>
                <w:rFonts w:ascii="Calibri" w:eastAsia="Calibri" w:hAnsi="Calibri" w:cs="Calibri"/>
                <w:color w:val="3A7C22"/>
                <w:sz w:val="22"/>
                <w:szCs w:val="22"/>
              </w:rPr>
            </w:pPr>
          </w:p>
          <w:p w14:paraId="396A3DD5"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november 2026:</w:t>
            </w:r>
          </w:p>
          <w:p w14:paraId="3BD2EA8C"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treningi 1x tedensko po 2 šolski uri</w:t>
            </w:r>
          </w:p>
          <w:p w14:paraId="257CD25B" w14:textId="77777777" w:rsidR="00EC66F2" w:rsidRDefault="00EC66F2">
            <w:pPr>
              <w:rPr>
                <w:rFonts w:ascii="Calibri" w:eastAsia="Calibri" w:hAnsi="Calibri" w:cs="Calibri"/>
                <w:color w:val="3A7C22"/>
                <w:sz w:val="22"/>
                <w:szCs w:val="22"/>
              </w:rPr>
            </w:pPr>
          </w:p>
          <w:p w14:paraId="409EAA33" w14:textId="77777777" w:rsidR="00EC66F2" w:rsidRDefault="00EC66F2">
            <w:pPr>
              <w:rPr>
                <w:rFonts w:ascii="Calibri" w:eastAsia="Calibri" w:hAnsi="Calibri" w:cs="Calibri"/>
                <w:color w:val="3A7C22"/>
                <w:sz w:val="22"/>
                <w:szCs w:val="22"/>
              </w:rPr>
            </w:pPr>
          </w:p>
          <w:p w14:paraId="21F448C3" w14:textId="77777777" w:rsidR="00EC66F2" w:rsidRDefault="00EC66F2">
            <w:pPr>
              <w:rPr>
                <w:rFonts w:ascii="Calibri" w:eastAsia="Calibri" w:hAnsi="Calibri" w:cs="Calibri"/>
                <w:color w:val="3A7C22"/>
                <w:sz w:val="22"/>
                <w:szCs w:val="22"/>
              </w:rPr>
            </w:pPr>
          </w:p>
          <w:p w14:paraId="33981956" w14:textId="77777777" w:rsidR="00EC66F2" w:rsidRDefault="00EC66F2">
            <w:pPr>
              <w:rPr>
                <w:rFonts w:ascii="Calibri" w:eastAsia="Calibri" w:hAnsi="Calibri" w:cs="Calibri"/>
                <w:color w:val="3A7C22"/>
                <w:sz w:val="22"/>
                <w:szCs w:val="22"/>
              </w:rPr>
            </w:pPr>
          </w:p>
          <w:p w14:paraId="6D10D06E" w14:textId="77777777" w:rsidR="00EC66F2" w:rsidRDefault="00EC66F2">
            <w:pPr>
              <w:rPr>
                <w:rFonts w:ascii="Calibri" w:eastAsia="Calibri" w:hAnsi="Calibri" w:cs="Calibri"/>
                <w:color w:val="3A7C22"/>
                <w:sz w:val="22"/>
                <w:szCs w:val="22"/>
              </w:rPr>
            </w:pPr>
          </w:p>
          <w:p w14:paraId="39190426" w14:textId="77777777" w:rsidR="00EC66F2" w:rsidRDefault="00EC66F2">
            <w:pPr>
              <w:rPr>
                <w:rFonts w:ascii="Calibri" w:eastAsia="Calibri" w:hAnsi="Calibri" w:cs="Calibri"/>
                <w:color w:val="3A7C22"/>
                <w:sz w:val="22"/>
                <w:szCs w:val="22"/>
              </w:rPr>
            </w:pPr>
          </w:p>
          <w:p w14:paraId="0FC0E6C5" w14:textId="77777777" w:rsidR="00EC66F2" w:rsidRDefault="00EC66F2">
            <w:pPr>
              <w:rPr>
                <w:rFonts w:ascii="Calibri" w:eastAsia="Calibri" w:hAnsi="Calibri" w:cs="Calibri"/>
                <w:color w:val="3A7C22"/>
                <w:sz w:val="22"/>
                <w:szCs w:val="22"/>
              </w:rPr>
            </w:pPr>
          </w:p>
          <w:p w14:paraId="7661D98C" w14:textId="77777777" w:rsidR="00EC66F2" w:rsidRDefault="00EC66F2">
            <w:pPr>
              <w:rPr>
                <w:rFonts w:ascii="Calibri" w:eastAsia="Calibri" w:hAnsi="Calibri" w:cs="Calibri"/>
                <w:color w:val="3A7C22"/>
                <w:sz w:val="22"/>
                <w:szCs w:val="22"/>
              </w:rPr>
            </w:pPr>
          </w:p>
          <w:p w14:paraId="22E3C2BA" w14:textId="77777777" w:rsidR="00EC66F2" w:rsidRDefault="00EC66F2">
            <w:pPr>
              <w:rPr>
                <w:rFonts w:ascii="Calibri" w:eastAsia="Calibri" w:hAnsi="Calibri" w:cs="Calibri"/>
                <w:color w:val="3A7C22"/>
                <w:sz w:val="22"/>
                <w:szCs w:val="22"/>
              </w:rPr>
            </w:pPr>
          </w:p>
          <w:p w14:paraId="16B21E95" w14:textId="77777777" w:rsidR="00EC66F2" w:rsidRDefault="00EC66F2">
            <w:pPr>
              <w:rPr>
                <w:rFonts w:ascii="Calibri" w:eastAsia="Calibri" w:hAnsi="Calibri" w:cs="Calibri"/>
                <w:color w:val="3A7C22"/>
                <w:sz w:val="22"/>
                <w:szCs w:val="22"/>
              </w:rPr>
            </w:pPr>
          </w:p>
          <w:p w14:paraId="4A4BF8C5" w14:textId="77777777" w:rsidR="00EC66F2" w:rsidRDefault="00EC66F2">
            <w:pPr>
              <w:rPr>
                <w:rFonts w:ascii="Calibri" w:eastAsia="Calibri" w:hAnsi="Calibri" w:cs="Calibri"/>
                <w:color w:val="3A7C22"/>
                <w:sz w:val="22"/>
                <w:szCs w:val="22"/>
              </w:rPr>
            </w:pPr>
          </w:p>
          <w:p w14:paraId="5F9371B6" w14:textId="77777777" w:rsidR="00EC66F2" w:rsidRDefault="00EC66F2">
            <w:pPr>
              <w:rPr>
                <w:rFonts w:ascii="Calibri" w:eastAsia="Calibri" w:hAnsi="Calibri" w:cs="Calibri"/>
                <w:color w:val="3A7C22"/>
                <w:sz w:val="22"/>
                <w:szCs w:val="22"/>
              </w:rPr>
            </w:pPr>
          </w:p>
          <w:p w14:paraId="367E2C48" w14:textId="77777777" w:rsidR="00EC66F2" w:rsidRDefault="00EC66F2">
            <w:pPr>
              <w:rPr>
                <w:rFonts w:ascii="Calibri" w:eastAsia="Calibri" w:hAnsi="Calibri" w:cs="Calibri"/>
                <w:color w:val="3A7C22"/>
                <w:sz w:val="22"/>
                <w:szCs w:val="22"/>
              </w:rPr>
            </w:pPr>
          </w:p>
          <w:p w14:paraId="2175A5D8" w14:textId="77777777" w:rsidR="00EC66F2" w:rsidRDefault="00EC66F2">
            <w:pPr>
              <w:rPr>
                <w:rFonts w:ascii="Calibri" w:eastAsia="Calibri" w:hAnsi="Calibri" w:cs="Calibri"/>
                <w:color w:val="3A7C22"/>
                <w:sz w:val="22"/>
                <w:szCs w:val="22"/>
              </w:rPr>
            </w:pPr>
          </w:p>
          <w:p w14:paraId="39680139"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marec/april 2027</w:t>
            </w:r>
          </w:p>
          <w:p w14:paraId="6603B28F" w14:textId="77777777" w:rsidR="00EC66F2" w:rsidRDefault="00EC66F2">
            <w:pPr>
              <w:rPr>
                <w:rFonts w:ascii="Calibri" w:eastAsia="Calibri" w:hAnsi="Calibri" w:cs="Calibri"/>
                <w:color w:val="3A7C22"/>
                <w:sz w:val="22"/>
                <w:szCs w:val="22"/>
              </w:rPr>
            </w:pPr>
          </w:p>
          <w:p w14:paraId="36E60366" w14:textId="77777777" w:rsidR="00EC66F2" w:rsidRDefault="00EC66F2">
            <w:pPr>
              <w:rPr>
                <w:rFonts w:ascii="Calibri" w:eastAsia="Calibri" w:hAnsi="Calibri" w:cs="Calibri"/>
                <w:color w:val="3A7C22"/>
                <w:sz w:val="22"/>
                <w:szCs w:val="22"/>
              </w:rPr>
            </w:pPr>
          </w:p>
          <w:p w14:paraId="311D25AA"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oktober 2026</w:t>
            </w:r>
          </w:p>
        </w:tc>
      </w:tr>
      <w:tr w:rsidR="00EC66F2" w14:paraId="6EC12BD2" w14:textId="77777777">
        <w:tc>
          <w:tcPr>
            <w:tcW w:w="2730" w:type="dxa"/>
            <w:tcBorders>
              <w:top w:val="single" w:sz="4" w:space="0" w:color="000000"/>
              <w:left w:val="single" w:sz="4" w:space="0" w:color="000000"/>
              <w:bottom w:val="single" w:sz="4" w:space="0" w:color="000000"/>
              <w:right w:val="single" w:sz="4" w:space="0" w:color="000000"/>
            </w:tcBorders>
          </w:tcPr>
          <w:p w14:paraId="561C6432"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1A3CAE54" w14:textId="77777777" w:rsidR="00EC66F2" w:rsidRDefault="00103DC4">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sodelovanje s plesno skupino;</w:t>
            </w:r>
          </w:p>
          <w:p w14:paraId="24F89007" w14:textId="77777777" w:rsidR="00EC66F2" w:rsidRDefault="00103DC4">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udeležba in aktivno sodelovanje pri izvedbi slovesnega dogodka ob 150-letnici obstoja šole.</w:t>
            </w:r>
          </w:p>
        </w:tc>
        <w:tc>
          <w:tcPr>
            <w:tcW w:w="2685" w:type="dxa"/>
            <w:vMerge w:val="restart"/>
            <w:tcBorders>
              <w:top w:val="single" w:sz="4" w:space="0" w:color="000000"/>
              <w:left w:val="single" w:sz="4" w:space="0" w:color="000000"/>
              <w:right w:val="single" w:sz="4" w:space="0" w:color="000000"/>
            </w:tcBorders>
          </w:tcPr>
          <w:p w14:paraId="6EBA2944" w14:textId="77777777" w:rsidR="00EC66F2" w:rsidRDefault="00EC66F2">
            <w:pPr>
              <w:jc w:val="center"/>
              <w:rPr>
                <w:rFonts w:ascii="Calibri" w:eastAsia="Calibri" w:hAnsi="Calibri" w:cs="Calibri"/>
                <w:color w:val="3A7C22"/>
                <w:sz w:val="22"/>
                <w:szCs w:val="22"/>
              </w:rPr>
            </w:pPr>
          </w:p>
          <w:p w14:paraId="76CE15E7" w14:textId="77777777" w:rsidR="00EC66F2" w:rsidRDefault="00EC66F2">
            <w:pPr>
              <w:jc w:val="center"/>
              <w:rPr>
                <w:rFonts w:ascii="Calibri" w:eastAsia="Calibri" w:hAnsi="Calibri" w:cs="Calibri"/>
                <w:color w:val="3A7C22"/>
                <w:sz w:val="22"/>
                <w:szCs w:val="22"/>
              </w:rPr>
            </w:pPr>
          </w:p>
          <w:p w14:paraId="5B2B3707"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Barbara Lepej</w:t>
            </w:r>
          </w:p>
          <w:p w14:paraId="23EAE7FA" w14:textId="77777777" w:rsidR="00EC66F2" w:rsidRDefault="00EC66F2">
            <w:pPr>
              <w:jc w:val="center"/>
              <w:rPr>
                <w:rFonts w:ascii="Calibri" w:eastAsia="Calibri" w:hAnsi="Calibri" w:cs="Calibri"/>
                <w:color w:val="3A7C22"/>
                <w:sz w:val="22"/>
                <w:szCs w:val="22"/>
              </w:rPr>
            </w:pPr>
          </w:p>
          <w:p w14:paraId="05D232E6" w14:textId="77777777" w:rsidR="00EC66F2" w:rsidRDefault="00EC66F2">
            <w:pPr>
              <w:jc w:val="center"/>
              <w:rPr>
                <w:rFonts w:ascii="Calibri" w:eastAsia="Calibri" w:hAnsi="Calibri" w:cs="Calibri"/>
                <w:color w:val="3A7C22"/>
                <w:sz w:val="22"/>
                <w:szCs w:val="22"/>
              </w:rPr>
            </w:pPr>
          </w:p>
          <w:p w14:paraId="6BF74332" w14:textId="77777777" w:rsidR="00EC66F2" w:rsidRDefault="00EC66F2">
            <w:pPr>
              <w:jc w:val="center"/>
              <w:rPr>
                <w:rFonts w:ascii="Calibri" w:eastAsia="Calibri" w:hAnsi="Calibri" w:cs="Calibri"/>
                <w:color w:val="3A7C22"/>
                <w:sz w:val="22"/>
                <w:szCs w:val="22"/>
              </w:rPr>
            </w:pPr>
          </w:p>
          <w:p w14:paraId="07D9C45D" w14:textId="77777777" w:rsidR="00EC66F2" w:rsidRDefault="00EC66F2">
            <w:pPr>
              <w:jc w:val="center"/>
              <w:rPr>
                <w:rFonts w:ascii="Calibri" w:eastAsia="Calibri" w:hAnsi="Calibri" w:cs="Calibri"/>
                <w:color w:val="3A7C22"/>
                <w:sz w:val="22"/>
                <w:szCs w:val="22"/>
              </w:rPr>
            </w:pPr>
          </w:p>
          <w:p w14:paraId="484EC62D" w14:textId="77777777" w:rsidR="00EC66F2" w:rsidRDefault="00EC66F2">
            <w:pPr>
              <w:jc w:val="center"/>
              <w:rPr>
                <w:rFonts w:ascii="Calibri" w:eastAsia="Calibri" w:hAnsi="Calibri" w:cs="Calibri"/>
                <w:color w:val="3A7C22"/>
                <w:sz w:val="22"/>
                <w:szCs w:val="22"/>
              </w:rPr>
            </w:pPr>
          </w:p>
          <w:p w14:paraId="11159480" w14:textId="77777777" w:rsidR="00EC66F2" w:rsidRDefault="00EC66F2">
            <w:pPr>
              <w:jc w:val="center"/>
              <w:rPr>
                <w:rFonts w:ascii="Calibri" w:eastAsia="Calibri" w:hAnsi="Calibri" w:cs="Calibri"/>
                <w:color w:val="3A7C22"/>
                <w:sz w:val="22"/>
                <w:szCs w:val="22"/>
              </w:rPr>
            </w:pPr>
          </w:p>
          <w:p w14:paraId="03EEB869" w14:textId="77777777" w:rsidR="00EC66F2" w:rsidRDefault="00EC66F2">
            <w:pPr>
              <w:jc w:val="center"/>
              <w:rPr>
                <w:rFonts w:ascii="Calibri" w:eastAsia="Calibri" w:hAnsi="Calibri" w:cs="Calibri"/>
                <w:color w:val="3A7C22"/>
                <w:sz w:val="22"/>
                <w:szCs w:val="22"/>
              </w:rPr>
            </w:pPr>
          </w:p>
          <w:p w14:paraId="782559AD" w14:textId="77777777" w:rsidR="00EC66F2" w:rsidRDefault="00EC66F2">
            <w:pPr>
              <w:jc w:val="center"/>
              <w:rPr>
                <w:rFonts w:ascii="Calibri" w:eastAsia="Calibri" w:hAnsi="Calibri" w:cs="Calibri"/>
                <w:color w:val="3A7C22"/>
                <w:sz w:val="22"/>
                <w:szCs w:val="22"/>
              </w:rPr>
            </w:pPr>
          </w:p>
          <w:p w14:paraId="4BEE3144" w14:textId="77777777" w:rsidR="00EC66F2" w:rsidRDefault="00EC66F2">
            <w:pPr>
              <w:jc w:val="center"/>
              <w:rPr>
                <w:rFonts w:ascii="Calibri" w:eastAsia="Calibri" w:hAnsi="Calibri" w:cs="Calibri"/>
                <w:color w:val="3A7C22"/>
                <w:sz w:val="22"/>
                <w:szCs w:val="22"/>
              </w:rPr>
            </w:pPr>
          </w:p>
          <w:p w14:paraId="0BE4DB71" w14:textId="77777777" w:rsidR="00EC66F2" w:rsidRDefault="00EC66F2">
            <w:pPr>
              <w:jc w:val="center"/>
              <w:rPr>
                <w:rFonts w:ascii="Calibri" w:eastAsia="Calibri" w:hAnsi="Calibri" w:cs="Calibri"/>
                <w:color w:val="3A7C22"/>
                <w:sz w:val="22"/>
                <w:szCs w:val="22"/>
              </w:rPr>
            </w:pPr>
          </w:p>
          <w:p w14:paraId="65C33A71" w14:textId="77777777" w:rsidR="00EC66F2" w:rsidRDefault="00EC66F2">
            <w:pPr>
              <w:jc w:val="center"/>
              <w:rPr>
                <w:rFonts w:ascii="Calibri" w:eastAsia="Calibri" w:hAnsi="Calibri" w:cs="Calibri"/>
                <w:color w:val="3A7C22"/>
                <w:sz w:val="22"/>
                <w:szCs w:val="22"/>
              </w:rPr>
            </w:pPr>
          </w:p>
          <w:p w14:paraId="0DA5EA54" w14:textId="77777777" w:rsidR="00EC66F2" w:rsidRDefault="00EC66F2">
            <w:pPr>
              <w:jc w:val="both"/>
              <w:rPr>
                <w:rFonts w:ascii="Calibri" w:eastAsia="Calibri" w:hAnsi="Calibri" w:cs="Calibri"/>
                <w:color w:val="3A7C22"/>
                <w:sz w:val="22"/>
                <w:szCs w:val="22"/>
              </w:rPr>
            </w:pPr>
          </w:p>
        </w:tc>
        <w:tc>
          <w:tcPr>
            <w:tcW w:w="3345" w:type="dxa"/>
            <w:tcBorders>
              <w:top w:val="single" w:sz="4" w:space="0" w:color="000000"/>
              <w:left w:val="single" w:sz="4" w:space="0" w:color="000000"/>
              <w:right w:val="single" w:sz="4" w:space="0" w:color="000000"/>
            </w:tcBorders>
          </w:tcPr>
          <w:p w14:paraId="311B53DC" w14:textId="77777777" w:rsidR="00EC66F2" w:rsidRDefault="00EC66F2">
            <w:pPr>
              <w:rPr>
                <w:rFonts w:ascii="Calibri" w:eastAsia="Calibri" w:hAnsi="Calibri" w:cs="Calibri"/>
                <w:color w:val="3A7C22"/>
                <w:sz w:val="22"/>
                <w:szCs w:val="22"/>
              </w:rPr>
            </w:pPr>
          </w:p>
          <w:p w14:paraId="006CF35F"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dan odprtih vrat, informativni dan</w:t>
            </w:r>
          </w:p>
        </w:tc>
      </w:tr>
      <w:tr w:rsidR="00EC66F2" w14:paraId="616AD945" w14:textId="77777777">
        <w:tc>
          <w:tcPr>
            <w:tcW w:w="2730" w:type="dxa"/>
            <w:tcBorders>
              <w:top w:val="single" w:sz="4" w:space="0" w:color="000000"/>
              <w:left w:val="single" w:sz="4" w:space="0" w:color="000000"/>
              <w:bottom w:val="single" w:sz="4" w:space="0" w:color="000000"/>
              <w:right w:val="single" w:sz="4" w:space="0" w:color="000000"/>
            </w:tcBorders>
          </w:tcPr>
          <w:p w14:paraId="03BB0CDB"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39E8EC46"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pogovori se z menoj ob Dnevu jezikov;</w:t>
            </w:r>
          </w:p>
          <w:p w14:paraId="37BD148B" w14:textId="77777777" w:rsidR="00EC66F2" w:rsidRDefault="00EC66F2">
            <w:pPr>
              <w:jc w:val="both"/>
              <w:rPr>
                <w:rFonts w:ascii="Calibri" w:eastAsia="Calibri" w:hAnsi="Calibri" w:cs="Calibri"/>
                <w:color w:val="3A7C22"/>
                <w:sz w:val="22"/>
                <w:szCs w:val="22"/>
              </w:rPr>
            </w:pPr>
          </w:p>
          <w:p w14:paraId="6BC9ED8A" w14:textId="77777777" w:rsidR="00EC66F2" w:rsidRDefault="00103DC4">
            <w:pPr>
              <w:jc w:val="both"/>
              <w:rPr>
                <w:color w:val="3A7C22"/>
                <w:sz w:val="22"/>
                <w:szCs w:val="22"/>
              </w:rPr>
            </w:pPr>
            <w:r>
              <w:rPr>
                <w:rFonts w:ascii="Calibri" w:eastAsia="Calibri" w:hAnsi="Calibri" w:cs="Calibri"/>
                <w:color w:val="3A7C22"/>
                <w:sz w:val="22"/>
                <w:szCs w:val="22"/>
              </w:rPr>
              <w:t>administratorka eAsistenta;</w:t>
            </w:r>
          </w:p>
          <w:p w14:paraId="3CAAA731" w14:textId="77777777" w:rsidR="00EC66F2" w:rsidRDefault="00EC66F2">
            <w:pPr>
              <w:rPr>
                <w:rFonts w:ascii="Calibri" w:eastAsia="Calibri" w:hAnsi="Calibri" w:cs="Calibri"/>
                <w:color w:val="3A7C22"/>
                <w:sz w:val="22"/>
                <w:szCs w:val="22"/>
              </w:rPr>
            </w:pPr>
          </w:p>
          <w:p w14:paraId="79DCD764" w14:textId="77777777" w:rsidR="00EC66F2" w:rsidRDefault="00103DC4">
            <w:pPr>
              <w:rPr>
                <w:color w:val="3A7C22"/>
                <w:sz w:val="22"/>
                <w:szCs w:val="22"/>
              </w:rPr>
            </w:pPr>
            <w:r>
              <w:rPr>
                <w:rFonts w:ascii="Calibri" w:eastAsia="Calibri" w:hAnsi="Calibri" w:cs="Calibri"/>
                <w:color w:val="3A7C22"/>
                <w:sz w:val="22"/>
                <w:szCs w:val="22"/>
              </w:rPr>
              <w:t>mentorica plesne skupine;</w:t>
            </w:r>
          </w:p>
          <w:p w14:paraId="28401A4E" w14:textId="77777777" w:rsidR="00EC66F2" w:rsidRDefault="00103DC4">
            <w:pPr>
              <w:rPr>
                <w:color w:val="3A7C22"/>
                <w:sz w:val="22"/>
                <w:szCs w:val="22"/>
              </w:rPr>
            </w:pPr>
            <w:r>
              <w:rPr>
                <w:rFonts w:ascii="Calibri" w:eastAsia="Calibri" w:hAnsi="Calibri" w:cs="Calibri"/>
                <w:color w:val="3A7C22"/>
                <w:sz w:val="22"/>
                <w:szCs w:val="22"/>
              </w:rPr>
              <w:t>šolska športna tekmovanja badmintonu);</w:t>
            </w:r>
          </w:p>
          <w:p w14:paraId="3E3DE94B" w14:textId="77777777" w:rsidR="00EC66F2" w:rsidRDefault="00EC66F2">
            <w:pPr>
              <w:rPr>
                <w:rFonts w:ascii="Calibri" w:eastAsia="Calibri" w:hAnsi="Calibri" w:cs="Calibri"/>
                <w:color w:val="3A7C22"/>
                <w:sz w:val="22"/>
                <w:szCs w:val="22"/>
              </w:rPr>
            </w:pPr>
          </w:p>
          <w:p w14:paraId="682BBC9C" w14:textId="77777777" w:rsidR="00EC66F2" w:rsidRDefault="00103DC4">
            <w:pPr>
              <w:rPr>
                <w:color w:val="3A7C22"/>
                <w:sz w:val="22"/>
                <w:szCs w:val="22"/>
              </w:rPr>
            </w:pPr>
            <w:r>
              <w:rPr>
                <w:rFonts w:ascii="Calibri" w:eastAsia="Calibri" w:hAnsi="Calibri" w:cs="Calibri"/>
                <w:color w:val="3A7C22"/>
                <w:sz w:val="22"/>
                <w:szCs w:val="22"/>
              </w:rPr>
              <w:t>priprava in organizacija športnih dni;</w:t>
            </w:r>
          </w:p>
          <w:p w14:paraId="70EF88C2" w14:textId="77777777" w:rsidR="00EC66F2" w:rsidRDefault="00EC66F2">
            <w:pPr>
              <w:rPr>
                <w:rFonts w:ascii="Calibri" w:eastAsia="Calibri" w:hAnsi="Calibri" w:cs="Calibri"/>
                <w:color w:val="3A7C22"/>
                <w:sz w:val="22"/>
                <w:szCs w:val="22"/>
              </w:rPr>
            </w:pPr>
          </w:p>
          <w:p w14:paraId="305E5D62" w14:textId="77777777" w:rsidR="00EC66F2" w:rsidRDefault="00103DC4">
            <w:pPr>
              <w:rPr>
                <w:color w:val="3A7C22"/>
                <w:sz w:val="22"/>
                <w:szCs w:val="22"/>
              </w:rPr>
            </w:pPr>
            <w:r>
              <w:rPr>
                <w:rFonts w:ascii="Calibri" w:eastAsia="Calibri" w:hAnsi="Calibri" w:cs="Calibri"/>
                <w:color w:val="3A7C22"/>
                <w:sz w:val="22"/>
                <w:szCs w:val="22"/>
              </w:rPr>
              <w:t>fotografiranje za sceno proslave za 150-letnico SŠTD;</w:t>
            </w:r>
          </w:p>
          <w:p w14:paraId="2F314973" w14:textId="77777777" w:rsidR="00EC66F2" w:rsidRDefault="00EC66F2">
            <w:pPr>
              <w:rPr>
                <w:rFonts w:ascii="Calibri" w:eastAsia="Calibri" w:hAnsi="Calibri" w:cs="Calibri"/>
                <w:color w:val="3A7C22"/>
                <w:sz w:val="22"/>
                <w:szCs w:val="22"/>
              </w:rPr>
            </w:pPr>
          </w:p>
          <w:p w14:paraId="10DB9A3F" w14:textId="77777777" w:rsidR="00EC66F2" w:rsidRDefault="00103DC4">
            <w:pPr>
              <w:rPr>
                <w:color w:val="3A7C22"/>
                <w:sz w:val="22"/>
                <w:szCs w:val="22"/>
              </w:rPr>
            </w:pPr>
            <w:r>
              <w:rPr>
                <w:rFonts w:ascii="Calibri" w:eastAsia="Calibri" w:hAnsi="Calibri" w:cs="Calibri"/>
                <w:color w:val="3A7C22"/>
                <w:sz w:val="22"/>
                <w:szCs w:val="22"/>
              </w:rPr>
              <w:lastRenderedPageBreak/>
              <w:t>fotografiranje dogodkov na šoli ob pozivu izvajalca;</w:t>
            </w:r>
          </w:p>
          <w:p w14:paraId="53B911B7" w14:textId="77777777" w:rsidR="00EC66F2" w:rsidRDefault="00EC66F2">
            <w:pPr>
              <w:rPr>
                <w:rFonts w:ascii="Calibri" w:eastAsia="Calibri" w:hAnsi="Calibri" w:cs="Calibri"/>
                <w:color w:val="3A7C22"/>
                <w:sz w:val="22"/>
                <w:szCs w:val="22"/>
              </w:rPr>
            </w:pPr>
          </w:p>
          <w:p w14:paraId="7DE98779" w14:textId="77777777" w:rsidR="00EC66F2" w:rsidRDefault="00103DC4">
            <w:pPr>
              <w:rPr>
                <w:color w:val="3A7C22"/>
                <w:sz w:val="22"/>
                <w:szCs w:val="22"/>
              </w:rPr>
            </w:pPr>
            <w:r>
              <w:rPr>
                <w:rFonts w:ascii="Calibri" w:eastAsia="Calibri" w:hAnsi="Calibri" w:cs="Calibri"/>
                <w:color w:val="3A7C22"/>
                <w:sz w:val="22"/>
                <w:szCs w:val="22"/>
              </w:rPr>
              <w:t>ustvarjalnica: Joga mandala;</w:t>
            </w:r>
          </w:p>
          <w:p w14:paraId="02FF1FAD" w14:textId="77777777" w:rsidR="00EC66F2" w:rsidRDefault="00EC66F2">
            <w:pPr>
              <w:rPr>
                <w:rFonts w:ascii="Calibri" w:eastAsia="Calibri" w:hAnsi="Calibri" w:cs="Calibri"/>
                <w:color w:val="3A7C22"/>
                <w:sz w:val="22"/>
                <w:szCs w:val="22"/>
              </w:rPr>
            </w:pPr>
          </w:p>
          <w:p w14:paraId="106EE6EC"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aktivno sodelovanje KAMP SKUPAJ (razredničarka v  2. C) in TSV</w:t>
            </w:r>
          </w:p>
        </w:tc>
        <w:tc>
          <w:tcPr>
            <w:tcW w:w="2685" w:type="dxa"/>
            <w:vMerge/>
            <w:tcBorders>
              <w:top w:val="single" w:sz="4" w:space="0" w:color="000000"/>
              <w:left w:val="single" w:sz="4" w:space="0" w:color="000000"/>
              <w:right w:val="single" w:sz="4" w:space="0" w:color="000000"/>
            </w:tcBorders>
          </w:tcPr>
          <w:p w14:paraId="099DB29F"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tcBorders>
              <w:top w:val="single" w:sz="4" w:space="0" w:color="000000"/>
              <w:left w:val="single" w:sz="4" w:space="0" w:color="000000"/>
              <w:right w:val="single" w:sz="4" w:space="0" w:color="000000"/>
            </w:tcBorders>
          </w:tcPr>
          <w:p w14:paraId="01DA41CD" w14:textId="77777777" w:rsidR="00EC66F2" w:rsidRDefault="00EC66F2">
            <w:pPr>
              <w:jc w:val="both"/>
              <w:rPr>
                <w:rFonts w:ascii="Calibri" w:eastAsia="Calibri" w:hAnsi="Calibri" w:cs="Calibri"/>
                <w:color w:val="3A7C22"/>
                <w:sz w:val="22"/>
                <w:szCs w:val="22"/>
              </w:rPr>
            </w:pPr>
          </w:p>
          <w:p w14:paraId="2D1B0641"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september 2026</w:t>
            </w:r>
          </w:p>
          <w:p w14:paraId="00CBA89D" w14:textId="77777777" w:rsidR="00EC66F2" w:rsidRDefault="00EC66F2">
            <w:pPr>
              <w:jc w:val="both"/>
              <w:rPr>
                <w:rFonts w:ascii="Calibri" w:eastAsia="Calibri" w:hAnsi="Calibri" w:cs="Calibri"/>
                <w:color w:val="3A7C22"/>
                <w:sz w:val="22"/>
                <w:szCs w:val="22"/>
              </w:rPr>
            </w:pPr>
          </w:p>
          <w:p w14:paraId="20102D9C" w14:textId="77777777" w:rsidR="00EC66F2" w:rsidRDefault="00EC66F2">
            <w:pPr>
              <w:jc w:val="both"/>
              <w:rPr>
                <w:rFonts w:ascii="Calibri" w:eastAsia="Calibri" w:hAnsi="Calibri" w:cs="Calibri"/>
                <w:color w:val="3A7C22"/>
                <w:sz w:val="22"/>
                <w:szCs w:val="22"/>
              </w:rPr>
            </w:pPr>
          </w:p>
          <w:p w14:paraId="27B27159"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03B320BD" w14:textId="77777777" w:rsidR="00EC66F2" w:rsidRDefault="00EC66F2">
            <w:pPr>
              <w:rPr>
                <w:rFonts w:ascii="Calibri" w:eastAsia="Calibri" w:hAnsi="Calibri" w:cs="Calibri"/>
                <w:color w:val="3A7C22"/>
                <w:sz w:val="22"/>
                <w:szCs w:val="22"/>
              </w:rPr>
            </w:pPr>
          </w:p>
          <w:p w14:paraId="09FBB3BD"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182B16EB"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481AE882" w14:textId="77777777" w:rsidR="00EC66F2" w:rsidRDefault="00EC66F2">
            <w:pPr>
              <w:rPr>
                <w:rFonts w:ascii="Calibri" w:eastAsia="Calibri" w:hAnsi="Calibri" w:cs="Calibri"/>
                <w:color w:val="3A7C22"/>
                <w:sz w:val="22"/>
                <w:szCs w:val="22"/>
              </w:rPr>
            </w:pPr>
          </w:p>
          <w:p w14:paraId="4B56AF16" w14:textId="77777777" w:rsidR="00EC66F2" w:rsidRDefault="00EC66F2">
            <w:pPr>
              <w:rPr>
                <w:rFonts w:ascii="Calibri" w:eastAsia="Calibri" w:hAnsi="Calibri" w:cs="Calibri"/>
                <w:color w:val="3A7C22"/>
                <w:sz w:val="22"/>
                <w:szCs w:val="22"/>
              </w:rPr>
            </w:pPr>
          </w:p>
          <w:p w14:paraId="5787B7C8" w14:textId="77777777" w:rsidR="00EC66F2" w:rsidRDefault="00EC66F2">
            <w:pPr>
              <w:rPr>
                <w:rFonts w:ascii="Calibri" w:eastAsia="Calibri" w:hAnsi="Calibri" w:cs="Calibri"/>
                <w:color w:val="3A7C22"/>
                <w:sz w:val="22"/>
                <w:szCs w:val="22"/>
              </w:rPr>
            </w:pPr>
          </w:p>
          <w:p w14:paraId="0CA256DD" w14:textId="77777777" w:rsidR="00EC66F2" w:rsidRDefault="00EC66F2">
            <w:pPr>
              <w:rPr>
                <w:rFonts w:ascii="Calibri" w:eastAsia="Calibri" w:hAnsi="Calibri" w:cs="Calibri"/>
                <w:color w:val="3A7C22"/>
                <w:sz w:val="22"/>
                <w:szCs w:val="22"/>
              </w:rPr>
            </w:pPr>
          </w:p>
          <w:p w14:paraId="4AEB22A4" w14:textId="77777777" w:rsidR="00EC66F2" w:rsidRDefault="00EC66F2">
            <w:pPr>
              <w:rPr>
                <w:rFonts w:ascii="Calibri" w:eastAsia="Calibri" w:hAnsi="Calibri" w:cs="Calibri"/>
                <w:color w:val="3A7C22"/>
                <w:sz w:val="22"/>
                <w:szCs w:val="22"/>
              </w:rPr>
            </w:pPr>
          </w:p>
          <w:p w14:paraId="399CDCEC" w14:textId="77777777" w:rsidR="00EC66F2" w:rsidRDefault="00EC66F2">
            <w:pPr>
              <w:rPr>
                <w:rFonts w:ascii="Calibri" w:eastAsia="Calibri" w:hAnsi="Calibri" w:cs="Calibri"/>
                <w:color w:val="3A7C22"/>
                <w:sz w:val="22"/>
                <w:szCs w:val="22"/>
              </w:rPr>
            </w:pPr>
          </w:p>
          <w:p w14:paraId="51D4206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jesen 2026</w:t>
            </w:r>
          </w:p>
          <w:p w14:paraId="51ECD581" w14:textId="77777777" w:rsidR="00EC66F2" w:rsidRDefault="00EC66F2">
            <w:pPr>
              <w:rPr>
                <w:rFonts w:ascii="Calibri" w:eastAsia="Calibri" w:hAnsi="Calibri" w:cs="Calibri"/>
                <w:color w:val="3A7C22"/>
                <w:sz w:val="22"/>
                <w:szCs w:val="22"/>
              </w:rPr>
            </w:pPr>
          </w:p>
          <w:p w14:paraId="05C7A2E3" w14:textId="77777777" w:rsidR="00EC66F2" w:rsidRDefault="00EC66F2">
            <w:pPr>
              <w:rPr>
                <w:rFonts w:ascii="Calibri" w:eastAsia="Calibri" w:hAnsi="Calibri" w:cs="Calibri"/>
                <w:color w:val="3A7C22"/>
                <w:sz w:val="22"/>
                <w:szCs w:val="22"/>
              </w:rPr>
            </w:pPr>
          </w:p>
          <w:p w14:paraId="56C09CF4" w14:textId="77777777" w:rsidR="00EC66F2" w:rsidRDefault="00EC66F2">
            <w:pPr>
              <w:rPr>
                <w:rFonts w:ascii="Calibri" w:eastAsia="Calibri" w:hAnsi="Calibri" w:cs="Calibri"/>
                <w:color w:val="3A7C22"/>
                <w:sz w:val="22"/>
                <w:szCs w:val="22"/>
              </w:rPr>
            </w:pPr>
          </w:p>
          <w:p w14:paraId="36522936" w14:textId="77777777" w:rsidR="00EC66F2" w:rsidRDefault="00EC66F2">
            <w:pPr>
              <w:rPr>
                <w:rFonts w:ascii="Calibri" w:eastAsia="Calibri" w:hAnsi="Calibri" w:cs="Calibri"/>
                <w:color w:val="3A7C22"/>
                <w:sz w:val="22"/>
                <w:szCs w:val="22"/>
              </w:rPr>
            </w:pPr>
          </w:p>
          <w:p w14:paraId="0903DE07" w14:textId="77777777" w:rsidR="00EC66F2" w:rsidRDefault="00EC66F2">
            <w:pPr>
              <w:rPr>
                <w:rFonts w:ascii="Calibri" w:eastAsia="Calibri" w:hAnsi="Calibri" w:cs="Calibri"/>
                <w:color w:val="3A7C22"/>
                <w:sz w:val="22"/>
                <w:szCs w:val="22"/>
              </w:rPr>
            </w:pPr>
          </w:p>
          <w:p w14:paraId="74696B1C" w14:textId="77777777" w:rsidR="00EC66F2" w:rsidRDefault="00EC66F2">
            <w:pPr>
              <w:rPr>
                <w:rFonts w:ascii="Calibri" w:eastAsia="Calibri" w:hAnsi="Calibri" w:cs="Calibri"/>
                <w:color w:val="3A7C22"/>
                <w:sz w:val="22"/>
                <w:szCs w:val="22"/>
              </w:rPr>
            </w:pPr>
          </w:p>
          <w:p w14:paraId="0B3F16B3" w14:textId="77777777" w:rsidR="00EC66F2" w:rsidRDefault="00EC66F2">
            <w:pPr>
              <w:rPr>
                <w:rFonts w:ascii="Calibri" w:eastAsia="Calibri" w:hAnsi="Calibri" w:cs="Calibri"/>
                <w:color w:val="3A7C22"/>
                <w:sz w:val="22"/>
                <w:szCs w:val="22"/>
              </w:rPr>
            </w:pPr>
          </w:p>
          <w:p w14:paraId="0E56785E" w14:textId="77777777" w:rsidR="00EC66F2" w:rsidRDefault="00EC66F2">
            <w:pPr>
              <w:rPr>
                <w:rFonts w:ascii="Calibri" w:eastAsia="Calibri" w:hAnsi="Calibri" w:cs="Calibri"/>
                <w:color w:val="3A7C22"/>
                <w:sz w:val="22"/>
                <w:szCs w:val="22"/>
              </w:rPr>
            </w:pPr>
          </w:p>
          <w:p w14:paraId="26546F7D" w14:textId="77777777" w:rsidR="00EC66F2" w:rsidRDefault="00EC66F2">
            <w:pPr>
              <w:rPr>
                <w:rFonts w:ascii="Calibri" w:eastAsia="Calibri" w:hAnsi="Calibri" w:cs="Calibri"/>
                <w:color w:val="3A7C22"/>
                <w:sz w:val="22"/>
                <w:szCs w:val="22"/>
              </w:rPr>
            </w:pPr>
          </w:p>
          <w:p w14:paraId="1045D0E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april/marec/jamuar</w:t>
            </w:r>
          </w:p>
        </w:tc>
      </w:tr>
      <w:tr w:rsidR="00EC66F2" w14:paraId="5D53C5C9" w14:textId="77777777">
        <w:trPr>
          <w:trHeight w:val="6123"/>
        </w:trPr>
        <w:tc>
          <w:tcPr>
            <w:tcW w:w="2730" w:type="dxa"/>
            <w:tcBorders>
              <w:top w:val="single" w:sz="4" w:space="0" w:color="000000"/>
              <w:left w:val="single" w:sz="4" w:space="0" w:color="000000"/>
              <w:bottom w:val="single" w:sz="4" w:space="0" w:color="000000"/>
              <w:right w:val="single" w:sz="4" w:space="0" w:color="000000"/>
            </w:tcBorders>
          </w:tcPr>
          <w:p w14:paraId="5B1E193C"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lastRenderedPageBreak/>
              <w:t>7a) Promocija šole:</w:t>
            </w:r>
          </w:p>
          <w:p w14:paraId="2CBB0597" w14:textId="77777777" w:rsidR="00EC66F2" w:rsidRDefault="00103DC4">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karierni sejem (organizacija, priprava seznama dijakov in učiteljev).</w:t>
            </w:r>
          </w:p>
          <w:p w14:paraId="1DD22FD3"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23816D72" w14:textId="77777777" w:rsidR="00EC66F2" w:rsidRDefault="00103DC4">
            <w:pPr>
              <w:rPr>
                <w:color w:val="3A7C22"/>
                <w:sz w:val="22"/>
                <w:szCs w:val="22"/>
              </w:rPr>
            </w:pPr>
            <w:r>
              <w:rPr>
                <w:rFonts w:ascii="Calibri" w:eastAsia="Calibri" w:hAnsi="Calibri" w:cs="Calibri"/>
                <w:color w:val="3A7C22"/>
                <w:sz w:val="22"/>
                <w:szCs w:val="22"/>
              </w:rPr>
              <w:t>vodja strokovnega aktiva;</w:t>
            </w:r>
          </w:p>
          <w:p w14:paraId="3750864E" w14:textId="77777777" w:rsidR="00EC66F2" w:rsidRDefault="00EC66F2">
            <w:pPr>
              <w:rPr>
                <w:rFonts w:ascii="Calibri" w:eastAsia="Calibri" w:hAnsi="Calibri" w:cs="Calibri"/>
                <w:color w:val="3A7C22"/>
                <w:sz w:val="22"/>
                <w:szCs w:val="22"/>
              </w:rPr>
            </w:pPr>
          </w:p>
          <w:p w14:paraId="273D3AA6" w14:textId="77777777" w:rsidR="00EC66F2" w:rsidRDefault="00103DC4">
            <w:pPr>
              <w:rPr>
                <w:color w:val="3A7C22"/>
                <w:sz w:val="22"/>
                <w:szCs w:val="22"/>
              </w:rPr>
            </w:pPr>
            <w:r>
              <w:rPr>
                <w:rFonts w:ascii="Calibri" w:eastAsia="Calibri" w:hAnsi="Calibri" w:cs="Calibri"/>
                <w:color w:val="3A7C22"/>
                <w:sz w:val="22"/>
                <w:szCs w:val="22"/>
              </w:rPr>
              <w:t>pomoč pri organiziranju dneva odprtih vrat, udeležba na kariernem sejmu;</w:t>
            </w:r>
          </w:p>
          <w:p w14:paraId="72FFC3C0" w14:textId="77777777" w:rsidR="00EC66F2" w:rsidRDefault="00EC66F2">
            <w:pPr>
              <w:rPr>
                <w:rFonts w:ascii="Calibri" w:eastAsia="Calibri" w:hAnsi="Calibri" w:cs="Calibri"/>
                <w:color w:val="3A7C22"/>
                <w:sz w:val="22"/>
                <w:szCs w:val="22"/>
              </w:rPr>
            </w:pPr>
          </w:p>
          <w:p w14:paraId="59058799" w14:textId="77777777" w:rsidR="00EC66F2" w:rsidRDefault="00103DC4">
            <w:pPr>
              <w:rPr>
                <w:color w:val="3A7C22"/>
                <w:sz w:val="22"/>
                <w:szCs w:val="22"/>
              </w:rPr>
            </w:pPr>
            <w:r>
              <w:rPr>
                <w:rFonts w:ascii="Calibri" w:eastAsia="Calibri" w:hAnsi="Calibri" w:cs="Calibri"/>
                <w:color w:val="3A7C22"/>
                <w:sz w:val="22"/>
                <w:szCs w:val="22"/>
              </w:rPr>
              <w:t>sodelovanje na športnih tekmovanjih (nogomet dijaki);</w:t>
            </w:r>
          </w:p>
          <w:p w14:paraId="442FD32C" w14:textId="77777777" w:rsidR="00EC66F2" w:rsidRDefault="00EC66F2">
            <w:pPr>
              <w:pBdr>
                <w:top w:val="nil"/>
                <w:left w:val="nil"/>
                <w:bottom w:val="nil"/>
                <w:right w:val="nil"/>
                <w:between w:val="nil"/>
              </w:pBdr>
              <w:spacing w:after="160" w:line="259" w:lineRule="auto"/>
              <w:rPr>
                <w:rFonts w:ascii="Calibri" w:eastAsia="Calibri" w:hAnsi="Calibri" w:cs="Calibri"/>
                <w:color w:val="3A7C22"/>
                <w:sz w:val="22"/>
                <w:szCs w:val="22"/>
              </w:rPr>
            </w:pPr>
          </w:p>
          <w:p w14:paraId="79C5099C" w14:textId="77777777" w:rsidR="00EC66F2" w:rsidRDefault="00103DC4">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sodelovanje na športnih tekmovanjih (tekmovanje iz namiznega tenisa);</w:t>
            </w:r>
          </w:p>
          <w:p w14:paraId="170EA295" w14:textId="77777777" w:rsidR="00EC66F2" w:rsidRDefault="00103DC4">
            <w:pPr>
              <w:rPr>
                <w:color w:val="3A7C22"/>
                <w:sz w:val="22"/>
                <w:szCs w:val="22"/>
              </w:rPr>
            </w:pPr>
            <w:r>
              <w:rPr>
                <w:rFonts w:ascii="Calibri" w:eastAsia="Calibri" w:hAnsi="Calibri" w:cs="Calibri"/>
                <w:color w:val="3A7C22"/>
                <w:sz w:val="22"/>
                <w:szCs w:val="22"/>
              </w:rPr>
              <w:t>vodja delovne skupine za zdravje zaposlenih;</w:t>
            </w:r>
          </w:p>
          <w:p w14:paraId="277FD9D0" w14:textId="77777777" w:rsidR="00EC66F2" w:rsidRDefault="00EC66F2">
            <w:pPr>
              <w:rPr>
                <w:rFonts w:ascii="Calibri" w:eastAsia="Calibri" w:hAnsi="Calibri" w:cs="Calibri"/>
                <w:color w:val="3A7C22"/>
                <w:sz w:val="22"/>
                <w:szCs w:val="22"/>
              </w:rPr>
            </w:pPr>
          </w:p>
          <w:p w14:paraId="6ED3D66E" w14:textId="77777777" w:rsidR="00EC66F2" w:rsidRDefault="00103DC4">
            <w:pPr>
              <w:rPr>
                <w:rFonts w:ascii="Calibri" w:eastAsia="Calibri" w:hAnsi="Calibri" w:cs="Calibri"/>
                <w:color w:val="3A7D22"/>
                <w:sz w:val="22"/>
                <w:szCs w:val="22"/>
              </w:rPr>
            </w:pPr>
            <w:r>
              <w:rPr>
                <w:rFonts w:ascii="Calibri" w:eastAsia="Calibri" w:hAnsi="Calibri" w:cs="Calibri"/>
                <w:color w:val="3A7C22"/>
                <w:sz w:val="22"/>
                <w:szCs w:val="22"/>
              </w:rPr>
              <w:t xml:space="preserve">aktivno sodelovanje na </w:t>
            </w:r>
            <w:r>
              <w:rPr>
                <w:rFonts w:ascii="Calibri" w:eastAsia="Calibri" w:hAnsi="Calibri" w:cs="Calibri"/>
                <w:color w:val="3A7D22"/>
                <w:sz w:val="22"/>
                <w:szCs w:val="22"/>
              </w:rPr>
              <w:t>Kampu digitalnega marketinga; TSV/Kampu kreativnega razmišljanja</w:t>
            </w:r>
          </w:p>
          <w:p w14:paraId="4FD619F2" w14:textId="77777777" w:rsidR="00EC66F2" w:rsidRDefault="00EC66F2">
            <w:pPr>
              <w:ind w:left="720"/>
              <w:rPr>
                <w:rFonts w:ascii="Calibri" w:eastAsia="Calibri" w:hAnsi="Calibri" w:cs="Calibri"/>
                <w:color w:val="3A7C22"/>
                <w:sz w:val="22"/>
                <w:szCs w:val="22"/>
              </w:rPr>
            </w:pPr>
          </w:p>
          <w:p w14:paraId="63AE269D" w14:textId="77777777" w:rsidR="00EC66F2" w:rsidRDefault="00103DC4">
            <w:pPr>
              <w:rPr>
                <w:color w:val="3A7C22"/>
                <w:sz w:val="22"/>
                <w:szCs w:val="22"/>
              </w:rPr>
            </w:pPr>
            <w:r>
              <w:rPr>
                <w:rFonts w:ascii="Calibri" w:eastAsia="Calibri" w:hAnsi="Calibri" w:cs="Calibri"/>
                <w:color w:val="3A7C22"/>
                <w:sz w:val="22"/>
                <w:szCs w:val="22"/>
              </w:rPr>
              <w:t>športni koordinator.</w:t>
            </w:r>
          </w:p>
        </w:tc>
        <w:tc>
          <w:tcPr>
            <w:tcW w:w="2685" w:type="dxa"/>
            <w:tcBorders>
              <w:top w:val="single" w:sz="4" w:space="0" w:color="000000"/>
              <w:left w:val="single" w:sz="4" w:space="0" w:color="000000"/>
              <w:right w:val="single" w:sz="4" w:space="0" w:color="000000"/>
            </w:tcBorders>
          </w:tcPr>
          <w:p w14:paraId="2B034086" w14:textId="77777777" w:rsidR="00EC66F2" w:rsidRDefault="00EC66F2" w:rsidP="004B4E8A">
            <w:pPr>
              <w:jc w:val="center"/>
              <w:rPr>
                <w:rFonts w:ascii="Calibri" w:eastAsia="Calibri" w:hAnsi="Calibri" w:cs="Calibri"/>
                <w:color w:val="3A7C22"/>
                <w:sz w:val="22"/>
                <w:szCs w:val="22"/>
              </w:rPr>
            </w:pPr>
          </w:p>
          <w:p w14:paraId="36CF1B7D" w14:textId="77777777" w:rsidR="00EC66F2" w:rsidRDefault="00EC66F2">
            <w:pPr>
              <w:jc w:val="center"/>
              <w:rPr>
                <w:rFonts w:ascii="Calibri" w:eastAsia="Calibri" w:hAnsi="Calibri" w:cs="Calibri"/>
                <w:color w:val="3A7C22"/>
                <w:sz w:val="22"/>
                <w:szCs w:val="22"/>
              </w:rPr>
            </w:pPr>
          </w:p>
          <w:p w14:paraId="425E56D6"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Vasja Kozelj</w:t>
            </w:r>
          </w:p>
          <w:p w14:paraId="38363412" w14:textId="77777777" w:rsidR="00EC66F2" w:rsidRDefault="00EC66F2">
            <w:pPr>
              <w:jc w:val="center"/>
              <w:rPr>
                <w:rFonts w:ascii="Calibri" w:eastAsia="Calibri" w:hAnsi="Calibri" w:cs="Calibri"/>
                <w:color w:val="3A7C22"/>
                <w:sz w:val="22"/>
                <w:szCs w:val="22"/>
              </w:rPr>
            </w:pPr>
          </w:p>
          <w:p w14:paraId="127878B3" w14:textId="77777777" w:rsidR="00EC66F2" w:rsidRDefault="00EC66F2">
            <w:pPr>
              <w:jc w:val="center"/>
              <w:rPr>
                <w:rFonts w:ascii="Calibri" w:eastAsia="Calibri" w:hAnsi="Calibri" w:cs="Calibri"/>
                <w:color w:val="3A7C22"/>
                <w:sz w:val="22"/>
                <w:szCs w:val="22"/>
              </w:rPr>
            </w:pPr>
          </w:p>
          <w:p w14:paraId="32BB1C8E" w14:textId="77777777" w:rsidR="00EC66F2" w:rsidRDefault="00EC66F2">
            <w:pPr>
              <w:jc w:val="center"/>
              <w:rPr>
                <w:rFonts w:ascii="Calibri" w:eastAsia="Calibri" w:hAnsi="Calibri" w:cs="Calibri"/>
                <w:color w:val="3A7C22"/>
                <w:sz w:val="22"/>
                <w:szCs w:val="22"/>
              </w:rPr>
            </w:pPr>
          </w:p>
          <w:p w14:paraId="4F434FE6" w14:textId="77777777" w:rsidR="00EC66F2" w:rsidRDefault="00EC66F2">
            <w:pPr>
              <w:jc w:val="center"/>
              <w:rPr>
                <w:rFonts w:ascii="Calibri" w:eastAsia="Calibri" w:hAnsi="Calibri" w:cs="Calibri"/>
                <w:color w:val="3A7C22"/>
                <w:sz w:val="22"/>
                <w:szCs w:val="22"/>
              </w:rPr>
            </w:pPr>
          </w:p>
          <w:p w14:paraId="645CFC00" w14:textId="77777777" w:rsidR="00EC66F2" w:rsidRDefault="00EC66F2">
            <w:pPr>
              <w:jc w:val="center"/>
              <w:rPr>
                <w:rFonts w:ascii="Calibri" w:eastAsia="Calibri" w:hAnsi="Calibri" w:cs="Calibri"/>
                <w:color w:val="3A7C22"/>
                <w:sz w:val="22"/>
                <w:szCs w:val="22"/>
              </w:rPr>
            </w:pPr>
          </w:p>
          <w:p w14:paraId="5E3C76D9" w14:textId="77777777" w:rsidR="00EC66F2" w:rsidRDefault="00EC66F2">
            <w:pPr>
              <w:jc w:val="center"/>
              <w:rPr>
                <w:rFonts w:ascii="Calibri" w:eastAsia="Calibri" w:hAnsi="Calibri" w:cs="Calibri"/>
                <w:color w:val="3A7C22"/>
                <w:sz w:val="22"/>
                <w:szCs w:val="22"/>
              </w:rPr>
            </w:pPr>
          </w:p>
          <w:p w14:paraId="50A83D6B" w14:textId="77777777" w:rsidR="00EC66F2" w:rsidRDefault="00EC66F2">
            <w:pPr>
              <w:jc w:val="center"/>
              <w:rPr>
                <w:rFonts w:ascii="Calibri" w:eastAsia="Calibri" w:hAnsi="Calibri" w:cs="Calibri"/>
                <w:color w:val="3A7C22"/>
                <w:sz w:val="22"/>
                <w:szCs w:val="22"/>
              </w:rPr>
            </w:pPr>
          </w:p>
          <w:p w14:paraId="614922DC" w14:textId="77777777" w:rsidR="00EC66F2" w:rsidRDefault="00EC66F2">
            <w:pPr>
              <w:jc w:val="center"/>
              <w:rPr>
                <w:rFonts w:ascii="Calibri" w:eastAsia="Calibri" w:hAnsi="Calibri" w:cs="Calibri"/>
                <w:color w:val="3A7C22"/>
                <w:sz w:val="22"/>
                <w:szCs w:val="22"/>
              </w:rPr>
            </w:pPr>
          </w:p>
        </w:tc>
        <w:tc>
          <w:tcPr>
            <w:tcW w:w="3345" w:type="dxa"/>
            <w:tcBorders>
              <w:top w:val="single" w:sz="4" w:space="0" w:color="000000"/>
              <w:left w:val="single" w:sz="4" w:space="0" w:color="000000"/>
              <w:right w:val="single" w:sz="4" w:space="0" w:color="000000"/>
            </w:tcBorders>
          </w:tcPr>
          <w:p w14:paraId="4DCB4ED4" w14:textId="77777777" w:rsidR="00EC66F2" w:rsidRDefault="00EC66F2">
            <w:pPr>
              <w:rPr>
                <w:rFonts w:ascii="Calibri" w:eastAsia="Calibri" w:hAnsi="Calibri" w:cs="Calibri"/>
                <w:color w:val="3A7C22"/>
                <w:sz w:val="22"/>
                <w:szCs w:val="22"/>
              </w:rPr>
            </w:pPr>
          </w:p>
          <w:p w14:paraId="0B9BECFE"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oktober, november 2026</w:t>
            </w:r>
          </w:p>
          <w:p w14:paraId="77DF74CE" w14:textId="77777777" w:rsidR="00EC66F2" w:rsidRDefault="00EC66F2">
            <w:pPr>
              <w:rPr>
                <w:rFonts w:ascii="Calibri" w:eastAsia="Calibri" w:hAnsi="Calibri" w:cs="Calibri"/>
                <w:color w:val="3A7C22"/>
                <w:sz w:val="22"/>
                <w:szCs w:val="22"/>
              </w:rPr>
            </w:pPr>
          </w:p>
          <w:p w14:paraId="52910D4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dan odprtih vrat, informativni dan, </w:t>
            </w:r>
          </w:p>
          <w:p w14:paraId="21B83697" w14:textId="77777777" w:rsidR="00EC66F2" w:rsidRDefault="00EC66F2">
            <w:pPr>
              <w:rPr>
                <w:rFonts w:ascii="Calibri" w:eastAsia="Calibri" w:hAnsi="Calibri" w:cs="Calibri"/>
                <w:color w:val="3A7C22"/>
                <w:sz w:val="22"/>
                <w:szCs w:val="22"/>
              </w:rPr>
            </w:pPr>
          </w:p>
          <w:p w14:paraId="3312FCBF" w14:textId="77777777" w:rsidR="00EC66F2" w:rsidRDefault="00EC66F2">
            <w:pPr>
              <w:rPr>
                <w:rFonts w:ascii="Calibri" w:eastAsia="Calibri" w:hAnsi="Calibri" w:cs="Calibri"/>
                <w:color w:val="3A7C22"/>
                <w:sz w:val="22"/>
                <w:szCs w:val="22"/>
              </w:rPr>
            </w:pPr>
          </w:p>
          <w:p w14:paraId="7A770692" w14:textId="77777777" w:rsidR="00EC66F2" w:rsidRDefault="00EC66F2">
            <w:pPr>
              <w:rPr>
                <w:rFonts w:ascii="Calibri" w:eastAsia="Calibri" w:hAnsi="Calibri" w:cs="Calibri"/>
                <w:color w:val="3A7C22"/>
                <w:sz w:val="22"/>
                <w:szCs w:val="22"/>
              </w:rPr>
            </w:pPr>
          </w:p>
          <w:p w14:paraId="4344116A" w14:textId="77777777" w:rsidR="00EC66F2" w:rsidRDefault="00EC66F2">
            <w:pPr>
              <w:rPr>
                <w:rFonts w:ascii="Calibri" w:eastAsia="Calibri" w:hAnsi="Calibri" w:cs="Calibri"/>
                <w:color w:val="3A7C22"/>
                <w:sz w:val="22"/>
                <w:szCs w:val="22"/>
              </w:rPr>
            </w:pPr>
          </w:p>
          <w:p w14:paraId="255CEB72" w14:textId="77777777" w:rsidR="00EC66F2" w:rsidRDefault="00EC66F2">
            <w:pPr>
              <w:rPr>
                <w:rFonts w:ascii="Calibri" w:eastAsia="Calibri" w:hAnsi="Calibri" w:cs="Calibri"/>
                <w:color w:val="3A7C22"/>
                <w:sz w:val="22"/>
                <w:szCs w:val="22"/>
              </w:rPr>
            </w:pPr>
          </w:p>
          <w:p w14:paraId="78C14961" w14:textId="77777777" w:rsidR="00EC66F2" w:rsidRDefault="00EC66F2">
            <w:pPr>
              <w:rPr>
                <w:rFonts w:ascii="Calibri" w:eastAsia="Calibri" w:hAnsi="Calibri" w:cs="Calibri"/>
                <w:color w:val="3A7C22"/>
                <w:sz w:val="22"/>
                <w:szCs w:val="22"/>
              </w:rPr>
            </w:pPr>
          </w:p>
          <w:p w14:paraId="2A290DB1" w14:textId="77777777" w:rsidR="00EC66F2" w:rsidRDefault="00EC66F2">
            <w:pPr>
              <w:rPr>
                <w:rFonts w:ascii="Calibri" w:eastAsia="Calibri" w:hAnsi="Calibri" w:cs="Calibri"/>
                <w:color w:val="3A7C22"/>
                <w:sz w:val="22"/>
                <w:szCs w:val="22"/>
              </w:rPr>
            </w:pPr>
          </w:p>
          <w:p w14:paraId="03FF1818" w14:textId="77777777" w:rsidR="00EC66F2" w:rsidRDefault="00EC66F2">
            <w:pPr>
              <w:rPr>
                <w:rFonts w:ascii="Calibri" w:eastAsia="Calibri" w:hAnsi="Calibri" w:cs="Calibri"/>
                <w:color w:val="3A7C22"/>
                <w:sz w:val="22"/>
                <w:szCs w:val="22"/>
              </w:rPr>
            </w:pPr>
          </w:p>
          <w:p w14:paraId="6C4C0D8F" w14:textId="77777777" w:rsidR="00EC66F2" w:rsidRDefault="00EC66F2">
            <w:pPr>
              <w:rPr>
                <w:rFonts w:ascii="Calibri" w:eastAsia="Calibri" w:hAnsi="Calibri" w:cs="Calibri"/>
                <w:color w:val="3A7C22"/>
                <w:sz w:val="22"/>
                <w:szCs w:val="22"/>
              </w:rPr>
            </w:pPr>
          </w:p>
          <w:p w14:paraId="3CB113AC"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november/december 2026, treningi 1x tedensko po 2 šolski uri do pričetka tekmovanja</w:t>
            </w:r>
          </w:p>
          <w:p w14:paraId="704C7689" w14:textId="77777777" w:rsidR="00EC66F2" w:rsidRDefault="00EC66F2">
            <w:pPr>
              <w:rPr>
                <w:rFonts w:ascii="Calibri" w:eastAsia="Calibri" w:hAnsi="Calibri" w:cs="Calibri"/>
                <w:color w:val="3A7C22"/>
                <w:sz w:val="22"/>
                <w:szCs w:val="22"/>
              </w:rPr>
            </w:pPr>
          </w:p>
          <w:p w14:paraId="406C69CB"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februar/marec  2027</w:t>
            </w:r>
          </w:p>
          <w:p w14:paraId="1A236C89"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treningi 1x tedensko po 1 šolsko uro do pričetka tekmovanja</w:t>
            </w:r>
          </w:p>
          <w:p w14:paraId="5C078ACD" w14:textId="77777777" w:rsidR="00EC66F2" w:rsidRDefault="00EC66F2">
            <w:pPr>
              <w:rPr>
                <w:rFonts w:ascii="Calibri" w:eastAsia="Calibri" w:hAnsi="Calibri" w:cs="Calibri"/>
                <w:color w:val="3A7C22"/>
                <w:sz w:val="22"/>
                <w:szCs w:val="22"/>
              </w:rPr>
            </w:pPr>
          </w:p>
          <w:p w14:paraId="2864BBCE" w14:textId="77777777" w:rsidR="00EC66F2" w:rsidRDefault="00EC66F2">
            <w:pPr>
              <w:rPr>
                <w:rFonts w:ascii="Calibri" w:eastAsia="Calibri" w:hAnsi="Calibri" w:cs="Calibri"/>
                <w:color w:val="3A7C22"/>
                <w:sz w:val="22"/>
                <w:szCs w:val="22"/>
              </w:rPr>
            </w:pPr>
          </w:p>
          <w:p w14:paraId="3B85A5CD" w14:textId="77777777" w:rsidR="00EC66F2" w:rsidRDefault="00EC66F2">
            <w:pPr>
              <w:rPr>
                <w:rFonts w:ascii="Calibri" w:eastAsia="Calibri" w:hAnsi="Calibri" w:cs="Calibri"/>
                <w:color w:val="3A7C22"/>
                <w:sz w:val="22"/>
                <w:szCs w:val="22"/>
              </w:rPr>
            </w:pPr>
          </w:p>
          <w:p w14:paraId="11368CC1" w14:textId="77777777" w:rsidR="00EC66F2" w:rsidRDefault="00EC66F2">
            <w:pPr>
              <w:rPr>
                <w:rFonts w:ascii="Calibri" w:eastAsia="Calibri" w:hAnsi="Calibri" w:cs="Calibri"/>
                <w:color w:val="3A7C22"/>
                <w:sz w:val="22"/>
                <w:szCs w:val="22"/>
              </w:rPr>
            </w:pPr>
          </w:p>
          <w:p w14:paraId="74C29570" w14:textId="77777777" w:rsidR="00EC66F2" w:rsidRDefault="00EC66F2">
            <w:pPr>
              <w:rPr>
                <w:rFonts w:ascii="Calibri" w:eastAsia="Calibri" w:hAnsi="Calibri" w:cs="Calibri"/>
                <w:color w:val="3A7C22"/>
                <w:sz w:val="22"/>
                <w:szCs w:val="22"/>
              </w:rPr>
            </w:pPr>
          </w:p>
          <w:p w14:paraId="67EBD4E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oktober/januar/marec</w:t>
            </w:r>
          </w:p>
        </w:tc>
      </w:tr>
      <w:tr w:rsidR="00EC66F2" w14:paraId="58ED2008" w14:textId="77777777">
        <w:trPr>
          <w:trHeight w:val="220"/>
        </w:trPr>
        <w:tc>
          <w:tcPr>
            <w:tcW w:w="2730" w:type="dxa"/>
            <w:tcBorders>
              <w:top w:val="single" w:sz="4" w:space="0" w:color="000000"/>
              <w:left w:val="single" w:sz="4" w:space="0" w:color="000000"/>
              <w:bottom w:val="single" w:sz="4" w:space="0" w:color="000000"/>
              <w:right w:val="single" w:sz="4" w:space="0" w:color="000000"/>
            </w:tcBorders>
          </w:tcPr>
          <w:p w14:paraId="71D7935F"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763D9E2B" w14:textId="77777777" w:rsidR="00EC66F2" w:rsidRDefault="00103DC4">
            <w:pPr>
              <w:rPr>
                <w:color w:val="3A7C22"/>
                <w:sz w:val="22"/>
                <w:szCs w:val="22"/>
              </w:rPr>
            </w:pPr>
            <w:r>
              <w:rPr>
                <w:rFonts w:ascii="Calibri" w:eastAsia="Calibri" w:hAnsi="Calibri" w:cs="Calibri"/>
                <w:color w:val="3A7C22"/>
                <w:sz w:val="22"/>
                <w:szCs w:val="22"/>
              </w:rPr>
              <w:t>obisk, promocija SŠTD Maribor na osnovnih šolah, na tržnici poklicev ter na Kariernem sejmu;</w:t>
            </w:r>
          </w:p>
          <w:p w14:paraId="34E9BECC" w14:textId="77777777" w:rsidR="00EC66F2" w:rsidRDefault="00EC66F2">
            <w:pPr>
              <w:ind w:left="720"/>
              <w:rPr>
                <w:rFonts w:ascii="Calibri" w:eastAsia="Calibri" w:hAnsi="Calibri" w:cs="Calibri"/>
                <w:color w:val="3A7C22"/>
                <w:sz w:val="22"/>
                <w:szCs w:val="22"/>
              </w:rPr>
            </w:pPr>
          </w:p>
          <w:p w14:paraId="06497699" w14:textId="77777777" w:rsidR="00EC66F2" w:rsidRDefault="00103DC4">
            <w:pPr>
              <w:rPr>
                <w:color w:val="3A7C22"/>
                <w:sz w:val="22"/>
                <w:szCs w:val="22"/>
              </w:rPr>
            </w:pPr>
            <w:r>
              <w:rPr>
                <w:rFonts w:ascii="Calibri" w:eastAsia="Calibri" w:hAnsi="Calibri" w:cs="Calibri"/>
                <w:color w:val="3A7C22"/>
                <w:sz w:val="22"/>
                <w:szCs w:val="22"/>
              </w:rPr>
              <w:t xml:space="preserve">aktivno sodelovanje pri izvedbi Dneva odprtih vrat </w:t>
            </w:r>
            <w:r>
              <w:rPr>
                <w:rFonts w:ascii="Calibri" w:eastAsia="Calibri" w:hAnsi="Calibri" w:cs="Calibri"/>
                <w:color w:val="3A7C22"/>
                <w:sz w:val="22"/>
                <w:szCs w:val="22"/>
              </w:rPr>
              <w:lastRenderedPageBreak/>
              <w:t>SŠTD  in na informativnem dnevu.</w:t>
            </w:r>
          </w:p>
        </w:tc>
        <w:tc>
          <w:tcPr>
            <w:tcW w:w="2685" w:type="dxa"/>
            <w:vMerge w:val="restart"/>
            <w:tcBorders>
              <w:top w:val="single" w:sz="4" w:space="0" w:color="000000"/>
              <w:left w:val="single" w:sz="4" w:space="0" w:color="000000"/>
              <w:right w:val="single" w:sz="4" w:space="0" w:color="000000"/>
            </w:tcBorders>
          </w:tcPr>
          <w:p w14:paraId="4B5780EE" w14:textId="77777777" w:rsidR="00EC66F2" w:rsidRDefault="00EC66F2">
            <w:pPr>
              <w:jc w:val="center"/>
              <w:rPr>
                <w:rFonts w:ascii="Calibri" w:eastAsia="Calibri" w:hAnsi="Calibri" w:cs="Calibri"/>
                <w:color w:val="3A7C22"/>
                <w:sz w:val="22"/>
                <w:szCs w:val="22"/>
              </w:rPr>
            </w:pPr>
          </w:p>
          <w:p w14:paraId="76FA10E3" w14:textId="77777777" w:rsidR="00EC66F2" w:rsidRDefault="00EC66F2">
            <w:pPr>
              <w:jc w:val="center"/>
              <w:rPr>
                <w:rFonts w:ascii="Calibri" w:eastAsia="Calibri" w:hAnsi="Calibri" w:cs="Calibri"/>
                <w:color w:val="3A7C22"/>
                <w:sz w:val="22"/>
                <w:szCs w:val="22"/>
              </w:rPr>
            </w:pPr>
          </w:p>
          <w:p w14:paraId="7266B9EA"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Sara Babič</w:t>
            </w:r>
          </w:p>
          <w:p w14:paraId="69F743F6" w14:textId="77777777" w:rsidR="00EC66F2" w:rsidRDefault="00EC66F2">
            <w:pPr>
              <w:jc w:val="center"/>
              <w:rPr>
                <w:rFonts w:ascii="Calibri" w:eastAsia="Calibri" w:hAnsi="Calibri" w:cs="Calibri"/>
                <w:color w:val="3A7C22"/>
                <w:sz w:val="22"/>
                <w:szCs w:val="22"/>
              </w:rPr>
            </w:pPr>
          </w:p>
          <w:p w14:paraId="4DF71B3E" w14:textId="77777777" w:rsidR="00EC66F2" w:rsidRDefault="00EC66F2">
            <w:pPr>
              <w:jc w:val="center"/>
              <w:rPr>
                <w:rFonts w:ascii="Calibri" w:eastAsia="Calibri" w:hAnsi="Calibri" w:cs="Calibri"/>
                <w:color w:val="3A7C22"/>
                <w:sz w:val="22"/>
                <w:szCs w:val="22"/>
              </w:rPr>
            </w:pPr>
          </w:p>
          <w:p w14:paraId="1BDD026D" w14:textId="77777777" w:rsidR="00EC66F2" w:rsidRDefault="00EC66F2">
            <w:pPr>
              <w:jc w:val="center"/>
              <w:rPr>
                <w:rFonts w:ascii="Calibri" w:eastAsia="Calibri" w:hAnsi="Calibri" w:cs="Calibri"/>
                <w:color w:val="3A7C22"/>
                <w:sz w:val="22"/>
                <w:szCs w:val="22"/>
              </w:rPr>
            </w:pPr>
          </w:p>
          <w:p w14:paraId="08B2CE77" w14:textId="77777777" w:rsidR="00EC66F2" w:rsidRDefault="00EC66F2">
            <w:pPr>
              <w:jc w:val="center"/>
              <w:rPr>
                <w:rFonts w:ascii="Calibri" w:eastAsia="Calibri" w:hAnsi="Calibri" w:cs="Calibri"/>
                <w:color w:val="3A7C22"/>
                <w:sz w:val="22"/>
                <w:szCs w:val="22"/>
              </w:rPr>
            </w:pPr>
          </w:p>
          <w:p w14:paraId="4EA76DEB" w14:textId="77777777" w:rsidR="00EC66F2" w:rsidRDefault="00EC66F2">
            <w:pPr>
              <w:jc w:val="center"/>
              <w:rPr>
                <w:rFonts w:ascii="Calibri" w:eastAsia="Calibri" w:hAnsi="Calibri" w:cs="Calibri"/>
                <w:color w:val="3A7C22"/>
                <w:sz w:val="22"/>
                <w:szCs w:val="22"/>
              </w:rPr>
            </w:pPr>
          </w:p>
          <w:p w14:paraId="08309D2D" w14:textId="77777777" w:rsidR="00EC66F2" w:rsidRDefault="00EC66F2">
            <w:pPr>
              <w:jc w:val="center"/>
              <w:rPr>
                <w:rFonts w:ascii="Calibri" w:eastAsia="Calibri" w:hAnsi="Calibri" w:cs="Calibri"/>
                <w:color w:val="3A7C22"/>
                <w:sz w:val="22"/>
                <w:szCs w:val="22"/>
              </w:rPr>
            </w:pPr>
          </w:p>
          <w:p w14:paraId="4C0A81CB" w14:textId="77777777" w:rsidR="00EC66F2" w:rsidRDefault="00EC66F2">
            <w:pPr>
              <w:jc w:val="center"/>
              <w:rPr>
                <w:rFonts w:ascii="Calibri" w:eastAsia="Calibri" w:hAnsi="Calibri" w:cs="Calibri"/>
                <w:color w:val="3A7C22"/>
                <w:sz w:val="22"/>
                <w:szCs w:val="22"/>
              </w:rPr>
            </w:pPr>
          </w:p>
          <w:p w14:paraId="4A22164C" w14:textId="77777777" w:rsidR="00EC66F2" w:rsidRDefault="00EC66F2">
            <w:pPr>
              <w:jc w:val="center"/>
              <w:rPr>
                <w:rFonts w:ascii="Calibri" w:eastAsia="Calibri" w:hAnsi="Calibri" w:cs="Calibri"/>
                <w:color w:val="3A7C22"/>
                <w:sz w:val="22"/>
                <w:szCs w:val="22"/>
              </w:rPr>
            </w:pPr>
          </w:p>
          <w:p w14:paraId="18BE3B60" w14:textId="77777777" w:rsidR="00EC66F2" w:rsidRDefault="00EC66F2">
            <w:pPr>
              <w:jc w:val="center"/>
              <w:rPr>
                <w:rFonts w:ascii="Calibri" w:eastAsia="Calibri" w:hAnsi="Calibri" w:cs="Calibri"/>
                <w:color w:val="3A7C22"/>
                <w:sz w:val="22"/>
                <w:szCs w:val="22"/>
              </w:rPr>
            </w:pPr>
          </w:p>
          <w:p w14:paraId="54F89C94" w14:textId="77777777" w:rsidR="00EC66F2" w:rsidRDefault="00EC66F2">
            <w:pPr>
              <w:jc w:val="center"/>
              <w:rPr>
                <w:rFonts w:ascii="Calibri" w:eastAsia="Calibri" w:hAnsi="Calibri" w:cs="Calibri"/>
                <w:color w:val="3A7C22"/>
                <w:sz w:val="22"/>
                <w:szCs w:val="22"/>
              </w:rPr>
            </w:pPr>
          </w:p>
          <w:p w14:paraId="609BB746" w14:textId="77777777" w:rsidR="00EC66F2" w:rsidRDefault="00EC66F2">
            <w:pPr>
              <w:jc w:val="center"/>
              <w:rPr>
                <w:rFonts w:ascii="Calibri" w:eastAsia="Calibri" w:hAnsi="Calibri" w:cs="Calibri"/>
                <w:color w:val="3A7C22"/>
                <w:sz w:val="22"/>
                <w:szCs w:val="22"/>
              </w:rPr>
            </w:pPr>
          </w:p>
          <w:p w14:paraId="50D2ECA5" w14:textId="77777777" w:rsidR="00EC66F2" w:rsidRDefault="00EC66F2">
            <w:pPr>
              <w:jc w:val="center"/>
              <w:rPr>
                <w:rFonts w:ascii="Calibri" w:eastAsia="Calibri" w:hAnsi="Calibri" w:cs="Calibri"/>
                <w:color w:val="3A7C22"/>
                <w:sz w:val="22"/>
                <w:szCs w:val="22"/>
              </w:rPr>
            </w:pPr>
          </w:p>
          <w:p w14:paraId="46CD4537" w14:textId="77777777" w:rsidR="00EC66F2" w:rsidRDefault="00EC66F2">
            <w:pPr>
              <w:jc w:val="center"/>
              <w:rPr>
                <w:rFonts w:ascii="Calibri" w:eastAsia="Calibri" w:hAnsi="Calibri" w:cs="Calibri"/>
                <w:color w:val="3A7C22"/>
                <w:sz w:val="22"/>
                <w:szCs w:val="22"/>
              </w:rPr>
            </w:pPr>
          </w:p>
        </w:tc>
        <w:tc>
          <w:tcPr>
            <w:tcW w:w="3345" w:type="dxa"/>
            <w:vMerge w:val="restart"/>
            <w:tcBorders>
              <w:top w:val="single" w:sz="4" w:space="0" w:color="000000"/>
              <w:left w:val="single" w:sz="4" w:space="0" w:color="000000"/>
              <w:right w:val="single" w:sz="4" w:space="0" w:color="000000"/>
            </w:tcBorders>
          </w:tcPr>
          <w:p w14:paraId="4BE52F9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lastRenderedPageBreak/>
              <w:t>glede na šolski koledar in po dogovoru z dotičnimi osnovnimi šolami, glede na določen datum Kariernega sejma in tržnice poklicev</w:t>
            </w:r>
          </w:p>
          <w:p w14:paraId="325E8653" w14:textId="77777777" w:rsidR="00EC66F2" w:rsidRDefault="00EC66F2">
            <w:pPr>
              <w:rPr>
                <w:rFonts w:ascii="Calibri" w:eastAsia="Calibri" w:hAnsi="Calibri" w:cs="Calibri"/>
                <w:color w:val="3A7C22"/>
                <w:sz w:val="22"/>
                <w:szCs w:val="22"/>
              </w:rPr>
            </w:pPr>
          </w:p>
          <w:p w14:paraId="6F53DDEA" w14:textId="77777777" w:rsidR="00EC66F2" w:rsidRDefault="00EC66F2">
            <w:pPr>
              <w:rPr>
                <w:rFonts w:ascii="Calibri" w:eastAsia="Calibri" w:hAnsi="Calibri" w:cs="Calibri"/>
                <w:color w:val="3A7C22"/>
                <w:sz w:val="22"/>
                <w:szCs w:val="22"/>
              </w:rPr>
            </w:pPr>
          </w:p>
          <w:p w14:paraId="7F7549F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januar 2027 in februar 2027</w:t>
            </w:r>
          </w:p>
          <w:p w14:paraId="51A2D75A" w14:textId="77777777" w:rsidR="00EC66F2" w:rsidRDefault="00EC66F2">
            <w:pPr>
              <w:rPr>
                <w:rFonts w:ascii="Calibri" w:eastAsia="Calibri" w:hAnsi="Calibri" w:cs="Calibri"/>
                <w:color w:val="3A7C22"/>
                <w:sz w:val="22"/>
                <w:szCs w:val="22"/>
              </w:rPr>
            </w:pPr>
          </w:p>
          <w:p w14:paraId="6F2C7D12" w14:textId="77777777" w:rsidR="00EC66F2" w:rsidRDefault="00EC66F2">
            <w:pPr>
              <w:rPr>
                <w:rFonts w:ascii="Calibri" w:eastAsia="Calibri" w:hAnsi="Calibri" w:cs="Calibri"/>
                <w:color w:val="3A7C22"/>
                <w:sz w:val="22"/>
                <w:szCs w:val="22"/>
              </w:rPr>
            </w:pPr>
          </w:p>
          <w:p w14:paraId="18C71287" w14:textId="77777777" w:rsidR="00EC66F2" w:rsidRDefault="00EC66F2">
            <w:pPr>
              <w:rPr>
                <w:rFonts w:ascii="Calibri" w:eastAsia="Calibri" w:hAnsi="Calibri" w:cs="Calibri"/>
                <w:color w:val="3A7C22"/>
                <w:sz w:val="22"/>
                <w:szCs w:val="22"/>
              </w:rPr>
            </w:pPr>
          </w:p>
          <w:p w14:paraId="281E899B" w14:textId="77777777" w:rsidR="00EC66F2" w:rsidRDefault="00EC66F2">
            <w:pPr>
              <w:rPr>
                <w:rFonts w:ascii="Calibri" w:eastAsia="Calibri" w:hAnsi="Calibri" w:cs="Calibri"/>
                <w:color w:val="3A7C22"/>
                <w:sz w:val="22"/>
                <w:szCs w:val="22"/>
              </w:rPr>
            </w:pPr>
          </w:p>
          <w:p w14:paraId="3691BA8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čez celotno šolsko leto z izbranimi dijaki kandidati – sprotne konzultacije</w:t>
            </w:r>
          </w:p>
          <w:p w14:paraId="0FACAD60" w14:textId="77777777" w:rsidR="00EC66F2" w:rsidRDefault="00EC66F2">
            <w:pPr>
              <w:rPr>
                <w:rFonts w:ascii="Calibri" w:eastAsia="Calibri" w:hAnsi="Calibri" w:cs="Calibri"/>
                <w:color w:val="3A7C22"/>
                <w:sz w:val="22"/>
                <w:szCs w:val="22"/>
              </w:rPr>
            </w:pPr>
          </w:p>
          <w:p w14:paraId="6E83EC6D" w14:textId="77777777" w:rsidR="00EC66F2" w:rsidRDefault="00EC66F2">
            <w:pPr>
              <w:rPr>
                <w:rFonts w:ascii="Calibri" w:eastAsia="Calibri" w:hAnsi="Calibri" w:cs="Calibri"/>
                <w:color w:val="3A7C22"/>
                <w:sz w:val="22"/>
                <w:szCs w:val="22"/>
              </w:rPr>
            </w:pPr>
          </w:p>
          <w:p w14:paraId="56120669"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3x v šolskem letu</w:t>
            </w:r>
          </w:p>
          <w:p w14:paraId="0C8CCAE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(pred jesenskimi počitnicami, pred božično-novoletnimi počitnicami in v mesecu maju)</w:t>
            </w:r>
          </w:p>
          <w:p w14:paraId="104FE053" w14:textId="77777777" w:rsidR="00EC66F2" w:rsidRDefault="00EC66F2">
            <w:pPr>
              <w:rPr>
                <w:rFonts w:ascii="Calibri" w:eastAsia="Calibri" w:hAnsi="Calibri" w:cs="Calibri"/>
                <w:color w:val="3A7C22"/>
                <w:sz w:val="22"/>
                <w:szCs w:val="22"/>
              </w:rPr>
            </w:pPr>
          </w:p>
          <w:p w14:paraId="635D87AC" w14:textId="77777777" w:rsidR="00EC66F2" w:rsidRDefault="00EC66F2">
            <w:pPr>
              <w:rPr>
                <w:rFonts w:ascii="Calibri" w:eastAsia="Calibri" w:hAnsi="Calibri" w:cs="Calibri"/>
                <w:color w:val="3A7C22"/>
                <w:sz w:val="22"/>
                <w:szCs w:val="22"/>
              </w:rPr>
            </w:pPr>
          </w:p>
          <w:p w14:paraId="162AC22E" w14:textId="77777777" w:rsidR="00EC66F2" w:rsidRDefault="00EC66F2">
            <w:pPr>
              <w:rPr>
                <w:rFonts w:ascii="Calibri" w:eastAsia="Calibri" w:hAnsi="Calibri" w:cs="Calibri"/>
                <w:color w:val="3A7C22"/>
                <w:sz w:val="22"/>
                <w:szCs w:val="22"/>
              </w:rPr>
            </w:pPr>
          </w:p>
          <w:p w14:paraId="01681962" w14:textId="77777777" w:rsidR="00EC66F2" w:rsidRDefault="00EC66F2">
            <w:pPr>
              <w:rPr>
                <w:rFonts w:ascii="Calibri" w:eastAsia="Calibri" w:hAnsi="Calibri" w:cs="Calibri"/>
                <w:color w:val="3A7C22"/>
                <w:sz w:val="22"/>
                <w:szCs w:val="22"/>
              </w:rPr>
            </w:pPr>
          </w:p>
          <w:p w14:paraId="11A280B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spremljanje novosti na TikToku, kreiranje idej ter snemanje novih posnetkov – celotno šolsko leto</w:t>
            </w:r>
          </w:p>
          <w:p w14:paraId="222FFA11" w14:textId="77777777" w:rsidR="00EC66F2" w:rsidRDefault="00EC66F2">
            <w:pPr>
              <w:rPr>
                <w:rFonts w:ascii="Calibri" w:eastAsia="Calibri" w:hAnsi="Calibri" w:cs="Calibri"/>
                <w:color w:val="3A7C22"/>
                <w:sz w:val="22"/>
                <w:szCs w:val="22"/>
              </w:rPr>
            </w:pPr>
          </w:p>
          <w:p w14:paraId="2599358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glede na vnaprej določen termin oz. rezerviran datum </w:t>
            </w:r>
          </w:p>
          <w:p w14:paraId="01A67776" w14:textId="77777777" w:rsidR="00EC66F2" w:rsidRDefault="00EC66F2">
            <w:pPr>
              <w:rPr>
                <w:rFonts w:ascii="Calibri" w:eastAsia="Calibri" w:hAnsi="Calibri" w:cs="Calibri"/>
                <w:color w:val="3A7C22"/>
                <w:sz w:val="22"/>
                <w:szCs w:val="22"/>
              </w:rPr>
            </w:pPr>
          </w:p>
          <w:p w14:paraId="6A41A0AD" w14:textId="77777777" w:rsidR="00EC66F2" w:rsidRDefault="00EC66F2">
            <w:pPr>
              <w:rPr>
                <w:rFonts w:ascii="Calibri" w:eastAsia="Calibri" w:hAnsi="Calibri" w:cs="Calibri"/>
                <w:color w:val="3A7C22"/>
                <w:sz w:val="22"/>
                <w:szCs w:val="22"/>
              </w:rPr>
            </w:pPr>
          </w:p>
          <w:p w14:paraId="72BDF4E2" w14:textId="77777777" w:rsidR="00EC66F2" w:rsidRDefault="00EC66F2">
            <w:pPr>
              <w:rPr>
                <w:rFonts w:ascii="Calibri" w:eastAsia="Calibri" w:hAnsi="Calibri" w:cs="Calibri"/>
                <w:color w:val="3A7C22"/>
                <w:sz w:val="22"/>
                <w:szCs w:val="22"/>
              </w:rPr>
            </w:pPr>
          </w:p>
          <w:p w14:paraId="7C68829A"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konec septembra/začetek oktobra</w:t>
            </w:r>
          </w:p>
          <w:p w14:paraId="50673B91" w14:textId="77777777" w:rsidR="00EC66F2" w:rsidRDefault="00EC66F2">
            <w:pPr>
              <w:rPr>
                <w:rFonts w:ascii="Calibri" w:eastAsia="Calibri" w:hAnsi="Calibri" w:cs="Calibri"/>
                <w:color w:val="3A7C22"/>
                <w:sz w:val="22"/>
                <w:szCs w:val="22"/>
              </w:rPr>
            </w:pPr>
          </w:p>
          <w:p w14:paraId="2364F9A0" w14:textId="77777777" w:rsidR="00EC66F2" w:rsidRDefault="00EC66F2">
            <w:pPr>
              <w:rPr>
                <w:rFonts w:ascii="Calibri" w:eastAsia="Calibri" w:hAnsi="Calibri" w:cs="Calibri"/>
                <w:color w:val="3A7C22"/>
                <w:sz w:val="22"/>
                <w:szCs w:val="22"/>
              </w:rPr>
            </w:pPr>
          </w:p>
          <w:p w14:paraId="73C941B1" w14:textId="77777777" w:rsidR="00EC66F2" w:rsidRDefault="00EC66F2">
            <w:pPr>
              <w:rPr>
                <w:rFonts w:ascii="Calibri" w:eastAsia="Calibri" w:hAnsi="Calibri" w:cs="Calibri"/>
                <w:color w:val="3A7C22"/>
                <w:sz w:val="22"/>
                <w:szCs w:val="22"/>
              </w:rPr>
            </w:pPr>
          </w:p>
          <w:p w14:paraId="0AEA29F3" w14:textId="77777777" w:rsidR="00EC66F2" w:rsidRDefault="00EC66F2">
            <w:pPr>
              <w:rPr>
                <w:rFonts w:ascii="Calibri" w:eastAsia="Calibri" w:hAnsi="Calibri" w:cs="Calibri"/>
                <w:color w:val="3A7C22"/>
                <w:sz w:val="22"/>
                <w:szCs w:val="22"/>
              </w:rPr>
            </w:pPr>
          </w:p>
          <w:p w14:paraId="5458127D" w14:textId="77777777" w:rsidR="00EC66F2" w:rsidRDefault="00EC66F2">
            <w:pPr>
              <w:rPr>
                <w:rFonts w:ascii="Calibri" w:eastAsia="Calibri" w:hAnsi="Calibri" w:cs="Calibri"/>
                <w:color w:val="3A7C22"/>
                <w:sz w:val="22"/>
                <w:szCs w:val="22"/>
              </w:rPr>
            </w:pPr>
          </w:p>
          <w:p w14:paraId="51CA1CA0" w14:textId="77777777" w:rsidR="00EC66F2" w:rsidRDefault="00EC66F2">
            <w:pPr>
              <w:rPr>
                <w:rFonts w:ascii="Calibri" w:eastAsia="Calibri" w:hAnsi="Calibri" w:cs="Calibri"/>
                <w:color w:val="3A7C22"/>
                <w:sz w:val="22"/>
                <w:szCs w:val="22"/>
              </w:rPr>
            </w:pPr>
          </w:p>
          <w:p w14:paraId="51B9107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glede na izkazan interes s strani študentov na naslovu šole Mladinska ul. 14 v Mariboru.</w:t>
            </w:r>
          </w:p>
          <w:p w14:paraId="43B8DBF3" w14:textId="77777777" w:rsidR="00EC66F2" w:rsidRDefault="00EC66F2">
            <w:pPr>
              <w:rPr>
                <w:rFonts w:ascii="Calibri" w:eastAsia="Calibri" w:hAnsi="Calibri" w:cs="Calibri"/>
                <w:color w:val="3A7C22"/>
                <w:sz w:val="22"/>
                <w:szCs w:val="22"/>
              </w:rPr>
            </w:pPr>
          </w:p>
          <w:p w14:paraId="25DAE0C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glede na vnaprej določen termin oz. rezerviran datum (prijava za novo šolsko leto bo potekala v aprilu 2027). </w:t>
            </w:r>
          </w:p>
        </w:tc>
      </w:tr>
      <w:tr w:rsidR="00EC66F2" w14:paraId="2C62C46B" w14:textId="77777777">
        <w:trPr>
          <w:trHeight w:val="1428"/>
        </w:trPr>
        <w:tc>
          <w:tcPr>
            <w:tcW w:w="2730" w:type="dxa"/>
            <w:vMerge w:val="restart"/>
            <w:tcBorders>
              <w:top w:val="single" w:sz="4" w:space="0" w:color="000000"/>
              <w:left w:val="single" w:sz="4" w:space="0" w:color="000000"/>
              <w:bottom w:val="single" w:sz="4" w:space="0" w:color="000000"/>
              <w:right w:val="single" w:sz="4" w:space="0" w:color="000000"/>
            </w:tcBorders>
          </w:tcPr>
          <w:p w14:paraId="1BF2BD88"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4A5DD017" w14:textId="77777777" w:rsidR="00EC66F2" w:rsidRDefault="00EC66F2">
            <w:pPr>
              <w:jc w:val="both"/>
              <w:rPr>
                <w:rFonts w:ascii="Calibri" w:eastAsia="Calibri" w:hAnsi="Calibri" w:cs="Calibri"/>
                <w:color w:val="3A7C22"/>
                <w:sz w:val="22"/>
                <w:szCs w:val="22"/>
              </w:rPr>
            </w:pPr>
          </w:p>
          <w:p w14:paraId="0C04D95A" w14:textId="77777777" w:rsidR="00EC66F2" w:rsidRDefault="00103DC4">
            <w:pPr>
              <w:rPr>
                <w:color w:val="3A7C22"/>
                <w:sz w:val="22"/>
                <w:szCs w:val="22"/>
              </w:rPr>
            </w:pPr>
            <w:r>
              <w:rPr>
                <w:rFonts w:ascii="Calibri" w:eastAsia="Calibri" w:hAnsi="Calibri" w:cs="Calibri"/>
                <w:color w:val="3A7C22"/>
                <w:sz w:val="22"/>
                <w:szCs w:val="22"/>
              </w:rPr>
              <w:t>mentorstvo dijakom zaključnih letnikov pri maturitetnih nalogah za 4. predmet;</w:t>
            </w:r>
          </w:p>
          <w:p w14:paraId="311300C0" w14:textId="77777777" w:rsidR="00EC66F2" w:rsidRDefault="00EC66F2">
            <w:pPr>
              <w:ind w:left="720"/>
              <w:rPr>
                <w:rFonts w:ascii="Calibri" w:eastAsia="Calibri" w:hAnsi="Calibri" w:cs="Calibri"/>
                <w:color w:val="3A7C22"/>
                <w:sz w:val="22"/>
                <w:szCs w:val="22"/>
              </w:rPr>
            </w:pPr>
          </w:p>
          <w:p w14:paraId="4110A249" w14:textId="77777777" w:rsidR="00EC66F2" w:rsidRDefault="00103DC4">
            <w:pPr>
              <w:rPr>
                <w:color w:val="3A7C22"/>
                <w:sz w:val="22"/>
                <w:szCs w:val="22"/>
              </w:rPr>
            </w:pPr>
            <w:r>
              <w:rPr>
                <w:rFonts w:ascii="Calibri" w:eastAsia="Calibri" w:hAnsi="Calibri" w:cs="Calibri"/>
                <w:color w:val="3A7C22"/>
                <w:sz w:val="22"/>
                <w:szCs w:val="22"/>
              </w:rPr>
              <w:t xml:space="preserve">ustvarjalnica – šolsko glasilo </w:t>
            </w:r>
            <w:r>
              <w:rPr>
                <w:rFonts w:ascii="Calibri" w:eastAsia="Calibri" w:hAnsi="Calibri" w:cs="Calibri"/>
                <w:i/>
                <w:iCs/>
                <w:color w:val="3A7C22"/>
                <w:sz w:val="22"/>
                <w:szCs w:val="22"/>
              </w:rPr>
              <w:t>»Na SŠTD je fajn«;</w:t>
            </w:r>
          </w:p>
          <w:p w14:paraId="362EB0DF" w14:textId="77777777" w:rsidR="00EC66F2" w:rsidRDefault="00EC66F2">
            <w:pPr>
              <w:ind w:left="720"/>
              <w:rPr>
                <w:rFonts w:ascii="Calibri" w:eastAsia="Calibri" w:hAnsi="Calibri" w:cs="Calibri"/>
                <w:color w:val="3A7C22"/>
                <w:sz w:val="22"/>
                <w:szCs w:val="22"/>
              </w:rPr>
            </w:pPr>
          </w:p>
          <w:p w14:paraId="3844397F" w14:textId="77777777" w:rsidR="00EC66F2" w:rsidRDefault="00103DC4">
            <w:pPr>
              <w:rPr>
                <w:color w:val="3A7C22"/>
                <w:sz w:val="22"/>
                <w:szCs w:val="22"/>
              </w:rPr>
            </w:pPr>
            <w:r>
              <w:rPr>
                <w:rFonts w:ascii="Calibri" w:eastAsia="Calibri" w:hAnsi="Calibri" w:cs="Calibri"/>
                <w:color w:val="3A7C22"/>
                <w:sz w:val="22"/>
                <w:szCs w:val="22"/>
              </w:rPr>
              <w:t>koordinatorka interesnih dejavnosti oz. drugih oblik VIZ dela v šolskem letu 2026/2027;</w:t>
            </w:r>
          </w:p>
          <w:p w14:paraId="2C5E98DA" w14:textId="77777777" w:rsidR="00EC66F2" w:rsidRDefault="00EC66F2">
            <w:pPr>
              <w:ind w:left="720"/>
              <w:rPr>
                <w:rFonts w:ascii="Calibri" w:eastAsia="Calibri" w:hAnsi="Calibri" w:cs="Calibri"/>
                <w:color w:val="3A7C22"/>
                <w:sz w:val="22"/>
                <w:szCs w:val="22"/>
              </w:rPr>
            </w:pPr>
          </w:p>
          <w:p w14:paraId="441AA34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sodelovanje v Tik Tok promocijskih videih;</w:t>
            </w:r>
          </w:p>
          <w:p w14:paraId="4CF6006E" w14:textId="77777777" w:rsidR="00EC66F2" w:rsidRDefault="00EC66F2">
            <w:pPr>
              <w:ind w:left="720"/>
              <w:rPr>
                <w:rFonts w:ascii="Calibri" w:eastAsia="Calibri" w:hAnsi="Calibri" w:cs="Calibri"/>
                <w:color w:val="3A7C22"/>
                <w:sz w:val="22"/>
                <w:szCs w:val="22"/>
              </w:rPr>
            </w:pPr>
          </w:p>
          <w:p w14:paraId="147B538E"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aktivno sodelovanje KAMP SKUPAJ (v marcu 2027) in morebitno spremstvo na drugih tematskih tednih;</w:t>
            </w:r>
          </w:p>
          <w:p w14:paraId="5A412F06" w14:textId="77777777" w:rsidR="00EC66F2" w:rsidRDefault="00EC66F2">
            <w:pPr>
              <w:rPr>
                <w:rFonts w:ascii="Calibri" w:eastAsia="Calibri" w:hAnsi="Calibri" w:cs="Calibri"/>
                <w:color w:val="3A7C22"/>
                <w:sz w:val="22"/>
                <w:szCs w:val="22"/>
              </w:rPr>
            </w:pPr>
          </w:p>
          <w:p w14:paraId="11B5DB1D" w14:textId="77777777" w:rsidR="00EC66F2" w:rsidRDefault="00103DC4">
            <w:pPr>
              <w:rPr>
                <w:i/>
                <w:iCs/>
                <w:color w:val="3A7C22"/>
                <w:sz w:val="22"/>
                <w:szCs w:val="22"/>
              </w:rPr>
            </w:pPr>
            <w:r>
              <w:rPr>
                <w:rFonts w:ascii="Calibri" w:eastAsia="Calibri" w:hAnsi="Calibri" w:cs="Calibri"/>
                <w:color w:val="3A7C22"/>
                <w:sz w:val="22"/>
                <w:szCs w:val="22"/>
              </w:rPr>
              <w:t>vsebinska in logistična priprava ter izvedba enodnevnega “Spoznajmo in povežimo se” za dijake 1. letnikov SPI in SSI programov</w:t>
            </w:r>
            <w:r>
              <w:rPr>
                <w:i/>
                <w:iCs/>
                <w:color w:val="3A7C22"/>
                <w:sz w:val="22"/>
                <w:szCs w:val="22"/>
              </w:rPr>
              <w:t>;</w:t>
            </w:r>
          </w:p>
          <w:p w14:paraId="08A3AA86" w14:textId="77777777" w:rsidR="00EC66F2" w:rsidRDefault="00EC66F2">
            <w:pPr>
              <w:rPr>
                <w:rFonts w:ascii="Calibri" w:eastAsia="Calibri" w:hAnsi="Calibri" w:cs="Calibri"/>
                <w:color w:val="3A7C22"/>
                <w:sz w:val="22"/>
                <w:szCs w:val="22"/>
              </w:rPr>
            </w:pPr>
          </w:p>
          <w:p w14:paraId="09D198FF"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mentorica študentom na obveznem praktičnem usposabljanju na študijskem programu pedagogike ali sociologije;</w:t>
            </w:r>
          </w:p>
          <w:p w14:paraId="48E71899"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koordinacija CŠOD prijav na enodnevne in večdnevne programe ekskurzij ter tematskih tednov za šol. leto 2026/2027.</w:t>
            </w:r>
          </w:p>
        </w:tc>
        <w:tc>
          <w:tcPr>
            <w:tcW w:w="2685" w:type="dxa"/>
            <w:vMerge/>
            <w:tcBorders>
              <w:top w:val="single" w:sz="4" w:space="0" w:color="000000"/>
              <w:left w:val="single" w:sz="4" w:space="0" w:color="000000"/>
              <w:right w:val="single" w:sz="4" w:space="0" w:color="000000"/>
            </w:tcBorders>
          </w:tcPr>
          <w:p w14:paraId="64A774A1"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07323688"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r w:rsidR="00EC66F2" w14:paraId="1F26238E" w14:textId="77777777">
        <w:trPr>
          <w:trHeight w:val="1095"/>
        </w:trPr>
        <w:tc>
          <w:tcPr>
            <w:tcW w:w="2730" w:type="dxa"/>
            <w:vMerge/>
            <w:tcBorders>
              <w:top w:val="single" w:sz="4" w:space="0" w:color="000000"/>
              <w:left w:val="single" w:sz="4" w:space="0" w:color="000000"/>
              <w:bottom w:val="single" w:sz="4" w:space="0" w:color="000000"/>
              <w:right w:val="single" w:sz="4" w:space="0" w:color="000000"/>
            </w:tcBorders>
          </w:tcPr>
          <w:p w14:paraId="6415FB82"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685" w:type="dxa"/>
            <w:vMerge/>
            <w:tcBorders>
              <w:top w:val="single" w:sz="4" w:space="0" w:color="000000"/>
              <w:left w:val="single" w:sz="4" w:space="0" w:color="000000"/>
              <w:right w:val="single" w:sz="4" w:space="0" w:color="000000"/>
            </w:tcBorders>
          </w:tcPr>
          <w:p w14:paraId="3A5EA4BC"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5BE29976"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r w:rsidR="00EC66F2" w14:paraId="7288013F" w14:textId="77777777">
        <w:trPr>
          <w:trHeight w:val="699"/>
        </w:trPr>
        <w:tc>
          <w:tcPr>
            <w:tcW w:w="2730" w:type="dxa"/>
            <w:vMerge/>
            <w:tcBorders>
              <w:top w:val="single" w:sz="4" w:space="0" w:color="000000"/>
              <w:left w:val="single" w:sz="4" w:space="0" w:color="000000"/>
              <w:bottom w:val="single" w:sz="4" w:space="0" w:color="000000"/>
              <w:right w:val="single" w:sz="4" w:space="0" w:color="000000"/>
            </w:tcBorders>
          </w:tcPr>
          <w:p w14:paraId="152EB057"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685" w:type="dxa"/>
            <w:vMerge/>
            <w:tcBorders>
              <w:top w:val="single" w:sz="4" w:space="0" w:color="000000"/>
              <w:left w:val="single" w:sz="4" w:space="0" w:color="000000"/>
              <w:right w:val="single" w:sz="4" w:space="0" w:color="000000"/>
            </w:tcBorders>
          </w:tcPr>
          <w:p w14:paraId="3B2FC476"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3290A7F4"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r w:rsidR="00EC66F2" w14:paraId="594F2F7C" w14:textId="77777777">
        <w:trPr>
          <w:trHeight w:val="938"/>
        </w:trPr>
        <w:tc>
          <w:tcPr>
            <w:tcW w:w="2730" w:type="dxa"/>
            <w:vMerge/>
            <w:tcBorders>
              <w:top w:val="single" w:sz="4" w:space="0" w:color="000000"/>
              <w:left w:val="single" w:sz="4" w:space="0" w:color="000000"/>
              <w:bottom w:val="single" w:sz="4" w:space="0" w:color="000000"/>
              <w:right w:val="single" w:sz="4" w:space="0" w:color="000000"/>
            </w:tcBorders>
          </w:tcPr>
          <w:p w14:paraId="66A4C445"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685" w:type="dxa"/>
            <w:vMerge/>
            <w:tcBorders>
              <w:top w:val="single" w:sz="4" w:space="0" w:color="000000"/>
              <w:left w:val="single" w:sz="4" w:space="0" w:color="000000"/>
              <w:right w:val="single" w:sz="4" w:space="0" w:color="000000"/>
            </w:tcBorders>
          </w:tcPr>
          <w:p w14:paraId="5A0A8AF8"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61822841"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r w:rsidR="00EC66F2" w14:paraId="7288B15D" w14:textId="77777777">
        <w:trPr>
          <w:trHeight w:val="514"/>
        </w:trPr>
        <w:tc>
          <w:tcPr>
            <w:tcW w:w="2730" w:type="dxa"/>
            <w:vMerge/>
            <w:tcBorders>
              <w:top w:val="single" w:sz="4" w:space="0" w:color="000000"/>
              <w:left w:val="single" w:sz="4" w:space="0" w:color="000000"/>
              <w:bottom w:val="single" w:sz="4" w:space="0" w:color="000000"/>
              <w:right w:val="single" w:sz="4" w:space="0" w:color="000000"/>
            </w:tcBorders>
          </w:tcPr>
          <w:p w14:paraId="4DDD9B23"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685" w:type="dxa"/>
            <w:vMerge/>
            <w:tcBorders>
              <w:top w:val="single" w:sz="4" w:space="0" w:color="000000"/>
              <w:left w:val="single" w:sz="4" w:space="0" w:color="000000"/>
              <w:right w:val="single" w:sz="4" w:space="0" w:color="000000"/>
            </w:tcBorders>
          </w:tcPr>
          <w:p w14:paraId="4995678E"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03B28443"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r w:rsidR="00EC66F2" w14:paraId="34539094" w14:textId="77777777">
        <w:trPr>
          <w:trHeight w:val="514"/>
        </w:trPr>
        <w:tc>
          <w:tcPr>
            <w:tcW w:w="2730" w:type="dxa"/>
            <w:vMerge/>
            <w:tcBorders>
              <w:top w:val="single" w:sz="4" w:space="0" w:color="000000"/>
              <w:left w:val="single" w:sz="4" w:space="0" w:color="000000"/>
              <w:bottom w:val="single" w:sz="4" w:space="0" w:color="000000"/>
              <w:right w:val="single" w:sz="4" w:space="0" w:color="000000"/>
            </w:tcBorders>
          </w:tcPr>
          <w:p w14:paraId="01093161"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685" w:type="dxa"/>
            <w:vMerge/>
            <w:tcBorders>
              <w:top w:val="single" w:sz="4" w:space="0" w:color="000000"/>
              <w:left w:val="single" w:sz="4" w:space="0" w:color="000000"/>
              <w:right w:val="single" w:sz="4" w:space="0" w:color="000000"/>
            </w:tcBorders>
          </w:tcPr>
          <w:p w14:paraId="58B7FBA0"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253D1B78"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r w:rsidR="00EC66F2" w14:paraId="50A74589" w14:textId="77777777">
        <w:trPr>
          <w:trHeight w:val="514"/>
        </w:trPr>
        <w:tc>
          <w:tcPr>
            <w:tcW w:w="2730" w:type="dxa"/>
            <w:vMerge/>
            <w:tcBorders>
              <w:top w:val="single" w:sz="4" w:space="0" w:color="000000"/>
              <w:left w:val="single" w:sz="4" w:space="0" w:color="000000"/>
              <w:bottom w:val="single" w:sz="4" w:space="0" w:color="000000"/>
              <w:right w:val="single" w:sz="4" w:space="0" w:color="000000"/>
            </w:tcBorders>
          </w:tcPr>
          <w:p w14:paraId="04DE4A45"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685" w:type="dxa"/>
            <w:vMerge/>
            <w:tcBorders>
              <w:top w:val="single" w:sz="4" w:space="0" w:color="000000"/>
              <w:left w:val="single" w:sz="4" w:space="0" w:color="000000"/>
              <w:right w:val="single" w:sz="4" w:space="0" w:color="000000"/>
            </w:tcBorders>
          </w:tcPr>
          <w:p w14:paraId="5ED3FE00"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05C4240A"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r w:rsidR="00EC66F2" w14:paraId="4CCFF5CF" w14:textId="77777777">
        <w:trPr>
          <w:trHeight w:val="514"/>
        </w:trPr>
        <w:tc>
          <w:tcPr>
            <w:tcW w:w="2730" w:type="dxa"/>
            <w:vMerge/>
            <w:tcBorders>
              <w:top w:val="single" w:sz="4" w:space="0" w:color="000000"/>
              <w:left w:val="single" w:sz="4" w:space="0" w:color="000000"/>
              <w:bottom w:val="single" w:sz="4" w:space="0" w:color="000000"/>
              <w:right w:val="single" w:sz="4" w:space="0" w:color="000000"/>
            </w:tcBorders>
          </w:tcPr>
          <w:p w14:paraId="3C23718F"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685" w:type="dxa"/>
            <w:vMerge/>
            <w:tcBorders>
              <w:top w:val="single" w:sz="4" w:space="0" w:color="000000"/>
              <w:left w:val="single" w:sz="4" w:space="0" w:color="000000"/>
              <w:right w:val="single" w:sz="4" w:space="0" w:color="000000"/>
            </w:tcBorders>
          </w:tcPr>
          <w:p w14:paraId="36C85E28"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top w:val="single" w:sz="4" w:space="0" w:color="000000"/>
              <w:left w:val="single" w:sz="4" w:space="0" w:color="000000"/>
              <w:right w:val="single" w:sz="4" w:space="0" w:color="000000"/>
            </w:tcBorders>
          </w:tcPr>
          <w:p w14:paraId="3FD0EAE4" w14:textId="77777777" w:rsidR="00EC66F2" w:rsidRDefault="00103DC4">
            <w:pPr>
              <w:widowControl w:val="0"/>
              <w:pBdr>
                <w:top w:val="nil"/>
                <w:left w:val="nil"/>
                <w:bottom w:val="nil"/>
                <w:right w:val="nil"/>
                <w:between w:val="nil"/>
              </w:pBdr>
              <w:spacing w:line="276" w:lineRule="auto"/>
              <w:rPr>
                <w:rFonts w:ascii="Calibri" w:eastAsia="Calibri" w:hAnsi="Calibri" w:cs="Calibri"/>
                <w:color w:val="3A7C22"/>
                <w:sz w:val="22"/>
                <w:szCs w:val="22"/>
              </w:rPr>
            </w:pPr>
            <w:r>
              <w:rPr>
                <w:rFonts w:ascii="Calibri" w:eastAsia="Calibri" w:hAnsi="Calibri" w:cs="Calibri"/>
                <w:color w:val="3A7C22"/>
                <w:sz w:val="22"/>
                <w:szCs w:val="22"/>
              </w:rPr>
              <w:t>-</w:t>
            </w:r>
          </w:p>
        </w:tc>
      </w:tr>
      <w:tr w:rsidR="00EC66F2" w14:paraId="30D532D2" w14:textId="77777777">
        <w:trPr>
          <w:trHeight w:val="1284"/>
        </w:trPr>
        <w:tc>
          <w:tcPr>
            <w:tcW w:w="2730" w:type="dxa"/>
            <w:tcBorders>
              <w:top w:val="single" w:sz="4" w:space="0" w:color="000000"/>
              <w:left w:val="single" w:sz="4" w:space="0" w:color="000000"/>
              <w:bottom w:val="single" w:sz="4" w:space="0" w:color="000000"/>
              <w:right w:val="single" w:sz="4" w:space="0" w:color="000000"/>
            </w:tcBorders>
          </w:tcPr>
          <w:p w14:paraId="6115DCE4"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1EC7F6B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organizacija in izvedba kariernega dneva za dijake zaključnih in predzaključnih letnikov;</w:t>
            </w:r>
          </w:p>
          <w:p w14:paraId="78517750" w14:textId="77777777" w:rsidR="00EC66F2" w:rsidRDefault="00EC66F2">
            <w:pPr>
              <w:rPr>
                <w:rFonts w:ascii="Calibri" w:eastAsia="Calibri" w:hAnsi="Calibri" w:cs="Calibri"/>
                <w:color w:val="3A7C22"/>
                <w:sz w:val="22"/>
                <w:szCs w:val="22"/>
              </w:rPr>
            </w:pPr>
          </w:p>
          <w:p w14:paraId="685B4347" w14:textId="77777777" w:rsidR="00EC66F2" w:rsidRDefault="00103DC4">
            <w:pPr>
              <w:rPr>
                <w:color w:val="3A7C22"/>
                <w:sz w:val="22"/>
                <w:szCs w:val="22"/>
              </w:rPr>
            </w:pPr>
            <w:r>
              <w:rPr>
                <w:rFonts w:ascii="Calibri" w:eastAsia="Calibri" w:hAnsi="Calibri" w:cs="Calibri"/>
                <w:color w:val="3A7C22"/>
                <w:sz w:val="22"/>
                <w:szCs w:val="22"/>
              </w:rPr>
              <w:lastRenderedPageBreak/>
              <w:t>aktivno sodelovanje na Dnevu odprtih vrat in informativnih dnevih;</w:t>
            </w:r>
          </w:p>
          <w:p w14:paraId="1030E75E" w14:textId="77777777" w:rsidR="00EC66F2" w:rsidRDefault="00EC66F2">
            <w:pPr>
              <w:rPr>
                <w:rFonts w:ascii="Calibri" w:eastAsia="Calibri" w:hAnsi="Calibri" w:cs="Calibri"/>
                <w:color w:val="3A7C22"/>
                <w:sz w:val="22"/>
                <w:szCs w:val="22"/>
              </w:rPr>
            </w:pPr>
          </w:p>
          <w:p w14:paraId="3F28BC31" w14:textId="77777777" w:rsidR="00EC66F2" w:rsidRDefault="00103DC4">
            <w:pPr>
              <w:rPr>
                <w:color w:val="3A7C22"/>
                <w:sz w:val="22"/>
                <w:szCs w:val="22"/>
              </w:rPr>
            </w:pPr>
            <w:r>
              <w:rPr>
                <w:rFonts w:ascii="Calibri" w:eastAsia="Calibri" w:hAnsi="Calibri" w:cs="Calibri"/>
                <w:color w:val="3A7C22"/>
                <w:sz w:val="22"/>
                <w:szCs w:val="22"/>
              </w:rPr>
              <w:t>koordinacija promocij šole na tržnicah poklicev in pri izvedbi tehniških dni za osnovnošolce v SŠTD in izven šole (osnovne šole).</w:t>
            </w:r>
          </w:p>
        </w:tc>
        <w:tc>
          <w:tcPr>
            <w:tcW w:w="2685" w:type="dxa"/>
            <w:vMerge w:val="restart"/>
            <w:tcBorders>
              <w:left w:val="single" w:sz="4" w:space="0" w:color="000000"/>
              <w:right w:val="single" w:sz="4" w:space="0" w:color="000000"/>
            </w:tcBorders>
          </w:tcPr>
          <w:p w14:paraId="12B11D98" w14:textId="77777777" w:rsidR="00EC66F2" w:rsidRDefault="00EC66F2" w:rsidP="004B4E8A">
            <w:pPr>
              <w:jc w:val="center"/>
              <w:rPr>
                <w:rFonts w:ascii="Calibri" w:eastAsia="Calibri" w:hAnsi="Calibri" w:cs="Calibri"/>
                <w:color w:val="3A7C22"/>
                <w:sz w:val="22"/>
                <w:szCs w:val="22"/>
              </w:rPr>
            </w:pPr>
          </w:p>
          <w:p w14:paraId="2FC912AE" w14:textId="77777777" w:rsidR="00EC66F2" w:rsidRDefault="00EC66F2">
            <w:pPr>
              <w:jc w:val="center"/>
              <w:rPr>
                <w:rFonts w:ascii="Calibri" w:eastAsia="Calibri" w:hAnsi="Calibri" w:cs="Calibri"/>
                <w:color w:val="3A7C22"/>
                <w:sz w:val="22"/>
                <w:szCs w:val="22"/>
              </w:rPr>
            </w:pPr>
          </w:p>
          <w:p w14:paraId="4FDE7B78"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Mojca Mesner</w:t>
            </w:r>
          </w:p>
        </w:tc>
        <w:tc>
          <w:tcPr>
            <w:tcW w:w="3345" w:type="dxa"/>
            <w:tcBorders>
              <w:left w:val="single" w:sz="4" w:space="0" w:color="000000"/>
              <w:bottom w:val="single" w:sz="4" w:space="0" w:color="000000"/>
              <w:right w:val="single" w:sz="4" w:space="0" w:color="000000"/>
            </w:tcBorders>
          </w:tcPr>
          <w:p w14:paraId="253397C4" w14:textId="77777777" w:rsidR="00EC66F2" w:rsidRDefault="00EC66F2">
            <w:pPr>
              <w:spacing w:line="276" w:lineRule="auto"/>
              <w:rPr>
                <w:rFonts w:ascii="Calibri" w:eastAsia="Calibri" w:hAnsi="Calibri" w:cs="Calibri"/>
                <w:color w:val="3A7C22"/>
                <w:sz w:val="22"/>
                <w:szCs w:val="22"/>
              </w:rPr>
            </w:pPr>
          </w:p>
          <w:p w14:paraId="475206A1"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šolsko leto 2026/2027</w:t>
            </w:r>
          </w:p>
        </w:tc>
      </w:tr>
      <w:tr w:rsidR="00EC66F2" w14:paraId="55309FCB" w14:textId="77777777">
        <w:trPr>
          <w:trHeight w:val="299"/>
        </w:trPr>
        <w:tc>
          <w:tcPr>
            <w:tcW w:w="2730" w:type="dxa"/>
            <w:tcBorders>
              <w:top w:val="single" w:sz="4" w:space="0" w:color="000000"/>
              <w:left w:val="single" w:sz="4" w:space="0" w:color="000000"/>
              <w:bottom w:val="single" w:sz="4" w:space="0" w:color="000000"/>
              <w:right w:val="single" w:sz="4" w:space="0" w:color="000000"/>
            </w:tcBorders>
          </w:tcPr>
          <w:p w14:paraId="7E0B5E14"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15252386" w14:textId="77777777" w:rsidR="00EC66F2" w:rsidRDefault="00103DC4">
            <w:pPr>
              <w:rPr>
                <w:color w:val="3A7C22"/>
                <w:sz w:val="22"/>
                <w:szCs w:val="22"/>
              </w:rPr>
            </w:pPr>
            <w:r>
              <w:rPr>
                <w:rFonts w:ascii="Calibri" w:eastAsia="Calibri" w:hAnsi="Calibri" w:cs="Calibri"/>
                <w:color w:val="3A7C22"/>
                <w:sz w:val="22"/>
                <w:szCs w:val="22"/>
              </w:rPr>
              <w:t>ustvarjalnica “Učim se učiti” za dijake 1. letnikov;</w:t>
            </w:r>
          </w:p>
          <w:p w14:paraId="4CD081B4" w14:textId="77777777" w:rsidR="00EC66F2" w:rsidRDefault="00EC66F2">
            <w:pPr>
              <w:rPr>
                <w:rFonts w:ascii="Calibri" w:eastAsia="Calibri" w:hAnsi="Calibri" w:cs="Calibri"/>
                <w:color w:val="3A7C22"/>
                <w:sz w:val="22"/>
                <w:szCs w:val="22"/>
              </w:rPr>
            </w:pPr>
          </w:p>
          <w:p w14:paraId="760CAECE" w14:textId="77777777" w:rsidR="00EC66F2" w:rsidRDefault="00103DC4">
            <w:pPr>
              <w:rPr>
                <w:color w:val="3A7C22"/>
                <w:sz w:val="22"/>
                <w:szCs w:val="22"/>
              </w:rPr>
            </w:pPr>
            <w:r>
              <w:rPr>
                <w:rFonts w:ascii="Calibri" w:eastAsia="Calibri" w:hAnsi="Calibri" w:cs="Calibri"/>
                <w:color w:val="3A7C22"/>
                <w:sz w:val="22"/>
                <w:szCs w:val="22"/>
              </w:rPr>
              <w:t>ustvarjalnica “Preprečevanje medvrstniškega nasilja” za dijake 1. letnikov;</w:t>
            </w:r>
          </w:p>
          <w:p w14:paraId="5F9AFB90" w14:textId="77777777" w:rsidR="00EC66F2" w:rsidRDefault="00EC66F2">
            <w:pPr>
              <w:jc w:val="both"/>
              <w:rPr>
                <w:rFonts w:ascii="Calibri" w:eastAsia="Calibri" w:hAnsi="Calibri" w:cs="Calibri"/>
                <w:color w:val="3A7C22"/>
                <w:sz w:val="22"/>
                <w:szCs w:val="22"/>
              </w:rPr>
            </w:pPr>
          </w:p>
          <w:p w14:paraId="57B19E59" w14:textId="77777777" w:rsidR="00EC66F2" w:rsidRDefault="00103DC4">
            <w:pPr>
              <w:jc w:val="both"/>
              <w:rPr>
                <w:color w:val="3A7C22"/>
                <w:sz w:val="22"/>
                <w:szCs w:val="22"/>
              </w:rPr>
            </w:pPr>
            <w:r>
              <w:rPr>
                <w:rFonts w:ascii="Calibri" w:eastAsia="Calibri" w:hAnsi="Calibri" w:cs="Calibri"/>
                <w:color w:val="3A7C22"/>
                <w:sz w:val="22"/>
                <w:szCs w:val="22"/>
              </w:rPr>
              <w:t>ustvarjalnica Korak naprej (pogovorna skupina s knjižničarko Andrejo Obrul);</w:t>
            </w:r>
          </w:p>
          <w:p w14:paraId="5414B0C5" w14:textId="77777777" w:rsidR="00EC66F2" w:rsidRDefault="00EC66F2">
            <w:pPr>
              <w:ind w:left="720"/>
              <w:jc w:val="both"/>
              <w:rPr>
                <w:rFonts w:ascii="Calibri" w:eastAsia="Calibri" w:hAnsi="Calibri" w:cs="Calibri"/>
                <w:color w:val="3A7C22"/>
                <w:sz w:val="22"/>
                <w:szCs w:val="22"/>
              </w:rPr>
            </w:pPr>
          </w:p>
          <w:p w14:paraId="38CE59BF" w14:textId="77777777" w:rsidR="00EC66F2" w:rsidRDefault="00103DC4">
            <w:pPr>
              <w:rPr>
                <w:color w:val="3A7C22"/>
                <w:sz w:val="22"/>
                <w:szCs w:val="22"/>
              </w:rPr>
            </w:pPr>
            <w:r>
              <w:rPr>
                <w:rFonts w:ascii="Calibri" w:eastAsia="Calibri" w:hAnsi="Calibri" w:cs="Calibri"/>
                <w:color w:val="3A7C22"/>
                <w:sz w:val="22"/>
                <w:szCs w:val="22"/>
              </w:rPr>
              <w:t>vsebinska in logistična priprava ter izvedba enodnevnega “Spoznajmo in povežimo se” za dijake 1. letnikov SPI in SSI programov</w:t>
            </w:r>
            <w:r>
              <w:rPr>
                <w:i/>
                <w:iCs/>
                <w:color w:val="3A7C22"/>
                <w:sz w:val="22"/>
                <w:szCs w:val="22"/>
              </w:rPr>
              <w:t>;</w:t>
            </w:r>
          </w:p>
          <w:p w14:paraId="5F55C89B" w14:textId="77777777" w:rsidR="00EC66F2" w:rsidRDefault="00EC66F2">
            <w:pPr>
              <w:rPr>
                <w:rFonts w:ascii="Calibri" w:eastAsia="Calibri" w:hAnsi="Calibri" w:cs="Calibri"/>
                <w:color w:val="3A7C22"/>
                <w:sz w:val="22"/>
                <w:szCs w:val="22"/>
              </w:rPr>
            </w:pPr>
          </w:p>
          <w:p w14:paraId="78FDC270" w14:textId="77777777" w:rsidR="00EC66F2" w:rsidRDefault="00103DC4">
            <w:pPr>
              <w:rPr>
                <w:color w:val="3A7C22"/>
                <w:sz w:val="22"/>
                <w:szCs w:val="22"/>
              </w:rPr>
            </w:pPr>
            <w:r>
              <w:rPr>
                <w:rFonts w:ascii="Calibri" w:eastAsia="Calibri" w:hAnsi="Calibri" w:cs="Calibri"/>
                <w:color w:val="3A7C22"/>
                <w:sz w:val="22"/>
                <w:szCs w:val="22"/>
              </w:rPr>
              <w:t xml:space="preserve">aktivno sodelovanje KAMP SKUPAJ; </w:t>
            </w:r>
          </w:p>
          <w:p w14:paraId="3A19449D" w14:textId="77777777" w:rsidR="00EC66F2" w:rsidRDefault="00EC66F2">
            <w:pPr>
              <w:ind w:left="720"/>
              <w:rPr>
                <w:i/>
                <w:iCs/>
                <w:color w:val="3A7C22"/>
                <w:sz w:val="22"/>
                <w:szCs w:val="22"/>
              </w:rPr>
            </w:pPr>
          </w:p>
          <w:p w14:paraId="766A1386" w14:textId="77777777" w:rsidR="00EC66F2" w:rsidRDefault="00103DC4">
            <w:pPr>
              <w:rPr>
                <w:color w:val="3A7C22"/>
                <w:sz w:val="22"/>
                <w:szCs w:val="22"/>
              </w:rPr>
            </w:pPr>
            <w:r>
              <w:rPr>
                <w:rFonts w:ascii="Calibri" w:eastAsia="Calibri" w:hAnsi="Calibri" w:cs="Calibri"/>
                <w:color w:val="3A7C22"/>
                <w:sz w:val="22"/>
                <w:szCs w:val="22"/>
              </w:rPr>
              <w:t>koordinacija aktivnosti Dneva za spremembe 2027.</w:t>
            </w:r>
          </w:p>
        </w:tc>
        <w:tc>
          <w:tcPr>
            <w:tcW w:w="2685" w:type="dxa"/>
            <w:vMerge/>
            <w:tcBorders>
              <w:left w:val="single" w:sz="4" w:space="0" w:color="000000"/>
              <w:right w:val="single" w:sz="4" w:space="0" w:color="000000"/>
            </w:tcBorders>
          </w:tcPr>
          <w:p w14:paraId="5E7BE960" w14:textId="77777777" w:rsidR="00EC66F2" w:rsidRDefault="00EC66F2">
            <w:pPr>
              <w:widowControl w:val="0"/>
              <w:pBdr>
                <w:top w:val="nil"/>
                <w:left w:val="nil"/>
                <w:bottom w:val="nil"/>
                <w:right w:val="nil"/>
                <w:between w:val="nil"/>
              </w:pBdr>
              <w:spacing w:line="276" w:lineRule="auto"/>
              <w:rPr>
                <w:color w:val="3A7C22"/>
                <w:sz w:val="22"/>
                <w:szCs w:val="22"/>
              </w:rPr>
            </w:pPr>
          </w:p>
        </w:tc>
        <w:tc>
          <w:tcPr>
            <w:tcW w:w="3345" w:type="dxa"/>
            <w:tcBorders>
              <w:left w:val="single" w:sz="4" w:space="0" w:color="000000"/>
              <w:bottom w:val="single" w:sz="4" w:space="0" w:color="000000"/>
              <w:right w:val="single" w:sz="4" w:space="0" w:color="000000"/>
            </w:tcBorders>
          </w:tcPr>
          <w:p w14:paraId="52B4DEB7" w14:textId="77777777" w:rsidR="00EC66F2" w:rsidRDefault="00EC66F2">
            <w:pPr>
              <w:jc w:val="both"/>
              <w:rPr>
                <w:rFonts w:ascii="Calibri" w:eastAsia="Calibri" w:hAnsi="Calibri" w:cs="Calibri"/>
                <w:color w:val="3A7C22"/>
                <w:sz w:val="22"/>
                <w:szCs w:val="22"/>
              </w:rPr>
            </w:pPr>
          </w:p>
          <w:p w14:paraId="7FD10052"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oktober/ november 2026</w:t>
            </w:r>
          </w:p>
          <w:p w14:paraId="100654EF" w14:textId="77777777" w:rsidR="00EC66F2" w:rsidRDefault="00EC66F2">
            <w:pPr>
              <w:jc w:val="both"/>
              <w:rPr>
                <w:rFonts w:ascii="Calibri" w:eastAsia="Calibri" w:hAnsi="Calibri" w:cs="Calibri"/>
                <w:color w:val="3A7C22"/>
                <w:sz w:val="22"/>
                <w:szCs w:val="22"/>
              </w:rPr>
            </w:pPr>
          </w:p>
          <w:p w14:paraId="5DF51423" w14:textId="77777777" w:rsidR="00EC66F2" w:rsidRDefault="00EC66F2">
            <w:pPr>
              <w:jc w:val="both"/>
              <w:rPr>
                <w:rFonts w:ascii="Calibri" w:eastAsia="Calibri" w:hAnsi="Calibri" w:cs="Calibri"/>
                <w:color w:val="3A7C22"/>
                <w:sz w:val="22"/>
                <w:szCs w:val="22"/>
              </w:rPr>
            </w:pPr>
          </w:p>
          <w:p w14:paraId="1E126F3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december 2026 do marec 2027</w:t>
            </w:r>
          </w:p>
          <w:p w14:paraId="4441450E" w14:textId="77777777" w:rsidR="00EC66F2" w:rsidRDefault="00EC66F2">
            <w:pPr>
              <w:jc w:val="both"/>
              <w:rPr>
                <w:rFonts w:ascii="Calibri" w:eastAsia="Calibri" w:hAnsi="Calibri" w:cs="Calibri"/>
                <w:color w:val="3A7C22"/>
                <w:sz w:val="22"/>
                <w:szCs w:val="22"/>
              </w:rPr>
            </w:pPr>
          </w:p>
          <w:p w14:paraId="17030D25" w14:textId="77777777" w:rsidR="00EC66F2" w:rsidRDefault="00EC66F2">
            <w:pPr>
              <w:jc w:val="both"/>
              <w:rPr>
                <w:rFonts w:ascii="Calibri" w:eastAsia="Calibri" w:hAnsi="Calibri" w:cs="Calibri"/>
                <w:color w:val="3A7C22"/>
                <w:sz w:val="22"/>
                <w:szCs w:val="22"/>
              </w:rPr>
            </w:pPr>
          </w:p>
          <w:p w14:paraId="6B1BFCDC" w14:textId="77777777" w:rsidR="00EC66F2" w:rsidRDefault="00EC66F2">
            <w:pPr>
              <w:jc w:val="both"/>
              <w:rPr>
                <w:rFonts w:ascii="Calibri" w:eastAsia="Calibri" w:hAnsi="Calibri" w:cs="Calibri"/>
                <w:color w:val="3A7C22"/>
                <w:sz w:val="22"/>
                <w:szCs w:val="22"/>
              </w:rPr>
            </w:pPr>
          </w:p>
          <w:p w14:paraId="2BC07B82" w14:textId="77777777" w:rsidR="00EC66F2" w:rsidRDefault="00EC66F2">
            <w:pPr>
              <w:jc w:val="both"/>
              <w:rPr>
                <w:rFonts w:ascii="Calibri" w:eastAsia="Calibri" w:hAnsi="Calibri" w:cs="Calibri"/>
                <w:color w:val="3A7C22"/>
                <w:sz w:val="22"/>
                <w:szCs w:val="22"/>
              </w:rPr>
            </w:pPr>
          </w:p>
          <w:p w14:paraId="124F002C"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celotno šolsko leto</w:t>
            </w:r>
          </w:p>
          <w:p w14:paraId="7BC65892" w14:textId="77777777" w:rsidR="00EC66F2" w:rsidRDefault="00EC66F2">
            <w:pPr>
              <w:jc w:val="both"/>
              <w:rPr>
                <w:rFonts w:ascii="Calibri" w:eastAsia="Calibri" w:hAnsi="Calibri" w:cs="Calibri"/>
                <w:color w:val="3A7C22"/>
                <w:sz w:val="22"/>
                <w:szCs w:val="22"/>
              </w:rPr>
            </w:pPr>
          </w:p>
          <w:p w14:paraId="0340C8E9" w14:textId="77777777" w:rsidR="00EC66F2" w:rsidRDefault="00EC66F2">
            <w:pPr>
              <w:jc w:val="both"/>
              <w:rPr>
                <w:rFonts w:ascii="Calibri" w:eastAsia="Calibri" w:hAnsi="Calibri" w:cs="Calibri"/>
                <w:color w:val="3A7C22"/>
                <w:sz w:val="22"/>
                <w:szCs w:val="22"/>
              </w:rPr>
            </w:pPr>
          </w:p>
          <w:p w14:paraId="67684D76" w14:textId="77777777" w:rsidR="00EC66F2" w:rsidRDefault="00EC66F2">
            <w:pPr>
              <w:jc w:val="both"/>
              <w:rPr>
                <w:rFonts w:ascii="Calibri" w:eastAsia="Calibri" w:hAnsi="Calibri" w:cs="Calibri"/>
                <w:color w:val="3A7C22"/>
                <w:sz w:val="22"/>
                <w:szCs w:val="22"/>
              </w:rPr>
            </w:pPr>
          </w:p>
          <w:p w14:paraId="27709844" w14:textId="77777777" w:rsidR="00EC66F2" w:rsidRDefault="00EC66F2">
            <w:pPr>
              <w:spacing w:line="276" w:lineRule="auto"/>
              <w:rPr>
                <w:rFonts w:ascii="Calibri" w:eastAsia="Calibri" w:hAnsi="Calibri" w:cs="Calibri"/>
                <w:color w:val="3A7C22"/>
                <w:sz w:val="22"/>
                <w:szCs w:val="22"/>
              </w:rPr>
            </w:pPr>
          </w:p>
          <w:p w14:paraId="258E1E81" w14:textId="77777777" w:rsidR="00EC66F2" w:rsidRDefault="00EC66F2">
            <w:pPr>
              <w:spacing w:line="276" w:lineRule="auto"/>
              <w:rPr>
                <w:rFonts w:ascii="Calibri" w:eastAsia="Calibri" w:hAnsi="Calibri" w:cs="Calibri"/>
                <w:color w:val="3A7C22"/>
                <w:sz w:val="22"/>
                <w:szCs w:val="22"/>
              </w:rPr>
            </w:pPr>
          </w:p>
          <w:p w14:paraId="5834FE5F"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konec septembra/začetek oktobra</w:t>
            </w:r>
          </w:p>
          <w:p w14:paraId="040F759B" w14:textId="77777777" w:rsidR="00EC66F2" w:rsidRDefault="00EC66F2">
            <w:pPr>
              <w:rPr>
                <w:rFonts w:ascii="Calibri" w:eastAsia="Calibri" w:hAnsi="Calibri" w:cs="Calibri"/>
                <w:color w:val="3A7C22"/>
                <w:sz w:val="22"/>
                <w:szCs w:val="22"/>
              </w:rPr>
            </w:pPr>
          </w:p>
          <w:p w14:paraId="601F6EC8" w14:textId="77777777" w:rsidR="00EC66F2" w:rsidRDefault="00EC66F2">
            <w:pPr>
              <w:rPr>
                <w:rFonts w:ascii="Calibri" w:eastAsia="Calibri" w:hAnsi="Calibri" w:cs="Calibri"/>
                <w:color w:val="3A7C22"/>
                <w:sz w:val="22"/>
                <w:szCs w:val="22"/>
              </w:rPr>
            </w:pPr>
          </w:p>
          <w:p w14:paraId="30E9E6B1" w14:textId="77777777" w:rsidR="00EC66F2" w:rsidRDefault="00EC66F2">
            <w:pPr>
              <w:rPr>
                <w:rFonts w:ascii="Calibri" w:eastAsia="Calibri" w:hAnsi="Calibri" w:cs="Calibri"/>
                <w:color w:val="3A7C22"/>
                <w:sz w:val="22"/>
                <w:szCs w:val="22"/>
              </w:rPr>
            </w:pPr>
          </w:p>
          <w:p w14:paraId="1843EDB1" w14:textId="77777777" w:rsidR="00EC66F2" w:rsidRDefault="00EC66F2">
            <w:pPr>
              <w:rPr>
                <w:rFonts w:ascii="Calibri" w:eastAsia="Calibri" w:hAnsi="Calibri" w:cs="Calibri"/>
                <w:color w:val="3A7C22"/>
                <w:sz w:val="22"/>
                <w:szCs w:val="22"/>
              </w:rPr>
            </w:pPr>
          </w:p>
          <w:p w14:paraId="01026D8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april 2027</w:t>
            </w:r>
          </w:p>
        </w:tc>
      </w:tr>
      <w:tr w:rsidR="00EC66F2" w14:paraId="0F1099D0" w14:textId="77777777">
        <w:trPr>
          <w:trHeight w:val="1284"/>
        </w:trPr>
        <w:tc>
          <w:tcPr>
            <w:tcW w:w="2730" w:type="dxa"/>
            <w:tcBorders>
              <w:top w:val="single" w:sz="4" w:space="0" w:color="000000"/>
              <w:left w:val="single" w:sz="4" w:space="0" w:color="000000"/>
              <w:bottom w:val="single" w:sz="4" w:space="0" w:color="000000"/>
              <w:right w:val="single" w:sz="4" w:space="0" w:color="000000"/>
            </w:tcBorders>
          </w:tcPr>
          <w:p w14:paraId="456F2116"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53553556" w14:textId="77777777" w:rsidR="00EC66F2" w:rsidRDefault="00103DC4">
            <w:pPr>
              <w:rPr>
                <w:color w:val="3A7C22"/>
                <w:sz w:val="22"/>
                <w:szCs w:val="22"/>
              </w:rPr>
            </w:pPr>
            <w:r>
              <w:rPr>
                <w:rFonts w:ascii="Calibri" w:eastAsia="Calibri" w:hAnsi="Calibri" w:cs="Calibri"/>
                <w:color w:val="3A7C22"/>
                <w:sz w:val="22"/>
                <w:szCs w:val="22"/>
              </w:rPr>
              <w:t>predstavitev šole na razrednih urah učencev v osnovnih šolah;</w:t>
            </w:r>
          </w:p>
          <w:p w14:paraId="06EC171C" w14:textId="77777777" w:rsidR="00EC66F2" w:rsidRDefault="00EC66F2">
            <w:pPr>
              <w:rPr>
                <w:rFonts w:ascii="Calibri" w:eastAsia="Calibri" w:hAnsi="Calibri" w:cs="Calibri"/>
                <w:color w:val="3A7C22"/>
                <w:sz w:val="22"/>
                <w:szCs w:val="22"/>
              </w:rPr>
            </w:pPr>
          </w:p>
          <w:p w14:paraId="2A3F521C" w14:textId="77777777" w:rsidR="00EC66F2" w:rsidRDefault="00103DC4">
            <w:pPr>
              <w:rPr>
                <w:color w:val="3A7C22"/>
                <w:sz w:val="22"/>
                <w:szCs w:val="22"/>
              </w:rPr>
            </w:pPr>
            <w:r>
              <w:rPr>
                <w:rFonts w:ascii="Calibri" w:eastAsia="Calibri" w:hAnsi="Calibri" w:cs="Calibri"/>
                <w:color w:val="3A7C22"/>
                <w:sz w:val="22"/>
                <w:szCs w:val="22"/>
              </w:rPr>
              <w:t>sodelovanje pri načrtovanju in izvedbi kariernega sejma ter dni odprtih vrat šole;</w:t>
            </w:r>
          </w:p>
          <w:p w14:paraId="5A3DB3D8" w14:textId="77777777" w:rsidR="00EC66F2" w:rsidRDefault="00EC66F2">
            <w:pPr>
              <w:rPr>
                <w:rFonts w:ascii="Calibri" w:eastAsia="Calibri" w:hAnsi="Calibri" w:cs="Calibri"/>
                <w:color w:val="3A7C22"/>
                <w:sz w:val="22"/>
                <w:szCs w:val="22"/>
              </w:rPr>
            </w:pPr>
          </w:p>
          <w:p w14:paraId="0C293DBD" w14:textId="77777777" w:rsidR="00EC66F2" w:rsidRDefault="00103DC4">
            <w:pPr>
              <w:rPr>
                <w:color w:val="3A7C22"/>
                <w:sz w:val="22"/>
                <w:szCs w:val="22"/>
              </w:rPr>
            </w:pPr>
            <w:r>
              <w:rPr>
                <w:rFonts w:ascii="Calibri" w:eastAsia="Calibri" w:hAnsi="Calibri" w:cs="Calibri"/>
                <w:color w:val="3A7C22"/>
                <w:sz w:val="22"/>
                <w:szCs w:val="22"/>
              </w:rPr>
              <w:t>priprava in izvedba skupnega dela informativnih dni šole;</w:t>
            </w:r>
          </w:p>
          <w:p w14:paraId="25322E17" w14:textId="77777777" w:rsidR="00EC66F2" w:rsidRDefault="00EC66F2">
            <w:pPr>
              <w:rPr>
                <w:rFonts w:ascii="Calibri" w:eastAsia="Calibri" w:hAnsi="Calibri" w:cs="Calibri"/>
                <w:color w:val="3A7C22"/>
                <w:sz w:val="22"/>
                <w:szCs w:val="22"/>
              </w:rPr>
            </w:pPr>
          </w:p>
          <w:p w14:paraId="111EE533" w14:textId="77777777" w:rsidR="00EC66F2" w:rsidRDefault="00103DC4">
            <w:pPr>
              <w:rPr>
                <w:color w:val="3A7C22"/>
                <w:sz w:val="22"/>
                <w:szCs w:val="22"/>
              </w:rPr>
            </w:pPr>
            <w:r>
              <w:rPr>
                <w:rFonts w:ascii="Calibri" w:eastAsia="Calibri" w:hAnsi="Calibri" w:cs="Calibri"/>
                <w:color w:val="3A7C22"/>
                <w:sz w:val="22"/>
                <w:szCs w:val="22"/>
              </w:rPr>
              <w:lastRenderedPageBreak/>
              <w:t>udeležba na slovesnem      dogodku ob 150-letnici obstoja šole.</w:t>
            </w:r>
          </w:p>
        </w:tc>
        <w:tc>
          <w:tcPr>
            <w:tcW w:w="2685" w:type="dxa"/>
            <w:vMerge w:val="restart"/>
            <w:tcBorders>
              <w:left w:val="single" w:sz="4" w:space="0" w:color="000000"/>
              <w:right w:val="single" w:sz="4" w:space="0" w:color="000000"/>
            </w:tcBorders>
          </w:tcPr>
          <w:p w14:paraId="1EA1A3B8" w14:textId="77777777" w:rsidR="00EC66F2" w:rsidRDefault="00EC66F2">
            <w:pPr>
              <w:jc w:val="center"/>
              <w:rPr>
                <w:rFonts w:ascii="Calibri" w:eastAsia="Calibri" w:hAnsi="Calibri" w:cs="Calibri"/>
                <w:color w:val="3A7C22"/>
                <w:sz w:val="22"/>
                <w:szCs w:val="22"/>
              </w:rPr>
            </w:pPr>
          </w:p>
          <w:p w14:paraId="753E635A" w14:textId="77777777" w:rsidR="00EC66F2" w:rsidRDefault="00EC66F2">
            <w:pPr>
              <w:jc w:val="center"/>
              <w:rPr>
                <w:rFonts w:ascii="Calibri" w:eastAsia="Calibri" w:hAnsi="Calibri" w:cs="Calibri"/>
                <w:color w:val="3A7C22"/>
                <w:sz w:val="22"/>
                <w:szCs w:val="22"/>
              </w:rPr>
            </w:pPr>
          </w:p>
          <w:p w14:paraId="75766043"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Suzana Golobb Strmšek</w:t>
            </w:r>
          </w:p>
          <w:p w14:paraId="5957F22F" w14:textId="77777777" w:rsidR="00EC66F2" w:rsidRDefault="00EC66F2">
            <w:pPr>
              <w:jc w:val="both"/>
              <w:rPr>
                <w:rFonts w:ascii="Calibri" w:eastAsia="Calibri" w:hAnsi="Calibri" w:cs="Calibri"/>
                <w:color w:val="3A7C22"/>
                <w:sz w:val="22"/>
                <w:szCs w:val="22"/>
              </w:rPr>
            </w:pPr>
          </w:p>
          <w:p w14:paraId="1DF2DB0E" w14:textId="77777777" w:rsidR="00EC66F2" w:rsidRDefault="00EC66F2">
            <w:pPr>
              <w:jc w:val="both"/>
              <w:rPr>
                <w:rFonts w:ascii="Calibri" w:eastAsia="Calibri" w:hAnsi="Calibri" w:cs="Calibri"/>
                <w:color w:val="3A7C22"/>
                <w:sz w:val="22"/>
                <w:szCs w:val="22"/>
              </w:rPr>
            </w:pPr>
          </w:p>
          <w:p w14:paraId="08CA63BC" w14:textId="77777777" w:rsidR="00EC66F2" w:rsidRDefault="00EC66F2">
            <w:pPr>
              <w:rPr>
                <w:rFonts w:ascii="Calibri" w:eastAsia="Calibri" w:hAnsi="Calibri" w:cs="Calibri"/>
                <w:color w:val="3A7C22"/>
                <w:sz w:val="22"/>
                <w:szCs w:val="22"/>
              </w:rPr>
            </w:pPr>
          </w:p>
        </w:tc>
        <w:tc>
          <w:tcPr>
            <w:tcW w:w="3345" w:type="dxa"/>
            <w:tcBorders>
              <w:left w:val="single" w:sz="4" w:space="0" w:color="000000"/>
              <w:bottom w:val="single" w:sz="4" w:space="0" w:color="000000"/>
              <w:right w:val="single" w:sz="4" w:space="0" w:color="000000"/>
            </w:tcBorders>
          </w:tcPr>
          <w:p w14:paraId="5760C6E3" w14:textId="77777777" w:rsidR="00EC66F2" w:rsidRDefault="00EC66F2">
            <w:pPr>
              <w:spacing w:line="276" w:lineRule="auto"/>
              <w:rPr>
                <w:rFonts w:ascii="Calibri" w:eastAsia="Calibri" w:hAnsi="Calibri" w:cs="Calibri"/>
                <w:color w:val="3A7C22"/>
                <w:sz w:val="22"/>
                <w:szCs w:val="22"/>
              </w:rPr>
            </w:pPr>
          </w:p>
          <w:p w14:paraId="36BAD705"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po dogovoru z osnovno šolo celotno šolsko leto.</w:t>
            </w:r>
          </w:p>
          <w:p w14:paraId="38D7AB84" w14:textId="77777777" w:rsidR="00EC66F2" w:rsidRDefault="00EC66F2">
            <w:pPr>
              <w:spacing w:line="276" w:lineRule="auto"/>
              <w:rPr>
                <w:rFonts w:ascii="Calibri" w:eastAsia="Calibri" w:hAnsi="Calibri" w:cs="Calibri"/>
                <w:color w:val="3A7C22"/>
                <w:sz w:val="22"/>
                <w:szCs w:val="22"/>
              </w:rPr>
            </w:pPr>
          </w:p>
          <w:p w14:paraId="44DBB27B" w14:textId="77777777" w:rsidR="00EC66F2" w:rsidRDefault="00EC66F2">
            <w:pPr>
              <w:spacing w:line="276" w:lineRule="auto"/>
              <w:rPr>
                <w:rFonts w:ascii="Calibri" w:eastAsia="Calibri" w:hAnsi="Calibri" w:cs="Calibri"/>
                <w:color w:val="3A7C22"/>
                <w:sz w:val="22"/>
                <w:szCs w:val="22"/>
              </w:rPr>
            </w:pPr>
          </w:p>
          <w:p w14:paraId="3B5AF61F"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od septembra 2026 do marca 2027</w:t>
            </w:r>
          </w:p>
          <w:p w14:paraId="2BA0CA25" w14:textId="77777777" w:rsidR="00EC66F2" w:rsidRDefault="00EC66F2">
            <w:pPr>
              <w:spacing w:line="276" w:lineRule="auto"/>
              <w:rPr>
                <w:rFonts w:ascii="Calibri" w:eastAsia="Calibri" w:hAnsi="Calibri" w:cs="Calibri"/>
                <w:color w:val="3A7C22"/>
                <w:sz w:val="22"/>
                <w:szCs w:val="22"/>
              </w:rPr>
            </w:pPr>
          </w:p>
          <w:p w14:paraId="5277C0D6" w14:textId="77777777" w:rsidR="00EC66F2" w:rsidRDefault="00EC66F2">
            <w:pPr>
              <w:spacing w:line="276" w:lineRule="auto"/>
              <w:rPr>
                <w:rFonts w:ascii="Calibri" w:eastAsia="Calibri" w:hAnsi="Calibri" w:cs="Calibri"/>
                <w:color w:val="3A7C22"/>
                <w:sz w:val="22"/>
                <w:szCs w:val="22"/>
              </w:rPr>
            </w:pPr>
          </w:p>
          <w:p w14:paraId="572DB1F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od decembra 2026 do drugega tedna v februarju 2027</w:t>
            </w:r>
          </w:p>
        </w:tc>
      </w:tr>
      <w:tr w:rsidR="00EC66F2" w14:paraId="5FC1A778" w14:textId="77777777">
        <w:trPr>
          <w:trHeight w:val="1284"/>
        </w:trPr>
        <w:tc>
          <w:tcPr>
            <w:tcW w:w="2730" w:type="dxa"/>
            <w:tcBorders>
              <w:top w:val="single" w:sz="4" w:space="0" w:color="000000"/>
              <w:left w:val="single" w:sz="4" w:space="0" w:color="000000"/>
              <w:bottom w:val="single" w:sz="4" w:space="0" w:color="000000"/>
              <w:right w:val="single" w:sz="4" w:space="0" w:color="000000"/>
            </w:tcBorders>
          </w:tcPr>
          <w:p w14:paraId="0AE96E92"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lastRenderedPageBreak/>
              <w:t>7b) Druge zadolžitve:</w:t>
            </w:r>
          </w:p>
          <w:p w14:paraId="38439EBF" w14:textId="77777777" w:rsidR="00EC66F2" w:rsidRDefault="00103DC4">
            <w:pPr>
              <w:rPr>
                <w:rFonts w:ascii="Calibri" w:eastAsia="Calibri" w:hAnsi="Calibri" w:cs="Calibri"/>
                <w:i/>
                <w:iCs/>
                <w:color w:val="3A7C22"/>
                <w:sz w:val="22"/>
                <w:szCs w:val="22"/>
              </w:rPr>
            </w:pPr>
            <w:r>
              <w:rPr>
                <w:rFonts w:ascii="Calibri" w:eastAsia="Calibri" w:hAnsi="Calibri" w:cs="Calibri"/>
                <w:color w:val="3A7C22"/>
                <w:sz w:val="22"/>
                <w:szCs w:val="22"/>
              </w:rPr>
              <w:t xml:space="preserve">ustvarjalnica </w:t>
            </w:r>
            <w:r>
              <w:rPr>
                <w:rFonts w:ascii="Calibri" w:eastAsia="Calibri" w:hAnsi="Calibri" w:cs="Calibri"/>
                <w:i/>
                <w:iCs/>
                <w:color w:val="3A7C22"/>
                <w:sz w:val="22"/>
                <w:szCs w:val="22"/>
              </w:rPr>
              <w:t>»Aktivno učenje tehnike doseganja čustvene svobode (EFT)«;</w:t>
            </w:r>
          </w:p>
          <w:p w14:paraId="152DD8B6" w14:textId="77777777" w:rsidR="00EC66F2" w:rsidRDefault="00EC66F2" w:rsidP="00514CB8">
            <w:pPr>
              <w:numPr>
                <w:ilvl w:val="0"/>
                <w:numId w:val="70"/>
              </w:numPr>
              <w:ind w:left="0"/>
              <w:rPr>
                <w:rFonts w:ascii="Calibri" w:eastAsia="Calibri" w:hAnsi="Calibri" w:cs="Calibri"/>
                <w:i/>
                <w:iCs/>
                <w:color w:val="3A7C22"/>
                <w:sz w:val="22"/>
                <w:szCs w:val="22"/>
              </w:rPr>
            </w:pPr>
          </w:p>
          <w:p w14:paraId="1ADF70FF" w14:textId="77777777" w:rsidR="00EC66F2" w:rsidRDefault="00103DC4" w:rsidP="00514CB8">
            <w:pPr>
              <w:numPr>
                <w:ilvl w:val="0"/>
                <w:numId w:val="70"/>
              </w:numPr>
              <w:ind w:left="0"/>
              <w:rPr>
                <w:rFonts w:ascii="Calibri" w:eastAsia="Calibri" w:hAnsi="Calibri" w:cs="Calibri"/>
                <w:i/>
                <w:iCs/>
                <w:color w:val="3A7C22"/>
                <w:sz w:val="22"/>
                <w:szCs w:val="22"/>
              </w:rPr>
            </w:pPr>
            <w:r>
              <w:rPr>
                <w:rFonts w:ascii="Calibri" w:eastAsia="Calibri" w:hAnsi="Calibri" w:cs="Calibri"/>
                <w:color w:val="3A7C22"/>
                <w:sz w:val="22"/>
                <w:szCs w:val="22"/>
              </w:rPr>
              <w:t xml:space="preserve"> vsebinsko-projektna   priprava in timska izvedba  »Kampa kreativnega razmišljanja« za dijake 3. letnikov SSI.</w:t>
            </w:r>
          </w:p>
        </w:tc>
        <w:tc>
          <w:tcPr>
            <w:tcW w:w="2685" w:type="dxa"/>
            <w:vMerge/>
            <w:tcBorders>
              <w:left w:val="single" w:sz="4" w:space="0" w:color="000000"/>
              <w:right w:val="single" w:sz="4" w:space="0" w:color="000000"/>
            </w:tcBorders>
          </w:tcPr>
          <w:p w14:paraId="08FEA6EE" w14:textId="77777777" w:rsidR="00EC66F2" w:rsidRDefault="00EC66F2">
            <w:pPr>
              <w:widowControl w:val="0"/>
              <w:pBdr>
                <w:top w:val="nil"/>
                <w:left w:val="nil"/>
                <w:bottom w:val="nil"/>
                <w:right w:val="nil"/>
                <w:between w:val="nil"/>
              </w:pBdr>
              <w:spacing w:line="276" w:lineRule="auto"/>
              <w:rPr>
                <w:i/>
                <w:iCs/>
                <w:color w:val="3A7C22"/>
                <w:sz w:val="22"/>
                <w:szCs w:val="22"/>
              </w:rPr>
            </w:pPr>
          </w:p>
        </w:tc>
        <w:tc>
          <w:tcPr>
            <w:tcW w:w="3345" w:type="dxa"/>
            <w:tcBorders>
              <w:left w:val="single" w:sz="4" w:space="0" w:color="000000"/>
              <w:right w:val="single" w:sz="4" w:space="0" w:color="000000"/>
            </w:tcBorders>
          </w:tcPr>
          <w:p w14:paraId="2C56A618"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druga polovica novembra do prva polovica decembra 2026 (po potrebi ali glede na interes dijakov tudi več ponovitev med šolskim letom)</w:t>
            </w:r>
          </w:p>
          <w:p w14:paraId="132EB1F3" w14:textId="77777777" w:rsidR="00EC66F2" w:rsidRDefault="00EC66F2">
            <w:pPr>
              <w:spacing w:line="276" w:lineRule="auto"/>
              <w:rPr>
                <w:rFonts w:ascii="Calibri" w:eastAsia="Calibri" w:hAnsi="Calibri" w:cs="Calibri"/>
                <w:color w:val="3A7C22"/>
                <w:sz w:val="22"/>
                <w:szCs w:val="22"/>
              </w:rPr>
            </w:pPr>
          </w:p>
          <w:p w14:paraId="016D78D8"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oktober 2026</w:t>
            </w:r>
          </w:p>
        </w:tc>
      </w:tr>
      <w:tr w:rsidR="00EC66F2" w14:paraId="0CFFB24F" w14:textId="77777777">
        <w:trPr>
          <w:trHeight w:val="1284"/>
        </w:trPr>
        <w:tc>
          <w:tcPr>
            <w:tcW w:w="2730" w:type="dxa"/>
            <w:tcBorders>
              <w:top w:val="single" w:sz="4" w:space="0" w:color="000000"/>
              <w:left w:val="single" w:sz="4" w:space="0" w:color="000000"/>
              <w:bottom w:val="single" w:sz="4" w:space="0" w:color="000000"/>
              <w:right w:val="single" w:sz="4" w:space="0" w:color="000000"/>
            </w:tcBorders>
          </w:tcPr>
          <w:p w14:paraId="23429EDB"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4DD50AF4"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zbiranje podpisov, odgovarjanje na vprašanja - karierni sejem;</w:t>
            </w:r>
          </w:p>
          <w:p w14:paraId="011212DA" w14:textId="77777777" w:rsidR="00EC66F2" w:rsidRDefault="00EC66F2">
            <w:pPr>
              <w:jc w:val="both"/>
              <w:rPr>
                <w:rFonts w:ascii="Calibri" w:eastAsia="Calibri" w:hAnsi="Calibri" w:cs="Calibri"/>
                <w:color w:val="3A7C22"/>
                <w:sz w:val="22"/>
                <w:szCs w:val="22"/>
              </w:rPr>
            </w:pPr>
          </w:p>
          <w:p w14:paraId="2D69F15D"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spremljanje in usmerjanje dijakov na inf. dnevu in dnevu odprtih vrat.</w:t>
            </w:r>
          </w:p>
        </w:tc>
        <w:tc>
          <w:tcPr>
            <w:tcW w:w="2685" w:type="dxa"/>
            <w:vMerge w:val="restart"/>
            <w:tcBorders>
              <w:left w:val="single" w:sz="4" w:space="0" w:color="000000"/>
              <w:right w:val="single" w:sz="4" w:space="0" w:color="000000"/>
            </w:tcBorders>
          </w:tcPr>
          <w:p w14:paraId="4D16BAAA" w14:textId="77777777" w:rsidR="00EC66F2" w:rsidRDefault="00EC66F2">
            <w:pPr>
              <w:jc w:val="center"/>
              <w:rPr>
                <w:rFonts w:ascii="Calibri" w:eastAsia="Calibri" w:hAnsi="Calibri" w:cs="Calibri"/>
                <w:color w:val="3A7C22"/>
                <w:sz w:val="22"/>
                <w:szCs w:val="22"/>
              </w:rPr>
            </w:pPr>
          </w:p>
          <w:p w14:paraId="7C03FC12" w14:textId="77777777" w:rsidR="00EC66F2" w:rsidRDefault="00EC66F2">
            <w:pPr>
              <w:jc w:val="center"/>
              <w:rPr>
                <w:rFonts w:ascii="Calibri" w:eastAsia="Calibri" w:hAnsi="Calibri" w:cs="Calibri"/>
                <w:color w:val="3A7C22"/>
                <w:sz w:val="22"/>
                <w:szCs w:val="22"/>
              </w:rPr>
            </w:pPr>
          </w:p>
          <w:p w14:paraId="3FEA4975"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David Verlak</w:t>
            </w:r>
          </w:p>
        </w:tc>
        <w:tc>
          <w:tcPr>
            <w:tcW w:w="3345" w:type="dxa"/>
            <w:tcBorders>
              <w:left w:val="single" w:sz="4" w:space="0" w:color="000000"/>
              <w:right w:val="single" w:sz="4" w:space="0" w:color="000000"/>
            </w:tcBorders>
          </w:tcPr>
          <w:p w14:paraId="1A10DE34" w14:textId="77777777" w:rsidR="00EC66F2" w:rsidRDefault="00EC66F2">
            <w:pPr>
              <w:jc w:val="both"/>
              <w:rPr>
                <w:rFonts w:ascii="Calibri" w:eastAsia="Calibri" w:hAnsi="Calibri" w:cs="Calibri"/>
                <w:color w:val="3A7C22"/>
                <w:sz w:val="22"/>
                <w:szCs w:val="22"/>
              </w:rPr>
            </w:pPr>
          </w:p>
          <w:p w14:paraId="14293C6C"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ob izvedbi dejavnosti, glede na dogovorjeni čas.</w:t>
            </w:r>
          </w:p>
        </w:tc>
      </w:tr>
      <w:tr w:rsidR="00EC66F2" w14:paraId="23AA96F4" w14:textId="77777777">
        <w:trPr>
          <w:trHeight w:val="1284"/>
        </w:trPr>
        <w:tc>
          <w:tcPr>
            <w:tcW w:w="2730" w:type="dxa"/>
            <w:tcBorders>
              <w:top w:val="single" w:sz="4" w:space="0" w:color="000000"/>
              <w:left w:val="single" w:sz="4" w:space="0" w:color="000000"/>
              <w:bottom w:val="single" w:sz="4" w:space="0" w:color="000000"/>
              <w:right w:val="single" w:sz="4" w:space="0" w:color="000000"/>
            </w:tcBorders>
          </w:tcPr>
          <w:p w14:paraId="48684795"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638EF286" w14:textId="77777777" w:rsidR="00EC66F2" w:rsidRDefault="00103DC4">
            <w:pPr>
              <w:jc w:val="both"/>
              <w:rPr>
                <w:color w:val="FFFF00"/>
                <w:sz w:val="22"/>
                <w:szCs w:val="22"/>
                <w:highlight w:val="red"/>
              </w:rPr>
            </w:pPr>
            <w:r>
              <w:rPr>
                <w:rFonts w:ascii="Calibri" w:eastAsia="Calibri" w:hAnsi="Calibri" w:cs="Calibri"/>
                <w:color w:val="3A7C22"/>
                <w:sz w:val="22"/>
                <w:szCs w:val="22"/>
              </w:rPr>
              <w:t>koordinacija in mentorstvo na državnem tekmovanju iz Tehnike prodaje;</w:t>
            </w:r>
            <w:r>
              <w:rPr>
                <w:noProof/>
                <w:lang w:val="sl-SI"/>
              </w:rPr>
              <mc:AlternateContent>
                <mc:Choice Requires="wps">
                  <w:drawing>
                    <wp:anchor distT="0" distB="0" distL="114300" distR="114300" simplePos="0" relativeHeight="251743232" behindDoc="0" locked="0" layoutInCell="1" hidden="0" allowOverlap="1" wp14:anchorId="4B86468B" wp14:editId="794D16B6">
                      <wp:simplePos x="0" y="0"/>
                      <wp:positionH relativeFrom="column">
                        <wp:posOffset>1569405</wp:posOffset>
                      </wp:positionH>
                      <wp:positionV relativeFrom="paragraph">
                        <wp:posOffset>85409</wp:posOffset>
                      </wp:positionV>
                      <wp:extent cx="43815" cy="43815"/>
                      <wp:effectExtent l="0" t="0" r="0" b="0"/>
                      <wp:wrapNone/>
                      <wp:docPr id="322" name="Raven puščični povezovalnik 322"/>
                      <wp:cNvGraphicFramePr/>
                      <a:graphic xmlns:a="http://schemas.openxmlformats.org/drawingml/2006/main">
                        <a:graphicData uri="http://schemas.microsoft.com/office/word/2010/wordprocessingShape">
                          <wps:wsp>
                            <wps:cNvCnPr/>
                            <wps:spPr>
                              <a:xfrm rot="10800000">
                                <a:off x="5338380" y="3772380"/>
                                <a:ext cx="15240" cy="15240"/>
                              </a:xfrm>
                              <a:prstGeom prst="straightConnector1">
                                <a:avLst/>
                              </a:prstGeom>
                              <a:noFill/>
                              <a:ln w="9525" cap="flat" cmpd="sng">
                                <a:solidFill>
                                  <a:srgbClr val="156082"/>
                                </a:solidFill>
                                <a:prstDash val="solid"/>
                                <a:miter lim="80"/>
                                <a:headEnd type="none" w="sm" len="sm"/>
                                <a:tailEnd type="none" w="sm" len="sm"/>
                              </a:ln>
                            </wps:spPr>
                            <wps:bodyPr/>
                          </wps:wsp>
                        </a:graphicData>
                      </a:graphic>
                    </wp:anchor>
                  </w:drawing>
                </mc:Choice>
                <mc:Fallback>
                  <w:pict>
                    <v:shapetype w14:anchorId="02A5646E" id="_x0000_t32" coordsize="21600,21600" o:spt="32" o:oned="t" path="m,l21600,21600e" filled="f">
                      <v:path arrowok="t" fillok="f" o:connecttype="none"/>
                      <o:lock v:ext="edit" shapetype="t"/>
                    </v:shapetype>
                    <v:shape id="Raven puščični povezovalnik 322" o:spid="_x0000_s1026" type="#_x0000_t32" style="position:absolute;margin-left:123.6pt;margin-top:6.75pt;width:3.45pt;height:3.45pt;rotation:18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" strokecolor="#156082">
                      <v:stroke startarrowwidth="narrow" startarrowlength="short" endarrowwidth="narrow" endarrowlength="short" miterlimit="52f" joinstyle="miter"/>
                    </v:shape>
                  </w:pict>
                </mc:Fallback>
              </mc:AlternateContent>
            </w:r>
          </w:p>
          <w:p w14:paraId="7DFADEE2" w14:textId="77777777" w:rsidR="00EC66F2" w:rsidRDefault="00103DC4">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mentorstvo zaključnim letnikom pri zaključnih nalogah;</w:t>
            </w:r>
          </w:p>
          <w:p w14:paraId="1C458D00" w14:textId="77777777" w:rsidR="00EC66F2" w:rsidRDefault="00103DC4">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ustvarjalnica “Pouk v Minecraft svetu”.</w:t>
            </w:r>
          </w:p>
        </w:tc>
        <w:tc>
          <w:tcPr>
            <w:tcW w:w="2685" w:type="dxa"/>
            <w:vMerge/>
            <w:tcBorders>
              <w:left w:val="single" w:sz="4" w:space="0" w:color="000000"/>
              <w:right w:val="single" w:sz="4" w:space="0" w:color="000000"/>
            </w:tcBorders>
          </w:tcPr>
          <w:p w14:paraId="333EE715" w14:textId="77777777" w:rsidR="00EC66F2" w:rsidRDefault="00EC66F2">
            <w:pPr>
              <w:widowControl w:val="0"/>
              <w:pBdr>
                <w:top w:val="nil"/>
                <w:left w:val="nil"/>
                <w:bottom w:val="nil"/>
                <w:right w:val="nil"/>
                <w:between w:val="nil"/>
              </w:pBdr>
              <w:spacing w:line="276" w:lineRule="auto"/>
              <w:rPr>
                <w:color w:val="3A7C22"/>
                <w:sz w:val="22"/>
                <w:szCs w:val="22"/>
              </w:rPr>
            </w:pPr>
          </w:p>
        </w:tc>
        <w:tc>
          <w:tcPr>
            <w:tcW w:w="3345" w:type="dxa"/>
            <w:tcBorders>
              <w:left w:val="single" w:sz="4" w:space="0" w:color="000000"/>
              <w:right w:val="single" w:sz="4" w:space="0" w:color="000000"/>
            </w:tcBorders>
          </w:tcPr>
          <w:p w14:paraId="0F33DF4F"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glede na dogovorjen čas z ostalimi organizatorji PUD, v mesecu aprilu</w:t>
            </w:r>
          </w:p>
          <w:p w14:paraId="540A8289" w14:textId="77777777" w:rsidR="00EC66F2" w:rsidRDefault="00EC66F2">
            <w:pPr>
              <w:jc w:val="both"/>
              <w:rPr>
                <w:rFonts w:ascii="Calibri" w:eastAsia="Calibri" w:hAnsi="Calibri" w:cs="Calibri"/>
                <w:color w:val="3A7C22"/>
                <w:sz w:val="22"/>
                <w:szCs w:val="22"/>
              </w:rPr>
            </w:pPr>
          </w:p>
          <w:p w14:paraId="323E9B63" w14:textId="77777777" w:rsidR="00EC66F2" w:rsidRDefault="00EC66F2">
            <w:pPr>
              <w:jc w:val="both"/>
              <w:rPr>
                <w:rFonts w:ascii="Calibri" w:eastAsia="Calibri" w:hAnsi="Calibri" w:cs="Calibri"/>
                <w:color w:val="3A7C22"/>
                <w:sz w:val="22"/>
                <w:szCs w:val="22"/>
              </w:rPr>
            </w:pPr>
          </w:p>
          <w:p w14:paraId="26DBE1BC"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predvidoma november/december in maj/junij</w:t>
            </w:r>
          </w:p>
          <w:p w14:paraId="5C6FA8AF"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celo leto oz. od oktobra dalje na</w:t>
            </w:r>
          </w:p>
          <w:p w14:paraId="42A7350A"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SŠTD Maribor, v mesecu oktobru, 5 srečanj po 2 uri</w:t>
            </w:r>
          </w:p>
        </w:tc>
      </w:tr>
      <w:tr w:rsidR="00EC66F2" w14:paraId="7FFE1089" w14:textId="77777777">
        <w:trPr>
          <w:trHeight w:val="1059"/>
        </w:trPr>
        <w:tc>
          <w:tcPr>
            <w:tcW w:w="2730" w:type="dxa"/>
            <w:tcBorders>
              <w:top w:val="single" w:sz="4" w:space="0" w:color="000000"/>
              <w:left w:val="single" w:sz="4" w:space="0" w:color="000000"/>
              <w:bottom w:val="single" w:sz="4" w:space="0" w:color="000000"/>
              <w:right w:val="single" w:sz="4" w:space="0" w:color="000000"/>
            </w:tcBorders>
          </w:tcPr>
          <w:p w14:paraId="626DCBB5"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292CBA05" w14:textId="77777777" w:rsidR="00EC66F2" w:rsidRDefault="00103DC4" w:rsidP="00514CB8">
            <w:pPr>
              <w:numPr>
                <w:ilvl w:val="0"/>
                <w:numId w:val="113"/>
              </w:numPr>
              <w:spacing w:after="160" w:line="259" w:lineRule="auto"/>
              <w:ind w:left="0"/>
              <w:rPr>
                <w:color w:val="3A7C22"/>
                <w:sz w:val="22"/>
                <w:szCs w:val="22"/>
              </w:rPr>
            </w:pPr>
            <w:r>
              <w:rPr>
                <w:rFonts w:ascii="Calibri" w:eastAsia="Calibri" w:hAnsi="Calibri" w:cs="Calibri"/>
                <w:color w:val="3A7C22"/>
                <w:sz w:val="22"/>
                <w:szCs w:val="22"/>
              </w:rPr>
              <w:t>udeležba na slovesnem      dogodku ob 150-letnici obstoja šole.</w:t>
            </w:r>
          </w:p>
        </w:tc>
        <w:tc>
          <w:tcPr>
            <w:tcW w:w="2685" w:type="dxa"/>
            <w:vMerge w:val="restart"/>
            <w:tcBorders>
              <w:left w:val="single" w:sz="4" w:space="0" w:color="000000"/>
              <w:right w:val="single" w:sz="4" w:space="0" w:color="000000"/>
            </w:tcBorders>
          </w:tcPr>
          <w:p w14:paraId="18358A6D" w14:textId="77777777" w:rsidR="00EC66F2" w:rsidRDefault="00EC66F2">
            <w:pPr>
              <w:jc w:val="center"/>
              <w:rPr>
                <w:rFonts w:ascii="Calibri" w:eastAsia="Calibri" w:hAnsi="Calibri" w:cs="Calibri"/>
                <w:color w:val="3A7C22"/>
                <w:sz w:val="22"/>
                <w:szCs w:val="22"/>
              </w:rPr>
            </w:pPr>
          </w:p>
          <w:p w14:paraId="590C26CD" w14:textId="77777777" w:rsidR="00EC66F2" w:rsidRDefault="00EC66F2">
            <w:pPr>
              <w:jc w:val="center"/>
              <w:rPr>
                <w:rFonts w:ascii="Calibri" w:eastAsia="Calibri" w:hAnsi="Calibri" w:cs="Calibri"/>
                <w:color w:val="3A7C22"/>
                <w:sz w:val="22"/>
                <w:szCs w:val="22"/>
              </w:rPr>
            </w:pPr>
          </w:p>
          <w:p w14:paraId="423970F2"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Kristjan Kristovič</w:t>
            </w:r>
          </w:p>
          <w:p w14:paraId="30AED206" w14:textId="77777777" w:rsidR="00EC66F2" w:rsidRDefault="00EC66F2">
            <w:pPr>
              <w:jc w:val="center"/>
              <w:rPr>
                <w:rFonts w:ascii="Calibri" w:eastAsia="Calibri" w:hAnsi="Calibri" w:cs="Calibri"/>
                <w:color w:val="3A7C22"/>
                <w:sz w:val="22"/>
                <w:szCs w:val="22"/>
              </w:rPr>
            </w:pPr>
          </w:p>
        </w:tc>
        <w:tc>
          <w:tcPr>
            <w:tcW w:w="3345" w:type="dxa"/>
            <w:vMerge w:val="restart"/>
            <w:tcBorders>
              <w:left w:val="single" w:sz="4" w:space="0" w:color="000000"/>
              <w:right w:val="single" w:sz="4" w:space="0" w:color="000000"/>
            </w:tcBorders>
          </w:tcPr>
          <w:p w14:paraId="3DBC0F6A" w14:textId="77777777" w:rsidR="00EC66F2" w:rsidRDefault="00EC66F2">
            <w:pPr>
              <w:spacing w:line="276" w:lineRule="auto"/>
              <w:rPr>
                <w:rFonts w:ascii="Calibri" w:eastAsia="Calibri" w:hAnsi="Calibri" w:cs="Calibri"/>
                <w:color w:val="3A7C22"/>
                <w:sz w:val="22"/>
                <w:szCs w:val="22"/>
              </w:rPr>
            </w:pPr>
          </w:p>
          <w:p w14:paraId="72A82A2D" w14:textId="77777777" w:rsidR="00EC66F2" w:rsidRDefault="00EC66F2">
            <w:pPr>
              <w:spacing w:line="276" w:lineRule="auto"/>
              <w:rPr>
                <w:rFonts w:ascii="Calibri" w:eastAsia="Calibri" w:hAnsi="Calibri" w:cs="Calibri"/>
                <w:color w:val="3A7C22"/>
                <w:sz w:val="22"/>
                <w:szCs w:val="22"/>
              </w:rPr>
            </w:pPr>
          </w:p>
          <w:p w14:paraId="3866E3EE"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november 2026</w:t>
            </w:r>
          </w:p>
          <w:p w14:paraId="5E42E45F" w14:textId="77777777" w:rsidR="00EC66F2" w:rsidRDefault="00EC66F2">
            <w:pPr>
              <w:spacing w:line="276" w:lineRule="auto"/>
              <w:rPr>
                <w:rFonts w:ascii="Calibri" w:eastAsia="Calibri" w:hAnsi="Calibri" w:cs="Calibri"/>
                <w:color w:val="3A7C22"/>
                <w:sz w:val="22"/>
                <w:szCs w:val="22"/>
              </w:rPr>
            </w:pPr>
          </w:p>
          <w:p w14:paraId="473FF238" w14:textId="77777777" w:rsidR="00EC66F2" w:rsidRDefault="00EC66F2">
            <w:pPr>
              <w:spacing w:line="276" w:lineRule="auto"/>
              <w:rPr>
                <w:rFonts w:ascii="Calibri" w:eastAsia="Calibri" w:hAnsi="Calibri" w:cs="Calibri"/>
                <w:color w:val="3A7C22"/>
                <w:sz w:val="22"/>
                <w:szCs w:val="22"/>
              </w:rPr>
            </w:pPr>
          </w:p>
          <w:p w14:paraId="7B3C22C9" w14:textId="77777777" w:rsidR="00EC66F2" w:rsidRDefault="00EC66F2">
            <w:pPr>
              <w:spacing w:line="276" w:lineRule="auto"/>
              <w:rPr>
                <w:rFonts w:ascii="Calibri" w:eastAsia="Calibri" w:hAnsi="Calibri" w:cs="Calibri"/>
                <w:color w:val="3A7C22"/>
                <w:sz w:val="22"/>
                <w:szCs w:val="22"/>
              </w:rPr>
            </w:pPr>
          </w:p>
          <w:p w14:paraId="4D0F6E0F"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april 2027</w:t>
            </w:r>
          </w:p>
          <w:p w14:paraId="63FE04A6" w14:textId="77777777" w:rsidR="00EC66F2" w:rsidRDefault="00EC66F2">
            <w:pPr>
              <w:spacing w:line="276" w:lineRule="auto"/>
              <w:rPr>
                <w:rFonts w:ascii="Calibri" w:eastAsia="Calibri" w:hAnsi="Calibri" w:cs="Calibri"/>
                <w:color w:val="3A7C22"/>
                <w:sz w:val="22"/>
                <w:szCs w:val="22"/>
              </w:rPr>
            </w:pPr>
          </w:p>
          <w:p w14:paraId="23052DEC"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oktober/marec/april</w:t>
            </w:r>
          </w:p>
          <w:p w14:paraId="18BF7381" w14:textId="77777777" w:rsidR="00EC66F2" w:rsidRDefault="00EC66F2">
            <w:pPr>
              <w:spacing w:line="276" w:lineRule="auto"/>
              <w:rPr>
                <w:rFonts w:ascii="Calibri" w:eastAsia="Calibri" w:hAnsi="Calibri" w:cs="Calibri"/>
                <w:color w:val="3A7C22"/>
                <w:sz w:val="22"/>
                <w:szCs w:val="22"/>
              </w:rPr>
            </w:pPr>
          </w:p>
          <w:p w14:paraId="03BEDB42" w14:textId="77777777" w:rsidR="00EC66F2" w:rsidRDefault="00EC66F2">
            <w:pPr>
              <w:spacing w:line="276" w:lineRule="auto"/>
              <w:rPr>
                <w:rFonts w:ascii="Calibri" w:eastAsia="Calibri" w:hAnsi="Calibri" w:cs="Calibri"/>
                <w:color w:val="3A7C22"/>
                <w:sz w:val="22"/>
                <w:szCs w:val="22"/>
              </w:rPr>
            </w:pPr>
          </w:p>
          <w:p w14:paraId="4BEE19B7" w14:textId="77777777" w:rsidR="00EC66F2" w:rsidRDefault="00EC66F2">
            <w:pPr>
              <w:spacing w:line="276" w:lineRule="auto"/>
              <w:rPr>
                <w:rFonts w:ascii="Calibri" w:eastAsia="Calibri" w:hAnsi="Calibri" w:cs="Calibri"/>
                <w:color w:val="3A7C22"/>
                <w:sz w:val="22"/>
                <w:szCs w:val="22"/>
              </w:rPr>
            </w:pPr>
          </w:p>
          <w:p w14:paraId="085D57CD"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 xml:space="preserve">pomlad 2027 </w:t>
            </w:r>
          </w:p>
        </w:tc>
      </w:tr>
      <w:tr w:rsidR="00EC66F2" w14:paraId="5AC43E5E" w14:textId="77777777">
        <w:trPr>
          <w:trHeight w:val="410"/>
        </w:trPr>
        <w:tc>
          <w:tcPr>
            <w:tcW w:w="2730" w:type="dxa"/>
            <w:tcBorders>
              <w:top w:val="single" w:sz="4" w:space="0" w:color="000000"/>
              <w:left w:val="single" w:sz="4" w:space="0" w:color="000000"/>
              <w:bottom w:val="single" w:sz="4" w:space="0" w:color="000000"/>
              <w:right w:val="single" w:sz="4" w:space="0" w:color="000000"/>
            </w:tcBorders>
          </w:tcPr>
          <w:p w14:paraId="50CD5965"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70EB5AAB" w14:textId="77777777" w:rsidR="00EC66F2" w:rsidRDefault="00103DC4" w:rsidP="00514CB8">
            <w:pPr>
              <w:numPr>
                <w:ilvl w:val="0"/>
                <w:numId w:val="71"/>
              </w:numPr>
              <w:ind w:left="0"/>
              <w:jc w:val="both"/>
              <w:rPr>
                <w:rFonts w:ascii="Calibri" w:eastAsia="Calibri" w:hAnsi="Calibri" w:cs="Calibri"/>
                <w:color w:val="3A7C22"/>
                <w:sz w:val="22"/>
                <w:szCs w:val="22"/>
              </w:rPr>
            </w:pPr>
            <w:r>
              <w:rPr>
                <w:rFonts w:ascii="Calibri" w:eastAsia="Calibri" w:hAnsi="Calibri" w:cs="Calibri"/>
                <w:color w:val="3A7C22"/>
                <w:sz w:val="22"/>
                <w:szCs w:val="22"/>
              </w:rPr>
              <w:t xml:space="preserve">  </w:t>
            </w:r>
          </w:p>
          <w:p w14:paraId="1002504E" w14:textId="77777777" w:rsidR="00EC66F2" w:rsidRDefault="00103DC4" w:rsidP="00514CB8">
            <w:pPr>
              <w:numPr>
                <w:ilvl w:val="0"/>
                <w:numId w:val="71"/>
              </w:numPr>
              <w:ind w:left="0"/>
              <w:rPr>
                <w:rFonts w:ascii="Calibri" w:eastAsia="Calibri" w:hAnsi="Calibri" w:cs="Calibri"/>
                <w:color w:val="3A7C22"/>
                <w:sz w:val="22"/>
                <w:szCs w:val="22"/>
              </w:rPr>
            </w:pPr>
            <w:r>
              <w:rPr>
                <w:rFonts w:ascii="Calibri" w:eastAsia="Calibri" w:hAnsi="Calibri" w:cs="Calibri"/>
                <w:color w:val="3A7C22"/>
                <w:sz w:val="22"/>
                <w:szCs w:val="22"/>
              </w:rPr>
              <w:t>aktivno sodelovanje TOP UČITELJ;</w:t>
            </w:r>
          </w:p>
          <w:p w14:paraId="43CF6F5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aktivno sodelovanje na  KAMP SKUPAJ in KAMP KREATIVNEGA RAZMIŠLJANJA/TSV</w:t>
            </w:r>
          </w:p>
          <w:p w14:paraId="07EE4BFF" w14:textId="77777777" w:rsidR="00EC66F2" w:rsidRDefault="00EC66F2" w:rsidP="00514CB8">
            <w:pPr>
              <w:numPr>
                <w:ilvl w:val="0"/>
                <w:numId w:val="71"/>
              </w:numPr>
              <w:ind w:left="0"/>
              <w:jc w:val="both"/>
              <w:rPr>
                <w:rFonts w:ascii="Calibri" w:eastAsia="Calibri" w:hAnsi="Calibri" w:cs="Calibri"/>
                <w:color w:val="3A7C22"/>
                <w:sz w:val="22"/>
                <w:szCs w:val="22"/>
              </w:rPr>
            </w:pPr>
          </w:p>
          <w:p w14:paraId="5BE639BF" w14:textId="77777777" w:rsidR="00EC66F2" w:rsidRDefault="00103DC4" w:rsidP="00514CB8">
            <w:pPr>
              <w:numPr>
                <w:ilvl w:val="0"/>
                <w:numId w:val="71"/>
              </w:numPr>
              <w:ind w:left="0"/>
              <w:jc w:val="both"/>
              <w:rPr>
                <w:rFonts w:ascii="Calibri" w:eastAsia="Calibri" w:hAnsi="Calibri" w:cs="Calibri"/>
                <w:color w:val="3A7C22"/>
                <w:sz w:val="22"/>
                <w:szCs w:val="22"/>
              </w:rPr>
            </w:pPr>
            <w:r>
              <w:rPr>
                <w:rFonts w:ascii="Calibri" w:eastAsia="Calibri" w:hAnsi="Calibri" w:cs="Calibri"/>
                <w:color w:val="3A7C22"/>
                <w:sz w:val="22"/>
                <w:szCs w:val="22"/>
              </w:rPr>
              <w:t>organizacija enodnevne  strokovne ekskurzije za oddelek 4. P PTI;</w:t>
            </w:r>
          </w:p>
          <w:p w14:paraId="2A423280" w14:textId="77777777" w:rsidR="00EC66F2" w:rsidRDefault="00EC66F2" w:rsidP="00514CB8">
            <w:pPr>
              <w:numPr>
                <w:ilvl w:val="0"/>
                <w:numId w:val="71"/>
              </w:numPr>
              <w:ind w:left="0"/>
              <w:jc w:val="both"/>
              <w:rPr>
                <w:rFonts w:ascii="Calibri" w:eastAsia="Calibri" w:hAnsi="Calibri" w:cs="Calibri"/>
                <w:color w:val="3A7C22"/>
                <w:sz w:val="22"/>
                <w:szCs w:val="22"/>
              </w:rPr>
            </w:pPr>
          </w:p>
          <w:p w14:paraId="4898115F" w14:textId="77777777" w:rsidR="00EC66F2" w:rsidRDefault="00103DC4" w:rsidP="00514CB8">
            <w:pPr>
              <w:numPr>
                <w:ilvl w:val="0"/>
                <w:numId w:val="71"/>
              </w:numPr>
              <w:ind w:left="0"/>
              <w:jc w:val="both"/>
              <w:rPr>
                <w:rFonts w:ascii="Calibri" w:eastAsia="Calibri" w:hAnsi="Calibri" w:cs="Calibri"/>
                <w:color w:val="3A7C22"/>
                <w:sz w:val="22"/>
                <w:szCs w:val="22"/>
              </w:rPr>
            </w:pPr>
            <w:r>
              <w:rPr>
                <w:rFonts w:ascii="Calibri" w:eastAsia="Calibri" w:hAnsi="Calibri" w:cs="Calibri"/>
                <w:color w:val="3A7C22"/>
                <w:sz w:val="22"/>
                <w:szCs w:val="22"/>
              </w:rPr>
              <w:lastRenderedPageBreak/>
              <w:t>ustvarjalnica: “Plan your trip!”.</w:t>
            </w:r>
          </w:p>
          <w:p w14:paraId="0CDF3E2F" w14:textId="77777777" w:rsidR="00EC66F2" w:rsidRDefault="00EC66F2">
            <w:pPr>
              <w:jc w:val="both"/>
              <w:rPr>
                <w:rFonts w:ascii="Calibri" w:eastAsia="Calibri" w:hAnsi="Calibri" w:cs="Calibri"/>
                <w:color w:val="3A7C22"/>
                <w:sz w:val="22"/>
                <w:szCs w:val="22"/>
              </w:rPr>
            </w:pPr>
          </w:p>
        </w:tc>
        <w:tc>
          <w:tcPr>
            <w:tcW w:w="2685" w:type="dxa"/>
            <w:vMerge/>
            <w:tcBorders>
              <w:left w:val="single" w:sz="4" w:space="0" w:color="000000"/>
              <w:right w:val="single" w:sz="4" w:space="0" w:color="000000"/>
            </w:tcBorders>
          </w:tcPr>
          <w:p w14:paraId="6B614E4A"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left w:val="single" w:sz="4" w:space="0" w:color="000000"/>
              <w:right w:val="single" w:sz="4" w:space="0" w:color="000000"/>
            </w:tcBorders>
          </w:tcPr>
          <w:p w14:paraId="0F055616" w14:textId="77777777" w:rsidR="00EC66F2" w:rsidRDefault="00103DC4">
            <w:pPr>
              <w:widowControl w:val="0"/>
              <w:pBdr>
                <w:top w:val="nil"/>
                <w:left w:val="nil"/>
                <w:bottom w:val="nil"/>
                <w:right w:val="nil"/>
                <w:between w:val="nil"/>
              </w:pBdr>
              <w:spacing w:line="276" w:lineRule="auto"/>
              <w:rPr>
                <w:rFonts w:ascii="Calibri" w:eastAsia="Calibri" w:hAnsi="Calibri" w:cs="Calibri"/>
                <w:color w:val="3A7C22"/>
                <w:sz w:val="22"/>
                <w:szCs w:val="22"/>
              </w:rPr>
            </w:pPr>
            <w:r>
              <w:rPr>
                <w:rFonts w:ascii="Calibri" w:eastAsia="Calibri" w:hAnsi="Calibri" w:cs="Calibri"/>
                <w:color w:val="3A7C22"/>
                <w:sz w:val="22"/>
                <w:szCs w:val="22"/>
              </w:rPr>
              <w:t>-</w:t>
            </w:r>
          </w:p>
        </w:tc>
      </w:tr>
      <w:tr w:rsidR="00EC66F2" w14:paraId="67E00878" w14:textId="77777777">
        <w:trPr>
          <w:trHeight w:val="1012"/>
        </w:trPr>
        <w:tc>
          <w:tcPr>
            <w:tcW w:w="2730" w:type="dxa"/>
            <w:tcBorders>
              <w:top w:val="single" w:sz="4" w:space="0" w:color="000000"/>
              <w:left w:val="single" w:sz="4" w:space="0" w:color="000000"/>
              <w:bottom w:val="single" w:sz="4" w:space="0" w:color="000000"/>
              <w:right w:val="single" w:sz="4" w:space="0" w:color="000000"/>
            </w:tcBorders>
          </w:tcPr>
          <w:p w14:paraId="359974B7"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5B1F5EC7" w14:textId="77777777" w:rsidR="00EC66F2" w:rsidRDefault="00EC66F2">
            <w:pPr>
              <w:rPr>
                <w:rFonts w:ascii="Calibri" w:eastAsia="Calibri" w:hAnsi="Calibri" w:cs="Calibri"/>
                <w:color w:val="3A7C22"/>
                <w:sz w:val="22"/>
                <w:szCs w:val="22"/>
              </w:rPr>
            </w:pPr>
          </w:p>
          <w:p w14:paraId="5D83F16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udeležba na Kariernem sejmu in dnevu odprtih vrat.</w:t>
            </w:r>
          </w:p>
        </w:tc>
        <w:tc>
          <w:tcPr>
            <w:tcW w:w="2685" w:type="dxa"/>
            <w:vMerge w:val="restart"/>
            <w:tcBorders>
              <w:left w:val="single" w:sz="4" w:space="0" w:color="000000"/>
              <w:right w:val="single" w:sz="4" w:space="0" w:color="000000"/>
            </w:tcBorders>
          </w:tcPr>
          <w:p w14:paraId="26881FFA" w14:textId="77777777" w:rsidR="00EC66F2" w:rsidRDefault="00EC66F2">
            <w:pPr>
              <w:jc w:val="center"/>
              <w:rPr>
                <w:rFonts w:ascii="Calibri" w:eastAsia="Calibri" w:hAnsi="Calibri" w:cs="Calibri"/>
                <w:color w:val="3A7C22"/>
                <w:sz w:val="22"/>
                <w:szCs w:val="22"/>
              </w:rPr>
            </w:pPr>
          </w:p>
          <w:p w14:paraId="4F3F8AD1" w14:textId="77777777" w:rsidR="00EC66F2" w:rsidRDefault="00EC66F2">
            <w:pPr>
              <w:jc w:val="center"/>
              <w:rPr>
                <w:rFonts w:ascii="Calibri" w:eastAsia="Calibri" w:hAnsi="Calibri" w:cs="Calibri"/>
                <w:color w:val="3A7C22"/>
                <w:sz w:val="22"/>
                <w:szCs w:val="22"/>
              </w:rPr>
            </w:pPr>
          </w:p>
          <w:p w14:paraId="53BD5B53" w14:textId="77777777" w:rsidR="00EC66F2" w:rsidRDefault="00103DC4">
            <w:pPr>
              <w:jc w:val="center"/>
              <w:rPr>
                <w:rFonts w:ascii="Calibri" w:eastAsia="Calibri" w:hAnsi="Calibri" w:cs="Calibri"/>
                <w:color w:val="FF0000"/>
                <w:sz w:val="22"/>
                <w:szCs w:val="22"/>
              </w:rPr>
            </w:pPr>
            <w:r w:rsidRPr="00FF5F20">
              <w:rPr>
                <w:rFonts w:ascii="Calibri" w:eastAsia="Calibri" w:hAnsi="Calibri" w:cs="Calibri"/>
                <w:color w:val="76923C" w:themeColor="accent3" w:themeShade="BF"/>
                <w:sz w:val="22"/>
                <w:szCs w:val="22"/>
              </w:rPr>
              <w:t>SOCIOLOG 1</w:t>
            </w:r>
          </w:p>
        </w:tc>
        <w:tc>
          <w:tcPr>
            <w:tcW w:w="3345" w:type="dxa"/>
            <w:vMerge w:val="restart"/>
            <w:tcBorders>
              <w:left w:val="single" w:sz="4" w:space="0" w:color="000000"/>
              <w:right w:val="single" w:sz="4" w:space="0" w:color="000000"/>
            </w:tcBorders>
          </w:tcPr>
          <w:p w14:paraId="22657278" w14:textId="77777777" w:rsidR="00EC66F2" w:rsidRDefault="00EC66F2">
            <w:pPr>
              <w:spacing w:line="276" w:lineRule="auto"/>
              <w:rPr>
                <w:rFonts w:ascii="Calibri" w:eastAsia="Calibri" w:hAnsi="Calibri" w:cs="Calibri"/>
                <w:color w:val="3A7C22"/>
                <w:sz w:val="22"/>
                <w:szCs w:val="22"/>
              </w:rPr>
            </w:pPr>
          </w:p>
          <w:p w14:paraId="28E52DFA" w14:textId="77777777" w:rsidR="00EC66F2" w:rsidRDefault="00EC66F2">
            <w:pPr>
              <w:spacing w:line="276" w:lineRule="auto"/>
              <w:rPr>
                <w:rFonts w:ascii="Calibri" w:eastAsia="Calibri" w:hAnsi="Calibri" w:cs="Calibri"/>
                <w:color w:val="3A7C22"/>
                <w:sz w:val="22"/>
                <w:szCs w:val="22"/>
              </w:rPr>
            </w:pPr>
          </w:p>
          <w:p w14:paraId="7B219520" w14:textId="77777777" w:rsidR="00EC66F2" w:rsidRDefault="00EC66F2">
            <w:pPr>
              <w:spacing w:line="276" w:lineRule="auto"/>
              <w:rPr>
                <w:rFonts w:ascii="Calibri" w:eastAsia="Calibri" w:hAnsi="Calibri" w:cs="Calibri"/>
                <w:color w:val="3A7C22"/>
                <w:sz w:val="22"/>
                <w:szCs w:val="22"/>
              </w:rPr>
            </w:pPr>
          </w:p>
          <w:p w14:paraId="5262ED80"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maj 2027</w:t>
            </w:r>
          </w:p>
          <w:p w14:paraId="383E3186" w14:textId="77777777" w:rsidR="00EC66F2" w:rsidRDefault="00EC66F2">
            <w:pPr>
              <w:spacing w:line="276" w:lineRule="auto"/>
              <w:rPr>
                <w:rFonts w:ascii="Calibri" w:eastAsia="Calibri" w:hAnsi="Calibri" w:cs="Calibri"/>
                <w:color w:val="3A7C22"/>
                <w:sz w:val="22"/>
                <w:szCs w:val="22"/>
              </w:rPr>
            </w:pPr>
          </w:p>
          <w:p w14:paraId="44FEBC58" w14:textId="77777777" w:rsidR="00EC66F2" w:rsidRDefault="00EC66F2">
            <w:pPr>
              <w:spacing w:line="276" w:lineRule="auto"/>
              <w:rPr>
                <w:rFonts w:ascii="Calibri" w:eastAsia="Calibri" w:hAnsi="Calibri" w:cs="Calibri"/>
                <w:color w:val="3A7C22"/>
                <w:sz w:val="22"/>
                <w:szCs w:val="22"/>
              </w:rPr>
            </w:pPr>
          </w:p>
          <w:p w14:paraId="7B8C4D90" w14:textId="77777777" w:rsidR="00EC66F2" w:rsidRDefault="00EC66F2">
            <w:pPr>
              <w:spacing w:line="276" w:lineRule="auto"/>
              <w:rPr>
                <w:rFonts w:ascii="Calibri" w:eastAsia="Calibri" w:hAnsi="Calibri" w:cs="Calibri"/>
                <w:color w:val="3A7C22"/>
                <w:sz w:val="22"/>
                <w:szCs w:val="22"/>
              </w:rPr>
            </w:pPr>
          </w:p>
          <w:p w14:paraId="50888619" w14:textId="77777777" w:rsidR="00EC66F2" w:rsidRDefault="00EC66F2">
            <w:pPr>
              <w:spacing w:line="276" w:lineRule="auto"/>
              <w:rPr>
                <w:rFonts w:ascii="Calibri" w:eastAsia="Calibri" w:hAnsi="Calibri" w:cs="Calibri"/>
                <w:color w:val="3A7C22"/>
                <w:sz w:val="22"/>
                <w:szCs w:val="22"/>
              </w:rPr>
            </w:pPr>
          </w:p>
          <w:p w14:paraId="208D3F6E" w14:textId="77777777" w:rsidR="00EC66F2" w:rsidRDefault="00EC66F2">
            <w:pPr>
              <w:spacing w:line="276" w:lineRule="auto"/>
              <w:rPr>
                <w:rFonts w:ascii="Calibri" w:eastAsia="Calibri" w:hAnsi="Calibri" w:cs="Calibri"/>
                <w:color w:val="3A7C22"/>
                <w:sz w:val="22"/>
                <w:szCs w:val="22"/>
              </w:rPr>
            </w:pPr>
          </w:p>
          <w:p w14:paraId="65C72A56" w14:textId="77777777" w:rsidR="00EC66F2" w:rsidRDefault="00EC66F2">
            <w:pPr>
              <w:spacing w:line="276" w:lineRule="auto"/>
              <w:rPr>
                <w:rFonts w:ascii="Calibri" w:eastAsia="Calibri" w:hAnsi="Calibri" w:cs="Calibri"/>
                <w:color w:val="3A7C22"/>
                <w:sz w:val="22"/>
                <w:szCs w:val="22"/>
              </w:rPr>
            </w:pPr>
          </w:p>
          <w:p w14:paraId="24B01B1B" w14:textId="77777777" w:rsidR="00EC66F2" w:rsidRDefault="00EC66F2">
            <w:pPr>
              <w:spacing w:line="276" w:lineRule="auto"/>
              <w:rPr>
                <w:rFonts w:ascii="Calibri" w:eastAsia="Calibri" w:hAnsi="Calibri" w:cs="Calibri"/>
                <w:color w:val="3A7C22"/>
                <w:sz w:val="22"/>
                <w:szCs w:val="22"/>
              </w:rPr>
            </w:pPr>
          </w:p>
          <w:p w14:paraId="130CA9F0" w14:textId="77777777" w:rsidR="00EC66F2" w:rsidRDefault="00103DC4">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januar 2027</w:t>
            </w:r>
          </w:p>
        </w:tc>
      </w:tr>
      <w:tr w:rsidR="00EC66F2" w14:paraId="5E70005A" w14:textId="77777777">
        <w:trPr>
          <w:trHeight w:val="318"/>
        </w:trPr>
        <w:tc>
          <w:tcPr>
            <w:tcW w:w="2730" w:type="dxa"/>
            <w:tcBorders>
              <w:top w:val="single" w:sz="4" w:space="0" w:color="000000"/>
              <w:left w:val="single" w:sz="4" w:space="0" w:color="000000"/>
              <w:bottom w:val="single" w:sz="4" w:space="0" w:color="000000"/>
              <w:right w:val="single" w:sz="4" w:space="0" w:color="000000"/>
            </w:tcBorders>
          </w:tcPr>
          <w:p w14:paraId="18B1CAD9"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77BFA5D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ustvarjalnica;</w:t>
            </w:r>
          </w:p>
          <w:p w14:paraId="0E4A4675" w14:textId="77777777" w:rsidR="00EC66F2" w:rsidRDefault="00EC66F2">
            <w:pPr>
              <w:rPr>
                <w:rFonts w:ascii="Calibri" w:eastAsia="Calibri" w:hAnsi="Calibri" w:cs="Calibri"/>
                <w:color w:val="3A7C22"/>
                <w:sz w:val="22"/>
                <w:szCs w:val="22"/>
              </w:rPr>
            </w:pPr>
          </w:p>
          <w:p w14:paraId="527DBB1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organizator in izvajalec interesnih dejavnosti;</w:t>
            </w:r>
          </w:p>
          <w:p w14:paraId="3C7E365F" w14:textId="77777777" w:rsidR="00EC66F2" w:rsidRDefault="00EC66F2" w:rsidP="00514CB8">
            <w:pPr>
              <w:numPr>
                <w:ilvl w:val="0"/>
                <w:numId w:val="132"/>
              </w:numPr>
              <w:ind w:left="0"/>
              <w:rPr>
                <w:rFonts w:ascii="Calibri" w:eastAsia="Calibri" w:hAnsi="Calibri" w:cs="Calibri"/>
                <w:color w:val="3A7C22"/>
                <w:sz w:val="22"/>
                <w:szCs w:val="22"/>
              </w:rPr>
            </w:pPr>
          </w:p>
          <w:p w14:paraId="50F8A105" w14:textId="77777777" w:rsidR="00EC66F2" w:rsidRDefault="00103DC4" w:rsidP="00514CB8">
            <w:pPr>
              <w:numPr>
                <w:ilvl w:val="0"/>
                <w:numId w:val="132"/>
              </w:numPr>
              <w:ind w:left="0"/>
              <w:rPr>
                <w:rFonts w:ascii="Calibri" w:eastAsia="Calibri" w:hAnsi="Calibri" w:cs="Calibri"/>
                <w:color w:val="3A7C22"/>
                <w:sz w:val="22"/>
                <w:szCs w:val="22"/>
              </w:rPr>
            </w:pPr>
            <w:r>
              <w:rPr>
                <w:rFonts w:ascii="Calibri" w:eastAsia="Calibri" w:hAnsi="Calibri" w:cs="Calibri"/>
                <w:color w:val="3A7C22"/>
                <w:sz w:val="22"/>
                <w:szCs w:val="22"/>
              </w:rPr>
              <w:t>član inventurne komisije;</w:t>
            </w:r>
          </w:p>
          <w:p w14:paraId="6D4613BB" w14:textId="77777777" w:rsidR="00EC66F2" w:rsidRPr="00FF5F20" w:rsidRDefault="00103DC4" w:rsidP="00514CB8">
            <w:pPr>
              <w:numPr>
                <w:ilvl w:val="0"/>
                <w:numId w:val="132"/>
              </w:numPr>
              <w:ind w:left="0"/>
              <w:rPr>
                <w:rFonts w:ascii="Calibri" w:eastAsia="Calibri" w:hAnsi="Calibri" w:cs="Calibri"/>
                <w:color w:val="76923C" w:themeColor="accent3" w:themeShade="BF"/>
                <w:sz w:val="22"/>
                <w:szCs w:val="22"/>
              </w:rPr>
            </w:pPr>
            <w:r w:rsidRPr="00FF5F20">
              <w:rPr>
                <w:rFonts w:ascii="Calibri" w:eastAsia="Calibri" w:hAnsi="Calibri" w:cs="Calibri"/>
                <w:color w:val="76923C" w:themeColor="accent3" w:themeShade="BF"/>
                <w:sz w:val="22"/>
                <w:szCs w:val="22"/>
              </w:rPr>
              <w:t>izvedba dneva  tržnikov/predstavitev projektov.</w:t>
            </w:r>
          </w:p>
          <w:p w14:paraId="346FE1BF" w14:textId="77777777" w:rsidR="00EC66F2" w:rsidRDefault="00EC66F2" w:rsidP="00514CB8">
            <w:pPr>
              <w:numPr>
                <w:ilvl w:val="0"/>
                <w:numId w:val="127"/>
              </w:numPr>
              <w:ind w:left="141"/>
              <w:rPr>
                <w:rFonts w:ascii="Calibri" w:eastAsia="Calibri" w:hAnsi="Calibri" w:cs="Calibri"/>
                <w:color w:val="3A7C22"/>
                <w:sz w:val="22"/>
                <w:szCs w:val="22"/>
              </w:rPr>
            </w:pPr>
          </w:p>
        </w:tc>
        <w:tc>
          <w:tcPr>
            <w:tcW w:w="2685" w:type="dxa"/>
            <w:vMerge/>
            <w:tcBorders>
              <w:left w:val="single" w:sz="4" w:space="0" w:color="000000"/>
              <w:right w:val="single" w:sz="4" w:space="0" w:color="000000"/>
            </w:tcBorders>
          </w:tcPr>
          <w:p w14:paraId="43343D1F"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3345" w:type="dxa"/>
            <w:vMerge/>
            <w:tcBorders>
              <w:left w:val="single" w:sz="4" w:space="0" w:color="000000"/>
              <w:right w:val="single" w:sz="4" w:space="0" w:color="000000"/>
            </w:tcBorders>
          </w:tcPr>
          <w:p w14:paraId="461994D8"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r>
    </w:tbl>
    <w:p w14:paraId="09CA6D64" w14:textId="77777777" w:rsidR="00EC66F2" w:rsidRDefault="00103DC4" w:rsidP="00514CB8">
      <w:pPr>
        <w:numPr>
          <w:ilvl w:val="0"/>
          <w:numId w:val="95"/>
        </w:numPr>
        <w:spacing w:after="0" w:line="240" w:lineRule="auto"/>
        <w:jc w:val="both"/>
        <w:rPr>
          <w:rFonts w:ascii="Calibri" w:eastAsia="Calibri" w:hAnsi="Calibri" w:cs="Calibri"/>
          <w:color w:val="3A7C22"/>
        </w:rPr>
      </w:pPr>
      <w:r>
        <w:rPr>
          <w:rFonts w:ascii="Calibri" w:eastAsia="Calibri" w:hAnsi="Calibri" w:cs="Calibri"/>
          <w:color w:val="3A7C22"/>
        </w:rPr>
        <w:t>Sodelovanje strokovnega aktiva v promocijskih dejavnostih SŠTD</w:t>
      </w:r>
    </w:p>
    <w:p w14:paraId="35D34FFF" w14:textId="77777777" w:rsidR="00EC66F2" w:rsidRDefault="00EC66F2">
      <w:pPr>
        <w:spacing w:after="0" w:line="240" w:lineRule="auto"/>
        <w:ind w:left="720"/>
        <w:jc w:val="both"/>
        <w:rPr>
          <w:rFonts w:ascii="Calibri" w:eastAsia="Calibri" w:hAnsi="Calibri" w:cs="Calibri"/>
          <w:color w:val="3A7C22"/>
          <w:u w:val="single"/>
        </w:rPr>
      </w:pPr>
    </w:p>
    <w:p w14:paraId="06B0CC19" w14:textId="77777777" w:rsidR="00EC66F2" w:rsidRDefault="00103DC4" w:rsidP="00514CB8">
      <w:pPr>
        <w:numPr>
          <w:ilvl w:val="0"/>
          <w:numId w:val="114"/>
        </w:numPr>
        <w:pBdr>
          <w:top w:val="nil"/>
          <w:left w:val="nil"/>
          <w:bottom w:val="nil"/>
          <w:right w:val="nil"/>
          <w:between w:val="nil"/>
        </w:pBdr>
        <w:spacing w:after="0" w:line="240" w:lineRule="auto"/>
        <w:jc w:val="both"/>
        <w:rPr>
          <w:color w:val="3A7C22"/>
        </w:rPr>
      </w:pPr>
      <w:r>
        <w:rPr>
          <w:rFonts w:ascii="Calibri" w:eastAsia="Calibri" w:hAnsi="Calibri" w:cs="Calibri"/>
          <w:color w:val="3A7C22"/>
        </w:rPr>
        <w:t>Tržnice poklicev</w:t>
      </w:r>
    </w:p>
    <w:p w14:paraId="4792821F" w14:textId="77777777" w:rsidR="00EC66F2" w:rsidRDefault="00103DC4" w:rsidP="00514CB8">
      <w:pPr>
        <w:numPr>
          <w:ilvl w:val="0"/>
          <w:numId w:val="114"/>
        </w:numPr>
        <w:pBdr>
          <w:top w:val="nil"/>
          <w:left w:val="nil"/>
          <w:bottom w:val="nil"/>
          <w:right w:val="nil"/>
          <w:between w:val="nil"/>
        </w:pBdr>
        <w:spacing w:after="0" w:line="240" w:lineRule="auto"/>
        <w:jc w:val="both"/>
        <w:rPr>
          <w:color w:val="3A7C22"/>
        </w:rPr>
      </w:pPr>
      <w:r>
        <w:rPr>
          <w:rFonts w:ascii="Calibri" w:eastAsia="Calibri" w:hAnsi="Calibri" w:cs="Calibri"/>
          <w:color w:val="3A7C22"/>
        </w:rPr>
        <w:t>Propagandno gradivo</w:t>
      </w:r>
    </w:p>
    <w:p w14:paraId="5A96AB16" w14:textId="77777777" w:rsidR="00EC66F2" w:rsidRDefault="00103DC4" w:rsidP="00514CB8">
      <w:pPr>
        <w:numPr>
          <w:ilvl w:val="0"/>
          <w:numId w:val="114"/>
        </w:numPr>
        <w:pBdr>
          <w:top w:val="nil"/>
          <w:left w:val="nil"/>
          <w:bottom w:val="nil"/>
          <w:right w:val="nil"/>
          <w:between w:val="nil"/>
        </w:pBdr>
        <w:spacing w:after="0" w:line="240" w:lineRule="auto"/>
        <w:jc w:val="both"/>
        <w:rPr>
          <w:color w:val="3A7C22"/>
        </w:rPr>
      </w:pPr>
      <w:r>
        <w:rPr>
          <w:rFonts w:ascii="Calibri" w:eastAsia="Calibri" w:hAnsi="Calibri" w:cs="Calibri"/>
          <w:color w:val="3A7C22"/>
        </w:rPr>
        <w:t>Tekmovanja, ki jih organiziramo na SŠTD za OŠ</w:t>
      </w:r>
    </w:p>
    <w:p w14:paraId="612E644D" w14:textId="77777777" w:rsidR="00EC66F2" w:rsidRDefault="00103DC4" w:rsidP="00514CB8">
      <w:pPr>
        <w:numPr>
          <w:ilvl w:val="0"/>
          <w:numId w:val="114"/>
        </w:numPr>
        <w:pBdr>
          <w:top w:val="nil"/>
          <w:left w:val="nil"/>
          <w:bottom w:val="nil"/>
          <w:right w:val="nil"/>
          <w:between w:val="nil"/>
        </w:pBdr>
        <w:spacing w:after="0" w:line="240" w:lineRule="auto"/>
        <w:jc w:val="both"/>
        <w:rPr>
          <w:color w:val="3A7C22"/>
        </w:rPr>
      </w:pPr>
      <w:r>
        <w:rPr>
          <w:rFonts w:ascii="Calibri" w:eastAsia="Calibri" w:hAnsi="Calibri" w:cs="Calibri"/>
          <w:color w:val="3A7C22"/>
        </w:rPr>
        <w:t>Informativni dan na SŠTD</w:t>
      </w:r>
    </w:p>
    <w:p w14:paraId="4BCABABC" w14:textId="77777777" w:rsidR="00EC66F2" w:rsidRDefault="00103DC4" w:rsidP="00514CB8">
      <w:pPr>
        <w:numPr>
          <w:ilvl w:val="0"/>
          <w:numId w:val="114"/>
        </w:numPr>
        <w:pBdr>
          <w:top w:val="nil"/>
          <w:left w:val="nil"/>
          <w:bottom w:val="nil"/>
          <w:right w:val="nil"/>
          <w:between w:val="nil"/>
        </w:pBdr>
        <w:spacing w:after="0" w:line="240" w:lineRule="auto"/>
        <w:jc w:val="both"/>
        <w:rPr>
          <w:color w:val="3A7C22"/>
        </w:rPr>
      </w:pPr>
      <w:r>
        <w:rPr>
          <w:rFonts w:ascii="Calibri" w:eastAsia="Calibri" w:hAnsi="Calibri" w:cs="Calibri"/>
          <w:color w:val="3A7C22"/>
        </w:rPr>
        <w:t>Ustvarjalnice</w:t>
      </w:r>
    </w:p>
    <w:p w14:paraId="3B6A9331" w14:textId="77777777" w:rsidR="00EC66F2" w:rsidRDefault="00103DC4" w:rsidP="00514CB8">
      <w:pPr>
        <w:numPr>
          <w:ilvl w:val="0"/>
          <w:numId w:val="114"/>
        </w:numPr>
        <w:pBdr>
          <w:top w:val="nil"/>
          <w:left w:val="nil"/>
          <w:bottom w:val="nil"/>
          <w:right w:val="nil"/>
          <w:between w:val="nil"/>
        </w:pBdr>
        <w:spacing w:after="0" w:line="240" w:lineRule="auto"/>
        <w:jc w:val="both"/>
        <w:rPr>
          <w:color w:val="3A7C22"/>
        </w:rPr>
      </w:pPr>
      <w:r>
        <w:rPr>
          <w:rFonts w:ascii="Calibri" w:eastAsia="Calibri" w:hAnsi="Calibri" w:cs="Calibri"/>
          <w:color w:val="3A7C22"/>
        </w:rPr>
        <w:t>Dan odprtih vrat</w:t>
      </w:r>
    </w:p>
    <w:p w14:paraId="029D90ED" w14:textId="77777777" w:rsidR="00EC66F2" w:rsidRDefault="00103DC4" w:rsidP="00514CB8">
      <w:pPr>
        <w:numPr>
          <w:ilvl w:val="0"/>
          <w:numId w:val="114"/>
        </w:numPr>
        <w:pBdr>
          <w:top w:val="nil"/>
          <w:left w:val="nil"/>
          <w:bottom w:val="nil"/>
          <w:right w:val="nil"/>
          <w:between w:val="nil"/>
        </w:pBdr>
        <w:spacing w:after="0" w:line="240" w:lineRule="auto"/>
        <w:jc w:val="both"/>
        <w:rPr>
          <w:color w:val="3A7C22"/>
        </w:rPr>
      </w:pPr>
      <w:r>
        <w:rPr>
          <w:rFonts w:ascii="Calibri" w:eastAsia="Calibri" w:hAnsi="Calibri" w:cs="Calibri"/>
          <w:color w:val="3A7C22"/>
        </w:rPr>
        <w:t>Karierni sejem</w:t>
      </w:r>
    </w:p>
    <w:p w14:paraId="71CD8A91" w14:textId="77777777" w:rsidR="00EC66F2" w:rsidRDefault="00EC66F2">
      <w:pPr>
        <w:spacing w:after="0" w:line="240" w:lineRule="auto"/>
        <w:ind w:left="360"/>
        <w:jc w:val="both"/>
        <w:rPr>
          <w:rFonts w:ascii="Calibri" w:eastAsia="Calibri" w:hAnsi="Calibri" w:cs="Calibri"/>
        </w:rPr>
      </w:pPr>
    </w:p>
    <w:p w14:paraId="7549DEE7" w14:textId="77777777" w:rsidR="00EC66F2" w:rsidRDefault="00103DC4" w:rsidP="00514CB8">
      <w:pPr>
        <w:numPr>
          <w:ilvl w:val="0"/>
          <w:numId w:val="95"/>
        </w:numPr>
        <w:spacing w:after="0" w:line="240" w:lineRule="auto"/>
        <w:ind w:hanging="357"/>
        <w:jc w:val="both"/>
        <w:rPr>
          <w:rFonts w:ascii="Calibri" w:eastAsia="Calibri" w:hAnsi="Calibri" w:cs="Calibri"/>
          <w:color w:val="3A7C22"/>
        </w:rPr>
      </w:pPr>
      <w:r>
        <w:rPr>
          <w:rFonts w:ascii="Calibri" w:eastAsia="Calibri" w:hAnsi="Calibri" w:cs="Calibri"/>
          <w:color w:val="3A7C22"/>
        </w:rPr>
        <w:t>Načrtovana izobraževanja zbirno po učiteljih</w:t>
      </w:r>
    </w:p>
    <w:p w14:paraId="2DF928D9" w14:textId="77777777" w:rsidR="00EC66F2" w:rsidRDefault="00EC66F2">
      <w:pPr>
        <w:spacing w:after="0" w:line="240" w:lineRule="auto"/>
        <w:ind w:left="3"/>
        <w:jc w:val="both"/>
        <w:rPr>
          <w:rFonts w:ascii="Calibri" w:eastAsia="Calibri" w:hAnsi="Calibri" w:cs="Calibri"/>
          <w:color w:val="3A7C22"/>
        </w:rPr>
      </w:pPr>
    </w:p>
    <w:tbl>
      <w:tblPr>
        <w:tblStyle w:val="affffffffffffffffd"/>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2"/>
        <w:gridCol w:w="3443"/>
        <w:gridCol w:w="3146"/>
      </w:tblGrid>
      <w:tr w:rsidR="00EC66F2" w14:paraId="05377AE6" w14:textId="77777777">
        <w:tc>
          <w:tcPr>
            <w:tcW w:w="2162" w:type="dxa"/>
            <w:tcBorders>
              <w:top w:val="single" w:sz="4" w:space="0" w:color="000000"/>
              <w:left w:val="single" w:sz="4" w:space="0" w:color="000000"/>
              <w:bottom w:val="single" w:sz="4" w:space="0" w:color="000000"/>
              <w:right w:val="single" w:sz="4" w:space="0" w:color="000000"/>
            </w:tcBorders>
          </w:tcPr>
          <w:p w14:paraId="4AA0DA15"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Udeleženec</w:t>
            </w:r>
          </w:p>
        </w:tc>
        <w:tc>
          <w:tcPr>
            <w:tcW w:w="3443" w:type="dxa"/>
            <w:tcBorders>
              <w:top w:val="single" w:sz="4" w:space="0" w:color="000000"/>
              <w:left w:val="single" w:sz="4" w:space="0" w:color="000000"/>
              <w:bottom w:val="single" w:sz="4" w:space="0" w:color="000000"/>
              <w:right w:val="single" w:sz="4" w:space="0" w:color="000000"/>
            </w:tcBorders>
          </w:tcPr>
          <w:p w14:paraId="17DB3BE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Naslov izobraževanja</w:t>
            </w:r>
          </w:p>
        </w:tc>
        <w:tc>
          <w:tcPr>
            <w:tcW w:w="3146" w:type="dxa"/>
            <w:tcBorders>
              <w:top w:val="single" w:sz="4" w:space="0" w:color="000000"/>
              <w:left w:val="single" w:sz="4" w:space="0" w:color="000000"/>
              <w:bottom w:val="single" w:sz="4" w:space="0" w:color="000000"/>
              <w:right w:val="single" w:sz="4" w:space="0" w:color="000000"/>
            </w:tcBorders>
          </w:tcPr>
          <w:p w14:paraId="5095284A"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Predviden termin in kraj</w:t>
            </w:r>
          </w:p>
        </w:tc>
      </w:tr>
      <w:tr w:rsidR="00EC66F2" w14:paraId="25A0D0E9" w14:textId="77777777">
        <w:tc>
          <w:tcPr>
            <w:tcW w:w="2162" w:type="dxa"/>
            <w:tcBorders>
              <w:top w:val="single" w:sz="4" w:space="0" w:color="000000"/>
              <w:left w:val="single" w:sz="4" w:space="0" w:color="000000"/>
              <w:bottom w:val="single" w:sz="4" w:space="0" w:color="000000"/>
              <w:right w:val="single" w:sz="4" w:space="0" w:color="000000"/>
            </w:tcBorders>
          </w:tcPr>
          <w:p w14:paraId="3C727F2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Barbara Lepej</w:t>
            </w:r>
          </w:p>
        </w:tc>
        <w:tc>
          <w:tcPr>
            <w:tcW w:w="3443" w:type="dxa"/>
            <w:tcBorders>
              <w:top w:val="single" w:sz="4" w:space="0" w:color="000000"/>
              <w:left w:val="single" w:sz="4" w:space="0" w:color="000000"/>
              <w:bottom w:val="single" w:sz="4" w:space="0" w:color="000000"/>
              <w:right w:val="single" w:sz="4" w:space="0" w:color="000000"/>
            </w:tcBorders>
          </w:tcPr>
          <w:p w14:paraId="0F83E9F6"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KATISa</w:t>
            </w:r>
          </w:p>
          <w:p w14:paraId="52B3351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Izobraževanja organizirana na šoli</w:t>
            </w:r>
          </w:p>
          <w:p w14:paraId="4008B26F"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Samoizobraževanje</w:t>
            </w:r>
          </w:p>
        </w:tc>
        <w:tc>
          <w:tcPr>
            <w:tcW w:w="3146" w:type="dxa"/>
            <w:tcBorders>
              <w:top w:val="single" w:sz="4" w:space="0" w:color="000000"/>
              <w:left w:val="single" w:sz="4" w:space="0" w:color="000000"/>
              <w:bottom w:val="single" w:sz="4" w:space="0" w:color="000000"/>
              <w:right w:val="single" w:sz="4" w:space="0" w:color="000000"/>
            </w:tcBorders>
          </w:tcPr>
          <w:p w14:paraId="28B2289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p w14:paraId="55CAE6CA"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6404C25A" w14:textId="77777777" w:rsidR="00EC66F2" w:rsidRDefault="00EC66F2">
            <w:pPr>
              <w:rPr>
                <w:rFonts w:ascii="Calibri" w:eastAsia="Calibri" w:hAnsi="Calibri" w:cs="Calibri"/>
                <w:color w:val="3A7C22"/>
                <w:sz w:val="22"/>
                <w:szCs w:val="22"/>
              </w:rPr>
            </w:pPr>
          </w:p>
        </w:tc>
      </w:tr>
      <w:tr w:rsidR="00EC66F2" w14:paraId="6C8B7665" w14:textId="77777777">
        <w:tc>
          <w:tcPr>
            <w:tcW w:w="2162" w:type="dxa"/>
            <w:tcBorders>
              <w:top w:val="single" w:sz="4" w:space="0" w:color="000000"/>
              <w:left w:val="single" w:sz="4" w:space="0" w:color="000000"/>
              <w:bottom w:val="single" w:sz="4" w:space="0" w:color="000000"/>
              <w:right w:val="single" w:sz="4" w:space="0" w:color="000000"/>
            </w:tcBorders>
          </w:tcPr>
          <w:p w14:paraId="257B48CC"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Dušan Jesenko</w:t>
            </w:r>
          </w:p>
        </w:tc>
        <w:tc>
          <w:tcPr>
            <w:tcW w:w="3443" w:type="dxa"/>
            <w:tcBorders>
              <w:top w:val="single" w:sz="4" w:space="0" w:color="000000"/>
              <w:left w:val="single" w:sz="4" w:space="0" w:color="000000"/>
              <w:bottom w:val="single" w:sz="4" w:space="0" w:color="000000"/>
              <w:right w:val="single" w:sz="4" w:space="0" w:color="000000"/>
            </w:tcBorders>
          </w:tcPr>
          <w:p w14:paraId="05A47EE6"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KATISa</w:t>
            </w:r>
          </w:p>
          <w:p w14:paraId="12A4E74B"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Izobraževanja organizirana na šoli</w:t>
            </w:r>
          </w:p>
        </w:tc>
        <w:tc>
          <w:tcPr>
            <w:tcW w:w="3146" w:type="dxa"/>
            <w:tcBorders>
              <w:top w:val="single" w:sz="4" w:space="0" w:color="000000"/>
              <w:left w:val="single" w:sz="4" w:space="0" w:color="000000"/>
              <w:bottom w:val="single" w:sz="4" w:space="0" w:color="000000"/>
              <w:right w:val="single" w:sz="4" w:space="0" w:color="000000"/>
            </w:tcBorders>
          </w:tcPr>
          <w:p w14:paraId="5B49E264"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p w14:paraId="3C7EEE5F"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w:t>
            </w:r>
          </w:p>
        </w:tc>
      </w:tr>
      <w:tr w:rsidR="00EC66F2" w14:paraId="3A45B66B" w14:textId="77777777">
        <w:tc>
          <w:tcPr>
            <w:tcW w:w="2162" w:type="dxa"/>
            <w:tcBorders>
              <w:top w:val="single" w:sz="4" w:space="0" w:color="000000"/>
              <w:left w:val="single" w:sz="4" w:space="0" w:color="000000"/>
              <w:bottom w:val="single" w:sz="4" w:space="0" w:color="000000"/>
              <w:right w:val="single" w:sz="4" w:space="0" w:color="000000"/>
            </w:tcBorders>
          </w:tcPr>
          <w:p w14:paraId="3D49F04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Mojca Mesner</w:t>
            </w:r>
          </w:p>
        </w:tc>
        <w:tc>
          <w:tcPr>
            <w:tcW w:w="3443" w:type="dxa"/>
            <w:tcBorders>
              <w:top w:val="single" w:sz="4" w:space="0" w:color="000000"/>
              <w:left w:val="single" w:sz="4" w:space="0" w:color="000000"/>
              <w:bottom w:val="single" w:sz="4" w:space="0" w:color="000000"/>
              <w:right w:val="single" w:sz="4" w:space="0" w:color="000000"/>
            </w:tcBorders>
          </w:tcPr>
          <w:p w14:paraId="5892FFA6"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KATISa</w:t>
            </w:r>
          </w:p>
          <w:p w14:paraId="1A665DD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Izobraževanja organizirana na šoli</w:t>
            </w:r>
          </w:p>
        </w:tc>
        <w:tc>
          <w:tcPr>
            <w:tcW w:w="3146" w:type="dxa"/>
            <w:tcBorders>
              <w:top w:val="single" w:sz="4" w:space="0" w:color="000000"/>
              <w:left w:val="single" w:sz="4" w:space="0" w:color="000000"/>
              <w:bottom w:val="single" w:sz="4" w:space="0" w:color="000000"/>
              <w:right w:val="single" w:sz="4" w:space="0" w:color="000000"/>
            </w:tcBorders>
          </w:tcPr>
          <w:p w14:paraId="642A04F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p w14:paraId="3B0CB8F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721FC725" w14:textId="77777777" w:rsidR="00EC66F2" w:rsidRDefault="00EC66F2">
            <w:pPr>
              <w:rPr>
                <w:rFonts w:ascii="Calibri" w:eastAsia="Calibri" w:hAnsi="Calibri" w:cs="Calibri"/>
                <w:color w:val="3A7C22"/>
                <w:sz w:val="22"/>
                <w:szCs w:val="22"/>
              </w:rPr>
            </w:pPr>
          </w:p>
          <w:p w14:paraId="4827CF3A" w14:textId="77777777" w:rsidR="00EC66F2" w:rsidRDefault="00EC66F2">
            <w:pPr>
              <w:rPr>
                <w:rFonts w:ascii="Calibri" w:eastAsia="Calibri" w:hAnsi="Calibri" w:cs="Calibri"/>
                <w:color w:val="3A7C22"/>
                <w:sz w:val="22"/>
                <w:szCs w:val="22"/>
              </w:rPr>
            </w:pPr>
          </w:p>
        </w:tc>
      </w:tr>
      <w:tr w:rsidR="00EC66F2" w14:paraId="1AA41C49" w14:textId="77777777">
        <w:tc>
          <w:tcPr>
            <w:tcW w:w="2162" w:type="dxa"/>
            <w:tcBorders>
              <w:top w:val="single" w:sz="4" w:space="0" w:color="000000"/>
              <w:left w:val="single" w:sz="4" w:space="0" w:color="000000"/>
              <w:bottom w:val="single" w:sz="4" w:space="0" w:color="000000"/>
              <w:right w:val="single" w:sz="4" w:space="0" w:color="000000"/>
            </w:tcBorders>
          </w:tcPr>
          <w:p w14:paraId="1F73F24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Vasja Kozelj</w:t>
            </w:r>
          </w:p>
        </w:tc>
        <w:tc>
          <w:tcPr>
            <w:tcW w:w="3443" w:type="dxa"/>
            <w:tcBorders>
              <w:top w:val="single" w:sz="4" w:space="0" w:color="000000"/>
              <w:left w:val="single" w:sz="4" w:space="0" w:color="000000"/>
              <w:bottom w:val="single" w:sz="4" w:space="0" w:color="000000"/>
              <w:right w:val="single" w:sz="4" w:space="0" w:color="000000"/>
            </w:tcBorders>
          </w:tcPr>
          <w:p w14:paraId="3E2150C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KATISa</w:t>
            </w:r>
          </w:p>
          <w:p w14:paraId="1F23A4E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Izobraževanja organizirana na šoli</w:t>
            </w:r>
          </w:p>
        </w:tc>
        <w:tc>
          <w:tcPr>
            <w:tcW w:w="3146" w:type="dxa"/>
            <w:tcBorders>
              <w:top w:val="single" w:sz="4" w:space="0" w:color="000000"/>
              <w:left w:val="single" w:sz="4" w:space="0" w:color="000000"/>
              <w:bottom w:val="single" w:sz="4" w:space="0" w:color="000000"/>
              <w:right w:val="single" w:sz="4" w:space="0" w:color="000000"/>
            </w:tcBorders>
          </w:tcPr>
          <w:p w14:paraId="3578F806"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p w14:paraId="7CCFBF1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48E1D48E" w14:textId="77777777" w:rsidR="00EC66F2" w:rsidRDefault="00EC66F2">
            <w:pPr>
              <w:rPr>
                <w:rFonts w:ascii="Calibri" w:eastAsia="Calibri" w:hAnsi="Calibri" w:cs="Calibri"/>
                <w:color w:val="3A7C22"/>
                <w:sz w:val="22"/>
                <w:szCs w:val="22"/>
              </w:rPr>
            </w:pPr>
          </w:p>
        </w:tc>
      </w:tr>
      <w:tr w:rsidR="00EC66F2" w14:paraId="4A038CEB" w14:textId="77777777">
        <w:tc>
          <w:tcPr>
            <w:tcW w:w="2162" w:type="dxa"/>
            <w:tcBorders>
              <w:top w:val="single" w:sz="4" w:space="0" w:color="000000"/>
              <w:left w:val="single" w:sz="4" w:space="0" w:color="000000"/>
              <w:bottom w:val="single" w:sz="4" w:space="0" w:color="000000"/>
              <w:right w:val="single" w:sz="4" w:space="0" w:color="000000"/>
            </w:tcBorders>
          </w:tcPr>
          <w:p w14:paraId="24DDE80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lastRenderedPageBreak/>
              <w:t xml:space="preserve"> (Renata Slana)</w:t>
            </w:r>
          </w:p>
        </w:tc>
        <w:tc>
          <w:tcPr>
            <w:tcW w:w="3443" w:type="dxa"/>
            <w:tcBorders>
              <w:top w:val="single" w:sz="4" w:space="0" w:color="000000"/>
              <w:left w:val="single" w:sz="4" w:space="0" w:color="000000"/>
              <w:bottom w:val="single" w:sz="4" w:space="0" w:color="000000"/>
              <w:right w:val="single" w:sz="4" w:space="0" w:color="000000"/>
            </w:tcBorders>
          </w:tcPr>
          <w:p w14:paraId="701BF1CB"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KATISa</w:t>
            </w:r>
          </w:p>
          <w:p w14:paraId="7B17E5F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Izobraževanja organizirana na šoli</w:t>
            </w:r>
          </w:p>
        </w:tc>
        <w:tc>
          <w:tcPr>
            <w:tcW w:w="3146" w:type="dxa"/>
            <w:tcBorders>
              <w:top w:val="single" w:sz="4" w:space="0" w:color="000000"/>
              <w:left w:val="single" w:sz="4" w:space="0" w:color="000000"/>
              <w:bottom w:val="single" w:sz="4" w:space="0" w:color="000000"/>
              <w:right w:val="single" w:sz="4" w:space="0" w:color="000000"/>
            </w:tcBorders>
          </w:tcPr>
          <w:p w14:paraId="5EDF14AB"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p w14:paraId="2F28C46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w:t>
            </w:r>
          </w:p>
        </w:tc>
      </w:tr>
      <w:tr w:rsidR="00EC66F2" w14:paraId="7AACFEBF" w14:textId="77777777">
        <w:tc>
          <w:tcPr>
            <w:tcW w:w="2162" w:type="dxa"/>
            <w:tcBorders>
              <w:top w:val="single" w:sz="4" w:space="0" w:color="000000"/>
              <w:left w:val="single" w:sz="4" w:space="0" w:color="000000"/>
              <w:bottom w:val="single" w:sz="4" w:space="0" w:color="000000"/>
              <w:right w:val="single" w:sz="4" w:space="0" w:color="000000"/>
            </w:tcBorders>
          </w:tcPr>
          <w:p w14:paraId="0541E3A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Sara Babič</w:t>
            </w:r>
          </w:p>
        </w:tc>
        <w:tc>
          <w:tcPr>
            <w:tcW w:w="3443" w:type="dxa"/>
            <w:tcBorders>
              <w:top w:val="single" w:sz="4" w:space="0" w:color="000000"/>
              <w:left w:val="single" w:sz="4" w:space="0" w:color="000000"/>
              <w:bottom w:val="single" w:sz="4" w:space="0" w:color="000000"/>
              <w:right w:val="single" w:sz="4" w:space="0" w:color="000000"/>
            </w:tcBorders>
          </w:tcPr>
          <w:p w14:paraId="4BC612D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Društvo šolskih svetovalnih delavcev Slovenije</w:t>
            </w:r>
          </w:p>
          <w:p w14:paraId="08CDB845"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 kataloga za šolsko leto 2026/2027</w:t>
            </w:r>
          </w:p>
          <w:p w14:paraId="5722F3B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Samoizobraževanje</w:t>
            </w:r>
          </w:p>
        </w:tc>
        <w:tc>
          <w:tcPr>
            <w:tcW w:w="3146" w:type="dxa"/>
            <w:tcBorders>
              <w:top w:val="single" w:sz="4" w:space="0" w:color="000000"/>
              <w:left w:val="single" w:sz="4" w:space="0" w:color="000000"/>
              <w:bottom w:val="single" w:sz="4" w:space="0" w:color="000000"/>
              <w:right w:val="single" w:sz="4" w:space="0" w:color="000000"/>
            </w:tcBorders>
          </w:tcPr>
          <w:p w14:paraId="72EC028D" w14:textId="77777777" w:rsidR="00EC66F2" w:rsidRDefault="00EC66F2">
            <w:pPr>
              <w:rPr>
                <w:rFonts w:ascii="Calibri" w:eastAsia="Calibri" w:hAnsi="Calibri" w:cs="Calibri"/>
                <w:color w:val="3A7C22"/>
                <w:sz w:val="22"/>
                <w:szCs w:val="22"/>
              </w:rPr>
            </w:pPr>
          </w:p>
          <w:p w14:paraId="632AC3F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tc>
      </w:tr>
      <w:tr w:rsidR="00EC66F2" w14:paraId="2772C542" w14:textId="77777777">
        <w:tc>
          <w:tcPr>
            <w:tcW w:w="2162" w:type="dxa"/>
            <w:tcBorders>
              <w:top w:val="single" w:sz="4" w:space="0" w:color="000000"/>
              <w:left w:val="single" w:sz="4" w:space="0" w:color="000000"/>
              <w:bottom w:val="single" w:sz="4" w:space="0" w:color="000000"/>
              <w:right w:val="single" w:sz="4" w:space="0" w:color="000000"/>
            </w:tcBorders>
          </w:tcPr>
          <w:p w14:paraId="59B5D6A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David Verlak</w:t>
            </w:r>
          </w:p>
        </w:tc>
        <w:tc>
          <w:tcPr>
            <w:tcW w:w="3443" w:type="dxa"/>
            <w:tcBorders>
              <w:top w:val="single" w:sz="4" w:space="0" w:color="000000"/>
              <w:left w:val="single" w:sz="4" w:space="0" w:color="000000"/>
              <w:bottom w:val="single" w:sz="4" w:space="0" w:color="000000"/>
              <w:right w:val="single" w:sz="4" w:space="0" w:color="000000"/>
            </w:tcBorders>
          </w:tcPr>
          <w:p w14:paraId="2FF99D44"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KATISa.</w:t>
            </w:r>
          </w:p>
          <w:p w14:paraId="1612FB3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Izobraževanja organizirana na šoli.</w:t>
            </w:r>
          </w:p>
        </w:tc>
        <w:tc>
          <w:tcPr>
            <w:tcW w:w="3146" w:type="dxa"/>
            <w:tcBorders>
              <w:top w:val="single" w:sz="4" w:space="0" w:color="000000"/>
              <w:left w:val="single" w:sz="4" w:space="0" w:color="000000"/>
              <w:bottom w:val="single" w:sz="4" w:space="0" w:color="000000"/>
              <w:right w:val="single" w:sz="4" w:space="0" w:color="000000"/>
            </w:tcBorders>
          </w:tcPr>
          <w:p w14:paraId="713B573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p w14:paraId="0C8D158C"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1B80636B" w14:textId="77777777" w:rsidR="00EC66F2" w:rsidRDefault="00EC66F2">
            <w:pPr>
              <w:rPr>
                <w:rFonts w:ascii="Calibri" w:eastAsia="Calibri" w:hAnsi="Calibri" w:cs="Calibri"/>
                <w:color w:val="3A7C22"/>
                <w:sz w:val="22"/>
                <w:szCs w:val="22"/>
              </w:rPr>
            </w:pPr>
          </w:p>
        </w:tc>
      </w:tr>
      <w:tr w:rsidR="00EC66F2" w14:paraId="27A1AABF" w14:textId="77777777">
        <w:tc>
          <w:tcPr>
            <w:tcW w:w="2162" w:type="dxa"/>
            <w:tcBorders>
              <w:top w:val="single" w:sz="4" w:space="0" w:color="000000"/>
              <w:left w:val="single" w:sz="4" w:space="0" w:color="000000"/>
              <w:bottom w:val="single" w:sz="4" w:space="0" w:color="000000"/>
              <w:right w:val="single" w:sz="4" w:space="0" w:color="000000"/>
            </w:tcBorders>
          </w:tcPr>
          <w:p w14:paraId="7906301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Suzana Golobb Strmšek</w:t>
            </w:r>
          </w:p>
        </w:tc>
        <w:tc>
          <w:tcPr>
            <w:tcW w:w="3443" w:type="dxa"/>
            <w:tcBorders>
              <w:top w:val="single" w:sz="4" w:space="0" w:color="000000"/>
              <w:left w:val="single" w:sz="4" w:space="0" w:color="000000"/>
              <w:bottom w:val="single" w:sz="4" w:space="0" w:color="000000"/>
              <w:right w:val="single" w:sz="4" w:space="0" w:color="000000"/>
            </w:tcBorders>
          </w:tcPr>
          <w:p w14:paraId="7D6FEE9E"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Študijska skupina šolskih svetovalk </w:t>
            </w:r>
          </w:p>
          <w:p w14:paraId="4A2224C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Izbor iz KATIS kataloga za 2026/2027 </w:t>
            </w:r>
          </w:p>
          <w:p w14:paraId="1AEA9AA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Samoizobraževanje </w:t>
            </w:r>
          </w:p>
        </w:tc>
        <w:tc>
          <w:tcPr>
            <w:tcW w:w="3146" w:type="dxa"/>
            <w:tcBorders>
              <w:top w:val="single" w:sz="4" w:space="0" w:color="000000"/>
              <w:left w:val="single" w:sz="4" w:space="0" w:color="000000"/>
              <w:bottom w:val="single" w:sz="4" w:space="0" w:color="000000"/>
              <w:right w:val="single" w:sz="4" w:space="0" w:color="000000"/>
            </w:tcBorders>
          </w:tcPr>
          <w:p w14:paraId="353AB0E9"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katalog termini – glede na razpisan/določen termin</w:t>
            </w:r>
          </w:p>
        </w:tc>
      </w:tr>
      <w:tr w:rsidR="00EC66F2" w14:paraId="351D0922" w14:textId="77777777">
        <w:tc>
          <w:tcPr>
            <w:tcW w:w="2162" w:type="dxa"/>
            <w:tcBorders>
              <w:top w:val="single" w:sz="4" w:space="0" w:color="000000"/>
              <w:left w:val="single" w:sz="4" w:space="0" w:color="000000"/>
              <w:bottom w:val="single" w:sz="4" w:space="0" w:color="000000"/>
              <w:right w:val="single" w:sz="4" w:space="0" w:color="000000"/>
            </w:tcBorders>
          </w:tcPr>
          <w:p w14:paraId="00201B89" w14:textId="77777777" w:rsidR="00EC66F2" w:rsidRPr="00FF5F20" w:rsidRDefault="00D11ACD">
            <w:pPr>
              <w:rPr>
                <w:rFonts w:ascii="Calibri" w:eastAsia="Calibri" w:hAnsi="Calibri" w:cs="Calibri"/>
                <w:color w:val="3A7C22"/>
                <w:sz w:val="22"/>
                <w:szCs w:val="22"/>
              </w:rPr>
            </w:pPr>
            <w:r w:rsidRPr="00FF5F20">
              <w:rPr>
                <w:rFonts w:ascii="Calibri" w:eastAsia="Calibri" w:hAnsi="Calibri" w:cs="Calibri"/>
                <w:color w:val="76923C" w:themeColor="accent3" w:themeShade="BF"/>
                <w:sz w:val="22"/>
                <w:szCs w:val="22"/>
              </w:rPr>
              <w:t>Sociolog1</w:t>
            </w:r>
          </w:p>
        </w:tc>
        <w:tc>
          <w:tcPr>
            <w:tcW w:w="3443" w:type="dxa"/>
            <w:tcBorders>
              <w:top w:val="single" w:sz="4" w:space="0" w:color="000000"/>
              <w:left w:val="single" w:sz="4" w:space="0" w:color="000000"/>
              <w:bottom w:val="single" w:sz="4" w:space="0" w:color="000000"/>
              <w:right w:val="single" w:sz="4" w:space="0" w:color="000000"/>
            </w:tcBorders>
          </w:tcPr>
          <w:p w14:paraId="6ACD087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Izbor iz KATISa</w:t>
            </w:r>
          </w:p>
          <w:p w14:paraId="56C9E7AA" w14:textId="77777777" w:rsidR="00EC66F2" w:rsidRDefault="00103DC4">
            <w:pPr>
              <w:rPr>
                <w:rFonts w:ascii="Calibri" w:eastAsia="Calibri" w:hAnsi="Calibri" w:cs="Calibri"/>
                <w:color w:val="3A7C22"/>
              </w:rPr>
            </w:pPr>
            <w:r>
              <w:rPr>
                <w:rFonts w:ascii="Calibri" w:eastAsia="Calibri" w:hAnsi="Calibri" w:cs="Calibri"/>
                <w:color w:val="3A7C22"/>
                <w:sz w:val="22"/>
                <w:szCs w:val="22"/>
              </w:rPr>
              <w:t>Izobraževanja organizirana na šoli</w:t>
            </w:r>
          </w:p>
        </w:tc>
        <w:tc>
          <w:tcPr>
            <w:tcW w:w="3146" w:type="dxa"/>
            <w:tcBorders>
              <w:top w:val="single" w:sz="4" w:space="0" w:color="000000"/>
              <w:left w:val="single" w:sz="4" w:space="0" w:color="000000"/>
              <w:bottom w:val="single" w:sz="4" w:space="0" w:color="000000"/>
              <w:right w:val="single" w:sz="4" w:space="0" w:color="000000"/>
            </w:tcBorders>
          </w:tcPr>
          <w:p w14:paraId="1AC93C5A" w14:textId="77777777" w:rsidR="00EC66F2" w:rsidRDefault="00EC66F2">
            <w:pPr>
              <w:rPr>
                <w:rFonts w:ascii="Calibri" w:eastAsia="Calibri" w:hAnsi="Calibri" w:cs="Calibri"/>
                <w:color w:val="3A7C22"/>
              </w:rPr>
            </w:pPr>
          </w:p>
        </w:tc>
      </w:tr>
    </w:tbl>
    <w:p w14:paraId="35F43F49" w14:textId="77777777" w:rsidR="00EC66F2" w:rsidRDefault="00EC66F2">
      <w:pPr>
        <w:spacing w:after="0" w:line="240" w:lineRule="auto"/>
        <w:ind w:left="3"/>
        <w:jc w:val="both"/>
        <w:rPr>
          <w:rFonts w:ascii="Calibri" w:eastAsia="Calibri" w:hAnsi="Calibri" w:cs="Calibri"/>
        </w:rPr>
      </w:pPr>
    </w:p>
    <w:p w14:paraId="762C9681" w14:textId="77777777" w:rsidR="00D87C31" w:rsidRDefault="00D87C31">
      <w:pPr>
        <w:spacing w:after="0" w:line="240" w:lineRule="auto"/>
        <w:ind w:left="3"/>
        <w:jc w:val="both"/>
        <w:rPr>
          <w:rFonts w:ascii="Calibri" w:eastAsia="Calibri" w:hAnsi="Calibri" w:cs="Calibri"/>
          <w:color w:val="3A7C22"/>
          <w:u w:val="single"/>
        </w:rPr>
      </w:pPr>
    </w:p>
    <w:p w14:paraId="2796BB8A" w14:textId="77777777" w:rsidR="00EC66F2" w:rsidRDefault="00103DC4" w:rsidP="00514CB8">
      <w:pPr>
        <w:pStyle w:val="Heading4"/>
        <w:numPr>
          <w:ilvl w:val="3"/>
          <w:numId w:val="173"/>
        </w:numPr>
      </w:pPr>
      <w:r>
        <w:rPr>
          <w:color w:val="3A7C22"/>
        </w:rPr>
        <w:t>Program dela strokovnih aktivov – aktiv slovenistov</w:t>
      </w:r>
    </w:p>
    <w:p w14:paraId="5CA56D88" w14:textId="77777777" w:rsidR="00EC66F2" w:rsidRDefault="00EC66F2">
      <w:pPr>
        <w:spacing w:after="0" w:line="240" w:lineRule="auto"/>
        <w:rPr>
          <w:rFonts w:ascii="Calibri" w:eastAsia="Calibri" w:hAnsi="Calibri" w:cs="Calibri"/>
          <w:color w:val="3A7C22"/>
        </w:rPr>
      </w:pPr>
    </w:p>
    <w:p w14:paraId="5167D06C" w14:textId="77777777" w:rsidR="00EC66F2" w:rsidRDefault="00103DC4" w:rsidP="00514CB8">
      <w:pPr>
        <w:numPr>
          <w:ilvl w:val="0"/>
          <w:numId w:val="55"/>
        </w:numPr>
        <w:spacing w:after="0" w:line="240" w:lineRule="auto"/>
      </w:pPr>
      <w:r>
        <w:rPr>
          <w:rFonts w:ascii="Calibri" w:eastAsia="Calibri" w:hAnsi="Calibri" w:cs="Calibri"/>
          <w:color w:val="3A7C22"/>
        </w:rPr>
        <w:t>Ime strokovnega aktiva:</w:t>
      </w:r>
      <w:r>
        <w:rPr>
          <w:rFonts w:ascii="Calibri" w:eastAsia="Calibri" w:hAnsi="Calibri" w:cs="Calibri"/>
          <w:b/>
          <w:bCs/>
          <w:color w:val="3A7C22"/>
        </w:rPr>
        <w:t xml:space="preserve"> AKTIV SLOVENISTOV</w:t>
      </w:r>
    </w:p>
    <w:p w14:paraId="16B3AD28" w14:textId="77777777" w:rsidR="00EC66F2" w:rsidRDefault="00EC66F2">
      <w:pPr>
        <w:spacing w:after="0" w:line="240" w:lineRule="auto"/>
        <w:ind w:left="502"/>
        <w:rPr>
          <w:b/>
          <w:bCs/>
          <w:color w:val="3A7C22"/>
        </w:rPr>
      </w:pPr>
    </w:p>
    <w:p w14:paraId="06069CEB" w14:textId="77777777" w:rsidR="00EC66F2" w:rsidRDefault="00103DC4" w:rsidP="00514CB8">
      <w:pPr>
        <w:numPr>
          <w:ilvl w:val="0"/>
          <w:numId w:val="55"/>
        </w:numPr>
        <w:pBdr>
          <w:top w:val="nil"/>
          <w:left w:val="nil"/>
          <w:bottom w:val="nil"/>
          <w:right w:val="nil"/>
          <w:between w:val="nil"/>
        </w:pBdr>
        <w:spacing w:after="0"/>
        <w:jc w:val="both"/>
        <w:rPr>
          <w:rFonts w:ascii="Calibri" w:eastAsia="Calibri" w:hAnsi="Calibri" w:cs="Calibri"/>
        </w:rPr>
      </w:pPr>
      <w:r>
        <w:rPr>
          <w:rFonts w:ascii="Calibri" w:eastAsia="Calibri" w:hAnsi="Calibri" w:cs="Calibri"/>
          <w:color w:val="3A7C22"/>
        </w:rPr>
        <w:t>Predmeti/moduli, ki jih združuje po programih (predmeti  z besedo in s kratico, posebej označite odprti kurikul s kratico OK): slovenščina (SLO) in poslovna komunikacija (POK), bonton in mediji (BOM) (OK)</w:t>
      </w:r>
    </w:p>
    <w:p w14:paraId="46BE9E7D" w14:textId="77777777" w:rsidR="00EC66F2" w:rsidRDefault="00103DC4" w:rsidP="00514CB8">
      <w:pPr>
        <w:numPr>
          <w:ilvl w:val="0"/>
          <w:numId w:val="55"/>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 xml:space="preserve">Člani strokovnega aktiva: Vlasta Rojs, Liljana Rodošek, Eva Božič Kac </w:t>
      </w:r>
      <w:r w:rsidRPr="00AB2E84">
        <w:rPr>
          <w:rFonts w:ascii="Calibri" w:eastAsia="Calibri" w:hAnsi="Calibri" w:cs="Calibri"/>
          <w:color w:val="76923C" w:themeColor="accent3" w:themeShade="BF"/>
        </w:rPr>
        <w:t>(</w:t>
      </w:r>
      <w:r w:rsidR="00AB2E84" w:rsidRPr="00AB2E84">
        <w:rPr>
          <w:rFonts w:ascii="Calibri" w:eastAsia="Calibri" w:hAnsi="Calibri" w:cs="Calibri"/>
          <w:color w:val="76923C" w:themeColor="accent3" w:themeShade="BF"/>
        </w:rPr>
        <w:t>Nastja Škrlec</w:t>
      </w:r>
      <w:r w:rsidRPr="00AB2E84">
        <w:rPr>
          <w:rFonts w:ascii="Calibri" w:eastAsia="Calibri" w:hAnsi="Calibri" w:cs="Calibri"/>
          <w:color w:val="76923C" w:themeColor="accent3" w:themeShade="BF"/>
        </w:rPr>
        <w:t>)</w:t>
      </w:r>
    </w:p>
    <w:p w14:paraId="19D30751" w14:textId="77777777" w:rsidR="00EC66F2" w:rsidRDefault="00103DC4" w:rsidP="00514CB8">
      <w:pPr>
        <w:numPr>
          <w:ilvl w:val="0"/>
          <w:numId w:val="55"/>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Vodja strokovnega aktiva: Daniela Štumberger</w:t>
      </w:r>
    </w:p>
    <w:p w14:paraId="4FCC631A" w14:textId="77777777" w:rsidR="00EC66F2" w:rsidRDefault="00103DC4" w:rsidP="00514CB8">
      <w:pPr>
        <w:numPr>
          <w:ilvl w:val="0"/>
          <w:numId w:val="55"/>
        </w:numPr>
        <w:spacing w:after="0" w:line="240" w:lineRule="auto"/>
        <w:jc w:val="both"/>
        <w:rPr>
          <w:rFonts w:ascii="Calibri" w:eastAsia="Calibri" w:hAnsi="Calibri" w:cs="Calibri"/>
          <w:color w:val="3A7D22"/>
        </w:rPr>
      </w:pPr>
      <w:r>
        <w:rPr>
          <w:rFonts w:ascii="Calibri" w:eastAsia="Calibri" w:hAnsi="Calibri" w:cs="Calibri"/>
          <w:color w:val="3A7D22"/>
        </w:rPr>
        <w:t>Prednostni cilji in naloge strokovnega aktiva v šolskem letu 2026/2027:</w:t>
      </w:r>
    </w:p>
    <w:p w14:paraId="6F02AA85" w14:textId="77777777" w:rsidR="00EC66F2" w:rsidRDefault="00EC66F2">
      <w:pPr>
        <w:spacing w:after="0" w:line="240" w:lineRule="auto"/>
        <w:jc w:val="both"/>
        <w:rPr>
          <w:rFonts w:ascii="Calibri" w:eastAsia="Calibri" w:hAnsi="Calibri" w:cs="Calibri"/>
        </w:rPr>
      </w:pPr>
    </w:p>
    <w:p w14:paraId="576C3D7C" w14:textId="77777777" w:rsidR="004B4E8A" w:rsidRDefault="004B4E8A">
      <w:r>
        <w:br w:type="page"/>
      </w:r>
    </w:p>
    <w:tbl>
      <w:tblPr>
        <w:tblStyle w:val="affffffffffffffffe"/>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6"/>
        <w:gridCol w:w="4695"/>
      </w:tblGrid>
      <w:tr w:rsidR="00EC66F2" w14:paraId="44048310" w14:textId="77777777">
        <w:tc>
          <w:tcPr>
            <w:tcW w:w="4056" w:type="dxa"/>
            <w:tcBorders>
              <w:top w:val="single" w:sz="4" w:space="0" w:color="000000"/>
              <w:left w:val="single" w:sz="4" w:space="0" w:color="000000"/>
              <w:bottom w:val="single" w:sz="4" w:space="0" w:color="000000"/>
              <w:right w:val="single" w:sz="4" w:space="0" w:color="000000"/>
            </w:tcBorders>
            <w:shd w:val="clear" w:color="auto" w:fill="CAEDFB"/>
          </w:tcPr>
          <w:p w14:paraId="5454947F" w14:textId="70CBD9B7" w:rsidR="00EC66F2" w:rsidRDefault="00103DC4">
            <w:pPr>
              <w:spacing w:after="0" w:line="240" w:lineRule="auto"/>
              <w:rPr>
                <w:rFonts w:ascii="Calibri" w:eastAsia="Calibri" w:hAnsi="Calibri" w:cs="Calibri"/>
                <w:color w:val="3A7C22"/>
              </w:rPr>
            </w:pPr>
            <w:r>
              <w:rPr>
                <w:rFonts w:ascii="Calibri" w:eastAsia="Calibri" w:hAnsi="Calibri" w:cs="Calibri"/>
                <w:color w:val="3A7C22"/>
              </w:rPr>
              <w:lastRenderedPageBreak/>
              <w:t>Cilji strokovnega aktiva</w:t>
            </w:r>
          </w:p>
        </w:tc>
        <w:tc>
          <w:tcPr>
            <w:tcW w:w="4695" w:type="dxa"/>
            <w:tcBorders>
              <w:top w:val="single" w:sz="4" w:space="0" w:color="000000"/>
              <w:left w:val="single" w:sz="4" w:space="0" w:color="000000"/>
              <w:bottom w:val="single" w:sz="4" w:space="0" w:color="000000"/>
              <w:right w:val="single" w:sz="4" w:space="0" w:color="000000"/>
            </w:tcBorders>
            <w:shd w:val="clear" w:color="auto" w:fill="CAEDFB"/>
          </w:tcPr>
          <w:p w14:paraId="4BD1A06E"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Dejavnosti za doseganje ciljev</w:t>
            </w:r>
          </w:p>
        </w:tc>
      </w:tr>
      <w:tr w:rsidR="00EC66F2" w14:paraId="09EE739F" w14:textId="77777777">
        <w:trPr>
          <w:trHeight w:val="4846"/>
        </w:trPr>
        <w:tc>
          <w:tcPr>
            <w:tcW w:w="4056" w:type="dxa"/>
            <w:tcBorders>
              <w:top w:val="single" w:sz="4" w:space="0" w:color="000000"/>
              <w:left w:val="single" w:sz="4" w:space="0" w:color="000000"/>
              <w:bottom w:val="single" w:sz="4" w:space="0" w:color="000000"/>
              <w:right w:val="single" w:sz="4" w:space="0" w:color="000000"/>
            </w:tcBorders>
            <w:vAlign w:val="center"/>
          </w:tcPr>
          <w:p w14:paraId="7C24D440"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Zmanjševanje osipa dijakov</w:t>
            </w:r>
          </w:p>
          <w:p w14:paraId="2BEF9A7B" w14:textId="77777777" w:rsidR="00EC66F2" w:rsidRDefault="00EC66F2">
            <w:pPr>
              <w:spacing w:after="0" w:line="240" w:lineRule="auto"/>
              <w:rPr>
                <w:rFonts w:ascii="Calibri" w:eastAsia="Calibri" w:hAnsi="Calibri" w:cs="Calibri"/>
                <w:color w:val="3A7C22"/>
              </w:rPr>
            </w:pPr>
          </w:p>
          <w:p w14:paraId="2206247F" w14:textId="77777777" w:rsidR="00EC66F2" w:rsidRDefault="00EC66F2">
            <w:pPr>
              <w:spacing w:after="0" w:line="240" w:lineRule="auto"/>
              <w:rPr>
                <w:rFonts w:ascii="Calibri" w:eastAsia="Calibri" w:hAnsi="Calibri" w:cs="Calibri"/>
                <w:color w:val="3A7C22"/>
              </w:rPr>
            </w:pPr>
          </w:p>
          <w:p w14:paraId="60B2DE5F" w14:textId="77777777" w:rsidR="00EC66F2" w:rsidRDefault="00EC66F2">
            <w:pPr>
              <w:spacing w:after="0" w:line="240" w:lineRule="auto"/>
              <w:rPr>
                <w:rFonts w:ascii="Calibri" w:eastAsia="Calibri" w:hAnsi="Calibri" w:cs="Calibri"/>
                <w:color w:val="3A7C22"/>
              </w:rPr>
            </w:pPr>
          </w:p>
          <w:p w14:paraId="4909D23B" w14:textId="77777777" w:rsidR="00EC66F2" w:rsidRDefault="00EC66F2">
            <w:pPr>
              <w:spacing w:after="0" w:line="240" w:lineRule="auto"/>
              <w:rPr>
                <w:rFonts w:ascii="Calibri" w:eastAsia="Calibri" w:hAnsi="Calibri" w:cs="Calibri"/>
                <w:color w:val="3A7C22"/>
              </w:rPr>
            </w:pPr>
          </w:p>
          <w:p w14:paraId="18D2F49B" w14:textId="77777777" w:rsidR="00EC66F2" w:rsidRDefault="00EC66F2">
            <w:pPr>
              <w:spacing w:after="0" w:line="240" w:lineRule="auto"/>
              <w:rPr>
                <w:rFonts w:ascii="Calibri" w:eastAsia="Calibri" w:hAnsi="Calibri" w:cs="Calibri"/>
                <w:color w:val="3A7C22"/>
              </w:rPr>
            </w:pPr>
          </w:p>
          <w:p w14:paraId="6FFEA99C" w14:textId="77777777" w:rsidR="00EC66F2" w:rsidRDefault="00EC66F2">
            <w:pPr>
              <w:spacing w:after="0" w:line="240" w:lineRule="auto"/>
              <w:rPr>
                <w:rFonts w:ascii="Calibri" w:eastAsia="Calibri" w:hAnsi="Calibri" w:cs="Calibri"/>
                <w:color w:val="3A7C22"/>
              </w:rPr>
            </w:pPr>
          </w:p>
          <w:p w14:paraId="17BDB492" w14:textId="77777777" w:rsidR="00EC66F2" w:rsidRDefault="00EC66F2">
            <w:pPr>
              <w:spacing w:after="0" w:line="240" w:lineRule="auto"/>
              <w:rPr>
                <w:rFonts w:ascii="Calibri" w:eastAsia="Calibri" w:hAnsi="Calibri" w:cs="Calibri"/>
                <w:color w:val="3A7C22"/>
              </w:rPr>
            </w:pPr>
          </w:p>
          <w:p w14:paraId="63C4F1EB" w14:textId="77777777" w:rsidR="00EC66F2" w:rsidRDefault="00EC66F2">
            <w:pPr>
              <w:spacing w:after="0" w:line="240" w:lineRule="auto"/>
              <w:rPr>
                <w:rFonts w:ascii="Calibri" w:eastAsia="Calibri" w:hAnsi="Calibri" w:cs="Calibri"/>
                <w:color w:val="3A7C22"/>
              </w:rPr>
            </w:pPr>
          </w:p>
          <w:p w14:paraId="1581BD02" w14:textId="77777777" w:rsidR="00EC66F2" w:rsidRDefault="00EC66F2">
            <w:pPr>
              <w:spacing w:after="0" w:line="240" w:lineRule="auto"/>
              <w:rPr>
                <w:rFonts w:ascii="Calibri" w:eastAsia="Calibri" w:hAnsi="Calibri" w:cs="Calibri"/>
                <w:color w:val="3A7C22"/>
              </w:rPr>
            </w:pPr>
          </w:p>
          <w:p w14:paraId="2D3CBA23"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0DBDA457"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Analizirali uspeh med in ob zaključku ocenjevalnega obdobja.</w:t>
            </w:r>
          </w:p>
          <w:p w14:paraId="3F5645FE"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Uvajali sodobne pedagoške pristope in načine podajanja učne snovi, ki bo temeljila na povezovanju z realnimi življenjskimi primeri.</w:t>
            </w:r>
          </w:p>
          <w:p w14:paraId="6BC7F770"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Prilagajali načrt dela posameznikom in njihovim sposobnostim.</w:t>
            </w:r>
          </w:p>
          <w:p w14:paraId="716C7F8B"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Dijakom nudili izbirne športe glede na vadbene prostore.</w:t>
            </w:r>
          </w:p>
          <w:p w14:paraId="6A65DB13"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Ocenjevali napredek dijaka.</w:t>
            </w:r>
          </w:p>
          <w:p w14:paraId="6092512D"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 xml:space="preserve">Prilagajali ocenjevanje glede na sposobnosti posameznika. </w:t>
            </w:r>
          </w:p>
          <w:p w14:paraId="68410D0D"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Nudili individualno pomoč dijakom z gibalnimi težavami.</w:t>
            </w:r>
          </w:p>
          <w:p w14:paraId="229EA688"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Krepili pozitivno klimo in dostopnost učiteljev za pogovor z dijaki.</w:t>
            </w:r>
          </w:p>
          <w:p w14:paraId="3B677E15"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Priprava in uskladitev minimalnih standardov posameznih modulov.</w:t>
            </w:r>
          </w:p>
          <w:p w14:paraId="0C5CBAD5" w14:textId="77777777" w:rsidR="00EC66F2" w:rsidRDefault="00103DC4" w:rsidP="00514CB8">
            <w:pPr>
              <w:numPr>
                <w:ilvl w:val="0"/>
                <w:numId w:val="27"/>
              </w:numPr>
              <w:pBdr>
                <w:top w:val="nil"/>
                <w:left w:val="nil"/>
                <w:bottom w:val="nil"/>
                <w:right w:val="nil"/>
                <w:between w:val="nil"/>
              </w:pBdr>
              <w:spacing w:after="0" w:line="240" w:lineRule="auto"/>
              <w:jc w:val="both"/>
              <w:rPr>
                <w:color w:val="3A7C22"/>
              </w:rPr>
            </w:pPr>
            <w:r>
              <w:rPr>
                <w:rFonts w:ascii="Calibri" w:eastAsia="Calibri" w:hAnsi="Calibri" w:cs="Calibri"/>
                <w:color w:val="3A7C22"/>
              </w:rPr>
              <w:t>Zagotavljanje strokovne asistence sodelujočim v postopku ob prehodih dijakov med programi.</w:t>
            </w:r>
          </w:p>
          <w:p w14:paraId="5C7830A1" w14:textId="77777777" w:rsidR="00EC66F2" w:rsidRDefault="00103DC4" w:rsidP="00514CB8">
            <w:pPr>
              <w:numPr>
                <w:ilvl w:val="0"/>
                <w:numId w:val="27"/>
              </w:numPr>
              <w:pBdr>
                <w:top w:val="nil"/>
                <w:left w:val="nil"/>
                <w:bottom w:val="nil"/>
                <w:right w:val="nil"/>
                <w:between w:val="nil"/>
              </w:pBdr>
              <w:spacing w:after="0" w:line="240" w:lineRule="auto"/>
              <w:rPr>
                <w:color w:val="3A7C22"/>
              </w:rPr>
            </w:pPr>
            <w:r>
              <w:rPr>
                <w:rFonts w:ascii="Calibri" w:eastAsia="Calibri" w:hAnsi="Calibri" w:cs="Calibri"/>
                <w:color w:val="3A7C22"/>
              </w:rPr>
              <w:t>Uvajanje sodobnih pedagoških pristopov v učnem procesu.</w:t>
            </w:r>
          </w:p>
        </w:tc>
      </w:tr>
      <w:tr w:rsidR="00EC66F2" w14:paraId="049C9AAD" w14:textId="77777777">
        <w:trPr>
          <w:trHeight w:val="397"/>
        </w:trPr>
        <w:tc>
          <w:tcPr>
            <w:tcW w:w="4056" w:type="dxa"/>
            <w:tcBorders>
              <w:top w:val="single" w:sz="4" w:space="0" w:color="000000"/>
              <w:left w:val="single" w:sz="4" w:space="0" w:color="000000"/>
              <w:bottom w:val="single" w:sz="4" w:space="0" w:color="000000"/>
              <w:right w:val="single" w:sz="4" w:space="0" w:color="000000"/>
            </w:tcBorders>
            <w:vAlign w:val="center"/>
          </w:tcPr>
          <w:p w14:paraId="1BD65A27" w14:textId="77777777" w:rsidR="00EC66F2" w:rsidRDefault="00103DC4">
            <w:pPr>
              <w:pBdr>
                <w:top w:val="nil"/>
                <w:left w:val="nil"/>
                <w:bottom w:val="nil"/>
                <w:right w:val="nil"/>
                <w:between w:val="nil"/>
              </w:pBdr>
              <w:spacing w:after="0" w:line="240" w:lineRule="auto"/>
              <w:rPr>
                <w:rFonts w:ascii="Calibri" w:eastAsia="Calibri" w:hAnsi="Calibri" w:cs="Calibri"/>
                <w:color w:val="3A7C22"/>
              </w:rPr>
            </w:pPr>
            <w:r>
              <w:rPr>
                <w:rFonts w:ascii="Calibri" w:eastAsia="Calibri" w:hAnsi="Calibri" w:cs="Calibri"/>
                <w:color w:val="3A7C22"/>
              </w:rPr>
              <w:t>Medpredmetno povezovanje</w:t>
            </w:r>
          </w:p>
          <w:p w14:paraId="094D5746"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p w14:paraId="7719C861"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p w14:paraId="33293B08"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p w14:paraId="4FCA7D3E"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26339D79" w14:textId="77777777" w:rsidR="00EC66F2" w:rsidRDefault="00103DC4" w:rsidP="00514CB8">
            <w:pPr>
              <w:numPr>
                <w:ilvl w:val="0"/>
                <w:numId w:val="65"/>
              </w:numPr>
              <w:pBdr>
                <w:top w:val="nil"/>
                <w:left w:val="nil"/>
                <w:bottom w:val="nil"/>
                <w:right w:val="nil"/>
                <w:between w:val="nil"/>
              </w:pBdr>
              <w:spacing w:after="0" w:line="240" w:lineRule="auto"/>
              <w:jc w:val="both"/>
              <w:rPr>
                <w:color w:val="3A7C22"/>
              </w:rPr>
            </w:pPr>
            <w:r>
              <w:rPr>
                <w:rFonts w:ascii="Calibri" w:eastAsia="Calibri" w:hAnsi="Calibri" w:cs="Calibri"/>
                <w:color w:val="3A7C22"/>
              </w:rPr>
              <w:t>Izvajali bomo timski pouk, medpredmetno sodelovali in si izmenjevali dobre pedagoške prakse.</w:t>
            </w:r>
          </w:p>
          <w:p w14:paraId="252CFEA7" w14:textId="77777777" w:rsidR="00EC66F2" w:rsidRDefault="00103DC4" w:rsidP="00514CB8">
            <w:pPr>
              <w:numPr>
                <w:ilvl w:val="0"/>
                <w:numId w:val="65"/>
              </w:numPr>
              <w:pBdr>
                <w:top w:val="nil"/>
                <w:left w:val="nil"/>
                <w:bottom w:val="nil"/>
                <w:right w:val="nil"/>
                <w:between w:val="nil"/>
              </w:pBdr>
              <w:spacing w:after="0" w:line="240" w:lineRule="auto"/>
              <w:jc w:val="both"/>
              <w:rPr>
                <w:color w:val="3A7C22"/>
              </w:rPr>
            </w:pPr>
            <w:r>
              <w:rPr>
                <w:rFonts w:ascii="Calibri" w:eastAsia="Calibri" w:hAnsi="Calibri" w:cs="Calibri"/>
                <w:color w:val="3A7C22"/>
              </w:rPr>
              <w:t>Sodelovali bomo na strokovnih ekskurzijah, na treningu socialnih veščin, IND.</w:t>
            </w:r>
          </w:p>
          <w:p w14:paraId="4A322263" w14:textId="77777777" w:rsidR="00EC66F2" w:rsidRDefault="00103DC4" w:rsidP="00514CB8">
            <w:pPr>
              <w:numPr>
                <w:ilvl w:val="0"/>
                <w:numId w:val="65"/>
              </w:numPr>
              <w:pBdr>
                <w:top w:val="nil"/>
                <w:left w:val="nil"/>
                <w:bottom w:val="nil"/>
                <w:right w:val="nil"/>
                <w:between w:val="nil"/>
              </w:pBdr>
              <w:spacing w:after="0" w:line="240" w:lineRule="auto"/>
              <w:jc w:val="both"/>
              <w:rPr>
                <w:color w:val="3A7C22"/>
              </w:rPr>
            </w:pPr>
            <w:r>
              <w:rPr>
                <w:rFonts w:ascii="Calibri" w:eastAsia="Calibri" w:hAnsi="Calibri" w:cs="Calibri"/>
                <w:color w:val="3A7C22"/>
              </w:rPr>
              <w:t>Izvajanje formalnih in neformalnih pogovorov med učitelji teoretičnih in praktičnih delov modulov.</w:t>
            </w:r>
          </w:p>
          <w:p w14:paraId="005E0204" w14:textId="77777777" w:rsidR="00EC66F2" w:rsidRDefault="00103DC4" w:rsidP="00514CB8">
            <w:pPr>
              <w:numPr>
                <w:ilvl w:val="0"/>
                <w:numId w:val="65"/>
              </w:numPr>
              <w:pBdr>
                <w:top w:val="nil"/>
                <w:left w:val="nil"/>
                <w:bottom w:val="nil"/>
                <w:right w:val="nil"/>
                <w:between w:val="nil"/>
              </w:pBdr>
              <w:spacing w:after="0" w:line="240" w:lineRule="auto"/>
              <w:jc w:val="both"/>
              <w:rPr>
                <w:color w:val="3A7C22"/>
              </w:rPr>
            </w:pPr>
            <w:r>
              <w:rPr>
                <w:rFonts w:ascii="Calibri" w:eastAsia="Calibri" w:hAnsi="Calibri" w:cs="Calibri"/>
                <w:color w:val="3A7C22"/>
              </w:rPr>
              <w:t>Izvajanje formalnih in neformalnih pogovorov med nosilci posameznih vsebinsko dopolnjujočih se modulov.</w:t>
            </w:r>
          </w:p>
          <w:p w14:paraId="318002F5" w14:textId="77777777" w:rsidR="00EC66F2" w:rsidRDefault="00103DC4" w:rsidP="00514CB8">
            <w:pPr>
              <w:numPr>
                <w:ilvl w:val="0"/>
                <w:numId w:val="65"/>
              </w:numPr>
              <w:pBdr>
                <w:top w:val="nil"/>
                <w:left w:val="nil"/>
                <w:bottom w:val="nil"/>
                <w:right w:val="nil"/>
                <w:between w:val="nil"/>
              </w:pBdr>
              <w:spacing w:after="0" w:line="240" w:lineRule="auto"/>
              <w:jc w:val="both"/>
              <w:rPr>
                <w:color w:val="3A7C22"/>
              </w:rPr>
            </w:pPr>
            <w:r>
              <w:rPr>
                <w:rFonts w:ascii="Calibri" w:eastAsia="Calibri" w:hAnsi="Calibri" w:cs="Calibri"/>
                <w:color w:val="3A7C22"/>
              </w:rPr>
              <w:t>Izvajanje neformalnih pogovorov med učitelji strokovnih znanj in učitelji splošnoizobraževalnih znanj.</w:t>
            </w:r>
          </w:p>
          <w:p w14:paraId="16FE50FE" w14:textId="77777777" w:rsidR="00EC66F2" w:rsidRDefault="00103DC4" w:rsidP="00514CB8">
            <w:pPr>
              <w:numPr>
                <w:ilvl w:val="0"/>
                <w:numId w:val="65"/>
              </w:numPr>
              <w:pBdr>
                <w:top w:val="nil"/>
                <w:left w:val="nil"/>
                <w:bottom w:val="nil"/>
                <w:right w:val="nil"/>
                <w:between w:val="nil"/>
              </w:pBdr>
              <w:spacing w:after="0" w:line="240" w:lineRule="auto"/>
              <w:rPr>
                <w:color w:val="3A7C22"/>
              </w:rPr>
            </w:pPr>
            <w:r>
              <w:rPr>
                <w:rFonts w:ascii="Calibri" w:eastAsia="Calibri" w:hAnsi="Calibri" w:cs="Calibri"/>
                <w:color w:val="3A7C22"/>
              </w:rPr>
              <w:t>Sodelovanje s šolsko knjižnico pri izbiri gradiv za domače branje.</w:t>
            </w:r>
          </w:p>
          <w:p w14:paraId="3575D5EC" w14:textId="77777777" w:rsidR="00EC66F2" w:rsidRDefault="00103DC4" w:rsidP="00514CB8">
            <w:pPr>
              <w:numPr>
                <w:ilvl w:val="0"/>
                <w:numId w:val="65"/>
              </w:numPr>
              <w:pBdr>
                <w:top w:val="nil"/>
                <w:left w:val="nil"/>
                <w:bottom w:val="nil"/>
                <w:right w:val="nil"/>
                <w:between w:val="nil"/>
              </w:pBdr>
              <w:spacing w:after="0" w:line="240" w:lineRule="auto"/>
              <w:rPr>
                <w:color w:val="3A7C22"/>
              </w:rPr>
            </w:pPr>
            <w:r>
              <w:rPr>
                <w:rFonts w:ascii="Calibri" w:eastAsia="Calibri" w:hAnsi="Calibri" w:cs="Calibri"/>
                <w:color w:val="3A7C22"/>
              </w:rPr>
              <w:t>Sodelovanje s šolsko knjižnico.</w:t>
            </w:r>
          </w:p>
        </w:tc>
      </w:tr>
      <w:tr w:rsidR="00EC66F2" w14:paraId="0669FF76" w14:textId="77777777">
        <w:trPr>
          <w:trHeight w:val="397"/>
        </w:trPr>
        <w:tc>
          <w:tcPr>
            <w:tcW w:w="4056" w:type="dxa"/>
            <w:tcBorders>
              <w:top w:val="single" w:sz="4" w:space="0" w:color="000000"/>
              <w:left w:val="single" w:sz="4" w:space="0" w:color="000000"/>
              <w:bottom w:val="single" w:sz="4" w:space="0" w:color="000000"/>
              <w:right w:val="single" w:sz="4" w:space="0" w:color="000000"/>
            </w:tcBorders>
            <w:vAlign w:val="center"/>
          </w:tcPr>
          <w:p w14:paraId="06E68D75"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Sodelovanje z zunanjimi institucijami</w:t>
            </w:r>
          </w:p>
          <w:p w14:paraId="55CD743B" w14:textId="77777777" w:rsidR="00EC66F2" w:rsidRDefault="00EC66F2">
            <w:pPr>
              <w:spacing w:after="0" w:line="240" w:lineRule="auto"/>
              <w:rPr>
                <w:rFonts w:ascii="Calibri" w:eastAsia="Calibri" w:hAnsi="Calibri" w:cs="Calibri"/>
                <w:color w:val="3A7C22"/>
              </w:rPr>
            </w:pPr>
          </w:p>
          <w:p w14:paraId="45F0D426" w14:textId="77777777" w:rsidR="00EC66F2" w:rsidRDefault="00EC66F2">
            <w:pPr>
              <w:spacing w:after="0" w:line="240" w:lineRule="auto"/>
              <w:rPr>
                <w:rFonts w:ascii="Calibri" w:eastAsia="Calibri" w:hAnsi="Calibri" w:cs="Calibri"/>
                <w:color w:val="3A7C22"/>
              </w:rPr>
            </w:pPr>
          </w:p>
          <w:p w14:paraId="4307920B" w14:textId="77777777" w:rsidR="00EC66F2" w:rsidRDefault="00EC66F2">
            <w:pPr>
              <w:spacing w:after="0" w:line="240" w:lineRule="auto"/>
              <w:rPr>
                <w:rFonts w:ascii="Calibri" w:eastAsia="Calibri" w:hAnsi="Calibri" w:cs="Calibri"/>
                <w:color w:val="3A7C22"/>
              </w:rPr>
            </w:pPr>
          </w:p>
          <w:p w14:paraId="147A7A7A" w14:textId="77777777" w:rsidR="00EC66F2" w:rsidRDefault="00EC66F2">
            <w:pPr>
              <w:spacing w:after="0" w:line="240" w:lineRule="auto"/>
              <w:rPr>
                <w:rFonts w:ascii="Calibri" w:eastAsia="Calibri" w:hAnsi="Calibri" w:cs="Calibri"/>
                <w:color w:val="3A7C22"/>
              </w:rPr>
            </w:pPr>
          </w:p>
          <w:p w14:paraId="39B962ED" w14:textId="77777777" w:rsidR="00EC66F2" w:rsidRDefault="00EC66F2">
            <w:pP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1814F850" w14:textId="77777777" w:rsidR="00EC66F2" w:rsidRDefault="00103DC4" w:rsidP="00514CB8">
            <w:pPr>
              <w:numPr>
                <w:ilvl w:val="0"/>
                <w:numId w:val="66"/>
              </w:numPr>
              <w:spacing w:after="0" w:line="240" w:lineRule="auto"/>
              <w:jc w:val="both"/>
              <w:rPr>
                <w:color w:val="3A7C22"/>
              </w:rPr>
            </w:pPr>
            <w:r>
              <w:rPr>
                <w:rFonts w:ascii="Calibri" w:eastAsia="Calibri" w:hAnsi="Calibri" w:cs="Calibri"/>
                <w:color w:val="3A7C22"/>
              </w:rPr>
              <w:t>Udeleževanje na strokovnih seminarjih, ki jih organizirajo CPI RS, ZRSŠ, in drugi.</w:t>
            </w:r>
          </w:p>
          <w:p w14:paraId="7786E336" w14:textId="77777777" w:rsidR="00EC66F2" w:rsidRDefault="00103DC4" w:rsidP="00514CB8">
            <w:pPr>
              <w:numPr>
                <w:ilvl w:val="0"/>
                <w:numId w:val="66"/>
              </w:numPr>
              <w:spacing w:after="0" w:line="240" w:lineRule="auto"/>
              <w:rPr>
                <w:color w:val="3A7C22"/>
              </w:rPr>
            </w:pPr>
            <w:r>
              <w:rPr>
                <w:rFonts w:ascii="Calibri" w:eastAsia="Calibri" w:hAnsi="Calibri" w:cs="Calibri"/>
                <w:color w:val="3A7C22"/>
              </w:rPr>
              <w:t>Sodelovanje pri delu študijskih skupin pri CPI RS.</w:t>
            </w:r>
          </w:p>
          <w:p w14:paraId="0CC779C5" w14:textId="77777777" w:rsidR="00EC66F2" w:rsidRDefault="00103DC4" w:rsidP="00514CB8">
            <w:pPr>
              <w:numPr>
                <w:ilvl w:val="0"/>
                <w:numId w:val="66"/>
              </w:numPr>
              <w:spacing w:after="0" w:line="240" w:lineRule="auto"/>
              <w:rPr>
                <w:color w:val="3A7C22"/>
              </w:rPr>
            </w:pPr>
            <w:r>
              <w:rPr>
                <w:rFonts w:ascii="Calibri" w:eastAsia="Calibri" w:hAnsi="Calibri" w:cs="Calibri"/>
                <w:color w:val="3A7C22"/>
              </w:rPr>
              <w:t>Sodelovanje s podjetji.</w:t>
            </w:r>
          </w:p>
          <w:p w14:paraId="5B97244D" w14:textId="77777777" w:rsidR="00EC66F2" w:rsidRDefault="00103DC4" w:rsidP="00514CB8">
            <w:pPr>
              <w:numPr>
                <w:ilvl w:val="0"/>
                <w:numId w:val="66"/>
              </w:numPr>
              <w:spacing w:after="0" w:line="240" w:lineRule="auto"/>
              <w:rPr>
                <w:color w:val="3A7C22"/>
              </w:rPr>
            </w:pPr>
            <w:r>
              <w:rPr>
                <w:rFonts w:ascii="Calibri" w:eastAsia="Calibri" w:hAnsi="Calibri" w:cs="Calibri"/>
                <w:color w:val="3A7C22"/>
              </w:rPr>
              <w:t>Mentorstvo študentom na pedagoški praksi.</w:t>
            </w:r>
          </w:p>
          <w:p w14:paraId="50587E7B" w14:textId="77777777" w:rsidR="00EC66F2" w:rsidRDefault="00EC66F2">
            <w:pPr>
              <w:spacing w:after="0" w:line="240" w:lineRule="auto"/>
              <w:rPr>
                <w:rFonts w:ascii="Calibri" w:eastAsia="Calibri" w:hAnsi="Calibri" w:cs="Calibri"/>
                <w:color w:val="3A7C22"/>
              </w:rPr>
            </w:pPr>
          </w:p>
          <w:p w14:paraId="6DF90CB9" w14:textId="77777777" w:rsidR="00EC66F2" w:rsidRDefault="00EC66F2">
            <w:pPr>
              <w:spacing w:after="0" w:line="240" w:lineRule="auto"/>
              <w:rPr>
                <w:rFonts w:ascii="Calibri" w:eastAsia="Calibri" w:hAnsi="Calibri" w:cs="Calibri"/>
                <w:color w:val="3A7C22"/>
              </w:rPr>
            </w:pPr>
          </w:p>
        </w:tc>
      </w:tr>
      <w:tr w:rsidR="00EC66F2" w14:paraId="0E9E5B21" w14:textId="77777777">
        <w:trPr>
          <w:trHeight w:val="58"/>
        </w:trPr>
        <w:tc>
          <w:tcPr>
            <w:tcW w:w="4056" w:type="dxa"/>
            <w:tcBorders>
              <w:top w:val="single" w:sz="4" w:space="0" w:color="000000"/>
              <w:left w:val="single" w:sz="4" w:space="0" w:color="000000"/>
              <w:bottom w:val="single" w:sz="4" w:space="0" w:color="000000"/>
              <w:right w:val="single" w:sz="4" w:space="0" w:color="000000"/>
            </w:tcBorders>
            <w:vAlign w:val="center"/>
          </w:tcPr>
          <w:p w14:paraId="2B79F4B6"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lastRenderedPageBreak/>
              <w:t>Obravnava problematike predmetnega področja</w:t>
            </w:r>
          </w:p>
        </w:tc>
        <w:tc>
          <w:tcPr>
            <w:tcW w:w="4695" w:type="dxa"/>
            <w:tcBorders>
              <w:top w:val="single" w:sz="4" w:space="0" w:color="000000"/>
              <w:left w:val="single" w:sz="4" w:space="0" w:color="000000"/>
              <w:bottom w:val="single" w:sz="4" w:space="0" w:color="000000"/>
              <w:right w:val="single" w:sz="4" w:space="0" w:color="000000"/>
            </w:tcBorders>
            <w:vAlign w:val="center"/>
          </w:tcPr>
          <w:p w14:paraId="00ADAF5B" w14:textId="77777777" w:rsidR="00EC66F2" w:rsidRDefault="00103DC4" w:rsidP="00514CB8">
            <w:pPr>
              <w:numPr>
                <w:ilvl w:val="0"/>
                <w:numId w:val="37"/>
              </w:numPr>
              <w:spacing w:after="0" w:line="240" w:lineRule="auto"/>
              <w:jc w:val="both"/>
              <w:rPr>
                <w:color w:val="3A7C22"/>
              </w:rPr>
            </w:pPr>
            <w:r>
              <w:rPr>
                <w:rFonts w:ascii="Calibri" w:eastAsia="Calibri" w:hAnsi="Calibri" w:cs="Calibri"/>
                <w:color w:val="3A7C22"/>
              </w:rPr>
              <w:t>Sodelovanje pri posodabljanju katalogov znanj.</w:t>
            </w:r>
          </w:p>
          <w:p w14:paraId="222CE33E" w14:textId="77777777" w:rsidR="00EC66F2" w:rsidRDefault="00103DC4" w:rsidP="00514CB8">
            <w:pPr>
              <w:numPr>
                <w:ilvl w:val="0"/>
                <w:numId w:val="37"/>
              </w:numPr>
              <w:spacing w:after="0" w:line="240" w:lineRule="auto"/>
              <w:jc w:val="both"/>
              <w:rPr>
                <w:color w:val="3A7C22"/>
              </w:rPr>
            </w:pPr>
            <w:r>
              <w:rPr>
                <w:rFonts w:ascii="Calibri" w:eastAsia="Calibri" w:hAnsi="Calibri" w:cs="Calibri"/>
                <w:color w:val="3A7C22"/>
              </w:rPr>
              <w:t>Priprava strokovnih podlag in utemeljitev za vpeljavo novih znanj v področje odprtega kurikula.</w:t>
            </w:r>
          </w:p>
          <w:p w14:paraId="2F16894F" w14:textId="77777777" w:rsidR="00EC66F2" w:rsidRDefault="00103DC4" w:rsidP="00514CB8">
            <w:pPr>
              <w:numPr>
                <w:ilvl w:val="0"/>
                <w:numId w:val="37"/>
              </w:numPr>
              <w:spacing w:after="0" w:line="240" w:lineRule="auto"/>
              <w:jc w:val="both"/>
              <w:rPr>
                <w:color w:val="3A7C22"/>
              </w:rPr>
            </w:pPr>
            <w:r>
              <w:rPr>
                <w:rFonts w:ascii="Calibri" w:eastAsia="Calibri" w:hAnsi="Calibri" w:cs="Calibri"/>
                <w:color w:val="3A7C22"/>
              </w:rPr>
              <w:t>Pregled učbenikov in delovnih zvezkov.</w:t>
            </w:r>
          </w:p>
        </w:tc>
      </w:tr>
      <w:tr w:rsidR="00EC66F2" w14:paraId="35BB9307" w14:textId="77777777">
        <w:trPr>
          <w:trHeight w:val="1243"/>
        </w:trPr>
        <w:tc>
          <w:tcPr>
            <w:tcW w:w="4056" w:type="dxa"/>
            <w:tcBorders>
              <w:top w:val="single" w:sz="4" w:space="0" w:color="000000"/>
              <w:left w:val="single" w:sz="4" w:space="0" w:color="000000"/>
              <w:bottom w:val="single" w:sz="4" w:space="0" w:color="000000"/>
              <w:right w:val="single" w:sz="4" w:space="0" w:color="000000"/>
            </w:tcBorders>
            <w:vAlign w:val="center"/>
          </w:tcPr>
          <w:p w14:paraId="6C1ABE64"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Usklajevanje meril za ocenjevanje</w:t>
            </w:r>
          </w:p>
          <w:p w14:paraId="5906E9C4"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p w14:paraId="7942E7C8"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p w14:paraId="16C2CCDC" w14:textId="77777777" w:rsidR="00EC66F2" w:rsidRDefault="00EC66F2">
            <w:pPr>
              <w:pBdr>
                <w:top w:val="nil"/>
                <w:left w:val="nil"/>
                <w:bottom w:val="nil"/>
                <w:right w:val="nil"/>
                <w:between w:val="nil"/>
              </w:pBd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4A39C84C" w14:textId="77777777" w:rsidR="00EC66F2" w:rsidRDefault="00103DC4" w:rsidP="00514CB8">
            <w:pPr>
              <w:numPr>
                <w:ilvl w:val="0"/>
                <w:numId w:val="37"/>
              </w:numPr>
              <w:pBdr>
                <w:top w:val="nil"/>
                <w:left w:val="nil"/>
                <w:bottom w:val="nil"/>
                <w:right w:val="nil"/>
                <w:between w:val="nil"/>
              </w:pBdr>
              <w:spacing w:after="0" w:line="240" w:lineRule="auto"/>
              <w:jc w:val="both"/>
              <w:rPr>
                <w:color w:val="3A7C22"/>
              </w:rPr>
            </w:pPr>
            <w:r>
              <w:rPr>
                <w:rFonts w:ascii="Calibri" w:eastAsia="Calibri" w:hAnsi="Calibri" w:cs="Calibri"/>
                <w:color w:val="3A7C22"/>
              </w:rPr>
              <w:t>Priprava in uporaba poenotenih minimalnih standardov.</w:t>
            </w:r>
          </w:p>
          <w:p w14:paraId="25C5E42D" w14:textId="77777777" w:rsidR="00EC66F2" w:rsidRDefault="00103DC4" w:rsidP="00514CB8">
            <w:pPr>
              <w:numPr>
                <w:ilvl w:val="0"/>
                <w:numId w:val="37"/>
              </w:numPr>
              <w:pBdr>
                <w:top w:val="nil"/>
                <w:left w:val="nil"/>
                <w:bottom w:val="nil"/>
                <w:right w:val="nil"/>
                <w:between w:val="nil"/>
              </w:pBdr>
              <w:spacing w:after="0" w:line="240" w:lineRule="auto"/>
              <w:jc w:val="both"/>
              <w:rPr>
                <w:color w:val="3A7C22"/>
              </w:rPr>
            </w:pPr>
            <w:r>
              <w:rPr>
                <w:rFonts w:ascii="Calibri" w:eastAsia="Calibri" w:hAnsi="Calibri" w:cs="Calibri"/>
                <w:color w:val="3A7C22"/>
              </w:rPr>
              <w:t>Priprava opisnikov.</w:t>
            </w:r>
          </w:p>
          <w:p w14:paraId="33CF60A6" w14:textId="77777777" w:rsidR="00EC66F2" w:rsidRDefault="00103DC4" w:rsidP="00514CB8">
            <w:pPr>
              <w:numPr>
                <w:ilvl w:val="0"/>
                <w:numId w:val="37"/>
              </w:numPr>
              <w:pBdr>
                <w:top w:val="nil"/>
                <w:left w:val="nil"/>
                <w:bottom w:val="nil"/>
                <w:right w:val="nil"/>
                <w:between w:val="nil"/>
              </w:pBdr>
              <w:spacing w:after="0" w:line="240" w:lineRule="auto"/>
              <w:jc w:val="both"/>
              <w:rPr>
                <w:color w:val="3A7C22"/>
              </w:rPr>
            </w:pPr>
            <w:r>
              <w:rPr>
                <w:rFonts w:ascii="Calibri" w:eastAsia="Calibri" w:hAnsi="Calibri" w:cs="Calibri"/>
                <w:color w:val="3A7C22"/>
              </w:rPr>
              <w:t>Priprava in uporaba poenotenih kriterijev ocenjevanja.</w:t>
            </w:r>
          </w:p>
        </w:tc>
      </w:tr>
      <w:tr w:rsidR="00EC66F2" w14:paraId="19249425" w14:textId="77777777">
        <w:trPr>
          <w:trHeight w:val="397"/>
        </w:trPr>
        <w:tc>
          <w:tcPr>
            <w:tcW w:w="4056" w:type="dxa"/>
            <w:tcBorders>
              <w:top w:val="single" w:sz="4" w:space="0" w:color="000000"/>
              <w:left w:val="single" w:sz="4" w:space="0" w:color="000000"/>
              <w:bottom w:val="single" w:sz="4" w:space="0" w:color="000000"/>
              <w:right w:val="single" w:sz="4" w:space="0" w:color="000000"/>
            </w:tcBorders>
            <w:vAlign w:val="center"/>
          </w:tcPr>
          <w:p w14:paraId="78043B65"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Promocija šole</w:t>
            </w:r>
          </w:p>
          <w:p w14:paraId="55679950" w14:textId="77777777" w:rsidR="00EC66F2" w:rsidRDefault="00EC66F2">
            <w:pPr>
              <w:spacing w:after="0" w:line="240" w:lineRule="auto"/>
              <w:rPr>
                <w:rFonts w:ascii="Calibri" w:eastAsia="Calibri" w:hAnsi="Calibri" w:cs="Calibri"/>
                <w:color w:val="3A7C22"/>
              </w:rPr>
            </w:pPr>
          </w:p>
          <w:p w14:paraId="02716310" w14:textId="77777777" w:rsidR="00EC66F2" w:rsidRDefault="00EC66F2">
            <w:pPr>
              <w:spacing w:after="0" w:line="240" w:lineRule="auto"/>
              <w:rPr>
                <w:rFonts w:ascii="Calibri" w:eastAsia="Calibri" w:hAnsi="Calibri" w:cs="Calibri"/>
                <w:color w:val="3A7C22"/>
              </w:rPr>
            </w:pPr>
          </w:p>
          <w:p w14:paraId="52F21DD9" w14:textId="77777777" w:rsidR="00EC66F2" w:rsidRDefault="00EC66F2">
            <w:pPr>
              <w:spacing w:after="0" w:line="240" w:lineRule="auto"/>
              <w:rPr>
                <w:rFonts w:ascii="Calibri" w:eastAsia="Calibri" w:hAnsi="Calibri" w:cs="Calibri"/>
                <w:color w:val="3A7C22"/>
              </w:rPr>
            </w:pPr>
          </w:p>
          <w:p w14:paraId="2D700127" w14:textId="77777777" w:rsidR="00EC66F2" w:rsidRDefault="00EC66F2">
            <w:pP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3CE8EE30" w14:textId="77777777" w:rsidR="00EC66F2" w:rsidRDefault="00103DC4" w:rsidP="00514CB8">
            <w:pPr>
              <w:numPr>
                <w:ilvl w:val="0"/>
                <w:numId w:val="48"/>
              </w:numPr>
              <w:spacing w:after="0" w:line="240" w:lineRule="auto"/>
              <w:jc w:val="both"/>
              <w:rPr>
                <w:color w:val="3A7C22"/>
              </w:rPr>
            </w:pPr>
            <w:r>
              <w:rPr>
                <w:rFonts w:ascii="Calibri" w:eastAsia="Calibri" w:hAnsi="Calibri" w:cs="Calibri"/>
                <w:color w:val="3A7C22"/>
              </w:rPr>
              <w:t>Sodelovali bomo na kariernem sejmu, dnevu odprtih vrat in informativnem dnevu.</w:t>
            </w:r>
          </w:p>
          <w:p w14:paraId="4F068A0B" w14:textId="77777777" w:rsidR="00EC66F2" w:rsidRDefault="00103DC4" w:rsidP="00514CB8">
            <w:pPr>
              <w:numPr>
                <w:ilvl w:val="0"/>
                <w:numId w:val="48"/>
              </w:numPr>
              <w:spacing w:after="0" w:line="240" w:lineRule="auto"/>
              <w:jc w:val="both"/>
              <w:rPr>
                <w:color w:val="3A7C22"/>
              </w:rPr>
            </w:pPr>
            <w:r>
              <w:rPr>
                <w:rFonts w:ascii="Calibri" w:eastAsia="Calibri" w:hAnsi="Calibri" w:cs="Calibri"/>
                <w:color w:val="3A7C22"/>
              </w:rPr>
              <w:t>Spodbujali bomo dijake za sodelovanje pri promociji.</w:t>
            </w:r>
          </w:p>
          <w:p w14:paraId="48EAA355" w14:textId="77777777" w:rsidR="00EC66F2" w:rsidRDefault="00103DC4" w:rsidP="00514CB8">
            <w:pPr>
              <w:numPr>
                <w:ilvl w:val="0"/>
                <w:numId w:val="48"/>
              </w:numPr>
              <w:spacing w:after="0" w:line="240" w:lineRule="auto"/>
              <w:jc w:val="both"/>
              <w:rPr>
                <w:color w:val="3A7C22"/>
              </w:rPr>
            </w:pPr>
            <w:r>
              <w:rPr>
                <w:rFonts w:ascii="Calibri" w:eastAsia="Calibri" w:hAnsi="Calibri" w:cs="Calibri"/>
                <w:color w:val="3A7C22"/>
              </w:rPr>
              <w:t>Sodelovanje z gospodarskimi subjekti.</w:t>
            </w:r>
          </w:p>
          <w:p w14:paraId="6C88DDD3" w14:textId="77777777" w:rsidR="00EC66F2" w:rsidRDefault="00103DC4" w:rsidP="00514CB8">
            <w:pPr>
              <w:numPr>
                <w:ilvl w:val="0"/>
                <w:numId w:val="48"/>
              </w:numPr>
              <w:spacing w:after="0" w:line="240" w:lineRule="auto"/>
              <w:jc w:val="both"/>
              <w:rPr>
                <w:color w:val="3A7C22"/>
              </w:rPr>
            </w:pPr>
            <w:r>
              <w:rPr>
                <w:rFonts w:ascii="Calibri" w:eastAsia="Calibri" w:hAnsi="Calibri" w:cs="Calibri"/>
                <w:color w:val="3A7C22"/>
              </w:rPr>
              <w:t>Animacija dijakov za uporabo sodobnih, aktualnih tehnologij družabnih omrežij.</w:t>
            </w:r>
          </w:p>
          <w:p w14:paraId="59B2E1B6" w14:textId="77777777" w:rsidR="00EC66F2" w:rsidRDefault="00103DC4" w:rsidP="00514CB8">
            <w:pPr>
              <w:numPr>
                <w:ilvl w:val="0"/>
                <w:numId w:val="48"/>
              </w:numPr>
              <w:spacing w:after="0" w:line="240" w:lineRule="auto"/>
              <w:jc w:val="both"/>
              <w:rPr>
                <w:color w:val="3A7C22"/>
              </w:rPr>
            </w:pPr>
            <w:r>
              <w:rPr>
                <w:rFonts w:ascii="Calibri" w:eastAsia="Calibri" w:hAnsi="Calibri" w:cs="Calibri"/>
                <w:color w:val="3A7C22"/>
              </w:rPr>
              <w:t>Sodelovanje na organiziranih internih prireditvah in prireditvah namenjenih lokalni kulturni skupnosti.</w:t>
            </w:r>
          </w:p>
          <w:p w14:paraId="3E89D8E9" w14:textId="77777777" w:rsidR="00EC66F2" w:rsidRDefault="00103DC4" w:rsidP="00514CB8">
            <w:pPr>
              <w:numPr>
                <w:ilvl w:val="0"/>
                <w:numId w:val="48"/>
              </w:numPr>
              <w:spacing w:after="0" w:line="240" w:lineRule="auto"/>
              <w:jc w:val="both"/>
              <w:rPr>
                <w:color w:val="3A7C22"/>
              </w:rPr>
            </w:pPr>
            <w:r>
              <w:rPr>
                <w:rFonts w:ascii="Calibri" w:eastAsia="Calibri" w:hAnsi="Calibri" w:cs="Calibri"/>
                <w:color w:val="3A7C22"/>
              </w:rPr>
              <w:t>Vključevanje v promocijo v medijih javnega obveščanja na lokalnem nivoju.</w:t>
            </w:r>
          </w:p>
          <w:p w14:paraId="49533BA9" w14:textId="77777777" w:rsidR="00EC66F2" w:rsidRDefault="00103DC4" w:rsidP="00514CB8">
            <w:pPr>
              <w:numPr>
                <w:ilvl w:val="0"/>
                <w:numId w:val="48"/>
              </w:numPr>
              <w:spacing w:after="0" w:line="240" w:lineRule="auto"/>
              <w:jc w:val="both"/>
              <w:rPr>
                <w:color w:val="3A7C22"/>
              </w:rPr>
            </w:pPr>
            <w:r>
              <w:rPr>
                <w:rFonts w:ascii="Calibri" w:eastAsia="Calibri" w:hAnsi="Calibri" w:cs="Calibri"/>
                <w:color w:val="3A7C22"/>
              </w:rPr>
              <w:t>Sodelovanje na informativnih dnevih, dnevih odprtih vrat, kariernem sejmu …</w:t>
            </w:r>
          </w:p>
        </w:tc>
      </w:tr>
      <w:tr w:rsidR="00EC66F2" w14:paraId="6191AA4F" w14:textId="77777777">
        <w:trPr>
          <w:trHeight w:val="397"/>
        </w:trPr>
        <w:tc>
          <w:tcPr>
            <w:tcW w:w="4056" w:type="dxa"/>
            <w:tcBorders>
              <w:top w:val="single" w:sz="4" w:space="0" w:color="000000"/>
              <w:left w:val="single" w:sz="4" w:space="0" w:color="000000"/>
              <w:bottom w:val="single" w:sz="4" w:space="0" w:color="000000"/>
              <w:right w:val="single" w:sz="4" w:space="0" w:color="000000"/>
            </w:tcBorders>
            <w:vAlign w:val="center"/>
          </w:tcPr>
          <w:p w14:paraId="2B540970" w14:textId="77777777" w:rsidR="00EC66F2" w:rsidRDefault="00EC66F2">
            <w:pPr>
              <w:spacing w:after="0" w:line="240" w:lineRule="auto"/>
              <w:rPr>
                <w:rFonts w:ascii="Calibri" w:eastAsia="Calibri" w:hAnsi="Calibri" w:cs="Calibri"/>
                <w:color w:val="3A7C22"/>
              </w:rPr>
            </w:pPr>
          </w:p>
          <w:p w14:paraId="51FAD7CA" w14:textId="77777777" w:rsidR="00EC66F2" w:rsidRDefault="00EC66F2">
            <w:pPr>
              <w:spacing w:after="0" w:line="240" w:lineRule="auto"/>
              <w:rPr>
                <w:rFonts w:ascii="Calibri" w:eastAsia="Calibri" w:hAnsi="Calibri" w:cs="Calibri"/>
                <w:color w:val="3A7C22"/>
              </w:rPr>
            </w:pPr>
          </w:p>
          <w:p w14:paraId="1F3552E0" w14:textId="77777777" w:rsidR="00EC66F2" w:rsidRDefault="00EC66F2">
            <w:pPr>
              <w:spacing w:after="0" w:line="240" w:lineRule="auto"/>
              <w:rPr>
                <w:rFonts w:ascii="Calibri" w:eastAsia="Calibri" w:hAnsi="Calibri" w:cs="Calibri"/>
                <w:color w:val="3A7C22"/>
              </w:rPr>
            </w:pPr>
          </w:p>
          <w:p w14:paraId="5BB923D4"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Izvedba ustvarjalnic, tekmovanja, projekti, projektni pouk, sodelovanje v projektih Ekošole</w:t>
            </w:r>
          </w:p>
          <w:p w14:paraId="68A06EA7" w14:textId="77777777" w:rsidR="00EC66F2" w:rsidRDefault="00EC66F2">
            <w:pPr>
              <w:spacing w:after="0" w:line="240" w:lineRule="auto"/>
              <w:rPr>
                <w:rFonts w:ascii="Calibri" w:eastAsia="Calibri" w:hAnsi="Calibri" w:cs="Calibri"/>
                <w:color w:val="3A7C22"/>
              </w:rPr>
            </w:pPr>
          </w:p>
          <w:p w14:paraId="6DC1F96C" w14:textId="77777777" w:rsidR="00EC66F2" w:rsidRDefault="00EC66F2">
            <w:pPr>
              <w:spacing w:after="0" w:line="240" w:lineRule="auto"/>
              <w:rPr>
                <w:rFonts w:ascii="Calibri" w:eastAsia="Calibri" w:hAnsi="Calibri" w:cs="Calibri"/>
                <w:color w:val="3A7C22"/>
              </w:rPr>
            </w:pPr>
          </w:p>
          <w:p w14:paraId="458A8EA2" w14:textId="77777777" w:rsidR="00EC66F2" w:rsidRDefault="00EC66F2">
            <w:pP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6F8EB3FE" w14:textId="77777777" w:rsidR="00EC66F2" w:rsidRDefault="00103DC4" w:rsidP="00514CB8">
            <w:pPr>
              <w:numPr>
                <w:ilvl w:val="0"/>
                <w:numId w:val="59"/>
              </w:numPr>
              <w:spacing w:after="0" w:line="240" w:lineRule="auto"/>
              <w:jc w:val="both"/>
              <w:rPr>
                <w:color w:val="3A7C22"/>
              </w:rPr>
            </w:pPr>
            <w:r>
              <w:rPr>
                <w:rFonts w:ascii="Calibri" w:eastAsia="Calibri" w:hAnsi="Calibri" w:cs="Calibri"/>
                <w:color w:val="3A7C22"/>
              </w:rPr>
              <w:t>Nadaljevati s pozitivnimi izkušnjami vodenja uspešnih ustvarjalnic.</w:t>
            </w:r>
          </w:p>
          <w:p w14:paraId="509BFAA1" w14:textId="77777777" w:rsidR="00EC66F2" w:rsidRDefault="00103DC4" w:rsidP="00514CB8">
            <w:pPr>
              <w:numPr>
                <w:ilvl w:val="0"/>
                <w:numId w:val="59"/>
              </w:numPr>
              <w:spacing w:after="0" w:line="240" w:lineRule="auto"/>
              <w:jc w:val="both"/>
              <w:rPr>
                <w:color w:val="3A7C22"/>
              </w:rPr>
            </w:pPr>
            <w:r>
              <w:rPr>
                <w:rFonts w:ascii="Calibri" w:eastAsia="Calibri" w:hAnsi="Calibri" w:cs="Calibri"/>
                <w:color w:val="3A7C22"/>
              </w:rPr>
              <w:t>Spodbujanje k vpeljavi novih ustvarjalnic.</w:t>
            </w:r>
          </w:p>
          <w:p w14:paraId="0AEAC6C9" w14:textId="77777777" w:rsidR="00EC66F2" w:rsidRDefault="00103DC4" w:rsidP="00514CB8">
            <w:pPr>
              <w:numPr>
                <w:ilvl w:val="0"/>
                <w:numId w:val="59"/>
              </w:numPr>
              <w:spacing w:after="0" w:line="240" w:lineRule="auto"/>
              <w:jc w:val="both"/>
              <w:rPr>
                <w:color w:val="3A7C22"/>
              </w:rPr>
            </w:pPr>
            <w:r>
              <w:rPr>
                <w:rFonts w:ascii="Calibri" w:eastAsia="Calibri" w:hAnsi="Calibri" w:cs="Calibri"/>
                <w:color w:val="3A7C22"/>
              </w:rPr>
              <w:t>Nadaljevati utečeno prakso sodelovanja na tradicionalnih tekmovanjih in drugih razpisanih strokovnih tekmovanj dijakov srednjih poklicnih in strokovnih šol.</w:t>
            </w:r>
          </w:p>
          <w:p w14:paraId="6BD8CDC1" w14:textId="77777777" w:rsidR="00EC66F2" w:rsidRDefault="00103DC4" w:rsidP="00514CB8">
            <w:pPr>
              <w:numPr>
                <w:ilvl w:val="0"/>
                <w:numId w:val="59"/>
              </w:numPr>
              <w:spacing w:after="0" w:line="240" w:lineRule="auto"/>
              <w:jc w:val="both"/>
              <w:rPr>
                <w:color w:val="3A7C22"/>
              </w:rPr>
            </w:pPr>
            <w:r>
              <w:rPr>
                <w:rFonts w:ascii="Calibri" w:eastAsia="Calibri" w:hAnsi="Calibri" w:cs="Calibri"/>
                <w:color w:val="3A7C22"/>
              </w:rPr>
              <w:t>Pripravljanje strokovnih podlag in mnenj za sodelovanje pri razpisanih projektih.</w:t>
            </w:r>
          </w:p>
          <w:p w14:paraId="775A62EA" w14:textId="77777777" w:rsidR="00EC66F2" w:rsidRDefault="00103DC4" w:rsidP="00514CB8">
            <w:pPr>
              <w:numPr>
                <w:ilvl w:val="0"/>
                <w:numId w:val="59"/>
              </w:numPr>
              <w:spacing w:after="0" w:line="240" w:lineRule="auto"/>
              <w:jc w:val="both"/>
              <w:rPr>
                <w:color w:val="3A7C22"/>
              </w:rPr>
            </w:pPr>
            <w:r>
              <w:rPr>
                <w:rFonts w:ascii="Calibri" w:eastAsia="Calibri" w:hAnsi="Calibri" w:cs="Calibri"/>
                <w:color w:val="3A7C22"/>
              </w:rPr>
              <w:t>Aktivno sodelovanje v sprejetih in s strani šole potrjenih projektih.</w:t>
            </w:r>
          </w:p>
        </w:tc>
      </w:tr>
      <w:tr w:rsidR="00EC66F2" w14:paraId="366A6663" w14:textId="77777777">
        <w:trPr>
          <w:trHeight w:val="1168"/>
        </w:trPr>
        <w:tc>
          <w:tcPr>
            <w:tcW w:w="4056" w:type="dxa"/>
            <w:tcBorders>
              <w:top w:val="single" w:sz="4" w:space="0" w:color="000000"/>
              <w:left w:val="single" w:sz="4" w:space="0" w:color="000000"/>
              <w:bottom w:val="single" w:sz="4" w:space="0" w:color="000000"/>
              <w:right w:val="single" w:sz="4" w:space="0" w:color="000000"/>
            </w:tcBorders>
            <w:vAlign w:val="center"/>
          </w:tcPr>
          <w:p w14:paraId="2C3F89EB" w14:textId="77777777" w:rsidR="00EC66F2" w:rsidRDefault="00EC66F2">
            <w:pPr>
              <w:spacing w:after="0" w:line="240" w:lineRule="auto"/>
              <w:rPr>
                <w:rFonts w:ascii="Calibri" w:eastAsia="Calibri" w:hAnsi="Calibri" w:cs="Calibri"/>
                <w:color w:val="3A7C22"/>
              </w:rPr>
            </w:pPr>
          </w:p>
          <w:p w14:paraId="1C9AC175" w14:textId="77777777" w:rsidR="00EC66F2" w:rsidRDefault="00EC66F2">
            <w:pPr>
              <w:spacing w:after="0" w:line="240" w:lineRule="auto"/>
              <w:rPr>
                <w:rFonts w:ascii="Calibri" w:eastAsia="Calibri" w:hAnsi="Calibri" w:cs="Calibri"/>
                <w:color w:val="3A7C22"/>
              </w:rPr>
            </w:pPr>
          </w:p>
          <w:p w14:paraId="77FC6B1C"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Priprava učnih gradiv</w:t>
            </w:r>
          </w:p>
          <w:p w14:paraId="29A6078F" w14:textId="77777777" w:rsidR="00EC66F2" w:rsidRDefault="00EC66F2">
            <w:pPr>
              <w:spacing w:after="0" w:line="240" w:lineRule="auto"/>
              <w:rPr>
                <w:rFonts w:ascii="Calibri" w:eastAsia="Calibri" w:hAnsi="Calibri" w:cs="Calibri"/>
                <w:color w:val="3A7C22"/>
              </w:rPr>
            </w:pPr>
          </w:p>
          <w:p w14:paraId="617CD27D" w14:textId="77777777" w:rsidR="00EC66F2" w:rsidRDefault="00EC66F2">
            <w:pP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0CA3E193" w14:textId="77777777" w:rsidR="00EC66F2" w:rsidRDefault="00103DC4" w:rsidP="00514CB8">
            <w:pPr>
              <w:numPr>
                <w:ilvl w:val="0"/>
                <w:numId w:val="68"/>
              </w:numPr>
              <w:pBdr>
                <w:top w:val="nil"/>
                <w:left w:val="nil"/>
                <w:bottom w:val="nil"/>
                <w:right w:val="nil"/>
                <w:between w:val="nil"/>
              </w:pBdr>
              <w:spacing w:after="0" w:line="240" w:lineRule="auto"/>
              <w:jc w:val="both"/>
              <w:rPr>
                <w:color w:val="3A7C22"/>
              </w:rPr>
            </w:pPr>
            <w:r>
              <w:rPr>
                <w:rFonts w:ascii="Calibri" w:eastAsia="Calibri" w:hAnsi="Calibri" w:cs="Calibri"/>
                <w:color w:val="3A7C22"/>
              </w:rPr>
              <w:t>Medsebojno spodbujanje oz. pomoč pri pripravi internih gradiv.</w:t>
            </w:r>
          </w:p>
          <w:p w14:paraId="061187EB" w14:textId="77777777" w:rsidR="00EC66F2" w:rsidRDefault="00103DC4" w:rsidP="00514CB8">
            <w:pPr>
              <w:numPr>
                <w:ilvl w:val="0"/>
                <w:numId w:val="68"/>
              </w:numPr>
              <w:pBdr>
                <w:top w:val="nil"/>
                <w:left w:val="nil"/>
                <w:bottom w:val="nil"/>
                <w:right w:val="nil"/>
                <w:between w:val="nil"/>
              </w:pBdr>
              <w:spacing w:after="0" w:line="240" w:lineRule="auto"/>
              <w:jc w:val="both"/>
              <w:rPr>
                <w:color w:val="3A7C22"/>
              </w:rPr>
            </w:pPr>
            <w:r>
              <w:rPr>
                <w:rFonts w:ascii="Calibri" w:eastAsia="Calibri" w:hAnsi="Calibri" w:cs="Calibri"/>
                <w:color w:val="3A7C22"/>
              </w:rPr>
              <w:t>Posodabljanje že pripravljenih gradiv.</w:t>
            </w:r>
          </w:p>
          <w:p w14:paraId="6997E8BB" w14:textId="77777777" w:rsidR="00EC66F2" w:rsidRDefault="00103DC4" w:rsidP="00514CB8">
            <w:pPr>
              <w:numPr>
                <w:ilvl w:val="0"/>
                <w:numId w:val="68"/>
              </w:numPr>
              <w:pBdr>
                <w:top w:val="nil"/>
                <w:left w:val="nil"/>
                <w:bottom w:val="nil"/>
                <w:right w:val="nil"/>
                <w:between w:val="nil"/>
              </w:pBdr>
              <w:spacing w:after="0" w:line="240" w:lineRule="auto"/>
              <w:jc w:val="both"/>
              <w:rPr>
                <w:color w:val="3A7C22"/>
              </w:rPr>
            </w:pPr>
            <w:r>
              <w:rPr>
                <w:rFonts w:ascii="Calibri" w:eastAsia="Calibri" w:hAnsi="Calibri" w:cs="Calibri"/>
                <w:color w:val="3A7C22"/>
              </w:rPr>
              <w:t>Posodobitev vprašanj za zaključni izpit.</w:t>
            </w:r>
          </w:p>
          <w:p w14:paraId="03C84E24" w14:textId="77777777" w:rsidR="00EC66F2" w:rsidRDefault="00103DC4" w:rsidP="00514CB8">
            <w:pPr>
              <w:numPr>
                <w:ilvl w:val="0"/>
                <w:numId w:val="68"/>
              </w:numPr>
              <w:spacing w:after="0" w:line="240" w:lineRule="auto"/>
              <w:jc w:val="both"/>
              <w:rPr>
                <w:color w:val="3A7C22"/>
              </w:rPr>
            </w:pPr>
            <w:r>
              <w:rPr>
                <w:rFonts w:ascii="Calibri" w:eastAsia="Calibri" w:hAnsi="Calibri" w:cs="Calibri"/>
                <w:color w:val="3A7C22"/>
              </w:rPr>
              <w:t>Popravljanje POM in ZI.</w:t>
            </w:r>
          </w:p>
        </w:tc>
      </w:tr>
      <w:tr w:rsidR="00EC66F2" w14:paraId="29B20A67" w14:textId="77777777">
        <w:trPr>
          <w:trHeight w:val="545"/>
        </w:trPr>
        <w:tc>
          <w:tcPr>
            <w:tcW w:w="4056" w:type="dxa"/>
            <w:tcBorders>
              <w:top w:val="single" w:sz="4" w:space="0" w:color="000000"/>
              <w:left w:val="single" w:sz="4" w:space="0" w:color="000000"/>
              <w:bottom w:val="single" w:sz="4" w:space="0" w:color="000000"/>
              <w:right w:val="single" w:sz="4" w:space="0" w:color="000000"/>
            </w:tcBorders>
            <w:vAlign w:val="center"/>
          </w:tcPr>
          <w:p w14:paraId="2AE6BD5B" w14:textId="77777777" w:rsidR="00EC66F2" w:rsidRDefault="00103DC4">
            <w:pPr>
              <w:pBdr>
                <w:top w:val="nil"/>
                <w:left w:val="nil"/>
                <w:bottom w:val="nil"/>
                <w:right w:val="nil"/>
                <w:between w:val="nil"/>
              </w:pBdr>
              <w:spacing w:after="0" w:line="240" w:lineRule="auto"/>
              <w:rPr>
                <w:rFonts w:ascii="Calibri" w:eastAsia="Calibri" w:hAnsi="Calibri" w:cs="Calibri"/>
                <w:color w:val="3A7C22"/>
              </w:rPr>
            </w:pPr>
            <w:r>
              <w:rPr>
                <w:rFonts w:ascii="Calibri" w:eastAsia="Calibri" w:hAnsi="Calibri" w:cs="Calibri"/>
                <w:color w:val="3A7C22"/>
              </w:rPr>
              <w:t>Izvedba IND, organizacija strokovnih ekskurzij</w:t>
            </w:r>
          </w:p>
          <w:p w14:paraId="70FB1A48" w14:textId="77777777" w:rsidR="00EC66F2" w:rsidRDefault="00EC66F2">
            <w:pP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6C2C2E45" w14:textId="77777777" w:rsidR="00EC66F2" w:rsidRDefault="00103DC4" w:rsidP="00514CB8">
            <w:pPr>
              <w:numPr>
                <w:ilvl w:val="0"/>
                <w:numId w:val="115"/>
              </w:numPr>
              <w:pBdr>
                <w:top w:val="nil"/>
                <w:left w:val="nil"/>
                <w:bottom w:val="nil"/>
                <w:right w:val="nil"/>
                <w:between w:val="nil"/>
              </w:pBdr>
              <w:spacing w:after="0" w:line="240" w:lineRule="auto"/>
              <w:jc w:val="both"/>
              <w:rPr>
                <w:color w:val="3A7C22"/>
              </w:rPr>
            </w:pPr>
            <w:r>
              <w:rPr>
                <w:rFonts w:ascii="Calibri" w:eastAsia="Calibri" w:hAnsi="Calibri" w:cs="Calibri"/>
                <w:color w:val="3A7C22"/>
              </w:rPr>
              <w:t>Organizacija proslave ob dnevu samostojnosti in enotnosti (december).</w:t>
            </w:r>
          </w:p>
          <w:p w14:paraId="75F7FF7B" w14:textId="77777777" w:rsidR="00EC66F2" w:rsidRDefault="00103DC4" w:rsidP="00514CB8">
            <w:pPr>
              <w:numPr>
                <w:ilvl w:val="0"/>
                <w:numId w:val="115"/>
              </w:numPr>
              <w:pBdr>
                <w:top w:val="nil"/>
                <w:left w:val="nil"/>
                <w:bottom w:val="nil"/>
                <w:right w:val="nil"/>
                <w:between w:val="nil"/>
              </w:pBdr>
              <w:spacing w:after="0" w:line="240" w:lineRule="auto"/>
              <w:jc w:val="both"/>
              <w:rPr>
                <w:color w:val="3A7C22"/>
              </w:rPr>
            </w:pPr>
            <w:r>
              <w:rPr>
                <w:rFonts w:ascii="Calibri" w:eastAsia="Calibri" w:hAnsi="Calibri" w:cs="Calibri"/>
                <w:color w:val="3A7C22"/>
              </w:rPr>
              <w:t>Organizacija proslave ob slovenskem kulturnem dnevu (februar).</w:t>
            </w:r>
          </w:p>
          <w:p w14:paraId="4610F99C" w14:textId="77777777" w:rsidR="00EC66F2" w:rsidRDefault="00103DC4" w:rsidP="00514CB8">
            <w:pPr>
              <w:numPr>
                <w:ilvl w:val="0"/>
                <w:numId w:val="115"/>
              </w:numPr>
              <w:pBdr>
                <w:top w:val="nil"/>
                <w:left w:val="nil"/>
                <w:bottom w:val="nil"/>
                <w:right w:val="nil"/>
                <w:between w:val="nil"/>
              </w:pBdr>
              <w:spacing w:after="0" w:line="240" w:lineRule="auto"/>
              <w:jc w:val="both"/>
              <w:rPr>
                <w:color w:val="3A7C22"/>
              </w:rPr>
            </w:pPr>
            <w:r>
              <w:rPr>
                <w:rFonts w:ascii="Calibri" w:eastAsia="Calibri" w:hAnsi="Calibri" w:cs="Calibri"/>
                <w:color w:val="3A7C22"/>
              </w:rPr>
              <w:t>Organizacija kulturnega dneva – ogled predstave v SNG Maribor.</w:t>
            </w:r>
          </w:p>
          <w:p w14:paraId="1444AD1E" w14:textId="77777777" w:rsidR="00EC66F2" w:rsidRDefault="00103DC4" w:rsidP="00514CB8">
            <w:pPr>
              <w:numPr>
                <w:ilvl w:val="0"/>
                <w:numId w:val="115"/>
              </w:numPr>
              <w:pBdr>
                <w:top w:val="nil"/>
                <w:left w:val="nil"/>
                <w:bottom w:val="nil"/>
                <w:right w:val="nil"/>
                <w:between w:val="nil"/>
              </w:pBdr>
              <w:spacing w:after="0" w:line="240" w:lineRule="auto"/>
              <w:jc w:val="both"/>
              <w:rPr>
                <w:color w:val="3A7C22"/>
              </w:rPr>
            </w:pPr>
            <w:r>
              <w:rPr>
                <w:rFonts w:ascii="Calibri" w:eastAsia="Calibri" w:hAnsi="Calibri" w:cs="Calibri"/>
                <w:color w:val="3A7C22"/>
              </w:rPr>
              <w:t>Organizacija kulturnega dneva – ogled filma v Mariboxu.</w:t>
            </w:r>
          </w:p>
        </w:tc>
      </w:tr>
      <w:tr w:rsidR="00EC66F2" w14:paraId="0DD8371B" w14:textId="77777777">
        <w:trPr>
          <w:trHeight w:val="397"/>
        </w:trPr>
        <w:tc>
          <w:tcPr>
            <w:tcW w:w="4056" w:type="dxa"/>
            <w:tcBorders>
              <w:top w:val="single" w:sz="4" w:space="0" w:color="000000"/>
              <w:left w:val="single" w:sz="4" w:space="0" w:color="000000"/>
              <w:bottom w:val="single" w:sz="4" w:space="0" w:color="000000"/>
              <w:right w:val="single" w:sz="4" w:space="0" w:color="000000"/>
            </w:tcBorders>
            <w:vAlign w:val="center"/>
          </w:tcPr>
          <w:p w14:paraId="2E45D53B" w14:textId="77777777" w:rsidR="00EC66F2" w:rsidRDefault="00EC66F2">
            <w:pPr>
              <w:spacing w:after="0" w:line="240" w:lineRule="auto"/>
              <w:rPr>
                <w:rFonts w:ascii="Calibri" w:eastAsia="Calibri" w:hAnsi="Calibri" w:cs="Calibri"/>
                <w:color w:val="3A7C22"/>
              </w:rPr>
            </w:pPr>
          </w:p>
          <w:p w14:paraId="4811FAAC" w14:textId="77777777" w:rsidR="00EC66F2" w:rsidRDefault="00EC66F2">
            <w:pPr>
              <w:spacing w:after="0" w:line="240" w:lineRule="auto"/>
              <w:rPr>
                <w:rFonts w:ascii="Calibri" w:eastAsia="Calibri" w:hAnsi="Calibri" w:cs="Calibri"/>
                <w:color w:val="3A7C22"/>
              </w:rPr>
            </w:pPr>
          </w:p>
          <w:p w14:paraId="74CA61D6" w14:textId="77777777" w:rsidR="00EC66F2" w:rsidRDefault="00EC66F2">
            <w:pPr>
              <w:spacing w:after="0" w:line="240" w:lineRule="auto"/>
              <w:rPr>
                <w:rFonts w:ascii="Calibri" w:eastAsia="Calibri" w:hAnsi="Calibri" w:cs="Calibri"/>
                <w:color w:val="3A7C22"/>
              </w:rPr>
            </w:pPr>
          </w:p>
          <w:p w14:paraId="13184847"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Delo z dijaki s posebnimi potrebami</w:t>
            </w:r>
          </w:p>
          <w:p w14:paraId="25999719" w14:textId="77777777" w:rsidR="00EC66F2" w:rsidRDefault="00EC66F2">
            <w:pPr>
              <w:spacing w:after="0" w:line="240" w:lineRule="auto"/>
              <w:rPr>
                <w:rFonts w:ascii="Calibri" w:eastAsia="Calibri" w:hAnsi="Calibri" w:cs="Calibri"/>
                <w:color w:val="3A7C22"/>
              </w:rPr>
            </w:pPr>
          </w:p>
          <w:p w14:paraId="1046629E" w14:textId="77777777" w:rsidR="00EC66F2" w:rsidRDefault="00EC66F2">
            <w:pP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7741F447" w14:textId="77777777" w:rsidR="00EC66F2" w:rsidRDefault="00103DC4" w:rsidP="00514CB8">
            <w:pPr>
              <w:numPr>
                <w:ilvl w:val="0"/>
                <w:numId w:val="72"/>
              </w:numPr>
              <w:spacing w:after="0" w:line="240" w:lineRule="auto"/>
              <w:jc w:val="both"/>
              <w:rPr>
                <w:color w:val="3A7C22"/>
              </w:rPr>
            </w:pPr>
            <w:r>
              <w:rPr>
                <w:rFonts w:ascii="Calibri" w:eastAsia="Calibri" w:hAnsi="Calibri" w:cs="Calibri"/>
                <w:color w:val="3A7C22"/>
              </w:rPr>
              <w:t>Izvajanje pomoči dijakom s posebnimi potrebami.</w:t>
            </w:r>
          </w:p>
          <w:p w14:paraId="3845406E" w14:textId="77777777" w:rsidR="00EC66F2" w:rsidRDefault="00103DC4" w:rsidP="00514CB8">
            <w:pPr>
              <w:numPr>
                <w:ilvl w:val="0"/>
                <w:numId w:val="72"/>
              </w:numPr>
              <w:spacing w:after="0" w:line="240" w:lineRule="auto"/>
              <w:jc w:val="both"/>
              <w:rPr>
                <w:color w:val="3A7C22"/>
              </w:rPr>
            </w:pPr>
            <w:r>
              <w:rPr>
                <w:rFonts w:ascii="Calibri" w:eastAsia="Calibri" w:hAnsi="Calibri" w:cs="Calibri"/>
                <w:color w:val="3A7C22"/>
              </w:rPr>
              <w:t>Svetovanje pomoči potrebnim dijakom.</w:t>
            </w:r>
          </w:p>
          <w:p w14:paraId="53C5805F" w14:textId="77777777" w:rsidR="00EC66F2" w:rsidRDefault="00103DC4" w:rsidP="00514CB8">
            <w:pPr>
              <w:numPr>
                <w:ilvl w:val="0"/>
                <w:numId w:val="72"/>
              </w:numPr>
              <w:spacing w:after="0" w:line="240" w:lineRule="auto"/>
              <w:jc w:val="both"/>
              <w:rPr>
                <w:color w:val="3A7C22"/>
              </w:rPr>
            </w:pPr>
            <w:r>
              <w:rPr>
                <w:rFonts w:ascii="Calibri" w:eastAsia="Calibri" w:hAnsi="Calibri" w:cs="Calibri"/>
                <w:color w:val="3A7C22"/>
              </w:rPr>
              <w:t>Sodelovanje s šolsko svetovalno službo.</w:t>
            </w:r>
          </w:p>
          <w:p w14:paraId="5ADA9021" w14:textId="77777777" w:rsidR="00EC66F2" w:rsidRDefault="00103DC4" w:rsidP="00514CB8">
            <w:pPr>
              <w:numPr>
                <w:ilvl w:val="0"/>
                <w:numId w:val="72"/>
              </w:numPr>
              <w:spacing w:after="0" w:line="240" w:lineRule="auto"/>
              <w:jc w:val="both"/>
              <w:rPr>
                <w:color w:val="3A7C22"/>
              </w:rPr>
            </w:pPr>
            <w:r>
              <w:rPr>
                <w:rFonts w:ascii="Calibri" w:eastAsia="Calibri" w:hAnsi="Calibri" w:cs="Calibri"/>
                <w:color w:val="3A7C22"/>
              </w:rPr>
              <w:t>Spremljanje dela in napredka otrok s posebnimi potrebami.</w:t>
            </w:r>
          </w:p>
        </w:tc>
      </w:tr>
      <w:tr w:rsidR="00EC66F2" w14:paraId="7875AA86" w14:textId="77777777">
        <w:trPr>
          <w:trHeight w:val="397"/>
        </w:trPr>
        <w:tc>
          <w:tcPr>
            <w:tcW w:w="4056" w:type="dxa"/>
            <w:tcBorders>
              <w:top w:val="single" w:sz="4" w:space="0" w:color="000000"/>
              <w:left w:val="single" w:sz="4" w:space="0" w:color="000000"/>
              <w:bottom w:val="single" w:sz="4" w:space="0" w:color="000000"/>
              <w:right w:val="single" w:sz="4" w:space="0" w:color="000000"/>
            </w:tcBorders>
            <w:vAlign w:val="center"/>
          </w:tcPr>
          <w:p w14:paraId="3AC6B69D" w14:textId="77777777" w:rsidR="00EC66F2" w:rsidRDefault="00EC66F2">
            <w:pPr>
              <w:spacing w:after="0" w:line="240" w:lineRule="auto"/>
              <w:rPr>
                <w:rFonts w:ascii="Calibri" w:eastAsia="Calibri" w:hAnsi="Calibri" w:cs="Calibri"/>
                <w:color w:val="3A7C22"/>
              </w:rPr>
            </w:pPr>
          </w:p>
          <w:p w14:paraId="74587A87"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 xml:space="preserve">Delo z nadarjenimi dijaki </w:t>
            </w:r>
          </w:p>
          <w:p w14:paraId="0161708D" w14:textId="77777777" w:rsidR="00EC66F2" w:rsidRDefault="00EC66F2">
            <w:pPr>
              <w:spacing w:after="0" w:line="240" w:lineRule="auto"/>
              <w:rPr>
                <w:rFonts w:ascii="Calibri" w:eastAsia="Calibri" w:hAnsi="Calibri" w:cs="Calibri"/>
                <w:color w:val="3A7C22"/>
              </w:rPr>
            </w:pPr>
          </w:p>
          <w:p w14:paraId="12278D18" w14:textId="77777777" w:rsidR="00EC66F2" w:rsidRDefault="00EC66F2">
            <w:pPr>
              <w:spacing w:after="0" w:line="240" w:lineRule="auto"/>
              <w:rPr>
                <w:rFonts w:ascii="Calibri" w:eastAsia="Calibri" w:hAnsi="Calibri" w:cs="Calibri"/>
                <w:color w:val="3A7C22"/>
              </w:rPr>
            </w:pPr>
          </w:p>
          <w:p w14:paraId="125C8A38" w14:textId="77777777" w:rsidR="00EC66F2" w:rsidRDefault="00EC66F2">
            <w:pPr>
              <w:spacing w:after="0" w:line="240" w:lineRule="auto"/>
              <w:rPr>
                <w:rFonts w:ascii="Calibri" w:eastAsia="Calibri" w:hAnsi="Calibri" w:cs="Calibri"/>
                <w:color w:val="3A7C22"/>
              </w:rPr>
            </w:pPr>
          </w:p>
        </w:tc>
        <w:tc>
          <w:tcPr>
            <w:tcW w:w="4695" w:type="dxa"/>
            <w:tcBorders>
              <w:top w:val="single" w:sz="4" w:space="0" w:color="000000"/>
              <w:left w:val="single" w:sz="4" w:space="0" w:color="000000"/>
              <w:bottom w:val="single" w:sz="4" w:space="0" w:color="000000"/>
              <w:right w:val="single" w:sz="4" w:space="0" w:color="000000"/>
            </w:tcBorders>
            <w:vAlign w:val="center"/>
          </w:tcPr>
          <w:p w14:paraId="032F43AD" w14:textId="77777777" w:rsidR="00EC66F2" w:rsidRDefault="00103DC4" w:rsidP="00514CB8">
            <w:pPr>
              <w:numPr>
                <w:ilvl w:val="0"/>
                <w:numId w:val="74"/>
              </w:numPr>
              <w:spacing w:after="0" w:line="240" w:lineRule="auto"/>
              <w:jc w:val="both"/>
              <w:rPr>
                <w:color w:val="3A7C22"/>
              </w:rPr>
            </w:pPr>
            <w:r>
              <w:rPr>
                <w:rFonts w:ascii="Calibri" w:eastAsia="Calibri" w:hAnsi="Calibri" w:cs="Calibri"/>
                <w:color w:val="3A7C22"/>
              </w:rPr>
              <w:t>Priprava načrtov in izvajanje pomoči nadarjenim dijakom.</w:t>
            </w:r>
          </w:p>
          <w:p w14:paraId="4743FDF4" w14:textId="77777777" w:rsidR="00EC66F2" w:rsidRDefault="00103DC4" w:rsidP="00514CB8">
            <w:pPr>
              <w:numPr>
                <w:ilvl w:val="0"/>
                <w:numId w:val="74"/>
              </w:numPr>
              <w:spacing w:after="0" w:line="240" w:lineRule="auto"/>
              <w:jc w:val="both"/>
              <w:rPr>
                <w:color w:val="3A7C22"/>
              </w:rPr>
            </w:pPr>
            <w:r>
              <w:rPr>
                <w:rFonts w:ascii="Calibri" w:eastAsia="Calibri" w:hAnsi="Calibri" w:cs="Calibri"/>
                <w:color w:val="3A7C22"/>
              </w:rPr>
              <w:t>Spodbujanje nadarjenih dijakov.</w:t>
            </w:r>
          </w:p>
          <w:p w14:paraId="16726162" w14:textId="77777777" w:rsidR="00EC66F2" w:rsidRDefault="00103DC4" w:rsidP="00514CB8">
            <w:pPr>
              <w:numPr>
                <w:ilvl w:val="0"/>
                <w:numId w:val="74"/>
              </w:numPr>
              <w:spacing w:after="0" w:line="240" w:lineRule="auto"/>
              <w:jc w:val="both"/>
              <w:rPr>
                <w:color w:val="3A7C22"/>
              </w:rPr>
            </w:pPr>
            <w:r>
              <w:rPr>
                <w:rFonts w:ascii="Calibri" w:eastAsia="Calibri" w:hAnsi="Calibri" w:cs="Calibri"/>
                <w:color w:val="3A7C22"/>
              </w:rPr>
              <w:t>Sodelovanje pri uresničevanju zamisli dijakov.</w:t>
            </w:r>
          </w:p>
          <w:p w14:paraId="3D0EB655" w14:textId="77777777" w:rsidR="00EC66F2" w:rsidRDefault="00103DC4" w:rsidP="00514CB8">
            <w:pPr>
              <w:numPr>
                <w:ilvl w:val="0"/>
                <w:numId w:val="74"/>
              </w:numPr>
              <w:spacing w:after="0" w:line="240" w:lineRule="auto"/>
              <w:jc w:val="both"/>
              <w:rPr>
                <w:color w:val="3A7C22"/>
              </w:rPr>
            </w:pPr>
            <w:r>
              <w:rPr>
                <w:rFonts w:ascii="Calibri" w:eastAsia="Calibri" w:hAnsi="Calibri" w:cs="Calibri"/>
                <w:color w:val="3A7C22"/>
              </w:rPr>
              <w:t>Podpora projektom nadarjenih dijakov.</w:t>
            </w:r>
          </w:p>
        </w:tc>
      </w:tr>
      <w:tr w:rsidR="00EC66F2" w14:paraId="78C6E79D" w14:textId="77777777">
        <w:trPr>
          <w:trHeight w:val="397"/>
        </w:trPr>
        <w:tc>
          <w:tcPr>
            <w:tcW w:w="4056" w:type="dxa"/>
            <w:tcBorders>
              <w:top w:val="single" w:sz="4" w:space="0" w:color="000000"/>
              <w:left w:val="single" w:sz="4" w:space="0" w:color="000000"/>
              <w:bottom w:val="single" w:sz="4" w:space="0" w:color="000000"/>
              <w:right w:val="single" w:sz="4" w:space="0" w:color="000000"/>
            </w:tcBorders>
            <w:vAlign w:val="center"/>
          </w:tcPr>
          <w:p w14:paraId="551BDA1A"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Razvijanje kritičnega mišljenja dijakov, povezovanje s prakso, temeljne vsebine, sodobne vsebine</w:t>
            </w:r>
          </w:p>
        </w:tc>
        <w:tc>
          <w:tcPr>
            <w:tcW w:w="4695" w:type="dxa"/>
            <w:tcBorders>
              <w:top w:val="single" w:sz="4" w:space="0" w:color="000000"/>
              <w:left w:val="single" w:sz="4" w:space="0" w:color="000000"/>
              <w:bottom w:val="single" w:sz="4" w:space="0" w:color="000000"/>
              <w:right w:val="single" w:sz="4" w:space="0" w:color="000000"/>
            </w:tcBorders>
            <w:vAlign w:val="center"/>
          </w:tcPr>
          <w:p w14:paraId="288B0837" w14:textId="77777777" w:rsidR="00EC66F2" w:rsidRDefault="00103DC4" w:rsidP="00514CB8">
            <w:pPr>
              <w:numPr>
                <w:ilvl w:val="0"/>
                <w:numId w:val="75"/>
              </w:numPr>
              <w:spacing w:after="0" w:line="240" w:lineRule="auto"/>
              <w:jc w:val="both"/>
              <w:rPr>
                <w:color w:val="3A7C22"/>
              </w:rPr>
            </w:pPr>
            <w:r>
              <w:rPr>
                <w:rFonts w:ascii="Calibri" w:eastAsia="Calibri" w:hAnsi="Calibri" w:cs="Calibri"/>
                <w:color w:val="3A7C22"/>
              </w:rPr>
              <w:t>Razvijanje kritičnega mišljenja, povezovanje s prakso, temeljne in sodobne vsebine.</w:t>
            </w:r>
          </w:p>
        </w:tc>
      </w:tr>
    </w:tbl>
    <w:p w14:paraId="01B076BD" w14:textId="77777777" w:rsidR="00EC66F2" w:rsidRDefault="00EC66F2">
      <w:pPr>
        <w:spacing w:after="0" w:line="240" w:lineRule="auto"/>
        <w:jc w:val="both"/>
        <w:rPr>
          <w:rFonts w:ascii="Calibri" w:eastAsia="Calibri" w:hAnsi="Calibri" w:cs="Calibri"/>
          <w:color w:val="3A7D22"/>
        </w:rPr>
      </w:pPr>
    </w:p>
    <w:p w14:paraId="69C7D825" w14:textId="77777777" w:rsidR="00EC66F2" w:rsidRDefault="00103DC4" w:rsidP="00514CB8">
      <w:pPr>
        <w:numPr>
          <w:ilvl w:val="0"/>
          <w:numId w:val="55"/>
        </w:numPr>
        <w:spacing w:after="0" w:line="240" w:lineRule="auto"/>
        <w:jc w:val="both"/>
      </w:pPr>
      <w:r>
        <w:rPr>
          <w:rFonts w:ascii="Calibri" w:eastAsia="Calibri" w:hAnsi="Calibri" w:cs="Calibri"/>
          <w:color w:val="3A7D22"/>
        </w:rPr>
        <w:t>V tekočem šolskem letu bo v našem aktivu poudarek na naslednjih strokovnih dejavnostih:</w:t>
      </w:r>
      <w:r>
        <w:rPr>
          <w:rFonts w:ascii="Calibri" w:eastAsia="Calibri" w:hAnsi="Calibri" w:cs="Calibri"/>
          <w:color w:val="3A7D22"/>
          <w:u w:val="single"/>
        </w:rPr>
        <w:t xml:space="preserve"> </w:t>
      </w:r>
    </w:p>
    <w:p w14:paraId="32BBF915"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Aktiv slovenistov bo  pripravil in izvedel 150-letnico šole.</w:t>
      </w:r>
    </w:p>
    <w:p w14:paraId="704F6BD9" w14:textId="77777777" w:rsidR="00EC66F2" w:rsidRDefault="00EC66F2">
      <w:pPr>
        <w:spacing w:after="0" w:line="240" w:lineRule="auto"/>
        <w:rPr>
          <w:rFonts w:ascii="Calibri" w:eastAsia="Calibri" w:hAnsi="Calibri" w:cs="Calibri"/>
        </w:rPr>
      </w:pPr>
    </w:p>
    <w:p w14:paraId="31E96024" w14:textId="77777777" w:rsidR="00EC66F2" w:rsidRDefault="00103DC4" w:rsidP="00514CB8">
      <w:pPr>
        <w:numPr>
          <w:ilvl w:val="0"/>
          <w:numId w:val="55"/>
        </w:numPr>
        <w:spacing w:after="0" w:line="240" w:lineRule="auto"/>
        <w:jc w:val="both"/>
        <w:rPr>
          <w:rFonts w:ascii="Calibri" w:eastAsia="Calibri" w:hAnsi="Calibri" w:cs="Calibri"/>
        </w:rPr>
      </w:pPr>
      <w:r>
        <w:rPr>
          <w:rFonts w:ascii="Calibri" w:eastAsia="Calibri" w:hAnsi="Calibri" w:cs="Calibri"/>
        </w:rPr>
        <w:t>Dodatne dejavnosti po učiteljih</w:t>
      </w:r>
    </w:p>
    <w:tbl>
      <w:tblPr>
        <w:tblStyle w:val="afffffffffffffffff"/>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2700"/>
        <w:gridCol w:w="3345"/>
      </w:tblGrid>
      <w:tr w:rsidR="00EC66F2" w14:paraId="4F5F2A0F" w14:textId="77777777">
        <w:trPr>
          <w:trHeight w:val="300"/>
        </w:trPr>
        <w:tc>
          <w:tcPr>
            <w:tcW w:w="285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11A05BD"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Dejavnost</w:t>
            </w:r>
          </w:p>
        </w:tc>
        <w:tc>
          <w:tcPr>
            <w:tcW w:w="27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E5B1A7F"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Izvajalec/mentor</w:t>
            </w:r>
          </w:p>
        </w:tc>
        <w:tc>
          <w:tcPr>
            <w:tcW w:w="334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814571F"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Čas in kraj izvedbe</w:t>
            </w:r>
          </w:p>
        </w:tc>
      </w:tr>
      <w:tr w:rsidR="00EC66F2" w14:paraId="037BBB9C" w14:textId="77777777">
        <w:trPr>
          <w:trHeight w:val="2220"/>
        </w:trPr>
        <w:tc>
          <w:tcPr>
            <w:tcW w:w="28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DD6D93"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7a) Promocija šole:</w:t>
            </w:r>
          </w:p>
          <w:p w14:paraId="19C15800"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lektoriranje gradiva, sodelovanje na informativnem dnevu, dnevu odprtih vrat, kariernem sejmu …</w:t>
            </w:r>
          </w:p>
        </w:tc>
        <w:tc>
          <w:tcPr>
            <w:tcW w:w="27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09059BF" w14:textId="77777777" w:rsidR="004B4E8A" w:rsidRDefault="004B4E8A">
            <w:pPr>
              <w:spacing w:before="240" w:after="0" w:line="276" w:lineRule="auto"/>
              <w:jc w:val="center"/>
              <w:rPr>
                <w:rFonts w:ascii="Calibri" w:eastAsia="Calibri" w:hAnsi="Calibri" w:cs="Calibri"/>
                <w:color w:val="76923C" w:themeColor="accent3" w:themeShade="BF"/>
              </w:rPr>
            </w:pPr>
          </w:p>
          <w:p w14:paraId="2959C94D" w14:textId="11B5A53A" w:rsidR="00EC66F2" w:rsidRDefault="00AB2E84">
            <w:pPr>
              <w:spacing w:before="240" w:after="0" w:line="276" w:lineRule="auto"/>
              <w:jc w:val="center"/>
              <w:rPr>
                <w:rFonts w:ascii="Calibri" w:eastAsia="Calibri" w:hAnsi="Calibri" w:cs="Calibri"/>
                <w:color w:val="385623"/>
              </w:rPr>
            </w:pPr>
            <w:r w:rsidRPr="00AB2E84">
              <w:rPr>
                <w:rFonts w:ascii="Calibri" w:eastAsia="Calibri" w:hAnsi="Calibri" w:cs="Calibri"/>
                <w:color w:val="76923C" w:themeColor="accent3" w:themeShade="BF"/>
              </w:rPr>
              <w:t>Nastja Škrlec</w:t>
            </w:r>
            <w:r w:rsidR="00103DC4" w:rsidRPr="00AB2E84">
              <w:rPr>
                <w:rFonts w:ascii="Calibri" w:eastAsia="Calibri" w:hAnsi="Calibri" w:cs="Calibri"/>
                <w:color w:val="76923C" w:themeColor="accent3" w:themeShade="BF"/>
              </w:rPr>
              <w:t xml:space="preserve"> (namesto Eve Božič Kac)</w:t>
            </w:r>
          </w:p>
        </w:tc>
        <w:tc>
          <w:tcPr>
            <w:tcW w:w="3345" w:type="dxa"/>
            <w:tcBorders>
              <w:top w:val="nil"/>
              <w:left w:val="nil"/>
              <w:bottom w:val="single" w:sz="5" w:space="0" w:color="000000"/>
              <w:right w:val="single" w:sz="5" w:space="0" w:color="000000"/>
            </w:tcBorders>
            <w:tcMar>
              <w:top w:w="0" w:type="dxa"/>
              <w:left w:w="100" w:type="dxa"/>
              <w:bottom w:w="0" w:type="dxa"/>
              <w:right w:w="100" w:type="dxa"/>
            </w:tcMar>
          </w:tcPr>
          <w:p w14:paraId="748C4584" w14:textId="77777777" w:rsidR="00EC66F2" w:rsidRDefault="00103DC4">
            <w:pPr>
              <w:spacing w:after="0" w:line="276" w:lineRule="auto"/>
              <w:ind w:left="700"/>
              <w:rPr>
                <w:rFonts w:ascii="Calibri" w:eastAsia="Calibri" w:hAnsi="Calibri" w:cs="Calibri"/>
                <w:color w:val="385623"/>
              </w:rPr>
            </w:pPr>
            <w:r>
              <w:rPr>
                <w:rFonts w:ascii="Calibri" w:eastAsia="Calibri" w:hAnsi="Calibri" w:cs="Calibri"/>
                <w:color w:val="385623"/>
              </w:rPr>
              <w:t xml:space="preserve"> </w:t>
            </w:r>
          </w:p>
          <w:p w14:paraId="4453E226"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611795C2"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november 2026, januar/ februar 2027</w:t>
            </w:r>
          </w:p>
          <w:p w14:paraId="60D91807"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tc>
      </w:tr>
      <w:tr w:rsidR="00EC66F2" w14:paraId="170C921E" w14:textId="77777777">
        <w:trPr>
          <w:trHeight w:val="2790"/>
        </w:trPr>
        <w:tc>
          <w:tcPr>
            <w:tcW w:w="28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D8F4D6"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7b) Druge zadolžitve:</w:t>
            </w:r>
          </w:p>
          <w:p w14:paraId="6A35932D"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priprava proslave ob dnevu državnosti;</w:t>
            </w:r>
          </w:p>
          <w:p w14:paraId="245C1298"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priprava dogodka za upokojence (december);</w:t>
            </w:r>
          </w:p>
          <w:p w14:paraId="7B42249C"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organizacija kulturnega dneva – ogled predstave v SNG Maribor ali lutkovnem gledališču ali kino predstava (IND).</w:t>
            </w:r>
          </w:p>
        </w:tc>
        <w:tc>
          <w:tcPr>
            <w:tcW w:w="2700" w:type="dxa"/>
            <w:vMerge/>
            <w:tcBorders>
              <w:top w:val="nil"/>
              <w:left w:val="nil"/>
              <w:bottom w:val="single" w:sz="5" w:space="0" w:color="000000"/>
              <w:right w:val="single" w:sz="5" w:space="0" w:color="000000"/>
            </w:tcBorders>
            <w:tcMar>
              <w:top w:w="0" w:type="dxa"/>
              <w:left w:w="100" w:type="dxa"/>
              <w:bottom w:w="0" w:type="dxa"/>
              <w:right w:w="100" w:type="dxa"/>
            </w:tcMar>
          </w:tcPr>
          <w:p w14:paraId="33837B3F"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385623"/>
                <w:sz w:val="20"/>
                <w:szCs w:val="20"/>
              </w:rPr>
            </w:pPr>
          </w:p>
        </w:tc>
        <w:tc>
          <w:tcPr>
            <w:tcW w:w="3345" w:type="dxa"/>
            <w:tcBorders>
              <w:top w:val="nil"/>
              <w:left w:val="nil"/>
              <w:bottom w:val="single" w:sz="5" w:space="0" w:color="000000"/>
              <w:right w:val="single" w:sz="5" w:space="0" w:color="000000"/>
            </w:tcBorders>
            <w:tcMar>
              <w:top w:w="0" w:type="dxa"/>
              <w:left w:w="100" w:type="dxa"/>
              <w:bottom w:w="0" w:type="dxa"/>
              <w:right w:w="100" w:type="dxa"/>
            </w:tcMar>
          </w:tcPr>
          <w:p w14:paraId="561BDC0E"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05D5D976"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junij 2027</w:t>
            </w:r>
          </w:p>
          <w:p w14:paraId="78042535" w14:textId="77777777" w:rsidR="00EC66F2" w:rsidRDefault="00EC66F2">
            <w:pPr>
              <w:spacing w:before="240" w:after="0" w:line="276" w:lineRule="auto"/>
              <w:rPr>
                <w:rFonts w:ascii="Calibri" w:eastAsia="Calibri" w:hAnsi="Calibri" w:cs="Calibri"/>
                <w:color w:val="385623"/>
              </w:rPr>
            </w:pPr>
          </w:p>
          <w:p w14:paraId="52145BF0"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december 2026</w:t>
            </w:r>
          </w:p>
          <w:p w14:paraId="7217DF6D"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18E33F41" w14:textId="77777777" w:rsidR="00EC66F2" w:rsidRDefault="00EC66F2">
            <w:pPr>
              <w:spacing w:after="0" w:line="276" w:lineRule="auto"/>
              <w:ind w:left="360"/>
              <w:rPr>
                <w:rFonts w:ascii="Calibri" w:eastAsia="Calibri" w:hAnsi="Calibri" w:cs="Calibri"/>
                <w:color w:val="385623"/>
              </w:rPr>
            </w:pPr>
          </w:p>
          <w:p w14:paraId="60FE4E3E"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januar/februar 2027</w:t>
            </w:r>
          </w:p>
        </w:tc>
      </w:tr>
      <w:tr w:rsidR="00EC66F2" w14:paraId="03FDDD73" w14:textId="77777777" w:rsidTr="00A73B0F">
        <w:trPr>
          <w:trHeight w:val="2745"/>
        </w:trPr>
        <w:tc>
          <w:tcPr>
            <w:tcW w:w="2850" w:type="dxa"/>
            <w:tcBorders>
              <w:top w:val="single" w:sz="6"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84E4A76"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lastRenderedPageBreak/>
              <w:t>7a) Promocija šole:</w:t>
            </w:r>
          </w:p>
          <w:p w14:paraId="4E8B683C"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lektoriranje gradiva,</w:t>
            </w:r>
          </w:p>
          <w:p w14:paraId="552A97B1"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sodelovanje na            informativnem dnevu, dnevu odprtih vrat, kariernem sejmu …</w:t>
            </w:r>
          </w:p>
          <w:p w14:paraId="5E0A4F98" w14:textId="77777777" w:rsidR="00EC66F2" w:rsidRDefault="00EC66F2">
            <w:pPr>
              <w:spacing w:after="0" w:line="276" w:lineRule="auto"/>
              <w:ind w:left="720"/>
              <w:rPr>
                <w:rFonts w:ascii="Calibri" w:eastAsia="Calibri" w:hAnsi="Calibri" w:cs="Calibri"/>
                <w:color w:val="385623"/>
              </w:rPr>
            </w:pPr>
          </w:p>
          <w:p w14:paraId="4C9C6272"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 xml:space="preserve"> </w:t>
            </w:r>
          </w:p>
        </w:tc>
        <w:tc>
          <w:tcPr>
            <w:tcW w:w="2700" w:type="dxa"/>
            <w:vMerge w:val="restart"/>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60EE5F58" w14:textId="77777777" w:rsidR="004B4E8A" w:rsidRDefault="004B4E8A">
            <w:pPr>
              <w:spacing w:before="240" w:after="0" w:line="276" w:lineRule="auto"/>
              <w:jc w:val="center"/>
              <w:rPr>
                <w:rFonts w:ascii="Calibri" w:eastAsia="Calibri" w:hAnsi="Calibri" w:cs="Calibri"/>
                <w:color w:val="385623"/>
              </w:rPr>
            </w:pPr>
          </w:p>
          <w:p w14:paraId="26797C4B" w14:textId="7D7086C0"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Vlasta Rojs</w:t>
            </w:r>
          </w:p>
          <w:p w14:paraId="1DA20AA9"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p w14:paraId="6C7FBED2"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p w14:paraId="7BC87ECA"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tc>
        <w:tc>
          <w:tcPr>
            <w:tcW w:w="3345"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55B4F900"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1AC16B50"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093EAEA3"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44BE5D22"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november 2026, januar/februar 2027</w:t>
            </w:r>
          </w:p>
          <w:p w14:paraId="5607CAD9"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september, oktober, november 2026</w:t>
            </w:r>
          </w:p>
        </w:tc>
      </w:tr>
      <w:tr w:rsidR="00EC66F2" w14:paraId="486E4AEB" w14:textId="77777777">
        <w:trPr>
          <w:trHeight w:val="4095"/>
        </w:trPr>
        <w:tc>
          <w:tcPr>
            <w:tcW w:w="28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25267F"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7b) Druge zadolžitve:</w:t>
            </w:r>
          </w:p>
          <w:p w14:paraId="5542A5EF"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organizacija gledališkega abonmaja;</w:t>
            </w:r>
          </w:p>
          <w:p w14:paraId="78E4ACD2" w14:textId="77777777" w:rsidR="00EC66F2" w:rsidRDefault="00EC66F2">
            <w:pPr>
              <w:spacing w:after="0" w:line="276" w:lineRule="auto"/>
              <w:rPr>
                <w:rFonts w:ascii="Calibri" w:eastAsia="Calibri" w:hAnsi="Calibri" w:cs="Calibri"/>
                <w:color w:val="385623"/>
              </w:rPr>
            </w:pPr>
          </w:p>
          <w:p w14:paraId="77C6DCD0"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 xml:space="preserve">organizacija kulturnega dneva – ogled filma v Mariboxu (IND);         </w:t>
            </w:r>
          </w:p>
          <w:p w14:paraId="23120064" w14:textId="77777777" w:rsidR="00EC66F2" w:rsidRDefault="00EC66F2">
            <w:pPr>
              <w:spacing w:after="0" w:line="276" w:lineRule="auto"/>
              <w:rPr>
                <w:rFonts w:ascii="Calibri" w:eastAsia="Calibri" w:hAnsi="Calibri" w:cs="Calibri"/>
                <w:color w:val="385623"/>
              </w:rPr>
            </w:pPr>
          </w:p>
          <w:p w14:paraId="04A5B44E"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ustvarjalnica;</w:t>
            </w:r>
          </w:p>
          <w:p w14:paraId="6402BBBF" w14:textId="77777777" w:rsidR="00EC66F2" w:rsidRDefault="00EC66F2">
            <w:pPr>
              <w:spacing w:after="0" w:line="276" w:lineRule="auto"/>
              <w:rPr>
                <w:rFonts w:ascii="Calibri" w:eastAsia="Calibri" w:hAnsi="Calibri" w:cs="Calibri"/>
                <w:color w:val="385623"/>
              </w:rPr>
            </w:pPr>
          </w:p>
          <w:p w14:paraId="57E97D0E"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organizacija in koordinacija  150- letnice šole;</w:t>
            </w:r>
          </w:p>
          <w:p w14:paraId="336F66CA"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pevski zbor 150 let so-koordiniranje</w:t>
            </w:r>
          </w:p>
        </w:tc>
        <w:tc>
          <w:tcPr>
            <w:tcW w:w="2700" w:type="dxa"/>
            <w:vMerge/>
            <w:tcBorders>
              <w:top w:val="nil"/>
              <w:left w:val="nil"/>
              <w:bottom w:val="single" w:sz="5" w:space="0" w:color="000000"/>
              <w:right w:val="single" w:sz="5" w:space="0" w:color="000000"/>
            </w:tcBorders>
            <w:tcMar>
              <w:top w:w="0" w:type="dxa"/>
              <w:left w:w="100" w:type="dxa"/>
              <w:bottom w:w="0" w:type="dxa"/>
              <w:right w:w="100" w:type="dxa"/>
            </w:tcMar>
          </w:tcPr>
          <w:p w14:paraId="53C73204"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385623"/>
                <w:sz w:val="20"/>
                <w:szCs w:val="20"/>
              </w:rPr>
            </w:pPr>
          </w:p>
        </w:tc>
        <w:tc>
          <w:tcPr>
            <w:tcW w:w="3345" w:type="dxa"/>
            <w:tcBorders>
              <w:top w:val="nil"/>
              <w:left w:val="nil"/>
              <w:bottom w:val="single" w:sz="5" w:space="0" w:color="000000"/>
              <w:right w:val="single" w:sz="5" w:space="0" w:color="000000"/>
            </w:tcBorders>
            <w:tcMar>
              <w:top w:w="0" w:type="dxa"/>
              <w:left w:w="100" w:type="dxa"/>
              <w:bottom w:w="0" w:type="dxa"/>
              <w:right w:w="100" w:type="dxa"/>
            </w:tcMar>
          </w:tcPr>
          <w:p w14:paraId="1BD6AD1B"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15BB9CA2"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september 2026</w:t>
            </w:r>
          </w:p>
          <w:p w14:paraId="5974B2B0"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6CF800D9"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december 2026</w:t>
            </w:r>
          </w:p>
          <w:p w14:paraId="014568CA"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5ED1CCB2"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31A6B52A"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6380CBCC" w14:textId="77777777" w:rsidR="00EC66F2" w:rsidRDefault="00EC66F2">
            <w:pPr>
              <w:spacing w:after="0" w:line="276" w:lineRule="auto"/>
              <w:rPr>
                <w:rFonts w:ascii="Calibri" w:eastAsia="Calibri" w:hAnsi="Calibri" w:cs="Calibri"/>
                <w:color w:val="385623"/>
              </w:rPr>
            </w:pPr>
          </w:p>
          <w:p w14:paraId="5F172C25"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september, oktober, november 2026</w:t>
            </w:r>
          </w:p>
          <w:p w14:paraId="17057BE2"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tc>
      </w:tr>
      <w:tr w:rsidR="00EC66F2" w14:paraId="4ED1B4FC" w14:textId="77777777">
        <w:trPr>
          <w:trHeight w:val="2850"/>
        </w:trPr>
        <w:tc>
          <w:tcPr>
            <w:tcW w:w="28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3CED97"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7a) Promocija šole:</w:t>
            </w:r>
          </w:p>
          <w:p w14:paraId="1E7399FE"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sodelovanje pri pripravi 150-letnice šole;</w:t>
            </w:r>
          </w:p>
          <w:p w14:paraId="53E75A79"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lektoriranje gradiva,</w:t>
            </w:r>
          </w:p>
          <w:p w14:paraId="6D86AC72"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 xml:space="preserve"> sodelovanje na                    informativnem dnevu,</w:t>
            </w:r>
          </w:p>
          <w:p w14:paraId="62927F1B"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 xml:space="preserve"> dnevu odprtih vrat, kariernem sejmu …</w:t>
            </w:r>
          </w:p>
        </w:tc>
        <w:tc>
          <w:tcPr>
            <w:tcW w:w="27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29232C04"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p w14:paraId="455C5CEF"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Liljana Rodošek</w:t>
            </w:r>
          </w:p>
          <w:p w14:paraId="0366219B"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p w14:paraId="0023F68D"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p w14:paraId="7EB63E62"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p w14:paraId="30843A87"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lastRenderedPageBreak/>
              <w:t xml:space="preserve"> </w:t>
            </w:r>
          </w:p>
          <w:p w14:paraId="5BC617BF"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p w14:paraId="5989D7E5"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tc>
        <w:tc>
          <w:tcPr>
            <w:tcW w:w="3345" w:type="dxa"/>
            <w:tcBorders>
              <w:top w:val="nil"/>
              <w:left w:val="nil"/>
              <w:bottom w:val="single" w:sz="5" w:space="0" w:color="000000"/>
              <w:right w:val="single" w:sz="5" w:space="0" w:color="000000"/>
            </w:tcBorders>
            <w:tcMar>
              <w:top w:w="0" w:type="dxa"/>
              <w:left w:w="100" w:type="dxa"/>
              <w:bottom w:w="0" w:type="dxa"/>
              <w:right w:w="100" w:type="dxa"/>
            </w:tcMar>
          </w:tcPr>
          <w:p w14:paraId="182C6068" w14:textId="77777777" w:rsidR="00EC66F2" w:rsidRDefault="00EC66F2">
            <w:pPr>
              <w:spacing w:before="240" w:after="0" w:line="276" w:lineRule="auto"/>
              <w:rPr>
                <w:rFonts w:ascii="Calibri" w:eastAsia="Calibri" w:hAnsi="Calibri" w:cs="Calibri"/>
                <w:color w:val="385623"/>
              </w:rPr>
            </w:pPr>
          </w:p>
          <w:p w14:paraId="797B450D"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september, oktober, november 2026</w:t>
            </w:r>
          </w:p>
          <w:p w14:paraId="09150AAC"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07472135"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november 2026; januar in februar 2027</w:t>
            </w:r>
          </w:p>
        </w:tc>
      </w:tr>
      <w:tr w:rsidR="00EC66F2" w14:paraId="4DFE0A5C" w14:textId="77777777" w:rsidTr="00A73B0F">
        <w:trPr>
          <w:trHeight w:val="3990"/>
        </w:trPr>
        <w:tc>
          <w:tcPr>
            <w:tcW w:w="2850" w:type="dxa"/>
            <w:tcBorders>
              <w:top w:val="single" w:sz="6"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E19135E"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lastRenderedPageBreak/>
              <w:t>7b) Druge zadolžitve:</w:t>
            </w:r>
          </w:p>
          <w:p w14:paraId="0308E59A"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vsebinska organizacija proslave ob slovenskem kulturnem prazniku;</w:t>
            </w:r>
          </w:p>
          <w:p w14:paraId="075D005E" w14:textId="77777777" w:rsidR="00EC66F2" w:rsidRDefault="00EC66F2">
            <w:pPr>
              <w:spacing w:after="0" w:line="276" w:lineRule="auto"/>
              <w:rPr>
                <w:rFonts w:ascii="Calibri" w:eastAsia="Calibri" w:hAnsi="Calibri" w:cs="Calibri"/>
                <w:color w:val="385623"/>
              </w:rPr>
            </w:pPr>
          </w:p>
          <w:p w14:paraId="15E3CB34"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mentorstvo literatom, izvajanje okroglih miz;</w:t>
            </w:r>
          </w:p>
          <w:p w14:paraId="5EF74513" w14:textId="77777777" w:rsidR="00EC66F2" w:rsidRDefault="00EC66F2">
            <w:pPr>
              <w:spacing w:after="0" w:line="276" w:lineRule="auto"/>
              <w:rPr>
                <w:rFonts w:ascii="Calibri" w:eastAsia="Calibri" w:hAnsi="Calibri" w:cs="Calibri"/>
                <w:color w:val="385623"/>
              </w:rPr>
            </w:pPr>
          </w:p>
          <w:p w14:paraId="4F21C786"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priprava na tekmovanje za Cankarjevo priznanje;</w:t>
            </w:r>
          </w:p>
          <w:p w14:paraId="5DF04B33" w14:textId="77777777" w:rsidR="00EC66F2" w:rsidRDefault="00EC66F2">
            <w:pPr>
              <w:spacing w:after="0" w:line="276" w:lineRule="auto"/>
              <w:rPr>
                <w:rFonts w:ascii="Calibri" w:eastAsia="Calibri" w:hAnsi="Calibri" w:cs="Calibri"/>
                <w:color w:val="385623"/>
              </w:rPr>
            </w:pPr>
          </w:p>
          <w:p w14:paraId="6681D677"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top učitelj – pogovor;</w:t>
            </w:r>
          </w:p>
          <w:p w14:paraId="1E0D8580" w14:textId="77777777" w:rsidR="00EC66F2" w:rsidRDefault="00103DC4">
            <w:pPr>
              <w:spacing w:before="240" w:after="240" w:line="256" w:lineRule="auto"/>
              <w:rPr>
                <w:rFonts w:ascii="Calibri" w:eastAsia="Calibri" w:hAnsi="Calibri" w:cs="Calibri"/>
                <w:color w:val="385623"/>
              </w:rPr>
            </w:pPr>
            <w:r>
              <w:rPr>
                <w:rFonts w:ascii="Calibri" w:eastAsia="Calibri" w:hAnsi="Calibri" w:cs="Calibri"/>
                <w:color w:val="385623"/>
              </w:rPr>
              <w:t>osebni projekt Odpri oči srca;</w:t>
            </w:r>
          </w:p>
          <w:p w14:paraId="07C7330E" w14:textId="77777777" w:rsidR="00EC66F2" w:rsidRDefault="00103DC4">
            <w:pPr>
              <w:spacing w:before="240" w:after="240" w:line="256" w:lineRule="auto"/>
              <w:rPr>
                <w:rFonts w:ascii="Calibri" w:eastAsia="Calibri" w:hAnsi="Calibri" w:cs="Calibri"/>
                <w:color w:val="385623"/>
              </w:rPr>
            </w:pPr>
            <w:r>
              <w:rPr>
                <w:rFonts w:ascii="Calibri" w:eastAsia="Calibri" w:hAnsi="Calibri" w:cs="Calibri"/>
                <w:color w:val="385623"/>
              </w:rPr>
              <w:t>skupinske hospitacije;</w:t>
            </w:r>
          </w:p>
          <w:p w14:paraId="7FFE525C"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ustvarjalnica;</w:t>
            </w:r>
          </w:p>
          <w:p w14:paraId="5AAA8F0D"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šolska kronika;</w:t>
            </w:r>
          </w:p>
          <w:p w14:paraId="5C3EDAAF"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yearbook .</w:t>
            </w:r>
          </w:p>
        </w:tc>
        <w:tc>
          <w:tcPr>
            <w:tcW w:w="2700" w:type="dxa"/>
            <w:vMerge/>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72585A2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385623"/>
                <w:sz w:val="20"/>
                <w:szCs w:val="20"/>
              </w:rPr>
            </w:pPr>
          </w:p>
        </w:tc>
        <w:tc>
          <w:tcPr>
            <w:tcW w:w="3345"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4288015B"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76A8E2E3"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5. februar 2027</w:t>
            </w:r>
          </w:p>
          <w:p w14:paraId="48150EB5"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6AE21356"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7E0CC56C"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4AFEB1C0"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27F5F3C9" w14:textId="77777777" w:rsidR="00EC66F2" w:rsidRDefault="00EC66F2">
            <w:pPr>
              <w:spacing w:after="0" w:line="276" w:lineRule="auto"/>
              <w:rPr>
                <w:rFonts w:ascii="Calibri" w:eastAsia="Calibri" w:hAnsi="Calibri" w:cs="Calibri"/>
                <w:color w:val="385623"/>
              </w:rPr>
            </w:pPr>
          </w:p>
          <w:p w14:paraId="2196221D"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17A77FF0"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0FE3E605"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34FBFA66" w14:textId="77777777" w:rsidR="00EC66F2" w:rsidRDefault="00EC66F2">
            <w:pPr>
              <w:spacing w:after="0" w:line="276" w:lineRule="auto"/>
              <w:rPr>
                <w:rFonts w:ascii="Calibri" w:eastAsia="Calibri" w:hAnsi="Calibri" w:cs="Calibri"/>
                <w:color w:val="385623"/>
              </w:rPr>
            </w:pPr>
          </w:p>
          <w:p w14:paraId="41C1F7D1"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 (začetek projekta: maj 2026 z Alenom Kobilica)</w:t>
            </w:r>
          </w:p>
          <w:p w14:paraId="494CE1D2"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2580076A" w14:textId="77777777" w:rsidR="00EC66F2" w:rsidRDefault="00EC66F2">
            <w:pPr>
              <w:spacing w:after="0" w:line="276" w:lineRule="auto"/>
              <w:rPr>
                <w:rFonts w:ascii="Calibri" w:eastAsia="Calibri" w:hAnsi="Calibri" w:cs="Calibri"/>
                <w:color w:val="385623"/>
              </w:rPr>
            </w:pPr>
          </w:p>
          <w:p w14:paraId="3BA923FB" w14:textId="77777777" w:rsidR="00EC66F2" w:rsidRDefault="00EC66F2">
            <w:pPr>
              <w:spacing w:after="0" w:line="276" w:lineRule="auto"/>
              <w:rPr>
                <w:rFonts w:ascii="Calibri" w:eastAsia="Calibri" w:hAnsi="Calibri" w:cs="Calibri"/>
                <w:color w:val="385623"/>
              </w:rPr>
            </w:pPr>
          </w:p>
          <w:p w14:paraId="62D6300B"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tc>
      </w:tr>
      <w:tr w:rsidR="00EC66F2" w14:paraId="74264076" w14:textId="77777777">
        <w:trPr>
          <w:trHeight w:val="2115"/>
        </w:trPr>
        <w:tc>
          <w:tcPr>
            <w:tcW w:w="285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E048A2"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7a) Promocija šole:</w:t>
            </w:r>
          </w:p>
          <w:p w14:paraId="284F4732"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lektoriranje gradiva;</w:t>
            </w:r>
          </w:p>
          <w:p w14:paraId="046B0290"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sodelovanje na informativnem dnevu, dnevu odprtih vrat, kariernem sejmu …</w:t>
            </w:r>
          </w:p>
        </w:tc>
        <w:tc>
          <w:tcPr>
            <w:tcW w:w="270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E10FB85" w14:textId="77777777" w:rsidR="004B4E8A" w:rsidRDefault="004B4E8A">
            <w:pPr>
              <w:spacing w:before="240" w:after="0" w:line="276" w:lineRule="auto"/>
              <w:jc w:val="center"/>
              <w:rPr>
                <w:rFonts w:ascii="Calibri" w:eastAsia="Calibri" w:hAnsi="Calibri" w:cs="Calibri"/>
                <w:color w:val="385623"/>
              </w:rPr>
            </w:pPr>
          </w:p>
          <w:p w14:paraId="184E0709" w14:textId="33CCACE1"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Daniela Štumberger</w:t>
            </w:r>
          </w:p>
          <w:p w14:paraId="0470AB01" w14:textId="77777777" w:rsidR="00EC66F2" w:rsidRDefault="00103DC4">
            <w:pPr>
              <w:spacing w:before="240" w:after="0" w:line="276" w:lineRule="auto"/>
              <w:jc w:val="center"/>
              <w:rPr>
                <w:rFonts w:ascii="Calibri" w:eastAsia="Calibri" w:hAnsi="Calibri" w:cs="Calibri"/>
                <w:color w:val="385623"/>
              </w:rPr>
            </w:pPr>
            <w:r>
              <w:rPr>
                <w:rFonts w:ascii="Calibri" w:eastAsia="Calibri" w:hAnsi="Calibri" w:cs="Calibri"/>
                <w:color w:val="385623"/>
              </w:rPr>
              <w:t xml:space="preserve"> </w:t>
            </w:r>
          </w:p>
        </w:tc>
        <w:tc>
          <w:tcPr>
            <w:tcW w:w="3345" w:type="dxa"/>
            <w:tcBorders>
              <w:top w:val="nil"/>
              <w:left w:val="nil"/>
              <w:bottom w:val="single" w:sz="5" w:space="0" w:color="000000"/>
              <w:right w:val="single" w:sz="5" w:space="0" w:color="000000"/>
            </w:tcBorders>
            <w:tcMar>
              <w:top w:w="0" w:type="dxa"/>
              <w:left w:w="100" w:type="dxa"/>
              <w:bottom w:w="0" w:type="dxa"/>
              <w:right w:w="100" w:type="dxa"/>
            </w:tcMar>
          </w:tcPr>
          <w:p w14:paraId="715D0AD2"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197502BE"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celo leto</w:t>
            </w:r>
          </w:p>
          <w:p w14:paraId="38F6EE71"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november 2026, januar in februar 2027   </w:t>
            </w:r>
            <w:r>
              <w:rPr>
                <w:rFonts w:ascii="Calibri" w:eastAsia="Calibri" w:hAnsi="Calibri" w:cs="Calibri"/>
                <w:color w:val="385623"/>
              </w:rPr>
              <w:tab/>
              <w:t xml:space="preserve"> </w:t>
            </w:r>
          </w:p>
        </w:tc>
      </w:tr>
      <w:tr w:rsidR="00EC66F2" w14:paraId="4F5C56C7" w14:textId="77777777" w:rsidTr="00A73B0F">
        <w:trPr>
          <w:trHeight w:val="7755"/>
        </w:trPr>
        <w:tc>
          <w:tcPr>
            <w:tcW w:w="2850" w:type="dxa"/>
            <w:tcBorders>
              <w:top w:val="single" w:sz="6"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A83DFC8"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lastRenderedPageBreak/>
              <w:t>7b) Druge zadolžitve:</w:t>
            </w:r>
          </w:p>
          <w:p w14:paraId="302CF1AB"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vodja aktiva;</w:t>
            </w:r>
          </w:p>
          <w:p w14:paraId="47400A42" w14:textId="77777777" w:rsidR="00EC66F2" w:rsidRDefault="00EC66F2">
            <w:pPr>
              <w:spacing w:after="0" w:line="276" w:lineRule="auto"/>
              <w:rPr>
                <w:rFonts w:ascii="Calibri" w:eastAsia="Calibri" w:hAnsi="Calibri" w:cs="Calibri"/>
                <w:color w:val="385623"/>
              </w:rPr>
            </w:pPr>
          </w:p>
          <w:p w14:paraId="7ED65758"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priprava 3 pisnih pol za zaključni izpit iz slovenščine;</w:t>
            </w:r>
          </w:p>
          <w:p w14:paraId="7FE1D535" w14:textId="77777777" w:rsidR="00EC66F2" w:rsidRDefault="00EC66F2">
            <w:pPr>
              <w:spacing w:after="0" w:line="276" w:lineRule="auto"/>
              <w:rPr>
                <w:rFonts w:ascii="Calibri" w:eastAsia="Calibri" w:hAnsi="Calibri" w:cs="Calibri"/>
                <w:color w:val="385623"/>
              </w:rPr>
            </w:pPr>
          </w:p>
          <w:p w14:paraId="15BD5768"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vsebinska organizacija proslave ob dnevu samostojnosti in enotnosti (december) –IND;</w:t>
            </w:r>
          </w:p>
          <w:p w14:paraId="1BCEDBB8" w14:textId="77777777" w:rsidR="00EC66F2" w:rsidRDefault="00EC66F2">
            <w:pPr>
              <w:spacing w:after="0" w:line="276" w:lineRule="auto"/>
              <w:rPr>
                <w:rFonts w:ascii="Calibri" w:eastAsia="Calibri" w:hAnsi="Calibri" w:cs="Calibri"/>
                <w:color w:val="385623"/>
              </w:rPr>
            </w:pPr>
          </w:p>
          <w:p w14:paraId="69CFD864"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organizacija kulturnega dneva – ogled predstave v SNG Maribor ali lutkovnem gledališču ali kino predstava (IND);</w:t>
            </w:r>
          </w:p>
          <w:p w14:paraId="65AD5728" w14:textId="77777777" w:rsidR="00EC66F2" w:rsidRDefault="00EC66F2">
            <w:pPr>
              <w:spacing w:after="0" w:line="276" w:lineRule="auto"/>
              <w:rPr>
                <w:rFonts w:ascii="Calibri" w:eastAsia="Calibri" w:hAnsi="Calibri" w:cs="Calibri"/>
                <w:color w:val="385623"/>
              </w:rPr>
            </w:pPr>
          </w:p>
          <w:p w14:paraId="45F589C6"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ustvarjalnica;</w:t>
            </w:r>
          </w:p>
          <w:p w14:paraId="77B34E83" w14:textId="77777777" w:rsidR="00EC66F2" w:rsidRDefault="00EC66F2">
            <w:pPr>
              <w:spacing w:after="0" w:line="276" w:lineRule="auto"/>
              <w:rPr>
                <w:rFonts w:ascii="Calibri" w:eastAsia="Calibri" w:hAnsi="Calibri" w:cs="Calibri"/>
                <w:color w:val="385623"/>
              </w:rPr>
            </w:pPr>
          </w:p>
          <w:p w14:paraId="34D7F2C6"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udeležba na  Art KAMPu;</w:t>
            </w:r>
          </w:p>
          <w:p w14:paraId="5B896115" w14:textId="77777777" w:rsidR="00EC66F2" w:rsidRDefault="00EC66F2">
            <w:pPr>
              <w:spacing w:after="0" w:line="276" w:lineRule="auto"/>
              <w:rPr>
                <w:rFonts w:ascii="Calibri" w:eastAsia="Calibri" w:hAnsi="Calibri" w:cs="Calibri"/>
                <w:color w:val="385623"/>
              </w:rPr>
            </w:pPr>
          </w:p>
          <w:p w14:paraId="405E4396"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inventurna komisija.</w:t>
            </w:r>
          </w:p>
        </w:tc>
        <w:tc>
          <w:tcPr>
            <w:tcW w:w="2700" w:type="dxa"/>
            <w:vMerge/>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7B53ACFA" w14:textId="77777777" w:rsidR="00EC66F2" w:rsidRDefault="00EC66F2">
            <w:pPr>
              <w:widowControl w:val="0"/>
              <w:pBdr>
                <w:top w:val="nil"/>
                <w:left w:val="nil"/>
                <w:bottom w:val="nil"/>
                <w:right w:val="nil"/>
                <w:between w:val="nil"/>
              </w:pBdr>
              <w:spacing w:after="0" w:line="276" w:lineRule="auto"/>
              <w:rPr>
                <w:rFonts w:ascii="Arial" w:eastAsia="Arial" w:hAnsi="Arial" w:cs="Arial"/>
                <w:color w:val="385623"/>
                <w:sz w:val="20"/>
                <w:szCs w:val="20"/>
              </w:rPr>
            </w:pPr>
          </w:p>
        </w:tc>
        <w:tc>
          <w:tcPr>
            <w:tcW w:w="3345" w:type="dxa"/>
            <w:tcBorders>
              <w:top w:val="single" w:sz="6" w:space="0" w:color="000000"/>
              <w:left w:val="nil"/>
              <w:bottom w:val="single" w:sz="5" w:space="0" w:color="000000"/>
              <w:right w:val="single" w:sz="5" w:space="0" w:color="000000"/>
            </w:tcBorders>
            <w:tcMar>
              <w:top w:w="0" w:type="dxa"/>
              <w:left w:w="100" w:type="dxa"/>
              <w:bottom w:w="0" w:type="dxa"/>
              <w:right w:w="100" w:type="dxa"/>
            </w:tcMar>
          </w:tcPr>
          <w:p w14:paraId="541FEAB4"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677BED34"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celo leto</w:t>
            </w:r>
          </w:p>
          <w:p w14:paraId="1847E0B9"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1884E437" w14:textId="77777777" w:rsidR="00EC66F2" w:rsidRDefault="00EC66F2">
            <w:pPr>
              <w:spacing w:after="0" w:line="276" w:lineRule="auto"/>
              <w:rPr>
                <w:rFonts w:ascii="Calibri" w:eastAsia="Calibri" w:hAnsi="Calibri" w:cs="Calibri"/>
                <w:color w:val="385623"/>
              </w:rPr>
            </w:pPr>
          </w:p>
          <w:p w14:paraId="3D33BEA3"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januar 2027</w:t>
            </w:r>
          </w:p>
          <w:p w14:paraId="052556F3"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048552B1"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09C1FC70"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71FE07A3"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24. december 2026</w:t>
            </w:r>
          </w:p>
          <w:p w14:paraId="3977E5D6"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47B912B1"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220EE2E0" w14:textId="77777777" w:rsidR="00EC66F2" w:rsidRDefault="00EC66F2">
            <w:pPr>
              <w:spacing w:after="0" w:line="276" w:lineRule="auto"/>
              <w:ind w:left="360"/>
              <w:rPr>
                <w:rFonts w:ascii="Calibri" w:eastAsia="Calibri" w:hAnsi="Calibri" w:cs="Calibri"/>
                <w:color w:val="385623"/>
              </w:rPr>
            </w:pPr>
          </w:p>
          <w:p w14:paraId="3022654C" w14:textId="77777777" w:rsidR="00EC66F2" w:rsidRDefault="00EC66F2">
            <w:pPr>
              <w:spacing w:after="0" w:line="276" w:lineRule="auto"/>
              <w:ind w:left="360"/>
              <w:rPr>
                <w:rFonts w:ascii="Calibri" w:eastAsia="Calibri" w:hAnsi="Calibri" w:cs="Calibri"/>
                <w:color w:val="385623"/>
              </w:rPr>
            </w:pPr>
          </w:p>
          <w:p w14:paraId="3294D7BF" w14:textId="77777777" w:rsidR="00EC66F2" w:rsidRDefault="00103DC4">
            <w:pPr>
              <w:spacing w:after="0" w:line="276" w:lineRule="auto"/>
              <w:rPr>
                <w:rFonts w:ascii="Calibri" w:eastAsia="Calibri" w:hAnsi="Calibri" w:cs="Calibri"/>
                <w:color w:val="385623"/>
              </w:rPr>
            </w:pPr>
            <w:r>
              <w:rPr>
                <w:rFonts w:ascii="Calibri" w:eastAsia="Calibri" w:hAnsi="Calibri" w:cs="Calibri"/>
                <w:color w:val="385623"/>
              </w:rPr>
              <w:t>januar/februar 2027</w:t>
            </w:r>
          </w:p>
          <w:p w14:paraId="13258AA3" w14:textId="77777777" w:rsidR="00EC66F2" w:rsidRDefault="00103DC4">
            <w:pPr>
              <w:spacing w:after="0" w:line="276" w:lineRule="auto"/>
              <w:ind w:left="360"/>
              <w:rPr>
                <w:rFonts w:ascii="Calibri" w:eastAsia="Calibri" w:hAnsi="Calibri" w:cs="Calibri"/>
                <w:color w:val="385623"/>
              </w:rPr>
            </w:pPr>
            <w:r>
              <w:rPr>
                <w:rFonts w:ascii="Calibri" w:eastAsia="Calibri" w:hAnsi="Calibri" w:cs="Calibri"/>
                <w:color w:val="385623"/>
              </w:rPr>
              <w:t xml:space="preserve"> </w:t>
            </w:r>
          </w:p>
          <w:p w14:paraId="2244574C" w14:textId="77777777" w:rsidR="00EC66F2" w:rsidRDefault="00103DC4">
            <w:pPr>
              <w:spacing w:before="240" w:after="0" w:line="276" w:lineRule="auto"/>
              <w:rPr>
                <w:rFonts w:ascii="Calibri" w:eastAsia="Calibri" w:hAnsi="Calibri" w:cs="Calibri"/>
                <w:color w:val="385623"/>
              </w:rPr>
            </w:pPr>
            <w:r>
              <w:rPr>
                <w:rFonts w:ascii="Calibri" w:eastAsia="Calibri" w:hAnsi="Calibri" w:cs="Calibri"/>
                <w:color w:val="385623"/>
              </w:rPr>
              <w:t xml:space="preserve"> </w:t>
            </w:r>
          </w:p>
          <w:p w14:paraId="32D5CE69" w14:textId="77777777" w:rsidR="00EC66F2" w:rsidRDefault="00103DC4">
            <w:pPr>
              <w:spacing w:before="240" w:after="0" w:line="276" w:lineRule="auto"/>
              <w:rPr>
                <w:rFonts w:ascii="Calibri" w:eastAsia="Calibri" w:hAnsi="Calibri" w:cs="Calibri"/>
              </w:rPr>
            </w:pPr>
            <w:r>
              <w:rPr>
                <w:rFonts w:ascii="Calibri" w:eastAsia="Calibri" w:hAnsi="Calibri" w:cs="Calibri"/>
              </w:rPr>
              <w:t xml:space="preserve"> </w:t>
            </w:r>
          </w:p>
        </w:tc>
      </w:tr>
    </w:tbl>
    <w:p w14:paraId="2479F8D2" w14:textId="77777777" w:rsidR="00EC66F2" w:rsidRDefault="00EC66F2">
      <w:pPr>
        <w:spacing w:after="0" w:line="240" w:lineRule="auto"/>
        <w:jc w:val="both"/>
        <w:rPr>
          <w:rFonts w:ascii="Calibri" w:eastAsia="Calibri" w:hAnsi="Calibri" w:cs="Calibri"/>
        </w:rPr>
      </w:pPr>
    </w:p>
    <w:p w14:paraId="764B52AC" w14:textId="77777777" w:rsidR="00EC66F2" w:rsidRDefault="00EC66F2">
      <w:pPr>
        <w:spacing w:after="0" w:line="240" w:lineRule="auto"/>
        <w:jc w:val="both"/>
        <w:rPr>
          <w:rFonts w:ascii="Calibri" w:eastAsia="Calibri" w:hAnsi="Calibri" w:cs="Calibri"/>
        </w:rPr>
      </w:pPr>
    </w:p>
    <w:p w14:paraId="42AF8E24" w14:textId="77777777" w:rsidR="00EC66F2" w:rsidRDefault="00EC66F2">
      <w:pPr>
        <w:spacing w:after="0" w:line="240" w:lineRule="auto"/>
        <w:jc w:val="both"/>
        <w:rPr>
          <w:rFonts w:ascii="Calibri" w:eastAsia="Calibri" w:hAnsi="Calibri" w:cs="Calibri"/>
          <w:u w:val="single"/>
        </w:rPr>
      </w:pPr>
    </w:p>
    <w:p w14:paraId="63ECC614" w14:textId="77777777" w:rsidR="00C524A8" w:rsidRDefault="00103DC4" w:rsidP="00514CB8">
      <w:pPr>
        <w:numPr>
          <w:ilvl w:val="0"/>
          <w:numId w:val="55"/>
        </w:numPr>
        <w:spacing w:after="0" w:line="240" w:lineRule="auto"/>
        <w:ind w:hanging="357"/>
        <w:jc w:val="both"/>
        <w:rPr>
          <w:rFonts w:ascii="Calibri" w:eastAsia="Calibri" w:hAnsi="Calibri" w:cs="Calibri"/>
        </w:rPr>
      </w:pPr>
      <w:r>
        <w:rPr>
          <w:rFonts w:ascii="Calibri" w:eastAsia="Calibri" w:hAnsi="Calibri" w:cs="Calibri"/>
        </w:rPr>
        <w:t>Sodelovanje strokovnega aktiva v promocijskih dejavnostih SŠTD:</w:t>
      </w:r>
    </w:p>
    <w:p w14:paraId="0D77E6A7" w14:textId="77777777" w:rsidR="00EC66F2" w:rsidRPr="00C524A8" w:rsidRDefault="00103DC4" w:rsidP="00514CB8">
      <w:pPr>
        <w:pStyle w:val="ListParagraph"/>
        <w:numPr>
          <w:ilvl w:val="0"/>
          <w:numId w:val="202"/>
        </w:numPr>
        <w:spacing w:after="0" w:line="240" w:lineRule="auto"/>
        <w:jc w:val="both"/>
        <w:rPr>
          <w:rFonts w:ascii="Calibri" w:eastAsia="Calibri" w:hAnsi="Calibri" w:cs="Calibri"/>
        </w:rPr>
      </w:pPr>
      <w:r w:rsidRPr="00C524A8">
        <w:rPr>
          <w:rFonts w:ascii="Calibri" w:eastAsia="Calibri" w:hAnsi="Calibri" w:cs="Calibri"/>
          <w:color w:val="385623"/>
        </w:rPr>
        <w:t>Propagandno gradivo – lektoriranje gradiva (vse članice).</w:t>
      </w:r>
    </w:p>
    <w:p w14:paraId="4BD85209" w14:textId="77777777" w:rsidR="00EC66F2" w:rsidRPr="00C524A8" w:rsidRDefault="00103DC4" w:rsidP="00514CB8">
      <w:pPr>
        <w:pStyle w:val="ListParagraph"/>
        <w:numPr>
          <w:ilvl w:val="0"/>
          <w:numId w:val="202"/>
        </w:numPr>
        <w:spacing w:before="240" w:after="0" w:line="276" w:lineRule="auto"/>
        <w:jc w:val="both"/>
        <w:rPr>
          <w:rFonts w:ascii="Calibri" w:eastAsia="Calibri" w:hAnsi="Calibri" w:cs="Calibri"/>
          <w:color w:val="385623"/>
        </w:rPr>
      </w:pPr>
      <w:r w:rsidRPr="00C524A8">
        <w:rPr>
          <w:rFonts w:ascii="Calibri" w:eastAsia="Calibri" w:hAnsi="Calibri" w:cs="Calibri"/>
          <w:color w:val="385623"/>
        </w:rPr>
        <w:t>Ustvarjalnice (glej pri vsaki članici).</w:t>
      </w:r>
    </w:p>
    <w:p w14:paraId="44CFF40B" w14:textId="77777777" w:rsidR="00C524A8" w:rsidRPr="00C524A8" w:rsidRDefault="00103DC4" w:rsidP="00514CB8">
      <w:pPr>
        <w:pStyle w:val="ListParagraph"/>
        <w:numPr>
          <w:ilvl w:val="0"/>
          <w:numId w:val="202"/>
        </w:numPr>
        <w:spacing w:before="240" w:after="0" w:line="276" w:lineRule="auto"/>
        <w:jc w:val="both"/>
        <w:rPr>
          <w:rFonts w:ascii="Calibri" w:eastAsia="Calibri" w:hAnsi="Calibri" w:cs="Calibri"/>
          <w:color w:val="385623"/>
        </w:rPr>
      </w:pPr>
      <w:r w:rsidRPr="00C524A8">
        <w:rPr>
          <w:rFonts w:ascii="Calibri" w:eastAsia="Calibri" w:hAnsi="Calibri" w:cs="Calibri"/>
          <w:color w:val="385623"/>
        </w:rPr>
        <w:t>Dan odprtih vrat/informativni dan – priprava kratkega filmčka  o dogajanju na šoli (Vlasta Rojs).</w:t>
      </w:r>
    </w:p>
    <w:p w14:paraId="78D21C7D" w14:textId="77777777" w:rsidR="00C524A8" w:rsidRPr="00C524A8" w:rsidRDefault="00103DC4" w:rsidP="00514CB8">
      <w:pPr>
        <w:pStyle w:val="ListParagraph"/>
        <w:numPr>
          <w:ilvl w:val="0"/>
          <w:numId w:val="202"/>
        </w:numPr>
        <w:spacing w:before="240" w:after="0" w:line="276" w:lineRule="auto"/>
        <w:jc w:val="both"/>
        <w:rPr>
          <w:rFonts w:ascii="Calibri" w:eastAsia="Calibri" w:hAnsi="Calibri" w:cs="Calibri"/>
          <w:color w:val="385623"/>
        </w:rPr>
      </w:pPr>
      <w:r w:rsidRPr="00C524A8">
        <w:rPr>
          <w:rFonts w:ascii="Calibri" w:eastAsia="Calibri" w:hAnsi="Calibri" w:cs="Calibri"/>
          <w:color w:val="385623"/>
        </w:rPr>
        <w:t>Organizacija proslave ob dnevu samostojnosti in enotnosti</w:t>
      </w:r>
    </w:p>
    <w:p w14:paraId="2F9BE717" w14:textId="77777777" w:rsidR="00EC66F2" w:rsidRPr="00C524A8" w:rsidRDefault="00103DC4" w:rsidP="00514CB8">
      <w:pPr>
        <w:pStyle w:val="ListParagraph"/>
        <w:numPr>
          <w:ilvl w:val="0"/>
          <w:numId w:val="202"/>
        </w:numPr>
        <w:spacing w:before="240" w:after="0" w:line="240" w:lineRule="auto"/>
        <w:jc w:val="both"/>
        <w:rPr>
          <w:rFonts w:ascii="Calibri" w:eastAsia="Calibri" w:hAnsi="Calibri" w:cs="Calibri"/>
          <w:u w:val="single"/>
        </w:rPr>
      </w:pPr>
      <w:r w:rsidRPr="00C524A8">
        <w:rPr>
          <w:rFonts w:ascii="Calibri" w:eastAsia="Calibri" w:hAnsi="Calibri" w:cs="Calibri"/>
          <w:color w:val="385623"/>
        </w:rPr>
        <w:t>Aktiv slovenistov bo sodeloval pri pripravi in izvedbi 150-letnice šole</w:t>
      </w:r>
    </w:p>
    <w:p w14:paraId="0AFD249E" w14:textId="77777777" w:rsidR="00EC66F2" w:rsidRDefault="00EC66F2">
      <w:pPr>
        <w:spacing w:after="0" w:line="240" w:lineRule="auto"/>
        <w:jc w:val="both"/>
        <w:rPr>
          <w:rFonts w:ascii="Calibri" w:eastAsia="Calibri" w:hAnsi="Calibri" w:cs="Calibri"/>
          <w:u w:val="single"/>
        </w:rPr>
      </w:pPr>
    </w:p>
    <w:p w14:paraId="2C726AE9" w14:textId="77777777" w:rsidR="00EC66F2" w:rsidRDefault="00EC66F2">
      <w:pPr>
        <w:spacing w:after="0" w:line="240" w:lineRule="auto"/>
        <w:jc w:val="both"/>
        <w:rPr>
          <w:rFonts w:ascii="Calibri" w:eastAsia="Calibri" w:hAnsi="Calibri" w:cs="Calibri"/>
          <w:u w:val="single"/>
        </w:rPr>
      </w:pPr>
    </w:p>
    <w:p w14:paraId="3C7C383F" w14:textId="77777777" w:rsidR="00EC66F2" w:rsidRDefault="00103DC4">
      <w:pPr>
        <w:spacing w:after="0" w:line="240" w:lineRule="auto"/>
        <w:jc w:val="both"/>
      </w:pPr>
      <w:r>
        <w:rPr>
          <w:rFonts w:ascii="Calibri" w:eastAsia="Calibri" w:hAnsi="Calibri" w:cs="Calibri"/>
        </w:rPr>
        <w:t>Načrtovana izobraževanja zbirno po učiteljih</w:t>
      </w:r>
    </w:p>
    <w:p w14:paraId="0486AD4B" w14:textId="77777777" w:rsidR="00EC66F2" w:rsidRDefault="00EC66F2">
      <w:pPr>
        <w:spacing w:after="0" w:line="240" w:lineRule="auto"/>
        <w:ind w:left="502"/>
        <w:jc w:val="both"/>
        <w:rPr>
          <w:rFonts w:ascii="Calibri" w:eastAsia="Calibri" w:hAnsi="Calibri" w:cs="Calibri"/>
        </w:rPr>
      </w:pPr>
    </w:p>
    <w:tbl>
      <w:tblPr>
        <w:tblStyle w:val="afffffffffffffffff0"/>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1"/>
        <w:gridCol w:w="3463"/>
        <w:gridCol w:w="3117"/>
      </w:tblGrid>
      <w:tr w:rsidR="00EC66F2" w14:paraId="488E9D94" w14:textId="77777777">
        <w:tc>
          <w:tcPr>
            <w:tcW w:w="2171" w:type="dxa"/>
            <w:tcBorders>
              <w:top w:val="single" w:sz="4" w:space="0" w:color="000000"/>
              <w:left w:val="single" w:sz="4" w:space="0" w:color="000000"/>
              <w:bottom w:val="single" w:sz="4" w:space="0" w:color="000000"/>
              <w:right w:val="single" w:sz="4" w:space="0" w:color="000000"/>
            </w:tcBorders>
          </w:tcPr>
          <w:p w14:paraId="3DB2D902" w14:textId="77777777" w:rsidR="00EC66F2" w:rsidRDefault="00103DC4">
            <w:pPr>
              <w:rPr>
                <w:rFonts w:ascii="Calibri" w:eastAsia="Calibri" w:hAnsi="Calibri" w:cs="Calibri"/>
                <w:sz w:val="22"/>
                <w:szCs w:val="22"/>
              </w:rPr>
            </w:pPr>
            <w:r>
              <w:rPr>
                <w:rFonts w:ascii="Calibri" w:eastAsia="Calibri" w:hAnsi="Calibri" w:cs="Calibri"/>
                <w:sz w:val="22"/>
                <w:szCs w:val="22"/>
              </w:rPr>
              <w:t>Udeleženec</w:t>
            </w:r>
          </w:p>
        </w:tc>
        <w:tc>
          <w:tcPr>
            <w:tcW w:w="3463" w:type="dxa"/>
            <w:tcBorders>
              <w:top w:val="single" w:sz="4" w:space="0" w:color="000000"/>
              <w:left w:val="single" w:sz="4" w:space="0" w:color="000000"/>
              <w:bottom w:val="single" w:sz="4" w:space="0" w:color="000000"/>
              <w:right w:val="single" w:sz="4" w:space="0" w:color="000000"/>
            </w:tcBorders>
          </w:tcPr>
          <w:p w14:paraId="113BF580" w14:textId="77777777" w:rsidR="00EC66F2" w:rsidRDefault="00103DC4">
            <w:pPr>
              <w:rPr>
                <w:rFonts w:ascii="Calibri" w:eastAsia="Calibri" w:hAnsi="Calibri" w:cs="Calibri"/>
                <w:sz w:val="22"/>
                <w:szCs w:val="22"/>
              </w:rPr>
            </w:pPr>
            <w:r>
              <w:rPr>
                <w:rFonts w:ascii="Calibri" w:eastAsia="Calibri" w:hAnsi="Calibri" w:cs="Calibri"/>
                <w:sz w:val="22"/>
                <w:szCs w:val="22"/>
              </w:rPr>
              <w:t>Naslov izobraževanja</w:t>
            </w:r>
          </w:p>
        </w:tc>
        <w:tc>
          <w:tcPr>
            <w:tcW w:w="3117" w:type="dxa"/>
            <w:tcBorders>
              <w:top w:val="single" w:sz="4" w:space="0" w:color="000000"/>
              <w:left w:val="single" w:sz="4" w:space="0" w:color="000000"/>
              <w:bottom w:val="single" w:sz="4" w:space="0" w:color="000000"/>
              <w:right w:val="single" w:sz="4" w:space="0" w:color="000000"/>
            </w:tcBorders>
          </w:tcPr>
          <w:p w14:paraId="4445E5D3" w14:textId="77777777" w:rsidR="00EC66F2" w:rsidRDefault="00103DC4">
            <w:pPr>
              <w:rPr>
                <w:rFonts w:ascii="Calibri" w:eastAsia="Calibri" w:hAnsi="Calibri" w:cs="Calibri"/>
                <w:sz w:val="22"/>
                <w:szCs w:val="22"/>
              </w:rPr>
            </w:pPr>
            <w:r>
              <w:rPr>
                <w:rFonts w:ascii="Calibri" w:eastAsia="Calibri" w:hAnsi="Calibri" w:cs="Calibri"/>
                <w:sz w:val="22"/>
                <w:szCs w:val="22"/>
              </w:rPr>
              <w:t>Predviden termin in kraj</w:t>
            </w:r>
          </w:p>
        </w:tc>
      </w:tr>
      <w:tr w:rsidR="00EC66F2" w14:paraId="7FCFE79B" w14:textId="77777777">
        <w:tc>
          <w:tcPr>
            <w:tcW w:w="2171" w:type="dxa"/>
            <w:tcBorders>
              <w:top w:val="single" w:sz="4" w:space="0" w:color="000000"/>
              <w:left w:val="single" w:sz="4" w:space="0" w:color="000000"/>
              <w:bottom w:val="single" w:sz="4" w:space="0" w:color="000000"/>
              <w:right w:val="single" w:sz="4" w:space="0" w:color="000000"/>
            </w:tcBorders>
          </w:tcPr>
          <w:p w14:paraId="22400D03" w14:textId="77777777" w:rsidR="00EC66F2" w:rsidRDefault="00103DC4">
            <w:pPr>
              <w:rPr>
                <w:rFonts w:ascii="Calibri" w:eastAsia="Calibri" w:hAnsi="Calibri" w:cs="Calibri"/>
                <w:sz w:val="22"/>
                <w:szCs w:val="22"/>
              </w:rPr>
            </w:pPr>
            <w:r>
              <w:rPr>
                <w:rFonts w:ascii="Calibri" w:eastAsia="Calibri" w:hAnsi="Calibri" w:cs="Calibri"/>
                <w:sz w:val="22"/>
                <w:szCs w:val="22"/>
              </w:rPr>
              <w:t>Eva Božič Kac</w:t>
            </w:r>
            <w:r w:rsidR="00AB2E84">
              <w:rPr>
                <w:rFonts w:ascii="Calibri" w:eastAsia="Calibri" w:hAnsi="Calibri" w:cs="Calibri"/>
                <w:sz w:val="22"/>
                <w:szCs w:val="22"/>
              </w:rPr>
              <w:t xml:space="preserve"> (Nastja Škrlec)</w:t>
            </w:r>
          </w:p>
          <w:p w14:paraId="0E3FE231" w14:textId="77777777" w:rsidR="00EC66F2" w:rsidRDefault="00103DC4">
            <w:pPr>
              <w:rPr>
                <w:rFonts w:ascii="Calibri" w:eastAsia="Calibri" w:hAnsi="Calibri" w:cs="Calibri"/>
                <w:sz w:val="22"/>
                <w:szCs w:val="22"/>
              </w:rPr>
            </w:pPr>
            <w:r>
              <w:rPr>
                <w:rFonts w:ascii="Calibri" w:eastAsia="Calibri" w:hAnsi="Calibri" w:cs="Calibri"/>
                <w:sz w:val="22"/>
                <w:szCs w:val="22"/>
              </w:rPr>
              <w:t>Vlasta Rojs</w:t>
            </w:r>
          </w:p>
          <w:p w14:paraId="43D52AD2" w14:textId="77777777" w:rsidR="00EC66F2" w:rsidRDefault="00103DC4">
            <w:pPr>
              <w:rPr>
                <w:rFonts w:ascii="Calibri" w:eastAsia="Calibri" w:hAnsi="Calibri" w:cs="Calibri"/>
                <w:sz w:val="22"/>
                <w:szCs w:val="22"/>
              </w:rPr>
            </w:pPr>
            <w:r>
              <w:rPr>
                <w:rFonts w:ascii="Calibri" w:eastAsia="Calibri" w:hAnsi="Calibri" w:cs="Calibri"/>
                <w:sz w:val="22"/>
                <w:szCs w:val="22"/>
              </w:rPr>
              <w:t>Liljana Rodošek</w:t>
            </w:r>
          </w:p>
          <w:p w14:paraId="63D89CE5" w14:textId="77777777" w:rsidR="00EC66F2" w:rsidRDefault="00103DC4">
            <w:pPr>
              <w:rPr>
                <w:rFonts w:ascii="Calibri" w:eastAsia="Calibri" w:hAnsi="Calibri" w:cs="Calibri"/>
                <w:sz w:val="22"/>
                <w:szCs w:val="22"/>
              </w:rPr>
            </w:pPr>
            <w:r>
              <w:rPr>
                <w:rFonts w:ascii="Calibri" w:eastAsia="Calibri" w:hAnsi="Calibri" w:cs="Calibri"/>
                <w:sz w:val="22"/>
                <w:szCs w:val="22"/>
              </w:rPr>
              <w:t>Daniela Štumberger</w:t>
            </w:r>
          </w:p>
        </w:tc>
        <w:tc>
          <w:tcPr>
            <w:tcW w:w="3463" w:type="dxa"/>
            <w:tcBorders>
              <w:top w:val="single" w:sz="4" w:space="0" w:color="000000"/>
              <w:left w:val="single" w:sz="4" w:space="0" w:color="000000"/>
              <w:bottom w:val="single" w:sz="4" w:space="0" w:color="000000"/>
              <w:right w:val="single" w:sz="4" w:space="0" w:color="000000"/>
            </w:tcBorders>
          </w:tcPr>
          <w:p w14:paraId="0807D888" w14:textId="77777777" w:rsidR="00EC66F2" w:rsidRDefault="00103DC4">
            <w:pPr>
              <w:rPr>
                <w:rFonts w:ascii="Calibri" w:eastAsia="Calibri" w:hAnsi="Calibri" w:cs="Calibri"/>
                <w:sz w:val="22"/>
                <w:szCs w:val="22"/>
              </w:rPr>
            </w:pPr>
            <w:r>
              <w:rPr>
                <w:rFonts w:ascii="Calibri" w:eastAsia="Calibri" w:hAnsi="Calibri" w:cs="Calibri"/>
                <w:sz w:val="22"/>
                <w:szCs w:val="22"/>
              </w:rPr>
              <w:t>Študijsko srečanje: Slovenščina</w:t>
            </w:r>
          </w:p>
          <w:p w14:paraId="300A9CFE" w14:textId="77777777" w:rsidR="00EC66F2" w:rsidRDefault="00EC66F2">
            <w:pPr>
              <w:rPr>
                <w:rFonts w:ascii="Calibri" w:eastAsia="Calibri" w:hAnsi="Calibri" w:cs="Calibri"/>
                <w:sz w:val="22"/>
                <w:szCs w:val="22"/>
              </w:rPr>
            </w:pPr>
          </w:p>
          <w:p w14:paraId="22358FF8" w14:textId="77777777" w:rsidR="00EC66F2" w:rsidRDefault="00103DC4">
            <w:pPr>
              <w:rPr>
                <w:rFonts w:ascii="Calibri" w:eastAsia="Calibri" w:hAnsi="Calibri" w:cs="Calibri"/>
                <w:sz w:val="22"/>
                <w:szCs w:val="22"/>
              </w:rPr>
            </w:pPr>
            <w:r>
              <w:rPr>
                <w:rFonts w:ascii="Calibri" w:eastAsia="Calibri" w:hAnsi="Calibri" w:cs="Calibri"/>
                <w:sz w:val="22"/>
                <w:szCs w:val="22"/>
              </w:rPr>
              <w:t>Poljubni izbor izobraževanj iz Katisa</w:t>
            </w:r>
          </w:p>
        </w:tc>
        <w:tc>
          <w:tcPr>
            <w:tcW w:w="3117" w:type="dxa"/>
            <w:tcBorders>
              <w:top w:val="single" w:sz="4" w:space="0" w:color="000000"/>
              <w:left w:val="single" w:sz="4" w:space="0" w:color="000000"/>
              <w:bottom w:val="single" w:sz="4" w:space="0" w:color="000000"/>
              <w:right w:val="single" w:sz="4" w:space="0" w:color="000000"/>
            </w:tcBorders>
          </w:tcPr>
          <w:p w14:paraId="7BE0F2CF" w14:textId="77777777" w:rsidR="00EC66F2" w:rsidRDefault="00EC66F2">
            <w:pPr>
              <w:rPr>
                <w:rFonts w:ascii="Calibri" w:eastAsia="Calibri" w:hAnsi="Calibri" w:cs="Calibri"/>
                <w:sz w:val="22"/>
                <w:szCs w:val="22"/>
              </w:rPr>
            </w:pPr>
          </w:p>
        </w:tc>
      </w:tr>
    </w:tbl>
    <w:p w14:paraId="65F5219D" w14:textId="77777777" w:rsidR="00EC66F2" w:rsidRDefault="00EC66F2">
      <w:pPr>
        <w:spacing w:line="240" w:lineRule="auto"/>
        <w:rPr>
          <w:rFonts w:ascii="Calibri" w:eastAsia="Calibri" w:hAnsi="Calibri" w:cs="Calibri"/>
        </w:rPr>
      </w:pPr>
    </w:p>
    <w:tbl>
      <w:tblPr>
        <w:tblStyle w:val="afffffffffffffffff1"/>
        <w:tblW w:w="8931" w:type="dxa"/>
        <w:tblInd w:w="-5" w:type="dxa"/>
        <w:tblLayout w:type="fixed"/>
        <w:tblLook w:val="0400" w:firstRow="0" w:lastRow="0" w:firstColumn="0" w:lastColumn="0" w:noHBand="0" w:noVBand="1"/>
      </w:tblPr>
      <w:tblGrid>
        <w:gridCol w:w="6603"/>
        <w:gridCol w:w="2328"/>
      </w:tblGrid>
      <w:tr w:rsidR="00EC66F2" w14:paraId="2B046E82" w14:textId="77777777">
        <w:tc>
          <w:tcPr>
            <w:tcW w:w="6603" w:type="dxa"/>
            <w:tcBorders>
              <w:top w:val="single" w:sz="4" w:space="0" w:color="000000"/>
              <w:left w:val="single" w:sz="4" w:space="0" w:color="000000"/>
              <w:bottom w:val="single" w:sz="4" w:space="0" w:color="000000"/>
              <w:right w:val="single" w:sz="4" w:space="0" w:color="000000"/>
            </w:tcBorders>
            <w:shd w:val="clear" w:color="auto" w:fill="DAE9F7"/>
            <w:tcMar>
              <w:top w:w="0" w:type="dxa"/>
              <w:left w:w="108" w:type="dxa"/>
              <w:bottom w:w="0" w:type="dxa"/>
              <w:right w:w="108" w:type="dxa"/>
            </w:tcMar>
          </w:tcPr>
          <w:p w14:paraId="08176B11" w14:textId="77777777" w:rsidR="00EC66F2" w:rsidRDefault="00103DC4">
            <w:pPr>
              <w:spacing w:after="0" w:line="240" w:lineRule="auto"/>
              <w:jc w:val="center"/>
              <w:rPr>
                <w:rFonts w:ascii="Calibri" w:eastAsia="Calibri" w:hAnsi="Calibri" w:cs="Calibri"/>
                <w:color w:val="3A7D22"/>
              </w:rPr>
            </w:pPr>
            <w:r>
              <w:rPr>
                <w:rFonts w:ascii="Calibri" w:eastAsia="Calibri" w:hAnsi="Calibri" w:cs="Calibri"/>
                <w:b/>
                <w:bCs/>
                <w:color w:val="3A7D22"/>
              </w:rPr>
              <w:lastRenderedPageBreak/>
              <w:t>Tekmovanje za Cankarjevo priznanje</w:t>
            </w:r>
          </w:p>
        </w:tc>
        <w:tc>
          <w:tcPr>
            <w:tcW w:w="2328" w:type="dxa"/>
            <w:tcBorders>
              <w:top w:val="single" w:sz="4" w:space="0" w:color="000000"/>
              <w:left w:val="single" w:sz="4" w:space="0" w:color="000000"/>
              <w:bottom w:val="single" w:sz="4" w:space="0" w:color="000000"/>
              <w:right w:val="single" w:sz="4" w:space="0" w:color="000000"/>
            </w:tcBorders>
            <w:shd w:val="clear" w:color="auto" w:fill="DAE9F7"/>
            <w:tcMar>
              <w:top w:w="0" w:type="dxa"/>
              <w:left w:w="108" w:type="dxa"/>
              <w:bottom w:w="0" w:type="dxa"/>
              <w:right w:w="108" w:type="dxa"/>
            </w:tcMar>
          </w:tcPr>
          <w:p w14:paraId="0573154A" w14:textId="77777777" w:rsidR="00EC66F2" w:rsidRDefault="00103DC4">
            <w:pPr>
              <w:spacing w:after="0" w:line="240" w:lineRule="auto"/>
              <w:jc w:val="center"/>
              <w:rPr>
                <w:rFonts w:ascii="Calibri" w:eastAsia="Calibri" w:hAnsi="Calibri" w:cs="Calibri"/>
                <w:color w:val="3A7D22"/>
              </w:rPr>
            </w:pPr>
            <w:r>
              <w:rPr>
                <w:rFonts w:ascii="Calibri" w:eastAsia="Calibri" w:hAnsi="Calibri" w:cs="Calibri"/>
                <w:b/>
                <w:bCs/>
                <w:color w:val="3A7D22"/>
              </w:rPr>
              <w:t>Letni načrt za šolsko leto  2026/2027</w:t>
            </w:r>
          </w:p>
        </w:tc>
      </w:tr>
      <w:tr w:rsidR="00EC66F2" w14:paraId="787C5CE9" w14:textId="77777777">
        <w:tc>
          <w:tcPr>
            <w:tcW w:w="6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034A9" w14:textId="77777777" w:rsidR="00EC66F2" w:rsidRDefault="00103DC4">
            <w:pPr>
              <w:spacing w:after="0" w:line="240" w:lineRule="auto"/>
              <w:rPr>
                <w:rFonts w:ascii="Calibri" w:eastAsia="Calibri" w:hAnsi="Calibri" w:cs="Calibri"/>
              </w:rPr>
            </w:pPr>
            <w:r>
              <w:rPr>
                <w:rFonts w:ascii="Calibri" w:eastAsia="Calibri" w:hAnsi="Calibri" w:cs="Calibri"/>
              </w:rPr>
              <w:t>Mentorica</w:t>
            </w:r>
            <w:r>
              <w:rPr>
                <w:rFonts w:ascii="Calibri" w:eastAsia="Calibri" w:hAnsi="Calibri" w:cs="Calibri"/>
                <w:highlight w:val="white"/>
              </w:rPr>
              <w:t>: Liljana Rodošek</w:t>
            </w:r>
          </w:p>
        </w:tc>
        <w:tc>
          <w:tcPr>
            <w:tcW w:w="2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12384" w14:textId="77777777" w:rsidR="00EC66F2" w:rsidRDefault="00103DC4">
            <w:pPr>
              <w:spacing w:after="0" w:line="240" w:lineRule="auto"/>
              <w:rPr>
                <w:rFonts w:ascii="Calibri" w:eastAsia="Calibri" w:hAnsi="Calibri" w:cs="Calibri"/>
              </w:rPr>
            </w:pPr>
            <w:r>
              <w:rPr>
                <w:rFonts w:ascii="Calibri" w:eastAsia="Calibri" w:hAnsi="Calibri" w:cs="Calibri"/>
              </w:rPr>
              <w:t>Člani: dijaki</w:t>
            </w:r>
          </w:p>
        </w:tc>
      </w:tr>
      <w:tr w:rsidR="00EC66F2" w14:paraId="03607883" w14:textId="77777777">
        <w:tc>
          <w:tcPr>
            <w:tcW w:w="893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54E4E" w14:textId="77777777" w:rsidR="00EC66F2" w:rsidRDefault="00103DC4">
            <w:pPr>
              <w:spacing w:after="0" w:line="240" w:lineRule="auto"/>
              <w:rPr>
                <w:rFonts w:ascii="Calibri" w:eastAsia="Calibri" w:hAnsi="Calibri" w:cs="Calibri"/>
              </w:rPr>
            </w:pPr>
            <w:r>
              <w:rPr>
                <w:rFonts w:ascii="Calibri" w:eastAsia="Calibri" w:hAnsi="Calibri" w:cs="Calibri"/>
              </w:rPr>
              <w:t>Cilji: </w:t>
            </w:r>
          </w:p>
          <w:p w14:paraId="2499E353" w14:textId="77777777" w:rsidR="00EC66F2" w:rsidRDefault="00103DC4" w:rsidP="00514CB8">
            <w:pPr>
              <w:numPr>
                <w:ilvl w:val="0"/>
                <w:numId w:val="51"/>
              </w:numPr>
              <w:tabs>
                <w:tab w:val="left" w:pos="360"/>
              </w:tabs>
              <w:spacing w:after="0" w:line="240" w:lineRule="auto"/>
              <w:ind w:left="454"/>
            </w:pPr>
            <w:r>
              <w:rPr>
                <w:rFonts w:ascii="Calibri" w:eastAsia="Calibri" w:hAnsi="Calibri" w:cs="Calibri"/>
              </w:rPr>
              <w:t>dijake spodbuditi k sodelovanju in branju;</w:t>
            </w:r>
          </w:p>
          <w:p w14:paraId="3EB2AA97" w14:textId="77777777" w:rsidR="00EC66F2" w:rsidRDefault="00103DC4" w:rsidP="00514CB8">
            <w:pPr>
              <w:numPr>
                <w:ilvl w:val="0"/>
                <w:numId w:val="51"/>
              </w:numPr>
              <w:tabs>
                <w:tab w:val="left" w:pos="360"/>
              </w:tabs>
              <w:spacing w:after="0" w:line="240" w:lineRule="auto"/>
              <w:ind w:left="454"/>
            </w:pPr>
            <w:r>
              <w:rPr>
                <w:rFonts w:ascii="Calibri" w:eastAsia="Calibri" w:hAnsi="Calibri" w:cs="Calibri"/>
              </w:rPr>
              <w:t>dijake motivirati za prijavo na tekmovanje, kjer tekmujejo v pisanju literarnega spisa na določeno temo ob prebranih besedilih;</w:t>
            </w:r>
          </w:p>
          <w:p w14:paraId="6747289D" w14:textId="77777777" w:rsidR="00EC66F2" w:rsidRDefault="00103DC4" w:rsidP="00514CB8">
            <w:pPr>
              <w:numPr>
                <w:ilvl w:val="0"/>
                <w:numId w:val="51"/>
              </w:numPr>
              <w:tabs>
                <w:tab w:val="left" w:pos="360"/>
              </w:tabs>
              <w:spacing w:after="0" w:line="240" w:lineRule="auto"/>
              <w:ind w:left="454"/>
            </w:pPr>
            <w:r>
              <w:rPr>
                <w:rFonts w:ascii="Calibri" w:eastAsia="Calibri" w:hAnsi="Calibri" w:cs="Calibri"/>
              </w:rPr>
              <w:t>razvijati bralne sposobnosti dijakov za analizo besedila;</w:t>
            </w:r>
          </w:p>
          <w:p w14:paraId="2FEDECFF" w14:textId="77777777" w:rsidR="00EC66F2" w:rsidRDefault="00103DC4" w:rsidP="00514CB8">
            <w:pPr>
              <w:numPr>
                <w:ilvl w:val="0"/>
                <w:numId w:val="51"/>
              </w:numPr>
              <w:tabs>
                <w:tab w:val="left" w:pos="360"/>
              </w:tabs>
              <w:spacing w:after="0" w:line="240" w:lineRule="auto"/>
              <w:ind w:left="454"/>
            </w:pPr>
            <w:r>
              <w:rPr>
                <w:rFonts w:ascii="Calibri" w:eastAsia="Calibri" w:hAnsi="Calibri" w:cs="Calibri"/>
              </w:rPr>
              <w:t>dijakom približati različne osebnosti slovenske književnosti, da se seznanijo z življenjem in delom te osebnosti;</w:t>
            </w:r>
          </w:p>
          <w:p w14:paraId="55A9C3EF" w14:textId="77777777" w:rsidR="00EC66F2" w:rsidRDefault="00103DC4" w:rsidP="00514CB8">
            <w:pPr>
              <w:numPr>
                <w:ilvl w:val="0"/>
                <w:numId w:val="51"/>
              </w:numPr>
              <w:tabs>
                <w:tab w:val="left" w:pos="360"/>
              </w:tabs>
              <w:spacing w:after="0" w:line="240" w:lineRule="auto"/>
              <w:ind w:left="454"/>
            </w:pPr>
            <w:r>
              <w:rPr>
                <w:rFonts w:ascii="Calibri" w:eastAsia="Calibri" w:hAnsi="Calibri" w:cs="Calibri"/>
              </w:rPr>
              <w:t>najuspešnejše tekmovalce nagraditi z udeležbo na nagradni ekskurziji in knjižno nagrado.</w:t>
            </w:r>
          </w:p>
          <w:p w14:paraId="6CCE84BC" w14:textId="77777777" w:rsidR="00EC66F2" w:rsidRDefault="00EC66F2">
            <w:pPr>
              <w:spacing w:after="0" w:line="240" w:lineRule="auto"/>
              <w:rPr>
                <w:rFonts w:ascii="Calibri" w:eastAsia="Calibri" w:hAnsi="Calibri" w:cs="Calibri"/>
              </w:rPr>
            </w:pPr>
          </w:p>
          <w:p w14:paraId="49C70321" w14:textId="77777777" w:rsidR="00EC66F2" w:rsidRDefault="00103DC4">
            <w:pPr>
              <w:spacing w:after="0" w:line="240" w:lineRule="auto"/>
              <w:rPr>
                <w:rFonts w:ascii="Calibri" w:eastAsia="Calibri" w:hAnsi="Calibri" w:cs="Calibri"/>
              </w:rPr>
            </w:pPr>
            <w:r>
              <w:rPr>
                <w:rFonts w:ascii="Calibri" w:eastAsia="Calibri" w:hAnsi="Calibri" w:cs="Calibri"/>
              </w:rPr>
              <w:t>Materialne potrebe:</w:t>
            </w:r>
          </w:p>
          <w:p w14:paraId="72CFD2F1" w14:textId="77777777" w:rsidR="00EC66F2" w:rsidRDefault="00103DC4" w:rsidP="00514CB8">
            <w:pPr>
              <w:numPr>
                <w:ilvl w:val="0"/>
                <w:numId w:val="52"/>
              </w:numPr>
              <w:tabs>
                <w:tab w:val="left" w:pos="454"/>
              </w:tabs>
              <w:spacing w:after="0" w:line="240" w:lineRule="auto"/>
              <w:ind w:left="454"/>
            </w:pPr>
            <w:r>
              <w:rPr>
                <w:rFonts w:ascii="Calibri" w:eastAsia="Calibri" w:hAnsi="Calibri" w:cs="Calibri"/>
              </w:rPr>
              <w:t>Okrog 20 EUR za organizacijo tekmovanja in pripravo učilnice.</w:t>
            </w:r>
          </w:p>
          <w:p w14:paraId="29DC4C1B" w14:textId="77777777" w:rsidR="00EC66F2" w:rsidRDefault="00103DC4" w:rsidP="00514CB8">
            <w:pPr>
              <w:numPr>
                <w:ilvl w:val="0"/>
                <w:numId w:val="52"/>
              </w:numPr>
              <w:tabs>
                <w:tab w:val="left" w:pos="454"/>
              </w:tabs>
              <w:spacing w:after="0" w:line="240" w:lineRule="auto"/>
              <w:ind w:left="454"/>
            </w:pPr>
            <w:r>
              <w:rPr>
                <w:rFonts w:ascii="Calibri" w:eastAsia="Calibri" w:hAnsi="Calibri" w:cs="Calibri"/>
              </w:rPr>
              <w:t>Omogočiti najboljšim tekmovalcem udeležbo na nagradni ekskurziji.</w:t>
            </w:r>
          </w:p>
        </w:tc>
      </w:tr>
    </w:tbl>
    <w:p w14:paraId="26FBDEC2" w14:textId="77777777" w:rsidR="00EC66F2" w:rsidRDefault="00EC66F2">
      <w:pPr>
        <w:rPr>
          <w:rFonts w:ascii="Calibri" w:eastAsia="Calibri" w:hAnsi="Calibri" w:cs="Calibri"/>
        </w:rPr>
      </w:pPr>
    </w:p>
    <w:p w14:paraId="279D6F8D" w14:textId="77777777" w:rsidR="00EC66F2" w:rsidRDefault="00EC66F2">
      <w:pPr>
        <w:rPr>
          <w:rFonts w:ascii="Calibri" w:eastAsia="Calibri" w:hAnsi="Calibri" w:cs="Calibri"/>
        </w:rPr>
      </w:pPr>
    </w:p>
    <w:p w14:paraId="5DCD3B1A" w14:textId="77777777" w:rsidR="00EC66F2" w:rsidRDefault="00103DC4">
      <w:pPr>
        <w:rPr>
          <w:rFonts w:ascii="Calibri" w:eastAsia="Calibri" w:hAnsi="Calibri" w:cs="Calibri"/>
          <w:i/>
          <w:iCs/>
        </w:rPr>
      </w:pPr>
      <w:r>
        <w:br w:type="page"/>
      </w:r>
    </w:p>
    <w:p w14:paraId="25614E35" w14:textId="77777777" w:rsidR="00EC66F2" w:rsidRDefault="00103DC4" w:rsidP="00514CB8">
      <w:pPr>
        <w:pStyle w:val="Heading4"/>
        <w:numPr>
          <w:ilvl w:val="3"/>
          <w:numId w:val="173"/>
        </w:numPr>
      </w:pPr>
      <w:r>
        <w:rPr>
          <w:color w:val="3A7C22"/>
        </w:rPr>
        <w:lastRenderedPageBreak/>
        <w:t>Program dela strokovnih aktivov – aktiv tujih jezikov</w:t>
      </w:r>
    </w:p>
    <w:p w14:paraId="2102011A"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1.</w:t>
      </w:r>
      <w:r>
        <w:rPr>
          <w:rFonts w:ascii="Calibri" w:eastAsia="Calibri" w:hAnsi="Calibri" w:cs="Calibri"/>
          <w:color w:val="3A7C22"/>
          <w:sz w:val="14"/>
          <w:szCs w:val="14"/>
        </w:rPr>
        <w:t xml:space="preserve">   </w:t>
      </w:r>
      <w:r>
        <w:rPr>
          <w:rFonts w:ascii="Calibri" w:eastAsia="Calibri" w:hAnsi="Calibri" w:cs="Calibri"/>
          <w:color w:val="3A7C22"/>
          <w:sz w:val="14"/>
          <w:szCs w:val="14"/>
        </w:rPr>
        <w:tab/>
      </w:r>
      <w:r>
        <w:rPr>
          <w:rFonts w:ascii="Calibri" w:eastAsia="Calibri" w:hAnsi="Calibri" w:cs="Calibri"/>
          <w:color w:val="3A7C22"/>
        </w:rPr>
        <w:t>Ime strokovnega aktiva:  AKTIV TUJIH JEZIKOV.</w:t>
      </w:r>
    </w:p>
    <w:p w14:paraId="64F0FE9C"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2.</w:t>
      </w:r>
      <w:r>
        <w:rPr>
          <w:rFonts w:ascii="Calibri" w:eastAsia="Calibri" w:hAnsi="Calibri" w:cs="Calibri"/>
          <w:color w:val="3A7C22"/>
          <w:sz w:val="14"/>
          <w:szCs w:val="14"/>
        </w:rPr>
        <w:t xml:space="preserve">   </w:t>
      </w:r>
      <w:r>
        <w:rPr>
          <w:rFonts w:ascii="Calibri" w:eastAsia="Calibri" w:hAnsi="Calibri" w:cs="Calibri"/>
          <w:color w:val="3A7C22"/>
          <w:sz w:val="14"/>
          <w:szCs w:val="14"/>
        </w:rPr>
        <w:tab/>
      </w:r>
      <w:r>
        <w:rPr>
          <w:rFonts w:ascii="Calibri" w:eastAsia="Calibri" w:hAnsi="Calibri" w:cs="Calibri"/>
          <w:color w:val="3A7C22"/>
        </w:rPr>
        <w:t>Predmeti/moduli, ki jih združuje po programih.</w:t>
      </w:r>
    </w:p>
    <w:p w14:paraId="0C64A168" w14:textId="77777777" w:rsidR="00EC66F2" w:rsidRDefault="00103DC4">
      <w:pPr>
        <w:spacing w:after="0"/>
        <w:ind w:left="360"/>
        <w:jc w:val="both"/>
        <w:rPr>
          <w:rFonts w:ascii="Calibri" w:eastAsia="Calibri" w:hAnsi="Calibri" w:cs="Calibri"/>
          <w:color w:val="3A7C22"/>
        </w:rPr>
      </w:pPr>
      <w:r>
        <w:rPr>
          <w:rFonts w:ascii="Calibri" w:eastAsia="Calibri" w:hAnsi="Calibri" w:cs="Calibri"/>
          <w:color w:val="3A7C22"/>
        </w:rPr>
        <w:t>TUJI JEZIK 1 ( TJ 1) - ANG1/NEM1, TUJI JEZIK 2 (TJ2) - ANG2, NEM2, TUJI JEZIK II – JEZIK STROKE (ANS/NES)</w:t>
      </w:r>
    </w:p>
    <w:p w14:paraId="0B90DA7E"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3.</w:t>
      </w:r>
      <w:r>
        <w:rPr>
          <w:rFonts w:ascii="Calibri" w:eastAsia="Calibri" w:hAnsi="Calibri" w:cs="Calibri"/>
          <w:color w:val="3A7C22"/>
          <w:sz w:val="14"/>
          <w:szCs w:val="14"/>
        </w:rPr>
        <w:t xml:space="preserve"> </w:t>
      </w:r>
      <w:r>
        <w:rPr>
          <w:rFonts w:ascii="Calibri" w:eastAsia="Calibri" w:hAnsi="Calibri" w:cs="Calibri"/>
          <w:color w:val="3A7C22"/>
        </w:rPr>
        <w:t>Člani strokovnega aktiva: mag. Mojca Primorac, mag. Nataša Kranjc, mag. Petra Pleteršek Staklenac, Alenka Brumec , Hana Polenek, Mojca Mesner in Mark Mohorčič.</w:t>
      </w:r>
    </w:p>
    <w:p w14:paraId="4F1AC0BB"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4.</w:t>
      </w:r>
      <w:r>
        <w:rPr>
          <w:rFonts w:ascii="Calibri" w:eastAsia="Calibri" w:hAnsi="Calibri" w:cs="Calibri"/>
          <w:color w:val="3A7C22"/>
          <w:sz w:val="14"/>
          <w:szCs w:val="14"/>
        </w:rPr>
        <w:t xml:space="preserve">   </w:t>
      </w:r>
      <w:r>
        <w:rPr>
          <w:rFonts w:ascii="Calibri" w:eastAsia="Calibri" w:hAnsi="Calibri" w:cs="Calibri"/>
          <w:color w:val="3A7C22"/>
          <w:sz w:val="14"/>
          <w:szCs w:val="14"/>
        </w:rPr>
        <w:tab/>
      </w:r>
      <w:r>
        <w:rPr>
          <w:rFonts w:ascii="Calibri" w:eastAsia="Calibri" w:hAnsi="Calibri" w:cs="Calibri"/>
          <w:color w:val="3A7C22"/>
        </w:rPr>
        <w:t>Vodja strokovnega aktiva: mag. Petra Pleteršek Staklenac.</w:t>
      </w:r>
    </w:p>
    <w:p w14:paraId="50609F2C" w14:textId="77777777" w:rsidR="00EC66F2" w:rsidRDefault="00EC66F2">
      <w:pPr>
        <w:spacing w:after="0"/>
        <w:jc w:val="both"/>
        <w:rPr>
          <w:rFonts w:ascii="Calibri" w:eastAsia="Calibri" w:hAnsi="Calibri" w:cs="Calibri"/>
          <w:color w:val="3A7C22"/>
        </w:rPr>
      </w:pPr>
    </w:p>
    <w:p w14:paraId="25C741A3"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5.</w:t>
      </w:r>
      <w:r>
        <w:rPr>
          <w:rFonts w:ascii="Calibri" w:eastAsia="Calibri" w:hAnsi="Calibri" w:cs="Calibri"/>
          <w:color w:val="3A7C22"/>
          <w:sz w:val="14"/>
          <w:szCs w:val="14"/>
        </w:rPr>
        <w:t xml:space="preserve">   </w:t>
      </w:r>
      <w:r>
        <w:rPr>
          <w:rFonts w:ascii="Calibri" w:eastAsia="Calibri" w:hAnsi="Calibri" w:cs="Calibri"/>
          <w:color w:val="3A7C22"/>
          <w:sz w:val="14"/>
          <w:szCs w:val="14"/>
        </w:rPr>
        <w:tab/>
      </w:r>
      <w:r>
        <w:rPr>
          <w:rFonts w:ascii="Calibri" w:eastAsia="Calibri" w:hAnsi="Calibri" w:cs="Calibri"/>
          <w:color w:val="3A7C22"/>
        </w:rPr>
        <w:t>Prednostni cilji in naloge strokovnega aktiva v šolskem letu 2026/2027</w:t>
      </w:r>
    </w:p>
    <w:p w14:paraId="682DDE35"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tbl>
      <w:tblPr>
        <w:tblStyle w:val="afffffffffffffffff2"/>
        <w:tblW w:w="87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15"/>
        <w:gridCol w:w="4485"/>
      </w:tblGrid>
      <w:tr w:rsidR="00EC66F2" w14:paraId="5787300F" w14:textId="77777777">
        <w:trPr>
          <w:trHeight w:val="285"/>
        </w:trPr>
        <w:tc>
          <w:tcPr>
            <w:tcW w:w="42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2B288D8"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Cilji strokovnega aktiva</w:t>
            </w:r>
          </w:p>
        </w:tc>
        <w:tc>
          <w:tcPr>
            <w:tcW w:w="44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638AE65"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Dejavnosti za doseganje ciljev</w:t>
            </w:r>
          </w:p>
        </w:tc>
      </w:tr>
      <w:tr w:rsidR="00EC66F2" w14:paraId="5410B281" w14:textId="77777777">
        <w:trPr>
          <w:trHeight w:val="2235"/>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4B8158"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Zmanjšati osip dijakov</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03ADFB44" w14:textId="77777777" w:rsidR="00C524A8" w:rsidRPr="00C524A8" w:rsidRDefault="00103DC4" w:rsidP="00514CB8">
            <w:pPr>
              <w:pStyle w:val="ListParagraph"/>
              <w:numPr>
                <w:ilvl w:val="0"/>
                <w:numId w:val="203"/>
              </w:numPr>
              <w:spacing w:after="0"/>
              <w:ind w:right="100"/>
              <w:rPr>
                <w:rFonts w:ascii="Calibri" w:eastAsia="Calibri" w:hAnsi="Calibri" w:cs="Calibri"/>
                <w:color w:val="3A7C22"/>
              </w:rPr>
            </w:pPr>
            <w:r w:rsidRPr="00C524A8">
              <w:rPr>
                <w:rFonts w:ascii="Calibri" w:eastAsia="Calibri" w:hAnsi="Calibri" w:cs="Calibri"/>
                <w:color w:val="3A7C22"/>
              </w:rPr>
              <w:t>Analiza uspeha med in ob zaključku ocenjevalnega obdobja.</w:t>
            </w:r>
          </w:p>
          <w:p w14:paraId="448D2191" w14:textId="77777777" w:rsidR="00EC66F2" w:rsidRPr="00C524A8" w:rsidRDefault="00103DC4" w:rsidP="00514CB8">
            <w:pPr>
              <w:pStyle w:val="ListParagraph"/>
              <w:numPr>
                <w:ilvl w:val="0"/>
                <w:numId w:val="203"/>
              </w:numPr>
              <w:spacing w:after="0"/>
              <w:ind w:right="100"/>
              <w:rPr>
                <w:rFonts w:ascii="Calibri" w:eastAsia="Calibri" w:hAnsi="Calibri" w:cs="Calibri"/>
                <w:color w:val="3A7C22"/>
              </w:rPr>
            </w:pPr>
            <w:r w:rsidRPr="00C524A8">
              <w:rPr>
                <w:rFonts w:ascii="Calibri" w:eastAsia="Calibri" w:hAnsi="Calibri" w:cs="Calibri"/>
                <w:color w:val="3A7C22"/>
              </w:rPr>
              <w:t>Priprava in uskladitev minimalnih      standardov posameznih sklopov.</w:t>
            </w:r>
          </w:p>
          <w:p w14:paraId="754D848D" w14:textId="77777777" w:rsidR="00EC66F2" w:rsidRPr="00C524A8" w:rsidRDefault="00103DC4" w:rsidP="00514CB8">
            <w:pPr>
              <w:pStyle w:val="ListParagraph"/>
              <w:numPr>
                <w:ilvl w:val="0"/>
                <w:numId w:val="203"/>
              </w:numPr>
              <w:spacing w:after="0"/>
              <w:ind w:right="100"/>
              <w:rPr>
                <w:rFonts w:ascii="Calibri" w:eastAsia="Calibri" w:hAnsi="Calibri" w:cs="Calibri"/>
                <w:color w:val="3A7C22"/>
              </w:rPr>
            </w:pPr>
            <w:r w:rsidRPr="00C524A8">
              <w:rPr>
                <w:rFonts w:ascii="Calibri" w:eastAsia="Calibri" w:hAnsi="Calibri" w:cs="Calibri"/>
                <w:color w:val="3A7C22"/>
              </w:rPr>
              <w:t>Skrb za medsebojno pomoč dijakov in po potrebi pomoč učitelja izven pouka.</w:t>
            </w:r>
          </w:p>
          <w:p w14:paraId="39E2FD00" w14:textId="77777777" w:rsidR="00EC66F2" w:rsidRPr="00C524A8" w:rsidRDefault="00103DC4" w:rsidP="00514CB8">
            <w:pPr>
              <w:pStyle w:val="ListParagraph"/>
              <w:numPr>
                <w:ilvl w:val="0"/>
                <w:numId w:val="203"/>
              </w:numPr>
              <w:spacing w:after="0"/>
              <w:ind w:right="100"/>
              <w:rPr>
                <w:rFonts w:ascii="Calibri" w:eastAsia="Calibri" w:hAnsi="Calibri" w:cs="Calibri"/>
                <w:color w:val="3A7C22"/>
              </w:rPr>
            </w:pPr>
            <w:r w:rsidRPr="00C524A8">
              <w:rPr>
                <w:rFonts w:ascii="Calibri" w:eastAsia="Calibri" w:hAnsi="Calibri" w:cs="Calibri"/>
                <w:color w:val="3A7C22"/>
              </w:rPr>
              <w:t>Uvajanje sodobnih pedagoških pristopov v učnem procesu.</w:t>
            </w:r>
          </w:p>
        </w:tc>
      </w:tr>
      <w:tr w:rsidR="00EC66F2" w14:paraId="3DCEFD71" w14:textId="77777777">
        <w:trPr>
          <w:trHeight w:val="3045"/>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9CDFF9"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Medpredmetno povezovanje</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60491684" w14:textId="77777777" w:rsidR="00EC66F2" w:rsidRPr="00C524A8" w:rsidRDefault="00103DC4" w:rsidP="00514CB8">
            <w:pPr>
              <w:pStyle w:val="ListParagraph"/>
              <w:numPr>
                <w:ilvl w:val="0"/>
                <w:numId w:val="204"/>
              </w:numPr>
              <w:spacing w:after="0"/>
              <w:ind w:right="100"/>
              <w:rPr>
                <w:rFonts w:ascii="Calibri" w:eastAsia="Calibri" w:hAnsi="Calibri" w:cs="Calibri"/>
                <w:color w:val="3A7C22"/>
              </w:rPr>
            </w:pPr>
            <w:r w:rsidRPr="00C524A8">
              <w:rPr>
                <w:rFonts w:ascii="Calibri" w:eastAsia="Calibri" w:hAnsi="Calibri" w:cs="Calibri"/>
                <w:color w:val="3A7C22"/>
              </w:rPr>
              <w:t>Sodelovanje v projektih, katerih namen je povezati različne predmete in učitelje.</w:t>
            </w:r>
          </w:p>
          <w:p w14:paraId="6EF1B598" w14:textId="77777777" w:rsidR="00EC66F2" w:rsidRPr="00C524A8" w:rsidRDefault="00103DC4" w:rsidP="00514CB8">
            <w:pPr>
              <w:pStyle w:val="ListParagraph"/>
              <w:numPr>
                <w:ilvl w:val="0"/>
                <w:numId w:val="204"/>
              </w:numPr>
              <w:spacing w:after="0"/>
              <w:ind w:right="100"/>
              <w:rPr>
                <w:rFonts w:ascii="Calibri" w:eastAsia="Calibri" w:hAnsi="Calibri" w:cs="Calibri"/>
                <w:color w:val="3A7C22"/>
              </w:rPr>
            </w:pPr>
            <w:r w:rsidRPr="00C524A8">
              <w:rPr>
                <w:rFonts w:ascii="Calibri" w:eastAsia="Calibri" w:hAnsi="Calibri" w:cs="Calibri"/>
                <w:color w:val="3A7C22"/>
              </w:rPr>
              <w:t>Prevajanje naslovov nalog  za poklicno maturo in zaključni izpit  v angleščino (za Europass).</w:t>
            </w:r>
          </w:p>
          <w:p w14:paraId="49D07AC9" w14:textId="77777777" w:rsidR="00EC66F2" w:rsidRPr="00C524A8" w:rsidRDefault="00103DC4" w:rsidP="00514CB8">
            <w:pPr>
              <w:pStyle w:val="ListParagraph"/>
              <w:numPr>
                <w:ilvl w:val="0"/>
                <w:numId w:val="204"/>
              </w:numPr>
              <w:spacing w:after="0"/>
              <w:ind w:right="100"/>
              <w:rPr>
                <w:rFonts w:ascii="Calibri" w:eastAsia="Calibri" w:hAnsi="Calibri" w:cs="Calibri"/>
                <w:color w:val="3A7C22"/>
              </w:rPr>
            </w:pPr>
            <w:r w:rsidRPr="00C524A8">
              <w:rPr>
                <w:rFonts w:ascii="Calibri" w:eastAsia="Calibri" w:hAnsi="Calibri" w:cs="Calibri"/>
                <w:color w:val="3A7C22"/>
              </w:rPr>
              <w:t>Izvajanje neformalnih pogovorov med učitelji strokovnih predmetov/modulov in učitelji splošnoizobraževalnih predmetov.</w:t>
            </w:r>
          </w:p>
          <w:p w14:paraId="5E034084" w14:textId="77777777" w:rsidR="00EC66F2" w:rsidRPr="00C524A8" w:rsidRDefault="00103DC4" w:rsidP="00514CB8">
            <w:pPr>
              <w:pStyle w:val="ListParagraph"/>
              <w:numPr>
                <w:ilvl w:val="0"/>
                <w:numId w:val="204"/>
              </w:numPr>
              <w:spacing w:after="0"/>
              <w:ind w:right="100"/>
              <w:rPr>
                <w:rFonts w:ascii="Calibri" w:eastAsia="Calibri" w:hAnsi="Calibri" w:cs="Calibri"/>
                <w:color w:val="3A7C22"/>
              </w:rPr>
            </w:pPr>
            <w:r w:rsidRPr="00C524A8">
              <w:rPr>
                <w:rFonts w:ascii="Calibri" w:eastAsia="Calibri" w:hAnsi="Calibri" w:cs="Calibri"/>
                <w:color w:val="3A7C22"/>
              </w:rPr>
              <w:t>Biti del tima za kolegialne hospitacije.</w:t>
            </w:r>
          </w:p>
        </w:tc>
      </w:tr>
      <w:tr w:rsidR="00EC66F2" w14:paraId="60FAE8E2" w14:textId="77777777">
        <w:trPr>
          <w:trHeight w:val="333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DDAAB2"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Sodelovanje z zunanjimi institucijami</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7AEA55E9" w14:textId="77777777" w:rsidR="00EC66F2" w:rsidRPr="00C524A8" w:rsidRDefault="00103DC4" w:rsidP="00514CB8">
            <w:pPr>
              <w:pStyle w:val="ListParagraph"/>
              <w:numPr>
                <w:ilvl w:val="0"/>
                <w:numId w:val="205"/>
              </w:numPr>
              <w:spacing w:after="0"/>
              <w:ind w:right="100"/>
              <w:rPr>
                <w:rFonts w:ascii="Calibri" w:eastAsia="Calibri" w:hAnsi="Calibri" w:cs="Calibri"/>
                <w:color w:val="3A7C22"/>
              </w:rPr>
            </w:pPr>
            <w:r w:rsidRPr="00C524A8">
              <w:rPr>
                <w:rFonts w:ascii="Calibri" w:eastAsia="Calibri" w:hAnsi="Calibri" w:cs="Calibri"/>
                <w:color w:val="3A7C22"/>
              </w:rPr>
              <w:t>Udeleževanje na strokovnih seminarjih, ki jih organizirajo CPI RS, ZRSŠ, in drugi.</w:t>
            </w:r>
          </w:p>
          <w:p w14:paraId="0AEED764" w14:textId="77777777" w:rsidR="00EC66F2" w:rsidRPr="00C524A8" w:rsidRDefault="00103DC4" w:rsidP="00514CB8">
            <w:pPr>
              <w:pStyle w:val="ListParagraph"/>
              <w:numPr>
                <w:ilvl w:val="0"/>
                <w:numId w:val="205"/>
              </w:numPr>
              <w:spacing w:after="0"/>
              <w:ind w:right="100"/>
              <w:rPr>
                <w:rFonts w:ascii="Calibri" w:eastAsia="Calibri" w:hAnsi="Calibri" w:cs="Calibri"/>
                <w:color w:val="3A7C22"/>
              </w:rPr>
            </w:pPr>
            <w:r w:rsidRPr="00C524A8">
              <w:rPr>
                <w:rFonts w:ascii="Calibri" w:eastAsia="Calibri" w:hAnsi="Calibri" w:cs="Calibri"/>
                <w:color w:val="3A7C22"/>
              </w:rPr>
              <w:t>Sodelovanje pri delu študijskih skupin pri CPI RS.</w:t>
            </w:r>
          </w:p>
          <w:p w14:paraId="07C9C1AB" w14:textId="77777777" w:rsidR="00EC66F2" w:rsidRPr="00C524A8" w:rsidRDefault="00103DC4" w:rsidP="00514CB8">
            <w:pPr>
              <w:pStyle w:val="ListParagraph"/>
              <w:numPr>
                <w:ilvl w:val="0"/>
                <w:numId w:val="205"/>
              </w:numPr>
              <w:spacing w:after="0"/>
              <w:ind w:right="100"/>
              <w:rPr>
                <w:rFonts w:ascii="Calibri" w:eastAsia="Calibri" w:hAnsi="Calibri" w:cs="Calibri"/>
                <w:color w:val="3A7C22"/>
              </w:rPr>
            </w:pPr>
            <w:r w:rsidRPr="00C524A8">
              <w:rPr>
                <w:rFonts w:ascii="Calibri" w:eastAsia="Calibri" w:hAnsi="Calibri" w:cs="Calibri"/>
                <w:color w:val="3A7C22"/>
              </w:rPr>
              <w:t>Sodelovanje z ACADEMIO in študenti iz tujine.</w:t>
            </w:r>
          </w:p>
          <w:p w14:paraId="62176249" w14:textId="77777777" w:rsidR="00EC66F2" w:rsidRPr="00C524A8" w:rsidRDefault="00103DC4" w:rsidP="00514CB8">
            <w:pPr>
              <w:pStyle w:val="ListParagraph"/>
              <w:numPr>
                <w:ilvl w:val="0"/>
                <w:numId w:val="205"/>
              </w:numPr>
              <w:spacing w:after="0"/>
              <w:ind w:right="100"/>
              <w:rPr>
                <w:rFonts w:ascii="Calibri" w:eastAsia="Calibri" w:hAnsi="Calibri" w:cs="Calibri"/>
                <w:color w:val="3A7C22"/>
              </w:rPr>
            </w:pPr>
            <w:r w:rsidRPr="00C524A8">
              <w:rPr>
                <w:rFonts w:ascii="Calibri" w:eastAsia="Calibri" w:hAnsi="Calibri" w:cs="Calibri"/>
                <w:color w:val="3A7C22"/>
              </w:rPr>
              <w:t>Sodelovanje z založbo Oxford Center in Mladinska knjiga (angleška in nemška bralna značka).</w:t>
            </w:r>
          </w:p>
          <w:p w14:paraId="362267F5" w14:textId="77777777" w:rsidR="00EC66F2" w:rsidRPr="00C524A8" w:rsidRDefault="00103DC4" w:rsidP="00514CB8">
            <w:pPr>
              <w:pStyle w:val="ListParagraph"/>
              <w:numPr>
                <w:ilvl w:val="0"/>
                <w:numId w:val="205"/>
              </w:numPr>
              <w:spacing w:after="0"/>
              <w:ind w:right="100"/>
              <w:rPr>
                <w:rFonts w:ascii="Calibri" w:eastAsia="Calibri" w:hAnsi="Calibri" w:cs="Calibri"/>
                <w:color w:val="3A7C22"/>
              </w:rPr>
            </w:pPr>
            <w:r w:rsidRPr="00C524A8">
              <w:rPr>
                <w:rFonts w:ascii="Calibri" w:eastAsia="Calibri" w:hAnsi="Calibri" w:cs="Calibri"/>
                <w:color w:val="3A7C22"/>
              </w:rPr>
              <w:t>Sodelovanje s Filozofsko fakulteto Maribor (mentorstvo študentom na pedagoški praksi).</w:t>
            </w:r>
          </w:p>
        </w:tc>
      </w:tr>
      <w:tr w:rsidR="00EC66F2" w14:paraId="6E699CA4" w14:textId="77777777">
        <w:trPr>
          <w:trHeight w:val="195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C51FDD"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lastRenderedPageBreak/>
              <w:t>Obravnavati problematiko predmetnega področja</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69641B21" w14:textId="77777777" w:rsidR="00EC66F2" w:rsidRPr="00C524A8" w:rsidRDefault="00103DC4" w:rsidP="00514CB8">
            <w:pPr>
              <w:pStyle w:val="ListParagraph"/>
              <w:numPr>
                <w:ilvl w:val="0"/>
                <w:numId w:val="206"/>
              </w:numPr>
              <w:spacing w:after="0"/>
              <w:ind w:right="100"/>
              <w:rPr>
                <w:rFonts w:ascii="Calibri" w:eastAsia="Calibri" w:hAnsi="Calibri" w:cs="Calibri"/>
                <w:color w:val="3A7C22"/>
              </w:rPr>
            </w:pPr>
            <w:r w:rsidRPr="00C524A8">
              <w:rPr>
                <w:rFonts w:ascii="Calibri" w:eastAsia="Calibri" w:hAnsi="Calibri" w:cs="Calibri"/>
                <w:color w:val="3A7C22"/>
              </w:rPr>
              <w:t>Pregled in sprememba grobih kurikulov ter finih ob menjavi učbenika.</w:t>
            </w:r>
          </w:p>
          <w:p w14:paraId="4071A385" w14:textId="77777777" w:rsidR="00EC66F2" w:rsidRPr="00C524A8" w:rsidRDefault="00103DC4" w:rsidP="00514CB8">
            <w:pPr>
              <w:pStyle w:val="ListParagraph"/>
              <w:numPr>
                <w:ilvl w:val="0"/>
                <w:numId w:val="206"/>
              </w:numPr>
              <w:spacing w:after="0"/>
              <w:ind w:right="100"/>
              <w:rPr>
                <w:rFonts w:ascii="Calibri" w:eastAsia="Calibri" w:hAnsi="Calibri" w:cs="Calibri"/>
                <w:color w:val="3A7C22"/>
              </w:rPr>
            </w:pPr>
            <w:r w:rsidRPr="00C524A8">
              <w:rPr>
                <w:rFonts w:ascii="Calibri" w:eastAsia="Calibri" w:hAnsi="Calibri" w:cs="Calibri"/>
                <w:color w:val="3A7C22"/>
              </w:rPr>
              <w:t>Priprava grobih in finih kurikulov za novo šolsko leto.</w:t>
            </w:r>
          </w:p>
          <w:p w14:paraId="629AF9AF" w14:textId="77777777" w:rsidR="00EC66F2" w:rsidRPr="00C524A8" w:rsidRDefault="00103DC4" w:rsidP="00514CB8">
            <w:pPr>
              <w:pStyle w:val="ListParagraph"/>
              <w:numPr>
                <w:ilvl w:val="0"/>
                <w:numId w:val="206"/>
              </w:numPr>
              <w:spacing w:after="0"/>
              <w:ind w:right="100"/>
              <w:rPr>
                <w:rFonts w:ascii="Calibri" w:eastAsia="Calibri" w:hAnsi="Calibri" w:cs="Calibri"/>
                <w:color w:val="3A7C22"/>
              </w:rPr>
            </w:pPr>
            <w:r w:rsidRPr="00C524A8">
              <w:rPr>
                <w:rFonts w:ascii="Calibri" w:eastAsia="Calibri" w:hAnsi="Calibri" w:cs="Calibri"/>
                <w:color w:val="3A7C22"/>
              </w:rPr>
              <w:t>Obravnavanje problematike predmetnega področja na sestankih aktiva.</w:t>
            </w:r>
          </w:p>
        </w:tc>
      </w:tr>
      <w:tr w:rsidR="00EC66F2" w14:paraId="53397557" w14:textId="77777777">
        <w:trPr>
          <w:trHeight w:val="279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AB3942"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Usklajevati merila za ocenjevanje</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17C09895" w14:textId="77777777" w:rsidR="00EC66F2" w:rsidRPr="00C524A8" w:rsidRDefault="00103DC4" w:rsidP="00514CB8">
            <w:pPr>
              <w:pStyle w:val="ListParagraph"/>
              <w:numPr>
                <w:ilvl w:val="0"/>
                <w:numId w:val="207"/>
              </w:numPr>
              <w:spacing w:after="0"/>
              <w:ind w:right="100"/>
              <w:rPr>
                <w:rFonts w:ascii="Calibri" w:eastAsia="Calibri" w:hAnsi="Calibri" w:cs="Calibri"/>
                <w:color w:val="3A7C22"/>
              </w:rPr>
            </w:pPr>
            <w:r w:rsidRPr="00C524A8">
              <w:rPr>
                <w:rFonts w:ascii="Calibri" w:eastAsia="Calibri" w:hAnsi="Calibri" w:cs="Calibri"/>
                <w:color w:val="3A7C22"/>
              </w:rPr>
              <w:t>Priprava in uporaba poenotenih učnih ciljev, standardov znanja, minimalnih standardov, oblik ter načinov ocenjevanja.</w:t>
            </w:r>
          </w:p>
          <w:p w14:paraId="52AA4C6B" w14:textId="77777777" w:rsidR="00EC66F2" w:rsidRPr="00C524A8" w:rsidRDefault="00103DC4" w:rsidP="00514CB8">
            <w:pPr>
              <w:pStyle w:val="ListParagraph"/>
              <w:numPr>
                <w:ilvl w:val="0"/>
                <w:numId w:val="207"/>
              </w:numPr>
              <w:spacing w:after="0"/>
              <w:ind w:right="100"/>
              <w:rPr>
                <w:rFonts w:ascii="Calibri" w:eastAsia="Calibri" w:hAnsi="Calibri" w:cs="Calibri"/>
                <w:color w:val="3A7C22"/>
              </w:rPr>
            </w:pPr>
            <w:r w:rsidRPr="00C524A8">
              <w:rPr>
                <w:rFonts w:ascii="Calibri" w:eastAsia="Calibri" w:hAnsi="Calibri" w:cs="Calibri"/>
                <w:color w:val="3A7C22"/>
              </w:rPr>
              <w:t>Priprava opisnikov.</w:t>
            </w:r>
          </w:p>
          <w:p w14:paraId="6A4278DD" w14:textId="77777777" w:rsidR="00C524A8" w:rsidRPr="00C524A8" w:rsidRDefault="00103DC4" w:rsidP="00514CB8">
            <w:pPr>
              <w:pStyle w:val="ListParagraph"/>
              <w:numPr>
                <w:ilvl w:val="0"/>
                <w:numId w:val="207"/>
              </w:numPr>
              <w:spacing w:after="0"/>
              <w:ind w:right="100"/>
              <w:rPr>
                <w:rFonts w:ascii="Calibri" w:eastAsia="Calibri" w:hAnsi="Calibri" w:cs="Calibri"/>
                <w:color w:val="3A7C22"/>
              </w:rPr>
            </w:pPr>
            <w:r w:rsidRPr="00C524A8">
              <w:rPr>
                <w:rFonts w:ascii="Calibri" w:eastAsia="Calibri" w:hAnsi="Calibri" w:cs="Calibri"/>
                <w:color w:val="3A7C22"/>
              </w:rPr>
              <w:t>Priprava načrtov ocenjevanja znanja.</w:t>
            </w:r>
          </w:p>
          <w:p w14:paraId="1323A7E1" w14:textId="77777777" w:rsidR="00EC66F2" w:rsidRPr="00C524A8" w:rsidRDefault="00103DC4" w:rsidP="00514CB8">
            <w:pPr>
              <w:pStyle w:val="ListParagraph"/>
              <w:numPr>
                <w:ilvl w:val="0"/>
                <w:numId w:val="207"/>
              </w:numPr>
              <w:spacing w:after="0"/>
              <w:ind w:right="100"/>
              <w:rPr>
                <w:rFonts w:ascii="Calibri" w:eastAsia="Calibri" w:hAnsi="Calibri" w:cs="Calibri"/>
                <w:color w:val="3A7C22"/>
              </w:rPr>
            </w:pPr>
            <w:r w:rsidRPr="00C524A8">
              <w:rPr>
                <w:rFonts w:ascii="Calibri" w:eastAsia="Calibri" w:hAnsi="Calibri" w:cs="Calibri"/>
                <w:color w:val="3A7C22"/>
              </w:rPr>
              <w:t>Priprava izpitnih lističev ter ocenjevalnih obrazcev za ustni del POM.</w:t>
            </w:r>
          </w:p>
          <w:p w14:paraId="59EC244D" w14:textId="77777777" w:rsidR="00EC66F2" w:rsidRPr="00C524A8" w:rsidRDefault="00103DC4" w:rsidP="00514CB8">
            <w:pPr>
              <w:pStyle w:val="ListParagraph"/>
              <w:numPr>
                <w:ilvl w:val="0"/>
                <w:numId w:val="207"/>
              </w:numPr>
              <w:spacing w:after="0"/>
              <w:ind w:right="100"/>
              <w:rPr>
                <w:rFonts w:ascii="Calibri" w:eastAsia="Calibri" w:hAnsi="Calibri" w:cs="Calibri"/>
                <w:color w:val="3A7C22"/>
              </w:rPr>
            </w:pPr>
            <w:r w:rsidRPr="00C524A8">
              <w:rPr>
                <w:rFonts w:ascii="Calibri" w:eastAsia="Calibri" w:hAnsi="Calibri" w:cs="Calibri"/>
                <w:color w:val="3A7C22"/>
              </w:rPr>
              <w:t>Priprava in uporaba poenotenih kriterijev ocenjevanja (točkovnik).</w:t>
            </w:r>
          </w:p>
        </w:tc>
      </w:tr>
      <w:tr w:rsidR="00EC66F2" w14:paraId="1F2BF677" w14:textId="77777777">
        <w:trPr>
          <w:trHeight w:val="2505"/>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575C80"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Promocija šole</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588488CB" w14:textId="77777777" w:rsidR="00EC66F2" w:rsidRPr="007F36BF" w:rsidRDefault="00103DC4" w:rsidP="00514CB8">
            <w:pPr>
              <w:pStyle w:val="ListParagraph"/>
              <w:numPr>
                <w:ilvl w:val="0"/>
                <w:numId w:val="208"/>
              </w:numPr>
              <w:spacing w:after="0"/>
              <w:ind w:right="100"/>
              <w:rPr>
                <w:rFonts w:ascii="Calibri" w:eastAsia="Calibri" w:hAnsi="Calibri" w:cs="Calibri"/>
                <w:color w:val="3A7C22"/>
              </w:rPr>
            </w:pPr>
            <w:r w:rsidRPr="007F36BF">
              <w:rPr>
                <w:rFonts w:ascii="Calibri" w:eastAsia="Calibri" w:hAnsi="Calibri" w:cs="Calibri"/>
                <w:color w:val="3A7C22"/>
              </w:rPr>
              <w:t xml:space="preserve">Aktivno sodelovanje pri promocijskih aktivnostih šole ob dnevih odprtih vrat, na kariernem sejmu in ob informativnih dnevih. </w:t>
            </w:r>
          </w:p>
          <w:p w14:paraId="6F80BBF8" w14:textId="77777777" w:rsidR="00EC66F2" w:rsidRPr="007F36BF" w:rsidRDefault="00103DC4" w:rsidP="00514CB8">
            <w:pPr>
              <w:pStyle w:val="ListParagraph"/>
              <w:numPr>
                <w:ilvl w:val="0"/>
                <w:numId w:val="208"/>
              </w:numPr>
              <w:spacing w:after="0"/>
              <w:ind w:right="100"/>
              <w:rPr>
                <w:rFonts w:ascii="Calibri" w:eastAsia="Calibri" w:hAnsi="Calibri" w:cs="Calibri"/>
                <w:color w:val="3A7C22"/>
              </w:rPr>
            </w:pPr>
            <w:r w:rsidRPr="007F36BF">
              <w:rPr>
                <w:rFonts w:ascii="Calibri" w:eastAsia="Calibri" w:hAnsi="Calibri" w:cs="Calibri"/>
                <w:color w:val="3A7C22"/>
              </w:rPr>
              <w:t>Priprava vzorčne ure za obisk osnovnošolcev.</w:t>
            </w:r>
          </w:p>
          <w:p w14:paraId="38B80C56" w14:textId="77777777" w:rsidR="00EC66F2" w:rsidRPr="007F36BF" w:rsidRDefault="00103DC4" w:rsidP="00514CB8">
            <w:pPr>
              <w:pStyle w:val="ListParagraph"/>
              <w:numPr>
                <w:ilvl w:val="0"/>
                <w:numId w:val="208"/>
              </w:numPr>
              <w:spacing w:after="0"/>
              <w:ind w:right="100"/>
              <w:rPr>
                <w:rFonts w:ascii="Calibri" w:eastAsia="Calibri" w:hAnsi="Calibri" w:cs="Calibri"/>
                <w:color w:val="3A7C22"/>
              </w:rPr>
            </w:pPr>
            <w:r w:rsidRPr="007F36BF">
              <w:rPr>
                <w:rFonts w:ascii="Calibri" w:eastAsia="Calibri" w:hAnsi="Calibri" w:cs="Calibri"/>
                <w:color w:val="3A7C22"/>
              </w:rPr>
              <w:t>Sodelovanje na tržnici poklicev.</w:t>
            </w:r>
          </w:p>
          <w:p w14:paraId="07BE00A9" w14:textId="77777777" w:rsidR="00EC66F2" w:rsidRPr="007F36BF" w:rsidRDefault="00103DC4" w:rsidP="00514CB8">
            <w:pPr>
              <w:pStyle w:val="ListParagraph"/>
              <w:numPr>
                <w:ilvl w:val="0"/>
                <w:numId w:val="208"/>
              </w:numPr>
              <w:spacing w:after="0"/>
              <w:ind w:right="100"/>
              <w:rPr>
                <w:rFonts w:ascii="Calibri" w:eastAsia="Calibri" w:hAnsi="Calibri" w:cs="Calibri"/>
                <w:color w:val="3A7C22"/>
              </w:rPr>
            </w:pPr>
            <w:r w:rsidRPr="007F36BF">
              <w:rPr>
                <w:rFonts w:ascii="Calibri" w:eastAsia="Calibri" w:hAnsi="Calibri" w:cs="Calibri"/>
                <w:color w:val="3A7C22"/>
              </w:rPr>
              <w:t>Promoviranje dogajanja na šoli na družbenih omrežjih.</w:t>
            </w:r>
          </w:p>
        </w:tc>
      </w:tr>
      <w:tr w:rsidR="00EC66F2" w14:paraId="3FE56E6E" w14:textId="77777777">
        <w:trPr>
          <w:trHeight w:val="525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9AE701"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Ustvarjalnice, tekmovanja, projekti, projektni pouk</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759CFEE8" w14:textId="77777777" w:rsidR="00EC66F2" w:rsidRPr="007F36BF" w:rsidRDefault="00103DC4" w:rsidP="00514CB8">
            <w:pPr>
              <w:pStyle w:val="ListParagraph"/>
              <w:numPr>
                <w:ilvl w:val="0"/>
                <w:numId w:val="209"/>
              </w:numPr>
              <w:spacing w:after="0"/>
              <w:ind w:right="100"/>
              <w:rPr>
                <w:rFonts w:ascii="Calibri" w:eastAsia="Calibri" w:hAnsi="Calibri" w:cs="Calibri"/>
                <w:color w:val="3A7C22"/>
              </w:rPr>
            </w:pPr>
            <w:r w:rsidRPr="007F36BF">
              <w:rPr>
                <w:rFonts w:ascii="Calibri" w:eastAsia="Calibri" w:hAnsi="Calibri" w:cs="Calibri"/>
                <w:color w:val="3A7C22"/>
              </w:rPr>
              <w:t>Nadaljevati s pozitivnimi izkušnjami vodenja uspešnih ustvarjalnic.</w:t>
            </w:r>
          </w:p>
          <w:p w14:paraId="22EBF98D" w14:textId="77777777" w:rsidR="00EC66F2" w:rsidRPr="007F36BF" w:rsidRDefault="00103DC4" w:rsidP="00514CB8">
            <w:pPr>
              <w:pStyle w:val="ListParagraph"/>
              <w:numPr>
                <w:ilvl w:val="0"/>
                <w:numId w:val="209"/>
              </w:numPr>
              <w:spacing w:after="0"/>
              <w:ind w:right="100"/>
              <w:rPr>
                <w:rFonts w:ascii="Calibri" w:eastAsia="Calibri" w:hAnsi="Calibri" w:cs="Calibri"/>
                <w:color w:val="3A7C22"/>
              </w:rPr>
            </w:pPr>
            <w:r w:rsidRPr="007F36BF">
              <w:rPr>
                <w:rFonts w:ascii="Calibri" w:eastAsia="Calibri" w:hAnsi="Calibri" w:cs="Calibri"/>
                <w:color w:val="3A7C22"/>
              </w:rPr>
              <w:t>Vpeljava novih ustvarjalnic.</w:t>
            </w:r>
          </w:p>
          <w:p w14:paraId="51D16605" w14:textId="77777777" w:rsidR="00EC66F2" w:rsidRPr="007F36BF" w:rsidRDefault="00103DC4" w:rsidP="00514CB8">
            <w:pPr>
              <w:pStyle w:val="ListParagraph"/>
              <w:numPr>
                <w:ilvl w:val="0"/>
                <w:numId w:val="209"/>
              </w:numPr>
              <w:spacing w:after="0"/>
              <w:ind w:right="100"/>
              <w:rPr>
                <w:rFonts w:ascii="Calibri" w:eastAsia="Calibri" w:hAnsi="Calibri" w:cs="Calibri"/>
                <w:color w:val="3A7C22"/>
              </w:rPr>
            </w:pPr>
            <w:r w:rsidRPr="007F36BF">
              <w:rPr>
                <w:rFonts w:ascii="Calibri" w:eastAsia="Calibri" w:hAnsi="Calibri" w:cs="Calibri"/>
                <w:color w:val="3A7C22"/>
              </w:rPr>
              <w:t>Nadaljevati utečeno prakso sodelovanja na tradicionalnih tekmovanjih in drugih razpisanih tekmovanjih dijakov srednjih šol v znanju angleškega in nemškega jezika.</w:t>
            </w:r>
          </w:p>
          <w:p w14:paraId="6943B8D0" w14:textId="77777777" w:rsidR="00EC66F2" w:rsidRPr="007F36BF" w:rsidRDefault="00103DC4" w:rsidP="00514CB8">
            <w:pPr>
              <w:pStyle w:val="ListParagraph"/>
              <w:numPr>
                <w:ilvl w:val="0"/>
                <w:numId w:val="209"/>
              </w:numPr>
              <w:spacing w:after="0"/>
              <w:ind w:right="100"/>
              <w:rPr>
                <w:rFonts w:ascii="Calibri" w:eastAsia="Calibri" w:hAnsi="Calibri" w:cs="Calibri"/>
                <w:color w:val="3A7C22"/>
              </w:rPr>
            </w:pPr>
            <w:r w:rsidRPr="007F36BF">
              <w:rPr>
                <w:rFonts w:ascii="Calibri" w:eastAsia="Calibri" w:hAnsi="Calibri" w:cs="Calibri"/>
                <w:color w:val="3A7C22"/>
              </w:rPr>
              <w:t>Aktivno sodelovanje v sprejetih in s strani šole potrjenih projektih;</w:t>
            </w:r>
          </w:p>
          <w:p w14:paraId="6615EC16" w14:textId="77777777" w:rsidR="007F36BF" w:rsidRPr="007F36BF" w:rsidRDefault="00103DC4" w:rsidP="00514CB8">
            <w:pPr>
              <w:pStyle w:val="ListParagraph"/>
              <w:numPr>
                <w:ilvl w:val="0"/>
                <w:numId w:val="209"/>
              </w:numPr>
              <w:spacing w:after="0"/>
              <w:ind w:right="100"/>
              <w:rPr>
                <w:rFonts w:ascii="Calibri" w:eastAsia="Calibri" w:hAnsi="Calibri" w:cs="Calibri"/>
                <w:color w:val="3A7C22"/>
              </w:rPr>
            </w:pPr>
            <w:r w:rsidRPr="007F36BF">
              <w:rPr>
                <w:rFonts w:ascii="Calibri" w:eastAsia="Calibri" w:hAnsi="Calibri" w:cs="Calibri"/>
                <w:color w:val="3A7C22"/>
              </w:rPr>
              <w:t>sodelovanje pri angleški bralni znački Bookworms in nemški bralni znački Pfiffikus.</w:t>
            </w:r>
          </w:p>
          <w:p w14:paraId="720EF0BD" w14:textId="77777777" w:rsidR="00EC66F2" w:rsidRPr="007F36BF" w:rsidRDefault="00103DC4" w:rsidP="00514CB8">
            <w:pPr>
              <w:pStyle w:val="ListParagraph"/>
              <w:numPr>
                <w:ilvl w:val="0"/>
                <w:numId w:val="209"/>
              </w:numPr>
              <w:spacing w:after="0"/>
              <w:ind w:right="100"/>
              <w:rPr>
                <w:rFonts w:ascii="Calibri" w:eastAsia="Calibri" w:hAnsi="Calibri" w:cs="Calibri"/>
                <w:color w:val="3A7C22"/>
              </w:rPr>
            </w:pPr>
            <w:r w:rsidRPr="007F36BF">
              <w:rPr>
                <w:rFonts w:ascii="Calibri" w:eastAsia="Calibri" w:hAnsi="Calibri" w:cs="Calibri"/>
                <w:color w:val="3A7C22"/>
              </w:rPr>
              <w:t>Sodelovanje na evropskem dnevu jezikov.</w:t>
            </w:r>
          </w:p>
          <w:p w14:paraId="42368051" w14:textId="77777777" w:rsidR="00EC66F2" w:rsidRPr="007F36BF" w:rsidRDefault="00103DC4" w:rsidP="00514CB8">
            <w:pPr>
              <w:pStyle w:val="ListParagraph"/>
              <w:numPr>
                <w:ilvl w:val="0"/>
                <w:numId w:val="209"/>
              </w:numPr>
              <w:spacing w:after="0"/>
              <w:ind w:right="100"/>
              <w:rPr>
                <w:rFonts w:ascii="Calibri" w:eastAsia="Calibri" w:hAnsi="Calibri" w:cs="Calibri"/>
                <w:color w:val="3A7C22"/>
              </w:rPr>
            </w:pPr>
            <w:r w:rsidRPr="007F36BF">
              <w:rPr>
                <w:rFonts w:ascii="Calibri" w:eastAsia="Calibri" w:hAnsi="Calibri" w:cs="Calibri"/>
                <w:color w:val="3A7C22"/>
              </w:rPr>
              <w:t>Priprava in izvedba projekta ob 150-letnici šole: »Noč filma v tujem jeziku« : skozi trend in kreativnost obeležimo 150-letnico šole.</w:t>
            </w:r>
          </w:p>
        </w:tc>
      </w:tr>
      <w:tr w:rsidR="00EC66F2" w14:paraId="75EF1D7B" w14:textId="77777777">
        <w:trPr>
          <w:trHeight w:val="141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CA44FB"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lastRenderedPageBreak/>
              <w:t>Priprava učnih gradiv</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6DC534E9" w14:textId="77777777" w:rsidR="00EC66F2" w:rsidRPr="007F36BF" w:rsidRDefault="00103DC4" w:rsidP="00514CB8">
            <w:pPr>
              <w:pStyle w:val="ListParagraph"/>
              <w:numPr>
                <w:ilvl w:val="0"/>
                <w:numId w:val="210"/>
              </w:numPr>
              <w:spacing w:after="0"/>
              <w:ind w:right="100"/>
              <w:rPr>
                <w:rFonts w:ascii="Calibri" w:eastAsia="Calibri" w:hAnsi="Calibri" w:cs="Calibri"/>
                <w:color w:val="3A7C22"/>
              </w:rPr>
            </w:pPr>
            <w:r w:rsidRPr="007F36BF">
              <w:rPr>
                <w:rFonts w:ascii="Calibri" w:eastAsia="Calibri" w:hAnsi="Calibri" w:cs="Calibri"/>
                <w:color w:val="3A7C22"/>
              </w:rPr>
              <w:t>Medsebojno spodbujanje oz. pomoč pri pripravi internih gradiv.</w:t>
            </w:r>
          </w:p>
          <w:p w14:paraId="418BC5C8" w14:textId="77777777" w:rsidR="00EC66F2" w:rsidRPr="007F36BF" w:rsidRDefault="00103DC4" w:rsidP="00514CB8">
            <w:pPr>
              <w:pStyle w:val="ListParagraph"/>
              <w:numPr>
                <w:ilvl w:val="0"/>
                <w:numId w:val="210"/>
              </w:numPr>
              <w:spacing w:after="0"/>
              <w:ind w:right="100"/>
              <w:rPr>
                <w:rFonts w:ascii="Calibri" w:eastAsia="Calibri" w:hAnsi="Calibri" w:cs="Calibri"/>
                <w:color w:val="3A7C22"/>
              </w:rPr>
            </w:pPr>
            <w:r w:rsidRPr="007F36BF">
              <w:rPr>
                <w:rFonts w:ascii="Calibri" w:eastAsia="Calibri" w:hAnsi="Calibri" w:cs="Calibri"/>
                <w:color w:val="3A7C22"/>
              </w:rPr>
              <w:t>Posodabljanje že pripravljenih gradiv.</w:t>
            </w:r>
          </w:p>
          <w:p w14:paraId="2A2F5C27" w14:textId="77777777" w:rsidR="00EC66F2" w:rsidRPr="007F36BF" w:rsidRDefault="00103DC4" w:rsidP="00514CB8">
            <w:pPr>
              <w:pStyle w:val="ListParagraph"/>
              <w:numPr>
                <w:ilvl w:val="0"/>
                <w:numId w:val="210"/>
              </w:numPr>
              <w:spacing w:after="0"/>
              <w:ind w:right="100"/>
              <w:rPr>
                <w:rFonts w:ascii="Calibri" w:eastAsia="Calibri" w:hAnsi="Calibri" w:cs="Calibri"/>
                <w:color w:val="3A7C22"/>
              </w:rPr>
            </w:pPr>
            <w:r w:rsidRPr="007F36BF">
              <w:rPr>
                <w:rFonts w:ascii="Calibri" w:eastAsia="Calibri" w:hAnsi="Calibri" w:cs="Calibri"/>
                <w:color w:val="3A7C22"/>
              </w:rPr>
              <w:t>Priprava in posodabljanje kompletov za ustni del POM.</w:t>
            </w:r>
          </w:p>
        </w:tc>
      </w:tr>
      <w:tr w:rsidR="00EC66F2" w14:paraId="20610E29" w14:textId="77777777">
        <w:trPr>
          <w:trHeight w:val="1965"/>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4AE54D"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 xml:space="preserve"> </w:t>
            </w:r>
          </w:p>
          <w:p w14:paraId="614BB148"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Izvedba IND</w:t>
            </w:r>
          </w:p>
          <w:p w14:paraId="2FDD102B"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 xml:space="preserve"> </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4EC20282" w14:textId="77777777" w:rsidR="00EC66F2" w:rsidRPr="007F36BF" w:rsidRDefault="00103DC4" w:rsidP="00514CB8">
            <w:pPr>
              <w:pStyle w:val="ListParagraph"/>
              <w:numPr>
                <w:ilvl w:val="0"/>
                <w:numId w:val="211"/>
              </w:numPr>
              <w:spacing w:after="0"/>
              <w:ind w:right="100"/>
              <w:rPr>
                <w:rFonts w:ascii="Calibri" w:eastAsia="Calibri" w:hAnsi="Calibri" w:cs="Calibri"/>
                <w:color w:val="3A7C22"/>
              </w:rPr>
            </w:pPr>
            <w:r w:rsidRPr="007F36BF">
              <w:rPr>
                <w:rFonts w:ascii="Calibri" w:eastAsia="Calibri" w:hAnsi="Calibri" w:cs="Calibri"/>
                <w:color w:val="3A7C22"/>
              </w:rPr>
              <w:t>Septembra izvedba interesnih delavnic: JAZ IN MOJ RAZRED.</w:t>
            </w:r>
          </w:p>
          <w:p w14:paraId="03E71A9C" w14:textId="77777777" w:rsidR="00EC66F2" w:rsidRPr="007F36BF" w:rsidRDefault="00103DC4" w:rsidP="00514CB8">
            <w:pPr>
              <w:pStyle w:val="ListParagraph"/>
              <w:numPr>
                <w:ilvl w:val="0"/>
                <w:numId w:val="211"/>
              </w:numPr>
              <w:spacing w:after="0"/>
              <w:ind w:right="100"/>
              <w:rPr>
                <w:rFonts w:ascii="Calibri" w:eastAsia="Calibri" w:hAnsi="Calibri" w:cs="Calibri"/>
                <w:color w:val="3A7C22"/>
              </w:rPr>
            </w:pPr>
            <w:r w:rsidRPr="007F36BF">
              <w:rPr>
                <w:rFonts w:ascii="Calibri" w:eastAsia="Calibri" w:hAnsi="Calibri" w:cs="Calibri"/>
                <w:color w:val="3A7C22"/>
              </w:rPr>
              <w:t>Maja izvedba interesnih dejavnosti.</w:t>
            </w:r>
          </w:p>
          <w:p w14:paraId="53F47CEE" w14:textId="77777777" w:rsidR="00EC66F2" w:rsidRPr="007F36BF" w:rsidRDefault="00103DC4" w:rsidP="00514CB8">
            <w:pPr>
              <w:pStyle w:val="ListParagraph"/>
              <w:numPr>
                <w:ilvl w:val="0"/>
                <w:numId w:val="211"/>
              </w:numPr>
              <w:spacing w:after="0"/>
              <w:ind w:right="100"/>
              <w:rPr>
                <w:rFonts w:ascii="Calibri" w:eastAsia="Calibri" w:hAnsi="Calibri" w:cs="Calibri"/>
                <w:color w:val="3A7C22"/>
              </w:rPr>
            </w:pPr>
            <w:r w:rsidRPr="007F36BF">
              <w:rPr>
                <w:rFonts w:ascii="Calibri" w:eastAsia="Calibri" w:hAnsi="Calibri" w:cs="Calibri"/>
                <w:color w:val="3A7C22"/>
              </w:rPr>
              <w:t>Decembrske interesne dejavnosti BOŽIČNA EKSKURZIJA.</w:t>
            </w:r>
          </w:p>
          <w:p w14:paraId="6569A162" w14:textId="77777777" w:rsidR="00EC66F2" w:rsidRPr="007F36BF" w:rsidRDefault="00103DC4" w:rsidP="00514CB8">
            <w:pPr>
              <w:pStyle w:val="ListParagraph"/>
              <w:numPr>
                <w:ilvl w:val="0"/>
                <w:numId w:val="211"/>
              </w:numPr>
              <w:spacing w:after="0"/>
              <w:ind w:right="100"/>
              <w:rPr>
                <w:rFonts w:ascii="Calibri" w:eastAsia="Calibri" w:hAnsi="Calibri" w:cs="Calibri"/>
                <w:color w:val="3A7C22"/>
              </w:rPr>
            </w:pPr>
            <w:r w:rsidRPr="007F36BF">
              <w:rPr>
                <w:rFonts w:ascii="Calibri" w:eastAsia="Calibri" w:hAnsi="Calibri" w:cs="Calibri"/>
                <w:color w:val="3A7C22"/>
              </w:rPr>
              <w:t>Ogled predstave EST na II. gimnaziji.</w:t>
            </w:r>
          </w:p>
        </w:tc>
      </w:tr>
      <w:tr w:rsidR="00EC66F2" w14:paraId="4ADCD2FB" w14:textId="77777777">
        <w:trPr>
          <w:trHeight w:val="141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690167"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Priprava strokovnih ekskurzij</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4567A356" w14:textId="77777777" w:rsidR="00EC66F2" w:rsidRPr="007F36BF" w:rsidRDefault="00103DC4" w:rsidP="00514CB8">
            <w:pPr>
              <w:pStyle w:val="ListParagraph"/>
              <w:numPr>
                <w:ilvl w:val="0"/>
                <w:numId w:val="212"/>
              </w:numPr>
              <w:spacing w:after="0"/>
              <w:ind w:right="100"/>
              <w:rPr>
                <w:rFonts w:ascii="Calibri" w:eastAsia="Calibri" w:hAnsi="Calibri" w:cs="Calibri"/>
                <w:color w:val="3A7C22"/>
              </w:rPr>
            </w:pPr>
            <w:r w:rsidRPr="007F36BF">
              <w:rPr>
                <w:rFonts w:ascii="Calibri" w:eastAsia="Calibri" w:hAnsi="Calibri" w:cs="Calibri"/>
                <w:color w:val="3A7C22"/>
              </w:rPr>
              <w:t>Priprava delovnih listov in strokovnih vsebin.</w:t>
            </w:r>
          </w:p>
          <w:p w14:paraId="33F1E8B1" w14:textId="77777777" w:rsidR="00EC66F2" w:rsidRPr="007F36BF" w:rsidRDefault="00103DC4" w:rsidP="00514CB8">
            <w:pPr>
              <w:pStyle w:val="ListParagraph"/>
              <w:numPr>
                <w:ilvl w:val="0"/>
                <w:numId w:val="212"/>
              </w:numPr>
              <w:spacing w:after="0"/>
              <w:ind w:right="100"/>
              <w:rPr>
                <w:rFonts w:ascii="Calibri" w:eastAsia="Calibri" w:hAnsi="Calibri" w:cs="Calibri"/>
                <w:color w:val="3A7C22"/>
              </w:rPr>
            </w:pPr>
            <w:r w:rsidRPr="007F36BF">
              <w:rPr>
                <w:rFonts w:ascii="Calibri" w:eastAsia="Calibri" w:hAnsi="Calibri" w:cs="Calibri"/>
                <w:color w:val="3A7C22"/>
              </w:rPr>
              <w:t>Priprava božične ekskurzije v tujino.</w:t>
            </w:r>
          </w:p>
          <w:p w14:paraId="6278AEF5" w14:textId="77777777" w:rsidR="00EC66F2" w:rsidRPr="007F36BF" w:rsidRDefault="00103DC4" w:rsidP="00514CB8">
            <w:pPr>
              <w:pStyle w:val="ListParagraph"/>
              <w:numPr>
                <w:ilvl w:val="0"/>
                <w:numId w:val="212"/>
              </w:numPr>
              <w:spacing w:after="0"/>
              <w:ind w:right="100"/>
              <w:rPr>
                <w:rFonts w:ascii="Calibri" w:eastAsia="Calibri" w:hAnsi="Calibri" w:cs="Calibri"/>
                <w:color w:val="3A7C22"/>
              </w:rPr>
            </w:pPr>
            <w:r w:rsidRPr="007F36BF">
              <w:rPr>
                <w:rFonts w:ascii="Calibri" w:eastAsia="Calibri" w:hAnsi="Calibri" w:cs="Calibri"/>
                <w:color w:val="3A7C22"/>
              </w:rPr>
              <w:t>Priprava dvodnevne strokovne ekskurzije v tujino.</w:t>
            </w:r>
          </w:p>
        </w:tc>
      </w:tr>
      <w:tr w:rsidR="00EC66F2" w14:paraId="1D4D01D2" w14:textId="77777777">
        <w:trPr>
          <w:trHeight w:val="114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96C931"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Delo z dijaki s posebnimi potrebami</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77B126C0" w14:textId="77777777" w:rsidR="00EC66F2" w:rsidRPr="007F36BF" w:rsidRDefault="00103DC4" w:rsidP="00514CB8">
            <w:pPr>
              <w:pStyle w:val="ListParagraph"/>
              <w:numPr>
                <w:ilvl w:val="0"/>
                <w:numId w:val="213"/>
              </w:numPr>
              <w:spacing w:after="0"/>
              <w:ind w:right="100"/>
              <w:rPr>
                <w:rFonts w:ascii="Calibri" w:eastAsia="Calibri" w:hAnsi="Calibri" w:cs="Calibri"/>
                <w:color w:val="3A7C22"/>
              </w:rPr>
            </w:pPr>
            <w:r w:rsidRPr="007F36BF">
              <w:rPr>
                <w:rFonts w:ascii="Calibri" w:eastAsia="Calibri" w:hAnsi="Calibri" w:cs="Calibri"/>
                <w:color w:val="3A7C22"/>
              </w:rPr>
              <w:t>Izvajanje pomoči dijakom s posebnimi potrebami.</w:t>
            </w:r>
          </w:p>
          <w:p w14:paraId="62289EAA" w14:textId="77777777" w:rsidR="00EC66F2" w:rsidRPr="007F36BF" w:rsidRDefault="00103DC4" w:rsidP="00514CB8">
            <w:pPr>
              <w:pStyle w:val="ListParagraph"/>
              <w:numPr>
                <w:ilvl w:val="0"/>
                <w:numId w:val="213"/>
              </w:numPr>
              <w:spacing w:after="0"/>
              <w:ind w:right="100"/>
              <w:rPr>
                <w:rFonts w:ascii="Calibri" w:eastAsia="Calibri" w:hAnsi="Calibri" w:cs="Calibri"/>
                <w:color w:val="3A7C22"/>
              </w:rPr>
            </w:pPr>
            <w:r w:rsidRPr="007F36BF">
              <w:rPr>
                <w:rFonts w:ascii="Calibri" w:eastAsia="Calibri" w:hAnsi="Calibri" w:cs="Calibri"/>
                <w:color w:val="3A7C22"/>
              </w:rPr>
              <w:t>Svetovanje pomoči potrebnim dijakom.</w:t>
            </w:r>
          </w:p>
          <w:p w14:paraId="4B5BD6D2" w14:textId="77777777" w:rsidR="00EC66F2" w:rsidRPr="007F36BF" w:rsidRDefault="00103DC4" w:rsidP="00514CB8">
            <w:pPr>
              <w:pStyle w:val="ListParagraph"/>
              <w:numPr>
                <w:ilvl w:val="0"/>
                <w:numId w:val="213"/>
              </w:numPr>
              <w:spacing w:after="0"/>
              <w:ind w:right="100"/>
              <w:rPr>
                <w:rFonts w:ascii="Calibri" w:eastAsia="Calibri" w:hAnsi="Calibri" w:cs="Calibri"/>
                <w:color w:val="3A7C22"/>
              </w:rPr>
            </w:pPr>
            <w:r w:rsidRPr="007F36BF">
              <w:rPr>
                <w:rFonts w:ascii="Calibri" w:eastAsia="Calibri" w:hAnsi="Calibri" w:cs="Calibri"/>
                <w:color w:val="3A7C22"/>
              </w:rPr>
              <w:t>Sodelovanje s šolsko svetovalno službo.</w:t>
            </w:r>
          </w:p>
        </w:tc>
      </w:tr>
      <w:tr w:rsidR="00EC66F2" w14:paraId="68AE346C" w14:textId="77777777">
        <w:trPr>
          <w:trHeight w:val="1410"/>
        </w:trPr>
        <w:tc>
          <w:tcPr>
            <w:tcW w:w="42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4B8C5D" w14:textId="77777777" w:rsidR="00EC66F2" w:rsidRDefault="00103DC4">
            <w:pPr>
              <w:spacing w:after="0"/>
              <w:ind w:left="100" w:right="100"/>
              <w:rPr>
                <w:rFonts w:ascii="Calibri" w:eastAsia="Calibri" w:hAnsi="Calibri" w:cs="Calibri"/>
                <w:color w:val="3A7C22"/>
              </w:rPr>
            </w:pPr>
            <w:r>
              <w:rPr>
                <w:rFonts w:ascii="Calibri" w:eastAsia="Calibri" w:hAnsi="Calibri" w:cs="Calibri"/>
                <w:color w:val="3A7C22"/>
              </w:rPr>
              <w:t>Delo z nadarjenimi dijaki</w:t>
            </w:r>
          </w:p>
        </w:tc>
        <w:tc>
          <w:tcPr>
            <w:tcW w:w="4485" w:type="dxa"/>
            <w:tcBorders>
              <w:top w:val="nil"/>
              <w:left w:val="nil"/>
              <w:bottom w:val="single" w:sz="6" w:space="0" w:color="000000"/>
              <w:right w:val="single" w:sz="6" w:space="0" w:color="000000"/>
            </w:tcBorders>
            <w:tcMar>
              <w:top w:w="0" w:type="dxa"/>
              <w:left w:w="100" w:type="dxa"/>
              <w:bottom w:w="0" w:type="dxa"/>
              <w:right w:w="100" w:type="dxa"/>
            </w:tcMar>
          </w:tcPr>
          <w:p w14:paraId="235492AB" w14:textId="77777777" w:rsidR="00EC66F2" w:rsidRPr="007F36BF" w:rsidRDefault="00103DC4" w:rsidP="00514CB8">
            <w:pPr>
              <w:pStyle w:val="ListParagraph"/>
              <w:numPr>
                <w:ilvl w:val="0"/>
                <w:numId w:val="214"/>
              </w:numPr>
              <w:spacing w:after="0"/>
              <w:ind w:right="100"/>
              <w:rPr>
                <w:rFonts w:ascii="Calibri" w:eastAsia="Calibri" w:hAnsi="Calibri" w:cs="Calibri"/>
                <w:color w:val="3A7C22"/>
              </w:rPr>
            </w:pPr>
            <w:r w:rsidRPr="007F36BF">
              <w:rPr>
                <w:rFonts w:ascii="Calibri" w:eastAsia="Calibri" w:hAnsi="Calibri" w:cs="Calibri"/>
                <w:color w:val="3A7C22"/>
              </w:rPr>
              <w:t>Spodbujanje nadarjenih dijakov.</w:t>
            </w:r>
          </w:p>
          <w:p w14:paraId="7E8B7D83" w14:textId="77777777" w:rsidR="00EC66F2" w:rsidRPr="007F36BF" w:rsidRDefault="00103DC4" w:rsidP="00514CB8">
            <w:pPr>
              <w:pStyle w:val="ListParagraph"/>
              <w:numPr>
                <w:ilvl w:val="0"/>
                <w:numId w:val="214"/>
              </w:numPr>
              <w:spacing w:after="0"/>
              <w:ind w:right="100"/>
              <w:rPr>
                <w:rFonts w:ascii="Calibri" w:eastAsia="Calibri" w:hAnsi="Calibri" w:cs="Calibri"/>
                <w:color w:val="3A7C22"/>
              </w:rPr>
            </w:pPr>
            <w:r w:rsidRPr="007F36BF">
              <w:rPr>
                <w:rFonts w:ascii="Calibri" w:eastAsia="Calibri" w:hAnsi="Calibri" w:cs="Calibri"/>
                <w:color w:val="3A7C22"/>
              </w:rPr>
              <w:t>Sodelovanje pri uresničevanju zamisli dijakov.</w:t>
            </w:r>
          </w:p>
          <w:p w14:paraId="485B1129" w14:textId="77777777" w:rsidR="00EC66F2" w:rsidRPr="007F36BF" w:rsidRDefault="00103DC4" w:rsidP="00514CB8">
            <w:pPr>
              <w:pStyle w:val="ListParagraph"/>
              <w:numPr>
                <w:ilvl w:val="0"/>
                <w:numId w:val="214"/>
              </w:numPr>
              <w:spacing w:after="0"/>
              <w:ind w:right="100"/>
              <w:rPr>
                <w:rFonts w:ascii="Calibri" w:eastAsia="Calibri" w:hAnsi="Calibri" w:cs="Calibri"/>
                <w:color w:val="3A7C22"/>
              </w:rPr>
            </w:pPr>
            <w:r w:rsidRPr="007F36BF">
              <w:rPr>
                <w:rFonts w:ascii="Calibri" w:eastAsia="Calibri" w:hAnsi="Calibri" w:cs="Calibri"/>
                <w:color w:val="3A7C22"/>
              </w:rPr>
              <w:t>Podpora projektom z nadarjenimi dijaki.</w:t>
            </w:r>
          </w:p>
        </w:tc>
      </w:tr>
    </w:tbl>
    <w:p w14:paraId="7E1E0DF7" w14:textId="77777777" w:rsidR="00EC66F2" w:rsidRDefault="00103DC4">
      <w:pPr>
        <w:spacing w:after="0"/>
        <w:ind w:left="360"/>
        <w:jc w:val="both"/>
        <w:rPr>
          <w:rFonts w:ascii="Calibri" w:eastAsia="Calibri" w:hAnsi="Calibri" w:cs="Calibri"/>
          <w:color w:val="3A7C22"/>
        </w:rPr>
      </w:pPr>
      <w:r>
        <w:rPr>
          <w:rFonts w:ascii="Calibri" w:eastAsia="Calibri" w:hAnsi="Calibri" w:cs="Calibri"/>
          <w:color w:val="3A7C22"/>
        </w:rPr>
        <w:t xml:space="preserve"> </w:t>
      </w:r>
    </w:p>
    <w:p w14:paraId="620AAACC" w14:textId="77777777" w:rsidR="00EC66F2" w:rsidRPr="00AB2E84" w:rsidRDefault="00103DC4" w:rsidP="00514CB8">
      <w:pPr>
        <w:pStyle w:val="ListParagraph"/>
        <w:numPr>
          <w:ilvl w:val="0"/>
          <w:numId w:val="54"/>
        </w:numPr>
        <w:spacing w:after="0"/>
        <w:jc w:val="both"/>
        <w:rPr>
          <w:rFonts w:ascii="Calibri" w:eastAsia="Calibri" w:hAnsi="Calibri" w:cs="Calibri"/>
          <w:color w:val="3A7C22"/>
          <w:u w:val="single"/>
        </w:rPr>
      </w:pPr>
      <w:r w:rsidRPr="00AB2E84">
        <w:rPr>
          <w:rFonts w:ascii="Calibri" w:eastAsia="Calibri" w:hAnsi="Calibri" w:cs="Calibri"/>
          <w:color w:val="3A7C22"/>
        </w:rPr>
        <w:t xml:space="preserve">V tekočem šolskem letu bo v našem aktivu </w:t>
      </w:r>
      <w:r w:rsidRPr="00AB2E84">
        <w:rPr>
          <w:rFonts w:ascii="Calibri" w:eastAsia="Calibri" w:hAnsi="Calibri" w:cs="Calibri"/>
          <w:color w:val="3A7C22"/>
          <w:u w:val="single"/>
        </w:rPr>
        <w:t>poudarek</w:t>
      </w:r>
      <w:r w:rsidRPr="00AB2E84">
        <w:rPr>
          <w:rFonts w:ascii="Calibri" w:eastAsia="Calibri" w:hAnsi="Calibri" w:cs="Calibri"/>
          <w:color w:val="3A7C22"/>
        </w:rPr>
        <w:t xml:space="preserve"> na naslednjih </w:t>
      </w:r>
      <w:r w:rsidRPr="00AB2E84">
        <w:rPr>
          <w:rFonts w:ascii="Calibri" w:eastAsia="Calibri" w:hAnsi="Calibri" w:cs="Calibri"/>
          <w:color w:val="3A7C22"/>
          <w:u w:val="single"/>
        </w:rPr>
        <w:t>strokovnih dejavnostih:</w:t>
      </w:r>
    </w:p>
    <w:p w14:paraId="4E474DDE"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sodelovanje z učbeniškim skladom pri nabavi učbenikov;</w:t>
      </w:r>
    </w:p>
    <w:p w14:paraId="20831DDC"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priprava na poklicno maturo;</w:t>
      </w:r>
    </w:p>
    <w:p w14:paraId="611D3D16"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sodelovanje z izvajalci učne pomoči;</w:t>
      </w:r>
    </w:p>
    <w:p w14:paraId="39BD6FBA"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sodelovanje pri projektih, ki potekajo na Srednji šoli za trženje in dizajn;</w:t>
      </w:r>
    </w:p>
    <w:p w14:paraId="3373FA47"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sodelovanje s Filozofsko fakulteto Maribor;</w:t>
      </w:r>
    </w:p>
    <w:p w14:paraId="0355491E"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priprava na tekmovanje iz angleškega in nemškega jezika;</w:t>
      </w:r>
    </w:p>
    <w:p w14:paraId="79E2B6C6"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priprava na bralno značko iz angleškega in nemškega jezika;</w:t>
      </w:r>
    </w:p>
    <w:p w14:paraId="098AB096"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povečanje sodelovanja s šolsko knjižnico.</w:t>
      </w:r>
    </w:p>
    <w:p w14:paraId="28A52F0E"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udeležba na strokovnih izobraževanjih;</w:t>
      </w:r>
    </w:p>
    <w:p w14:paraId="640AE747"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praktična predstavitev pouka (nastopi za učence osnovnih šol);</w:t>
      </w:r>
    </w:p>
    <w:p w14:paraId="11577BAB"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izobraževanje za poklicno maturo;</w:t>
      </w:r>
    </w:p>
    <w:p w14:paraId="642FFFAC"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sodelovanje pri kolegialnih hospitacijah;</w:t>
      </w:r>
    </w:p>
    <w:p w14:paraId="20705E4D"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sodelovanje pri promocijskih aktivnosti šole;</w:t>
      </w:r>
    </w:p>
    <w:p w14:paraId="11DE6A45" w14:textId="77777777" w:rsidR="00EC66F2" w:rsidRPr="00AB2E84" w:rsidRDefault="00103DC4" w:rsidP="00514CB8">
      <w:pPr>
        <w:pStyle w:val="ListParagraph"/>
        <w:numPr>
          <w:ilvl w:val="0"/>
          <w:numId w:val="218"/>
        </w:numPr>
        <w:spacing w:after="0"/>
        <w:jc w:val="both"/>
        <w:rPr>
          <w:rFonts w:ascii="Calibri" w:eastAsia="Calibri" w:hAnsi="Calibri" w:cs="Calibri"/>
          <w:color w:val="3A7C22"/>
        </w:rPr>
      </w:pPr>
      <w:r w:rsidRPr="00AB2E84">
        <w:rPr>
          <w:rFonts w:ascii="Calibri" w:eastAsia="Calibri" w:hAnsi="Calibri" w:cs="Calibri"/>
          <w:color w:val="3A7C22"/>
        </w:rPr>
        <w:t>izvedba projekta ob 150-letnici šole.</w:t>
      </w:r>
    </w:p>
    <w:p w14:paraId="1C9F98AF"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 xml:space="preserve"> </w:t>
      </w:r>
    </w:p>
    <w:p w14:paraId="5E3DA7DE" w14:textId="77777777" w:rsidR="004B4E8A" w:rsidRDefault="004B4E8A">
      <w:pPr>
        <w:rPr>
          <w:rFonts w:ascii="Calibri" w:eastAsia="Calibri" w:hAnsi="Calibri" w:cs="Calibri"/>
          <w:color w:val="3A7C22"/>
          <w:sz w:val="14"/>
          <w:szCs w:val="14"/>
        </w:rPr>
      </w:pPr>
      <w:r>
        <w:rPr>
          <w:rFonts w:ascii="Calibri" w:eastAsia="Calibri" w:hAnsi="Calibri" w:cs="Calibri"/>
          <w:color w:val="3A7C22"/>
          <w:sz w:val="14"/>
          <w:szCs w:val="14"/>
        </w:rPr>
        <w:br w:type="page"/>
      </w:r>
    </w:p>
    <w:p w14:paraId="31B12D38" w14:textId="068CAFB7" w:rsidR="00EC66F2" w:rsidRPr="00AB2E84" w:rsidRDefault="00103DC4" w:rsidP="00514CB8">
      <w:pPr>
        <w:pStyle w:val="ListParagraph"/>
        <w:numPr>
          <w:ilvl w:val="0"/>
          <w:numId w:val="54"/>
        </w:numPr>
        <w:spacing w:after="0"/>
        <w:jc w:val="both"/>
        <w:rPr>
          <w:rFonts w:ascii="Calibri" w:eastAsia="Calibri" w:hAnsi="Calibri" w:cs="Calibri"/>
          <w:color w:val="3A7C22"/>
        </w:rPr>
      </w:pPr>
      <w:r w:rsidRPr="00AB2E84">
        <w:rPr>
          <w:rFonts w:ascii="Calibri" w:eastAsia="Calibri" w:hAnsi="Calibri" w:cs="Calibri"/>
          <w:color w:val="3A7C22"/>
          <w:sz w:val="14"/>
          <w:szCs w:val="14"/>
        </w:rPr>
        <w:lastRenderedPageBreak/>
        <w:t xml:space="preserve"> </w:t>
      </w:r>
      <w:r w:rsidRPr="00AB2E84">
        <w:rPr>
          <w:rFonts w:ascii="Calibri" w:eastAsia="Calibri" w:hAnsi="Calibri" w:cs="Calibri"/>
          <w:color w:val="3A7C22"/>
        </w:rPr>
        <w:t>Dodatne dejavnosti po učiteljih</w:t>
      </w:r>
    </w:p>
    <w:p w14:paraId="7520874C" w14:textId="77777777" w:rsidR="00EC66F2" w:rsidRDefault="00103DC4">
      <w:pPr>
        <w:spacing w:after="0"/>
        <w:ind w:left="360"/>
        <w:jc w:val="both"/>
        <w:rPr>
          <w:rFonts w:ascii="Calibri" w:eastAsia="Calibri" w:hAnsi="Calibri" w:cs="Calibri"/>
          <w:color w:val="3A7C22"/>
        </w:rPr>
      </w:pPr>
      <w:r>
        <w:rPr>
          <w:rFonts w:ascii="Calibri" w:eastAsia="Calibri" w:hAnsi="Calibri" w:cs="Calibri"/>
          <w:color w:val="3A7C22"/>
        </w:rPr>
        <w:t xml:space="preserve"> </w:t>
      </w:r>
    </w:p>
    <w:tbl>
      <w:tblPr>
        <w:tblStyle w:val="afffffffffffffffff3"/>
        <w:tblpPr w:leftFromText="141" w:rightFromText="141" w:vertAnchor="text" w:tblpY="1"/>
        <w:tblOverlap w:val="never"/>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2775"/>
        <w:gridCol w:w="3285"/>
      </w:tblGrid>
      <w:tr w:rsidR="00EC66F2" w14:paraId="44F42AB6" w14:textId="77777777" w:rsidTr="00EF4D7E">
        <w:trPr>
          <w:trHeight w:val="285"/>
        </w:trPr>
        <w:tc>
          <w:tcPr>
            <w:tcW w:w="28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BF3532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Dejavnost</w:t>
            </w:r>
          </w:p>
        </w:tc>
        <w:tc>
          <w:tcPr>
            <w:tcW w:w="27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0CA42F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Izvajalec/mentor</w:t>
            </w:r>
          </w:p>
        </w:tc>
        <w:tc>
          <w:tcPr>
            <w:tcW w:w="32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A777C9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Čas in kraj izvedbe</w:t>
            </w:r>
          </w:p>
        </w:tc>
      </w:tr>
      <w:tr w:rsidR="00EC66F2" w14:paraId="1D59CACD" w14:textId="77777777" w:rsidTr="00EF4D7E">
        <w:trPr>
          <w:trHeight w:val="4065"/>
        </w:trPr>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14:paraId="6617713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7a) Promocija šole:</w:t>
            </w:r>
          </w:p>
          <w:p w14:paraId="2C602B4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sodelovanje z ACADEMIO in študenti iz tujine.</w:t>
            </w:r>
          </w:p>
          <w:p w14:paraId="0069B8F0"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2E876B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7b) Druge zadolžitve:</w:t>
            </w:r>
          </w:p>
          <w:p w14:paraId="5B2079F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mentor dijakom za angleško bralno tekmovanje  Centra Oxford;</w:t>
            </w:r>
          </w:p>
          <w:p w14:paraId="07F4F00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prevod naslovov zaključnih nalog dijakov;</w:t>
            </w:r>
          </w:p>
          <w:p w14:paraId="5AA9CFF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član inventurne komisije;</w:t>
            </w:r>
          </w:p>
          <w:p w14:paraId="3F9C9EE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priprava delovnih listov in strokovnih vsebin;</w:t>
            </w:r>
          </w:p>
          <w:p w14:paraId="768A0CFD" w14:textId="77777777" w:rsidR="00EC66F2" w:rsidRDefault="00103DC4" w:rsidP="00EF4D7E">
            <w:pPr>
              <w:spacing w:after="0"/>
              <w:rPr>
                <w:rFonts w:ascii="Calibri" w:eastAsia="Calibri" w:hAnsi="Calibri" w:cs="Calibri"/>
              </w:rPr>
            </w:pPr>
            <w:r>
              <w:rPr>
                <w:rFonts w:ascii="Calibri" w:eastAsia="Calibri" w:hAnsi="Calibri" w:cs="Calibri"/>
                <w:color w:val="3A7C22"/>
              </w:rPr>
              <w:t xml:space="preserve">ustvarjalnica </w:t>
            </w:r>
            <w:r w:rsidRPr="001C4B7B">
              <w:rPr>
                <w:rFonts w:ascii="Calibri" w:eastAsia="Calibri" w:hAnsi="Calibri" w:cs="Calibri"/>
                <w:color w:val="76923C" w:themeColor="accent3" w:themeShade="BF"/>
              </w:rPr>
              <w:t>(»Once upon your Imagination«).</w:t>
            </w:r>
          </w:p>
        </w:tc>
        <w:tc>
          <w:tcPr>
            <w:tcW w:w="2775" w:type="dxa"/>
            <w:tcBorders>
              <w:top w:val="single" w:sz="6" w:space="0" w:color="000000"/>
              <w:left w:val="single" w:sz="6" w:space="0" w:color="000000"/>
              <w:bottom w:val="single" w:sz="6" w:space="0" w:color="000000"/>
              <w:right w:val="single" w:sz="6" w:space="0" w:color="000000"/>
            </w:tcBorders>
            <w:tcMar>
              <w:top w:w="0" w:type="dxa"/>
              <w:bottom w:w="0" w:type="dxa"/>
            </w:tcMar>
          </w:tcPr>
          <w:p w14:paraId="6E7AB86B" w14:textId="77777777" w:rsidR="004B4E8A" w:rsidRDefault="004B4E8A" w:rsidP="00EF4D7E">
            <w:pPr>
              <w:spacing w:after="0"/>
              <w:rPr>
                <w:rFonts w:ascii="Calibri" w:eastAsia="Calibri" w:hAnsi="Calibri" w:cs="Calibri"/>
                <w:color w:val="3A7C22"/>
              </w:rPr>
            </w:pPr>
          </w:p>
          <w:p w14:paraId="6697D4A6" w14:textId="77777777" w:rsidR="004B4E8A" w:rsidRDefault="004B4E8A" w:rsidP="004B4E8A">
            <w:pPr>
              <w:spacing w:after="0"/>
              <w:jc w:val="center"/>
              <w:rPr>
                <w:rFonts w:ascii="Calibri" w:eastAsia="Calibri" w:hAnsi="Calibri" w:cs="Calibri"/>
                <w:color w:val="3A7C22"/>
              </w:rPr>
            </w:pPr>
          </w:p>
          <w:p w14:paraId="292141C5" w14:textId="70D64166" w:rsidR="00EC66F2" w:rsidRDefault="00103DC4" w:rsidP="004B4E8A">
            <w:pPr>
              <w:spacing w:after="0"/>
              <w:jc w:val="center"/>
              <w:rPr>
                <w:rFonts w:ascii="Calibri" w:eastAsia="Calibri" w:hAnsi="Calibri" w:cs="Calibri"/>
                <w:color w:val="3A7C22"/>
              </w:rPr>
            </w:pPr>
            <w:r>
              <w:rPr>
                <w:rFonts w:ascii="Calibri" w:eastAsia="Calibri" w:hAnsi="Calibri" w:cs="Calibri"/>
                <w:color w:val="3A7C22"/>
              </w:rPr>
              <w:t>Mark Mohorčič</w:t>
            </w:r>
          </w:p>
          <w:p w14:paraId="7BE4DFC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c>
          <w:tcPr>
            <w:tcW w:w="32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669E4DC" w14:textId="77777777" w:rsidR="00EC66F2" w:rsidRDefault="00EC66F2" w:rsidP="00EF4D7E">
            <w:pPr>
              <w:spacing w:after="0"/>
              <w:rPr>
                <w:rFonts w:ascii="Calibri" w:eastAsia="Calibri" w:hAnsi="Calibri" w:cs="Calibri"/>
                <w:color w:val="3A7C22"/>
              </w:rPr>
            </w:pPr>
          </w:p>
          <w:p w14:paraId="777D804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24AFBC2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4D2D8A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7CE2B0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B55736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0838F15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B8E5B10"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6F4835D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046B92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439AF4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6405699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3EB1A8C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0A537C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tc>
      </w:tr>
      <w:tr w:rsidR="00EC66F2" w14:paraId="6E1124B9" w14:textId="77777777" w:rsidTr="00EF4D7E">
        <w:trPr>
          <w:trHeight w:val="4003"/>
        </w:trPr>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14:paraId="18C5D77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7a) Promocija šole:</w:t>
            </w:r>
          </w:p>
          <w:p w14:paraId="78E7C48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Tim TOP UČITELJ;</w:t>
            </w:r>
          </w:p>
          <w:p w14:paraId="6E6B2FC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projekt “Odpri oči srca”;</w:t>
            </w:r>
          </w:p>
          <w:p w14:paraId="2114E31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organizacija in pedagoško vodenje Kampa digitalnega marketinga;</w:t>
            </w:r>
          </w:p>
          <w:p w14:paraId="39590F0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del promocijskega tima šol;</w:t>
            </w:r>
          </w:p>
          <w:p w14:paraId="28A223F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aktivno sodelovanje na kariernem sejmu,  informativnem dnevu in dnevu odprtih vrat.</w:t>
            </w:r>
          </w:p>
          <w:p w14:paraId="6F4A527B" w14:textId="77777777" w:rsidR="00EC66F2" w:rsidRDefault="00EC66F2" w:rsidP="00EF4D7E">
            <w:pPr>
              <w:spacing w:after="0"/>
              <w:rPr>
                <w:rFonts w:ascii="Calibri" w:eastAsia="Calibri" w:hAnsi="Calibri" w:cs="Calibri"/>
                <w:color w:val="FF0000"/>
              </w:rPr>
            </w:pPr>
          </w:p>
          <w:p w14:paraId="114B28C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B6829F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7b) Druge zadolžitve:</w:t>
            </w:r>
          </w:p>
          <w:p w14:paraId="361DDF9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prevod naslovov maturitetnih nalog dijakov;</w:t>
            </w:r>
          </w:p>
          <w:p w14:paraId="3318547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posodobitev izpitnega gradiva za ustni del POM;</w:t>
            </w:r>
          </w:p>
          <w:p w14:paraId="476C34B0"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mentorica študentom Filozofske fakultete Maribor za prakso;</w:t>
            </w:r>
          </w:p>
          <w:p w14:paraId="1D2E224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dvodnevna strokovna ekskurzija v tujino;</w:t>
            </w:r>
          </w:p>
          <w:p w14:paraId="0DE5A53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članica komisije za priznavanje formalnega in neformalnega znanja;</w:t>
            </w:r>
          </w:p>
          <w:p w14:paraId="3DFFAA8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ustvarjalnica</w:t>
            </w:r>
          </w:p>
          <w:p w14:paraId="143F14A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lastRenderedPageBreak/>
              <w:t>(Delavnica ličenje).</w:t>
            </w:r>
          </w:p>
        </w:tc>
        <w:tc>
          <w:tcPr>
            <w:tcW w:w="2775" w:type="dxa"/>
            <w:tcBorders>
              <w:top w:val="single" w:sz="6" w:space="0" w:color="000000"/>
              <w:left w:val="single" w:sz="6" w:space="0" w:color="000000"/>
              <w:bottom w:val="single" w:sz="6" w:space="0" w:color="000000"/>
              <w:right w:val="single" w:sz="6" w:space="0" w:color="000000"/>
            </w:tcBorders>
            <w:tcMar>
              <w:top w:w="0" w:type="dxa"/>
              <w:bottom w:w="0" w:type="dxa"/>
            </w:tcMar>
          </w:tcPr>
          <w:p w14:paraId="7ED7D282" w14:textId="77777777" w:rsidR="004B4E8A" w:rsidRDefault="004B4E8A" w:rsidP="00EF4D7E">
            <w:pPr>
              <w:spacing w:after="0"/>
              <w:rPr>
                <w:rFonts w:ascii="Calibri" w:eastAsia="Calibri" w:hAnsi="Calibri" w:cs="Calibri"/>
                <w:color w:val="3A7C22"/>
              </w:rPr>
            </w:pPr>
          </w:p>
          <w:p w14:paraId="5F12D730" w14:textId="77777777" w:rsidR="004B4E8A" w:rsidRDefault="004B4E8A" w:rsidP="004B4E8A">
            <w:pPr>
              <w:spacing w:after="0"/>
              <w:jc w:val="center"/>
              <w:rPr>
                <w:rFonts w:ascii="Calibri" w:eastAsia="Calibri" w:hAnsi="Calibri" w:cs="Calibri"/>
                <w:color w:val="3A7C22"/>
              </w:rPr>
            </w:pPr>
          </w:p>
          <w:p w14:paraId="5308294D" w14:textId="7DD492DB" w:rsidR="00EC66F2" w:rsidRDefault="00103DC4" w:rsidP="004B4E8A">
            <w:pPr>
              <w:spacing w:after="0"/>
              <w:jc w:val="center"/>
              <w:rPr>
                <w:rFonts w:ascii="Calibri" w:eastAsia="Calibri" w:hAnsi="Calibri" w:cs="Calibri"/>
                <w:color w:val="3A7C22"/>
              </w:rPr>
            </w:pPr>
            <w:r>
              <w:rPr>
                <w:rFonts w:ascii="Calibri" w:eastAsia="Calibri" w:hAnsi="Calibri" w:cs="Calibri"/>
                <w:color w:val="3A7C22"/>
              </w:rPr>
              <w:t>Mojca Primorac</w:t>
            </w:r>
          </w:p>
          <w:p w14:paraId="7B25589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2C5A9F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c>
          <w:tcPr>
            <w:tcW w:w="32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4158F3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A23225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10E85D4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3D4E930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0A6B5C8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3C9202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5E336B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8B7977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163ADA3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6AD35BD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976D60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EFD36FC" w14:textId="77777777" w:rsidR="00EC66F2" w:rsidRDefault="00EC66F2" w:rsidP="00EF4D7E">
            <w:pPr>
              <w:spacing w:after="0"/>
              <w:rPr>
                <w:rFonts w:ascii="Calibri" w:eastAsia="Calibri" w:hAnsi="Calibri" w:cs="Calibri"/>
                <w:color w:val="3A7C22"/>
              </w:rPr>
            </w:pPr>
          </w:p>
          <w:p w14:paraId="03335218" w14:textId="77777777" w:rsidR="007F36BF" w:rsidRDefault="007F36BF" w:rsidP="00EF4D7E">
            <w:pPr>
              <w:spacing w:after="0"/>
              <w:rPr>
                <w:rFonts w:ascii="Calibri" w:eastAsia="Calibri" w:hAnsi="Calibri" w:cs="Calibri"/>
                <w:color w:val="3A7C22"/>
              </w:rPr>
            </w:pPr>
          </w:p>
          <w:p w14:paraId="62E10F73" w14:textId="77777777" w:rsidR="007F36BF" w:rsidRDefault="007F36BF" w:rsidP="00EF4D7E">
            <w:pPr>
              <w:spacing w:after="0"/>
              <w:rPr>
                <w:rFonts w:ascii="Calibri" w:eastAsia="Calibri" w:hAnsi="Calibri" w:cs="Calibri"/>
                <w:color w:val="3A7C22"/>
              </w:rPr>
            </w:pPr>
          </w:p>
          <w:p w14:paraId="6F1A997A" w14:textId="77777777" w:rsidR="007F36BF" w:rsidRDefault="007F36BF" w:rsidP="00EF4D7E">
            <w:pPr>
              <w:spacing w:after="0"/>
              <w:rPr>
                <w:rFonts w:ascii="Calibri" w:eastAsia="Calibri" w:hAnsi="Calibri" w:cs="Calibri"/>
                <w:color w:val="3A7C22"/>
              </w:rPr>
            </w:pPr>
          </w:p>
          <w:p w14:paraId="6A7EC0F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1BBE00A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32AD0B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C96E1F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43678B8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65FDEB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56EF8F7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3F6057B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tc>
      </w:tr>
      <w:tr w:rsidR="00EC66F2" w14:paraId="10F3C760" w14:textId="77777777" w:rsidTr="00EF4D7E">
        <w:trPr>
          <w:trHeight w:val="4335"/>
        </w:trPr>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14:paraId="22BABDF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7a) Promocija šole:</w:t>
            </w:r>
          </w:p>
          <w:p w14:paraId="7116E18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priprava vzorčne ure za obisk osnovnošolcev.</w:t>
            </w:r>
          </w:p>
          <w:p w14:paraId="15D703B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4B626C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7b) Druge zadolžitve:</w:t>
            </w:r>
          </w:p>
          <w:p w14:paraId="0AFA429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podpora projektom za nadarjene dijake;</w:t>
            </w:r>
          </w:p>
          <w:p w14:paraId="3DDA3BD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interesne dejavnosti</w:t>
            </w:r>
          </w:p>
          <w:p w14:paraId="78370A9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(priprava interesnih dejavnosti za 1. Letnike poklicnih programov,</w:t>
            </w:r>
          </w:p>
          <w:p w14:paraId="729E080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priprava delovnih listov in strokovnih vsebin);</w:t>
            </w:r>
          </w:p>
          <w:p w14:paraId="33A64E1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ustvarjalnica</w:t>
            </w:r>
          </w:p>
          <w:p w14:paraId="0E0F34C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(Maribor – turistični ogled mesta).</w:t>
            </w:r>
          </w:p>
        </w:tc>
        <w:tc>
          <w:tcPr>
            <w:tcW w:w="2775" w:type="dxa"/>
            <w:tcBorders>
              <w:top w:val="single" w:sz="6" w:space="0" w:color="000000"/>
              <w:left w:val="single" w:sz="6" w:space="0" w:color="000000"/>
              <w:bottom w:val="single" w:sz="6" w:space="0" w:color="000000"/>
              <w:right w:val="single" w:sz="6" w:space="0" w:color="000000"/>
            </w:tcBorders>
            <w:tcMar>
              <w:top w:w="0" w:type="dxa"/>
              <w:bottom w:w="0" w:type="dxa"/>
            </w:tcMar>
          </w:tcPr>
          <w:p w14:paraId="5C60AB3D" w14:textId="77777777" w:rsidR="004B4E8A" w:rsidRDefault="004B4E8A" w:rsidP="004B4E8A">
            <w:pPr>
              <w:spacing w:after="0"/>
              <w:jc w:val="center"/>
              <w:rPr>
                <w:rFonts w:ascii="Calibri" w:eastAsia="Calibri" w:hAnsi="Calibri" w:cs="Calibri"/>
                <w:color w:val="3A7C22"/>
              </w:rPr>
            </w:pPr>
          </w:p>
          <w:p w14:paraId="32112D18" w14:textId="77777777" w:rsidR="004B4E8A" w:rsidRDefault="004B4E8A" w:rsidP="004B4E8A">
            <w:pPr>
              <w:spacing w:after="0"/>
              <w:jc w:val="center"/>
              <w:rPr>
                <w:rFonts w:ascii="Calibri" w:eastAsia="Calibri" w:hAnsi="Calibri" w:cs="Calibri"/>
                <w:color w:val="3A7C22"/>
              </w:rPr>
            </w:pPr>
          </w:p>
          <w:p w14:paraId="7867ACDF" w14:textId="039624DF" w:rsidR="00EC66F2" w:rsidRDefault="00103DC4" w:rsidP="004B4E8A">
            <w:pPr>
              <w:spacing w:after="0"/>
              <w:jc w:val="center"/>
              <w:rPr>
                <w:rFonts w:ascii="Calibri" w:eastAsia="Calibri" w:hAnsi="Calibri" w:cs="Calibri"/>
                <w:color w:val="3A7C22"/>
              </w:rPr>
            </w:pPr>
            <w:r>
              <w:rPr>
                <w:rFonts w:ascii="Calibri" w:eastAsia="Calibri" w:hAnsi="Calibri" w:cs="Calibri"/>
                <w:color w:val="3A7C22"/>
              </w:rPr>
              <w:t>Alenka Brumec</w:t>
            </w:r>
          </w:p>
        </w:tc>
        <w:tc>
          <w:tcPr>
            <w:tcW w:w="32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C5FE24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578434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31B9452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B9E742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8DBFD7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A96FE7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7DAD056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1B5290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DF36E2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0ED6613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15CE6B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40B722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762788E0"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5BAEE7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F5C07A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189E6E2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r>
      <w:tr w:rsidR="00EC66F2" w14:paraId="27BEBFF7" w14:textId="77777777" w:rsidTr="00EF4D7E">
        <w:trPr>
          <w:trHeight w:val="7845"/>
        </w:trPr>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14:paraId="73346A1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lastRenderedPageBreak/>
              <w:t>7a) Promocija šole:</w:t>
            </w:r>
          </w:p>
          <w:p w14:paraId="3CD7DC3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organizacija informativnega dne in dneva odprtih vrat (v povezavi s poukom);</w:t>
            </w:r>
          </w:p>
          <w:p w14:paraId="4028D3D2" w14:textId="77777777" w:rsidR="00EC66F2" w:rsidRDefault="00EC66F2" w:rsidP="00EF4D7E">
            <w:pPr>
              <w:spacing w:after="0"/>
              <w:rPr>
                <w:rFonts w:ascii="Calibri" w:eastAsia="Calibri" w:hAnsi="Calibri" w:cs="Calibri"/>
                <w:color w:val="3A7C22"/>
              </w:rPr>
            </w:pPr>
          </w:p>
          <w:p w14:paraId="7952F9F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aktivno sodelovanje na informativnem dnevu;</w:t>
            </w:r>
          </w:p>
          <w:p w14:paraId="7F4BD73C" w14:textId="77777777" w:rsidR="00EC66F2" w:rsidRDefault="00EC66F2" w:rsidP="00EF4D7E">
            <w:pPr>
              <w:spacing w:after="0"/>
              <w:ind w:left="720"/>
              <w:rPr>
                <w:rFonts w:ascii="Calibri" w:eastAsia="Calibri" w:hAnsi="Calibri" w:cs="Calibri"/>
                <w:color w:val="3A7C22"/>
              </w:rPr>
            </w:pPr>
          </w:p>
          <w:p w14:paraId="1B8D11A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sodelovanje pri promocijskih aktivnosti šole.</w:t>
            </w:r>
          </w:p>
          <w:p w14:paraId="0DEB336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320847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7b) Druge zadolžitve:</w:t>
            </w:r>
          </w:p>
          <w:p w14:paraId="61866E9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prevod naslovov maturitetnih nalog dijakov;</w:t>
            </w:r>
          </w:p>
          <w:p w14:paraId="7D4E95B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vodja projekta in koordinatorica na šoli Mladi za napredek Maribora;</w:t>
            </w:r>
          </w:p>
          <w:p w14:paraId="4AD3548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pomočnica ravnateljice;</w:t>
            </w:r>
          </w:p>
          <w:p w14:paraId="285F2D1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odgovorna oseba za organizacijo in izpeljavo popravnih, predmetnih in dopolnilnih  izpitov;</w:t>
            </w:r>
          </w:p>
          <w:p w14:paraId="6651A7F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sodelovanje v</w:t>
            </w:r>
            <w:r w:rsidR="00EF4D7E">
              <w:rPr>
                <w:rFonts w:ascii="Calibri" w:eastAsia="Calibri" w:hAnsi="Calibri" w:cs="Calibri"/>
                <w:color w:val="3A7C22"/>
              </w:rPr>
              <w:t xml:space="preserve"> timu kolegialnih hospitacij;</w:t>
            </w:r>
          </w:p>
          <w:p w14:paraId="65A59C0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dnevno dežurstvo učiteljev;</w:t>
            </w:r>
          </w:p>
          <w:p w14:paraId="1D607917" w14:textId="77777777" w:rsidR="00CD71B4" w:rsidRDefault="00103DC4" w:rsidP="00EF4D7E">
            <w:pPr>
              <w:spacing w:after="0"/>
              <w:rPr>
                <w:rFonts w:ascii="Calibri" w:eastAsia="Calibri" w:hAnsi="Calibri" w:cs="Calibri"/>
                <w:color w:val="3A7C22"/>
              </w:rPr>
            </w:pPr>
            <w:r>
              <w:rPr>
                <w:rFonts w:ascii="Calibri" w:eastAsia="Calibri" w:hAnsi="Calibri" w:cs="Calibri"/>
                <w:color w:val="3A7C22"/>
              </w:rPr>
              <w:t>članica komisije za priznavanje formalnega in neformalnega znanja.</w:t>
            </w:r>
          </w:p>
          <w:p w14:paraId="19121D15" w14:textId="77777777" w:rsidR="00EF4D7E" w:rsidRDefault="00EF4D7E" w:rsidP="00EF4D7E">
            <w:pPr>
              <w:rPr>
                <w:rFonts w:ascii="Calibri" w:eastAsia="Calibri" w:hAnsi="Calibri" w:cs="Calibri"/>
              </w:rPr>
            </w:pPr>
          </w:p>
          <w:p w14:paraId="66F26B2B" w14:textId="77777777" w:rsidR="00EC66F2" w:rsidRPr="00EF4D7E" w:rsidRDefault="00EC66F2" w:rsidP="00EF4D7E">
            <w:pPr>
              <w:rPr>
                <w:rFonts w:ascii="Calibri" w:eastAsia="Calibri" w:hAnsi="Calibri" w:cs="Calibri"/>
              </w:rPr>
            </w:pPr>
          </w:p>
        </w:tc>
        <w:tc>
          <w:tcPr>
            <w:tcW w:w="2775" w:type="dxa"/>
            <w:tcBorders>
              <w:top w:val="single" w:sz="6" w:space="0" w:color="000000"/>
              <w:left w:val="single" w:sz="6" w:space="0" w:color="000000"/>
              <w:bottom w:val="single" w:sz="6" w:space="0" w:color="000000"/>
              <w:right w:val="single" w:sz="6" w:space="0" w:color="000000"/>
            </w:tcBorders>
            <w:tcMar>
              <w:top w:w="0" w:type="dxa"/>
              <w:bottom w:w="0" w:type="dxa"/>
            </w:tcMar>
          </w:tcPr>
          <w:p w14:paraId="7010B1E3" w14:textId="77777777" w:rsidR="004B4E8A" w:rsidRDefault="004B4E8A" w:rsidP="004B4E8A">
            <w:pPr>
              <w:spacing w:after="0"/>
              <w:jc w:val="center"/>
              <w:rPr>
                <w:rFonts w:ascii="Calibri" w:eastAsia="Calibri" w:hAnsi="Calibri" w:cs="Calibri"/>
                <w:color w:val="3A7C22"/>
              </w:rPr>
            </w:pPr>
          </w:p>
          <w:p w14:paraId="54923F2E" w14:textId="77777777" w:rsidR="004B4E8A" w:rsidRDefault="004B4E8A" w:rsidP="004B4E8A">
            <w:pPr>
              <w:spacing w:after="0"/>
              <w:jc w:val="center"/>
              <w:rPr>
                <w:rFonts w:ascii="Calibri" w:eastAsia="Calibri" w:hAnsi="Calibri" w:cs="Calibri"/>
                <w:color w:val="3A7C22"/>
              </w:rPr>
            </w:pPr>
          </w:p>
          <w:p w14:paraId="7D0647D4" w14:textId="4B855171" w:rsidR="00EC66F2" w:rsidRDefault="00103DC4" w:rsidP="004B4E8A">
            <w:pPr>
              <w:spacing w:after="0"/>
              <w:jc w:val="center"/>
              <w:rPr>
                <w:rFonts w:ascii="Calibri" w:eastAsia="Calibri" w:hAnsi="Calibri" w:cs="Calibri"/>
                <w:color w:val="3A7C22"/>
              </w:rPr>
            </w:pPr>
            <w:r>
              <w:rPr>
                <w:rFonts w:ascii="Calibri" w:eastAsia="Calibri" w:hAnsi="Calibri" w:cs="Calibri"/>
                <w:color w:val="3A7C22"/>
              </w:rPr>
              <w:t>Nataša Kra</w:t>
            </w:r>
            <w:r w:rsidR="00EF4D7E">
              <w:rPr>
                <w:rFonts w:ascii="Calibri" w:eastAsia="Calibri" w:hAnsi="Calibri" w:cs="Calibri"/>
                <w:color w:val="3A7C22"/>
              </w:rPr>
              <w:t>n</w:t>
            </w:r>
            <w:r>
              <w:rPr>
                <w:rFonts w:ascii="Calibri" w:eastAsia="Calibri" w:hAnsi="Calibri" w:cs="Calibri"/>
                <w:color w:val="3A7C22"/>
              </w:rPr>
              <w:t>jc</w:t>
            </w:r>
          </w:p>
        </w:tc>
        <w:tc>
          <w:tcPr>
            <w:tcW w:w="32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4FE8FD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4E126A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februar 2027</w:t>
            </w:r>
          </w:p>
          <w:p w14:paraId="2C950F7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januar 2027</w:t>
            </w:r>
          </w:p>
          <w:p w14:paraId="6D7F1B8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050C976" w14:textId="77777777" w:rsidR="00EC66F2" w:rsidRDefault="00EC66F2" w:rsidP="00EF4D7E">
            <w:pPr>
              <w:spacing w:after="0"/>
              <w:rPr>
                <w:rFonts w:ascii="Calibri" w:eastAsia="Calibri" w:hAnsi="Calibri" w:cs="Calibri"/>
                <w:color w:val="3A7C22"/>
              </w:rPr>
            </w:pPr>
          </w:p>
          <w:p w14:paraId="764D9A9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februar 2027</w:t>
            </w:r>
          </w:p>
          <w:p w14:paraId="1A30942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4B1962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3BDB4B0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6D985E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1F4057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983097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430FD70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1B9007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41545FD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CED062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C11101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5A2C54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507711D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2F4C8F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3CE6D5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21468D7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AAEB2D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B0F004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989688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77C9FC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530A2B6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482FB1E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8C9FB6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r>
      <w:tr w:rsidR="00EC66F2" w14:paraId="36AB9632" w14:textId="77777777" w:rsidTr="00EF4D7E">
        <w:trPr>
          <w:trHeight w:val="7845"/>
        </w:trPr>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14:paraId="5BD731E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lastRenderedPageBreak/>
              <w:t>7a) Promocija šole:</w:t>
            </w:r>
          </w:p>
          <w:p w14:paraId="69A18C0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aktivno sodelovanje pri informativnem dnevu in dnevu odprtih vrat ter tržnici poklicev.</w:t>
            </w:r>
          </w:p>
          <w:p w14:paraId="7586F6E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5BC26B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7b) Druge zadolžitve:</w:t>
            </w:r>
          </w:p>
          <w:p w14:paraId="2E25DF9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organizatorka tekmovanja in mentorica dijakom za tekmovanje iz znanja nemškega jezika;</w:t>
            </w:r>
          </w:p>
          <w:p w14:paraId="7DFEBA8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pomočnica upravljalke učbeniškega sklada SŠTD;</w:t>
            </w:r>
          </w:p>
          <w:p w14:paraId="3045D83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posodobitev izpitnega gradiva za ustni del POM;</w:t>
            </w:r>
          </w:p>
          <w:p w14:paraId="0285228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vodja strokovnega aktiva za tuje jezike;</w:t>
            </w:r>
          </w:p>
          <w:p w14:paraId="488A7FBE" w14:textId="43C95B98"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priprava interesne dejavnosti: organizacija ekskurzije za zaključne letnike ter ID »Jaz in moj razred« za dijake 1. </w:t>
            </w:r>
            <w:r w:rsidR="004B4E8A">
              <w:rPr>
                <w:rFonts w:ascii="Calibri" w:eastAsia="Calibri" w:hAnsi="Calibri" w:cs="Calibri"/>
                <w:color w:val="3A7C22"/>
              </w:rPr>
              <w:t>L</w:t>
            </w:r>
            <w:r>
              <w:rPr>
                <w:rFonts w:ascii="Calibri" w:eastAsia="Calibri" w:hAnsi="Calibri" w:cs="Calibri"/>
                <w:color w:val="3A7C22"/>
              </w:rPr>
              <w:t>etnikov;</w:t>
            </w:r>
          </w:p>
          <w:p w14:paraId="045368A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mentorica študentom Filozofske fakultete Maribor;</w:t>
            </w:r>
          </w:p>
          <w:p w14:paraId="0EE39EB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ustvarjalnica: Nemški bralni klub.</w:t>
            </w:r>
          </w:p>
        </w:tc>
        <w:tc>
          <w:tcPr>
            <w:tcW w:w="2775" w:type="dxa"/>
            <w:tcBorders>
              <w:top w:val="single" w:sz="6" w:space="0" w:color="000000"/>
              <w:left w:val="single" w:sz="6" w:space="0" w:color="000000"/>
              <w:bottom w:val="single" w:sz="6" w:space="0" w:color="000000"/>
              <w:right w:val="single" w:sz="6" w:space="0" w:color="000000"/>
            </w:tcBorders>
            <w:tcMar>
              <w:top w:w="0" w:type="dxa"/>
              <w:bottom w:w="0" w:type="dxa"/>
            </w:tcMar>
          </w:tcPr>
          <w:p w14:paraId="41A17B55" w14:textId="77777777" w:rsidR="004B4E8A" w:rsidRDefault="004B4E8A" w:rsidP="004B4E8A">
            <w:pPr>
              <w:spacing w:after="0"/>
              <w:jc w:val="center"/>
              <w:rPr>
                <w:rFonts w:ascii="Calibri" w:eastAsia="Calibri" w:hAnsi="Calibri" w:cs="Calibri"/>
                <w:color w:val="3A7C22"/>
              </w:rPr>
            </w:pPr>
          </w:p>
          <w:p w14:paraId="07677E8A" w14:textId="77777777" w:rsidR="004B4E8A" w:rsidRDefault="004B4E8A" w:rsidP="004B4E8A">
            <w:pPr>
              <w:spacing w:after="0"/>
              <w:jc w:val="center"/>
              <w:rPr>
                <w:rFonts w:ascii="Calibri" w:eastAsia="Calibri" w:hAnsi="Calibri" w:cs="Calibri"/>
                <w:color w:val="3A7C22"/>
              </w:rPr>
            </w:pPr>
          </w:p>
          <w:p w14:paraId="4D4CEBEF" w14:textId="1ECBB18F" w:rsidR="00EC66F2" w:rsidRDefault="00103DC4" w:rsidP="004B4E8A">
            <w:pPr>
              <w:spacing w:after="0"/>
              <w:jc w:val="center"/>
              <w:rPr>
                <w:rFonts w:ascii="Calibri" w:eastAsia="Calibri" w:hAnsi="Calibri" w:cs="Calibri"/>
                <w:color w:val="3A7C22"/>
              </w:rPr>
            </w:pPr>
            <w:r>
              <w:rPr>
                <w:rFonts w:ascii="Calibri" w:eastAsia="Calibri" w:hAnsi="Calibri" w:cs="Calibri"/>
                <w:color w:val="3A7C22"/>
              </w:rPr>
              <w:t>Petra Pleteršek Staklenac</w:t>
            </w:r>
          </w:p>
          <w:p w14:paraId="1B0409A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04F3906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c>
          <w:tcPr>
            <w:tcW w:w="32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EF8A55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3EC3BE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48C3987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2BDBF7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466F9B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D86D83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922988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F42D40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51CDE27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275F71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29479C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511AED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426E957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76840F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6590CB3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ED129D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393EF8A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3FD6909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5769E5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52A652F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1CAA1C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65AC4DE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E35096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3B7A67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677AE7F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121F7C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3F2B493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7AA5689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r>
      <w:tr w:rsidR="00EC66F2" w14:paraId="35622604" w14:textId="77777777" w:rsidTr="00EF4D7E">
        <w:trPr>
          <w:trHeight w:val="6495"/>
        </w:trPr>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14:paraId="6FADCE5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lastRenderedPageBreak/>
              <w:t>7a) Promocija šole:</w:t>
            </w:r>
          </w:p>
          <w:p w14:paraId="79D2833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aktivno sodelovanje pri informativnem dnevu in dnevu odprtih vrat ter tržnici poklicev.</w:t>
            </w:r>
          </w:p>
          <w:p w14:paraId="1C011FD0"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22E3D0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7b) Druge zadolžitve:</w:t>
            </w:r>
          </w:p>
          <w:p w14:paraId="72E77CB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organizatorka tekmovanja in mentorica dijakom za tekmovanje iz angleškega jezika Poliglot in Iatefl;</w:t>
            </w:r>
          </w:p>
          <w:p w14:paraId="35A9915D" w14:textId="77777777" w:rsidR="00EC66F2" w:rsidRDefault="00EC66F2" w:rsidP="00EF4D7E">
            <w:pPr>
              <w:spacing w:after="0"/>
              <w:rPr>
                <w:rFonts w:ascii="Calibri" w:eastAsia="Calibri" w:hAnsi="Calibri" w:cs="Calibri"/>
                <w:color w:val="3A7C22"/>
              </w:rPr>
            </w:pPr>
          </w:p>
          <w:p w14:paraId="453A7ED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vodja projekta aktiva za tuje jezike: »Noč filma v tujem jeziku«;</w:t>
            </w:r>
          </w:p>
          <w:p w14:paraId="7021DB9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šolski instagram;</w:t>
            </w:r>
          </w:p>
          <w:p w14:paraId="5DF15078"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podpora projektom z nadarjenimi dijaki;</w:t>
            </w:r>
          </w:p>
          <w:p w14:paraId="0DA9031C"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ustvarjalnica </w:t>
            </w:r>
          </w:p>
          <w:p w14:paraId="27E8F1C9"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(Angleški bralni klub s peko božičnih piškotov in palačinkijado);</w:t>
            </w:r>
          </w:p>
          <w:p w14:paraId="2E9070B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mentorica šolskega orkestra.</w:t>
            </w:r>
          </w:p>
        </w:tc>
        <w:tc>
          <w:tcPr>
            <w:tcW w:w="2775" w:type="dxa"/>
            <w:tcBorders>
              <w:top w:val="single" w:sz="6" w:space="0" w:color="000000"/>
              <w:left w:val="single" w:sz="6" w:space="0" w:color="000000"/>
              <w:bottom w:val="single" w:sz="6" w:space="0" w:color="000000"/>
              <w:right w:val="single" w:sz="6" w:space="0" w:color="000000"/>
            </w:tcBorders>
            <w:tcMar>
              <w:top w:w="0" w:type="dxa"/>
              <w:bottom w:w="0" w:type="dxa"/>
            </w:tcMar>
          </w:tcPr>
          <w:p w14:paraId="362D6CCD" w14:textId="77777777" w:rsidR="004B4E8A" w:rsidRDefault="004B4E8A" w:rsidP="00EF4D7E">
            <w:pPr>
              <w:spacing w:after="0"/>
              <w:rPr>
                <w:rFonts w:ascii="Calibri" w:eastAsia="Calibri" w:hAnsi="Calibri" w:cs="Calibri"/>
                <w:color w:val="3A7C22"/>
              </w:rPr>
            </w:pPr>
          </w:p>
          <w:p w14:paraId="162A19D1" w14:textId="77777777" w:rsidR="004B4E8A" w:rsidRDefault="004B4E8A" w:rsidP="004B4E8A">
            <w:pPr>
              <w:spacing w:after="0"/>
              <w:jc w:val="center"/>
              <w:rPr>
                <w:rFonts w:ascii="Calibri" w:eastAsia="Calibri" w:hAnsi="Calibri" w:cs="Calibri"/>
                <w:color w:val="3A7C22"/>
              </w:rPr>
            </w:pPr>
          </w:p>
          <w:p w14:paraId="76417F10" w14:textId="07B3C21A" w:rsidR="00EC66F2" w:rsidRDefault="00103DC4" w:rsidP="004B4E8A">
            <w:pPr>
              <w:spacing w:after="0"/>
              <w:jc w:val="center"/>
              <w:rPr>
                <w:rFonts w:ascii="Calibri" w:eastAsia="Calibri" w:hAnsi="Calibri" w:cs="Calibri"/>
                <w:color w:val="3A7C22"/>
              </w:rPr>
            </w:pPr>
            <w:r>
              <w:rPr>
                <w:rFonts w:ascii="Calibri" w:eastAsia="Calibri" w:hAnsi="Calibri" w:cs="Calibri"/>
                <w:color w:val="3A7C22"/>
              </w:rPr>
              <w:t>Hana Polenek</w:t>
            </w:r>
          </w:p>
          <w:p w14:paraId="49B46D71"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c>
          <w:tcPr>
            <w:tcW w:w="32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9D75FCB"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682BD1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209E27F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E6F7F60"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6766782"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76DB3C7"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5696B30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6E60112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767EE2A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7CCAFB0F"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20E642A"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D25608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2DF4B02D"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F176A5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60585E9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39314A1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32F3B3D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4A46F90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FCC44AE"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7A73977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3F8651F3"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1F02A714"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p w14:paraId="43D06EE6"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šolsko leto 2026/2027</w:t>
            </w:r>
          </w:p>
          <w:p w14:paraId="2E3B5615" w14:textId="77777777" w:rsidR="00EC66F2" w:rsidRDefault="00103DC4" w:rsidP="00EF4D7E">
            <w:pPr>
              <w:spacing w:after="0"/>
              <w:rPr>
                <w:rFonts w:ascii="Calibri" w:eastAsia="Calibri" w:hAnsi="Calibri" w:cs="Calibri"/>
                <w:color w:val="3A7C22"/>
              </w:rPr>
            </w:pPr>
            <w:r>
              <w:rPr>
                <w:rFonts w:ascii="Calibri" w:eastAsia="Calibri" w:hAnsi="Calibri" w:cs="Calibri"/>
                <w:color w:val="3A7C22"/>
              </w:rPr>
              <w:t xml:space="preserve"> </w:t>
            </w:r>
          </w:p>
        </w:tc>
      </w:tr>
    </w:tbl>
    <w:p w14:paraId="11593EBF" w14:textId="77777777" w:rsidR="00EC66F2" w:rsidRDefault="00EF4D7E">
      <w:pPr>
        <w:spacing w:after="0"/>
        <w:rPr>
          <w:rFonts w:ascii="Calibri" w:eastAsia="Calibri" w:hAnsi="Calibri" w:cs="Calibri"/>
          <w:color w:val="3A7C22"/>
        </w:rPr>
      </w:pPr>
      <w:r>
        <w:rPr>
          <w:rFonts w:ascii="Calibri" w:eastAsia="Calibri" w:hAnsi="Calibri" w:cs="Calibri"/>
          <w:color w:val="3A7C22"/>
        </w:rPr>
        <w:br w:type="textWrapping" w:clear="all"/>
      </w:r>
      <w:r w:rsidR="00103DC4">
        <w:rPr>
          <w:rFonts w:ascii="Calibri" w:eastAsia="Calibri" w:hAnsi="Calibri" w:cs="Calibri"/>
          <w:color w:val="3A7C22"/>
        </w:rPr>
        <w:t xml:space="preserve"> </w:t>
      </w:r>
    </w:p>
    <w:tbl>
      <w:tblPr>
        <w:tblStyle w:val="afffffffffffffffff4"/>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2745"/>
        <w:gridCol w:w="3315"/>
      </w:tblGrid>
      <w:tr w:rsidR="00EC66F2" w14:paraId="32009778" w14:textId="77777777" w:rsidTr="000A0C26">
        <w:trPr>
          <w:trHeight w:val="1821"/>
        </w:trPr>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C8F051"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7a) Promocija šole:</w:t>
            </w:r>
          </w:p>
          <w:p w14:paraId="62B81F7A" w14:textId="77777777" w:rsidR="00EC66F2" w:rsidRDefault="00EC66F2">
            <w:pPr>
              <w:spacing w:after="0"/>
              <w:jc w:val="both"/>
              <w:rPr>
                <w:rFonts w:ascii="Calibri" w:eastAsia="Calibri" w:hAnsi="Calibri" w:cs="Calibri"/>
                <w:color w:val="3A7C22"/>
              </w:rPr>
            </w:pPr>
          </w:p>
          <w:p w14:paraId="4C9C732C" w14:textId="77777777" w:rsidR="00EC66F2" w:rsidRDefault="00103DC4" w:rsidP="000A0C26">
            <w:pPr>
              <w:spacing w:after="0"/>
              <w:jc w:val="both"/>
              <w:rPr>
                <w:rFonts w:ascii="Calibri" w:eastAsia="Calibri" w:hAnsi="Calibri" w:cs="Calibri"/>
                <w:color w:val="3A7C22"/>
              </w:rPr>
            </w:pPr>
            <w:r>
              <w:rPr>
                <w:rFonts w:ascii="Calibri" w:eastAsia="Calibri" w:hAnsi="Calibri" w:cs="Calibri"/>
                <w:color w:val="3A7C22"/>
              </w:rPr>
              <w:t>priprava delovnih listov in strokovnih vsebin;</w:t>
            </w:r>
          </w:p>
          <w:p w14:paraId="28FB2F62" w14:textId="77777777" w:rsidR="00EC66F2" w:rsidRDefault="00103DC4" w:rsidP="000A0C26">
            <w:pPr>
              <w:spacing w:after="0"/>
              <w:jc w:val="both"/>
              <w:rPr>
                <w:rFonts w:ascii="Calibri" w:eastAsia="Calibri" w:hAnsi="Calibri" w:cs="Calibri"/>
                <w:color w:val="3A7C22"/>
              </w:rPr>
            </w:pPr>
            <w:r>
              <w:rPr>
                <w:rFonts w:ascii="Calibri" w:eastAsia="Calibri" w:hAnsi="Calibri" w:cs="Calibri"/>
                <w:color w:val="3A7C22"/>
              </w:rPr>
              <w:t>ustvarjalnica</w:t>
            </w:r>
          </w:p>
        </w:tc>
        <w:tc>
          <w:tcPr>
            <w:tcW w:w="2745" w:type="dxa"/>
            <w:tcBorders>
              <w:top w:val="nil"/>
              <w:left w:val="nil"/>
              <w:bottom w:val="single" w:sz="6" w:space="0" w:color="000000"/>
              <w:right w:val="single" w:sz="6" w:space="0" w:color="000000"/>
            </w:tcBorders>
            <w:tcMar>
              <w:top w:w="0" w:type="dxa"/>
              <w:left w:w="100" w:type="dxa"/>
              <w:bottom w:w="0" w:type="dxa"/>
              <w:right w:w="100" w:type="dxa"/>
            </w:tcMar>
          </w:tcPr>
          <w:p w14:paraId="2837B21D" w14:textId="77777777" w:rsidR="004B4E8A" w:rsidRDefault="004B4E8A">
            <w:pPr>
              <w:spacing w:after="0"/>
              <w:jc w:val="both"/>
              <w:rPr>
                <w:rFonts w:ascii="Calibri" w:eastAsia="Calibri" w:hAnsi="Calibri" w:cs="Calibri"/>
                <w:color w:val="3A7C22"/>
              </w:rPr>
            </w:pPr>
          </w:p>
          <w:p w14:paraId="7B981B50" w14:textId="77777777" w:rsidR="004B4E8A" w:rsidRDefault="004B4E8A">
            <w:pPr>
              <w:spacing w:after="0"/>
              <w:jc w:val="both"/>
              <w:rPr>
                <w:rFonts w:ascii="Calibri" w:eastAsia="Calibri" w:hAnsi="Calibri" w:cs="Calibri"/>
                <w:color w:val="3A7C22"/>
              </w:rPr>
            </w:pPr>
          </w:p>
          <w:p w14:paraId="4755989E" w14:textId="7BB8CCDC" w:rsidR="00EC66F2" w:rsidRDefault="00103DC4" w:rsidP="004B4E8A">
            <w:pPr>
              <w:spacing w:after="0"/>
              <w:jc w:val="center"/>
              <w:rPr>
                <w:rFonts w:ascii="Calibri" w:eastAsia="Calibri" w:hAnsi="Calibri" w:cs="Calibri"/>
                <w:color w:val="3A7C22"/>
              </w:rPr>
            </w:pPr>
            <w:r>
              <w:rPr>
                <w:rFonts w:ascii="Calibri" w:eastAsia="Calibri" w:hAnsi="Calibri" w:cs="Calibri"/>
                <w:color w:val="3A7C22"/>
              </w:rPr>
              <w:t>Mojca Mesner</w:t>
            </w:r>
          </w:p>
          <w:p w14:paraId="39CCD352"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tc>
        <w:tc>
          <w:tcPr>
            <w:tcW w:w="3315" w:type="dxa"/>
            <w:tcBorders>
              <w:top w:val="nil"/>
              <w:left w:val="nil"/>
              <w:bottom w:val="single" w:sz="6" w:space="0" w:color="000000"/>
              <w:right w:val="single" w:sz="6" w:space="0" w:color="000000"/>
            </w:tcBorders>
            <w:tcMar>
              <w:top w:w="0" w:type="dxa"/>
              <w:left w:w="100" w:type="dxa"/>
              <w:bottom w:w="0" w:type="dxa"/>
              <w:right w:w="100" w:type="dxa"/>
            </w:tcMar>
          </w:tcPr>
          <w:p w14:paraId="01D3B62D"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tc>
      </w:tr>
    </w:tbl>
    <w:p w14:paraId="5BBF9622" w14:textId="77777777" w:rsidR="00EC66F2" w:rsidRDefault="00EC66F2">
      <w:pPr>
        <w:spacing w:after="0"/>
        <w:jc w:val="both"/>
        <w:rPr>
          <w:rFonts w:ascii="Calibri" w:eastAsia="Calibri" w:hAnsi="Calibri" w:cs="Calibri"/>
          <w:color w:val="3A7C22"/>
        </w:rPr>
      </w:pPr>
    </w:p>
    <w:p w14:paraId="5FEF8864" w14:textId="77777777" w:rsidR="00EC66F2" w:rsidRDefault="00103DC4">
      <w:pPr>
        <w:spacing w:after="0"/>
        <w:ind w:left="360"/>
        <w:jc w:val="both"/>
        <w:rPr>
          <w:rFonts w:ascii="Calibri" w:eastAsia="Calibri" w:hAnsi="Calibri" w:cs="Calibri"/>
          <w:color w:val="3A7C22"/>
        </w:rPr>
      </w:pPr>
      <w:r>
        <w:rPr>
          <w:rFonts w:ascii="Calibri" w:eastAsia="Calibri" w:hAnsi="Calibri" w:cs="Calibri"/>
          <w:color w:val="3A7C22"/>
        </w:rPr>
        <w:t xml:space="preserve"> </w:t>
      </w:r>
    </w:p>
    <w:p w14:paraId="03504FB4"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8.</w:t>
      </w:r>
      <w:r>
        <w:rPr>
          <w:rFonts w:ascii="Calibri" w:eastAsia="Calibri" w:hAnsi="Calibri" w:cs="Calibri"/>
          <w:color w:val="3A7C22"/>
          <w:sz w:val="14"/>
          <w:szCs w:val="14"/>
        </w:rPr>
        <w:t xml:space="preserve">       </w:t>
      </w:r>
      <w:r>
        <w:rPr>
          <w:rFonts w:ascii="Calibri" w:eastAsia="Calibri" w:hAnsi="Calibri" w:cs="Calibri"/>
          <w:color w:val="3A7C22"/>
        </w:rPr>
        <w:t>Sodelovanje strokovnega aktiva v promocijskih dejavnostih SŠTD (glej podrobno pri posameznih članih):</w:t>
      </w:r>
    </w:p>
    <w:p w14:paraId="3B0E6B08" w14:textId="77777777" w:rsidR="00EC66F2"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t>Tržnice poklicev – predstavljanje šole.</w:t>
      </w:r>
    </w:p>
    <w:p w14:paraId="332CE60E" w14:textId="77777777" w:rsidR="00EF4D7E"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t>Informativni dan na SŠTD – organizacija, mentorstvo dijak</w:t>
      </w:r>
      <w:r w:rsidR="00EF4D7E" w:rsidRPr="00EF4D7E">
        <w:rPr>
          <w:rFonts w:ascii="Calibri" w:eastAsia="Calibri" w:hAnsi="Calibri" w:cs="Calibri"/>
          <w:color w:val="3A7C22"/>
        </w:rPr>
        <w:t xml:space="preserve">om, predstavljanje na družbenih </w:t>
      </w:r>
      <w:r w:rsidRPr="00EF4D7E">
        <w:rPr>
          <w:rFonts w:ascii="Calibri" w:eastAsia="Calibri" w:hAnsi="Calibri" w:cs="Calibri"/>
          <w:color w:val="3A7C22"/>
        </w:rPr>
        <w:t>omrežjih.</w:t>
      </w:r>
    </w:p>
    <w:p w14:paraId="5C8270E4" w14:textId="77777777" w:rsidR="00EC66F2"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t>Izvedba ustvarjalnic.</w:t>
      </w:r>
    </w:p>
    <w:p w14:paraId="1331B173" w14:textId="77777777" w:rsidR="00EF4D7E"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t>Izvedba tekmovanja iz znanja angleškega in nemškega jezika.</w:t>
      </w:r>
    </w:p>
    <w:p w14:paraId="74713B5A" w14:textId="77777777" w:rsidR="00EF4D7E"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t>Izvedba bralne značke iz angleškega in nemškega jezika.</w:t>
      </w:r>
    </w:p>
    <w:p w14:paraId="36FEDCD7" w14:textId="77777777" w:rsidR="00EF4D7E"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t>Dan odprtih vrat– organizacija, mentorstvo dijakom, predstavljanje na družbenih omrežjih.</w:t>
      </w:r>
    </w:p>
    <w:p w14:paraId="6A6AE238" w14:textId="77777777" w:rsidR="00EF4D7E"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lastRenderedPageBreak/>
        <w:t>Karierni sejem – organizacija, predstavljanje na družbenih omrežjih.</w:t>
      </w:r>
    </w:p>
    <w:p w14:paraId="21756E70" w14:textId="77777777" w:rsidR="00EC66F2" w:rsidRPr="00EF4D7E" w:rsidRDefault="00103DC4" w:rsidP="00514CB8">
      <w:pPr>
        <w:pStyle w:val="ListParagraph"/>
        <w:numPr>
          <w:ilvl w:val="0"/>
          <w:numId w:val="215"/>
        </w:numPr>
        <w:spacing w:after="0" w:line="276" w:lineRule="auto"/>
        <w:jc w:val="both"/>
        <w:rPr>
          <w:rFonts w:ascii="Calibri" w:eastAsia="Calibri" w:hAnsi="Calibri" w:cs="Calibri"/>
          <w:color w:val="3A7C22"/>
        </w:rPr>
      </w:pPr>
      <w:r w:rsidRPr="00EF4D7E">
        <w:rPr>
          <w:rFonts w:ascii="Calibri" w:eastAsia="Calibri" w:hAnsi="Calibri" w:cs="Calibri"/>
          <w:color w:val="3A7C22"/>
        </w:rPr>
        <w:t>Projekt aktiva za tuje jezike ob 150-letnici šole: »Noč v šoli«.</w:t>
      </w:r>
    </w:p>
    <w:p w14:paraId="311A8E56" w14:textId="77777777" w:rsidR="00EC66F2" w:rsidRDefault="00103DC4">
      <w:pPr>
        <w:spacing w:after="0" w:line="276" w:lineRule="auto"/>
        <w:jc w:val="both"/>
        <w:rPr>
          <w:rFonts w:ascii="Calibri" w:eastAsia="Calibri" w:hAnsi="Calibri" w:cs="Calibri"/>
          <w:color w:val="3A7C22"/>
        </w:rPr>
      </w:pPr>
      <w:r>
        <w:rPr>
          <w:rFonts w:ascii="Calibri" w:eastAsia="Calibri" w:hAnsi="Calibri" w:cs="Calibri"/>
          <w:color w:val="3A7C22"/>
        </w:rPr>
        <w:t>Projekt strokovnega aktiva za tuje jezike: »Noč filma v tujem jeziku« - skozi trend in kreativnost obeležimo 150-letnico  SŠTD.</w:t>
      </w:r>
      <w:r w:rsidR="00EF4D7E">
        <w:rPr>
          <w:rFonts w:ascii="Calibri" w:eastAsia="Calibri" w:hAnsi="Calibri" w:cs="Calibri"/>
          <w:color w:val="3A7C22"/>
        </w:rPr>
        <w:t xml:space="preserve"> </w:t>
      </w:r>
      <w:r>
        <w:rPr>
          <w:rFonts w:ascii="Calibri" w:eastAsia="Calibri" w:hAnsi="Calibri" w:cs="Calibri"/>
          <w:color w:val="3A7C22"/>
        </w:rPr>
        <w:t>Koordinacija projekta: Hana Polenek; izvajalke aktivnosti: članice strokovnega aktiva</w:t>
      </w:r>
    </w:p>
    <w:p w14:paraId="62D3564D" w14:textId="77777777" w:rsidR="00EC66F2" w:rsidRDefault="00103DC4">
      <w:pPr>
        <w:spacing w:after="0" w:line="276" w:lineRule="auto"/>
        <w:jc w:val="both"/>
        <w:rPr>
          <w:rFonts w:ascii="Calibri" w:eastAsia="Calibri" w:hAnsi="Calibri" w:cs="Calibri"/>
          <w:color w:val="3A7C22"/>
        </w:rPr>
      </w:pPr>
      <w:r>
        <w:rPr>
          <w:rFonts w:ascii="Calibri" w:eastAsia="Calibri" w:hAnsi="Calibri" w:cs="Calibri"/>
          <w:color w:val="3A7C22"/>
        </w:rPr>
        <w:t>Časovni in vsebinski načrt projekta:</w:t>
      </w:r>
    </w:p>
    <w:p w14:paraId="60A2B8BD" w14:textId="77777777" w:rsidR="00EC66F2" w:rsidRDefault="00103DC4">
      <w:pPr>
        <w:spacing w:after="0" w:line="276" w:lineRule="auto"/>
        <w:jc w:val="both"/>
        <w:rPr>
          <w:rFonts w:ascii="Calibri" w:eastAsia="Calibri" w:hAnsi="Calibri" w:cs="Calibri"/>
          <w:color w:val="3A7C22"/>
        </w:rPr>
      </w:pPr>
      <w:r>
        <w:rPr>
          <w:rFonts w:ascii="Calibri" w:eastAsia="Calibri" w:hAnsi="Calibri" w:cs="Calibri"/>
          <w:color w:val="3A7C22"/>
        </w:rPr>
        <w:t xml:space="preserve">Projekt strokovnega aktiva za tuje jezike »Noč filma v tujem jeziku« obeležuje 150-letnico SŠTD z večernim dogodkom, ki združuje jezikovno učenje in ustvarjalnost. Koordinira ga Hana Polenek, izvajajo pa ga članice strokovnega aktiva. Dijaki bodo sodelovali pri izboru filmov v različnih tujih jezikih, spremljale pa jih bodo vodene razprave, kvizi in krajše ustvarjalne delavnice. Nastajale bodo tudi digitalne vsebine za promocijo šole na družbenih omrežjih. Projekt krepi poslušanje, razumevanje, kritično mišljenje ter spodbuja medkulturni dialog, sodelovanje in aktivno vključevanje dijakov v šolsko skupnost. </w:t>
      </w:r>
    </w:p>
    <w:p w14:paraId="5D9612A9" w14:textId="77777777" w:rsidR="00EC66F2" w:rsidRDefault="00EC66F2">
      <w:pPr>
        <w:spacing w:after="0" w:line="276" w:lineRule="auto"/>
        <w:ind w:left="1080" w:hanging="360"/>
        <w:jc w:val="both"/>
        <w:rPr>
          <w:rFonts w:ascii="Calibri" w:eastAsia="Calibri" w:hAnsi="Calibri" w:cs="Calibri"/>
          <w:color w:val="3A7C22"/>
          <w:sz w:val="14"/>
          <w:szCs w:val="14"/>
        </w:rPr>
      </w:pPr>
    </w:p>
    <w:p w14:paraId="6156BBBA"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p w14:paraId="576CC2B5"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p w14:paraId="0276886D" w14:textId="77777777" w:rsidR="00EC66F2" w:rsidRDefault="00103DC4">
      <w:pPr>
        <w:spacing w:after="0"/>
        <w:ind w:left="720" w:hanging="360"/>
        <w:jc w:val="both"/>
        <w:rPr>
          <w:rFonts w:ascii="Calibri" w:eastAsia="Calibri" w:hAnsi="Calibri" w:cs="Calibri"/>
          <w:color w:val="3A7C22"/>
        </w:rPr>
      </w:pPr>
      <w:r>
        <w:rPr>
          <w:rFonts w:ascii="Calibri" w:eastAsia="Calibri" w:hAnsi="Calibri" w:cs="Calibri"/>
          <w:color w:val="3A7C22"/>
        </w:rPr>
        <w:t>9.</w:t>
      </w:r>
      <w:r>
        <w:rPr>
          <w:rFonts w:ascii="Calibri" w:eastAsia="Calibri" w:hAnsi="Calibri" w:cs="Calibri"/>
          <w:color w:val="3A7C22"/>
          <w:sz w:val="14"/>
          <w:szCs w:val="14"/>
        </w:rPr>
        <w:t xml:space="preserve">       </w:t>
      </w:r>
      <w:r>
        <w:rPr>
          <w:rFonts w:ascii="Calibri" w:eastAsia="Calibri" w:hAnsi="Calibri" w:cs="Calibri"/>
          <w:color w:val="3A7C22"/>
        </w:rPr>
        <w:t>Načrtovana izobraževanja</w:t>
      </w:r>
    </w:p>
    <w:tbl>
      <w:tblPr>
        <w:tblStyle w:val="afffffffffffffffff5"/>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3420"/>
        <w:gridCol w:w="2550"/>
      </w:tblGrid>
      <w:tr w:rsidR="00EC66F2" w14:paraId="00A72EAC" w14:textId="77777777">
        <w:trPr>
          <w:trHeight w:val="285"/>
        </w:trPr>
        <w:tc>
          <w:tcPr>
            <w:tcW w:w="29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85C7BF1"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Udeleženec</w:t>
            </w:r>
          </w:p>
        </w:tc>
        <w:tc>
          <w:tcPr>
            <w:tcW w:w="34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F0B84D3"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Naslov izobraževanja</w:t>
            </w:r>
          </w:p>
        </w:tc>
        <w:tc>
          <w:tcPr>
            <w:tcW w:w="255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7F36CF0"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Predviden termin in kraj</w:t>
            </w:r>
          </w:p>
        </w:tc>
      </w:tr>
      <w:tr w:rsidR="00EC66F2" w14:paraId="6AB30736" w14:textId="77777777">
        <w:trPr>
          <w:trHeight w:val="1365"/>
        </w:trPr>
        <w:tc>
          <w:tcPr>
            <w:tcW w:w="29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B63D26"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Nataša Kranjc</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7254AB47"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Posvet pomočnikov ravnateljev</w:t>
            </w:r>
          </w:p>
          <w:p w14:paraId="353BAB48"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Izbor iz Katisa 2026/2027 (dva dni)</w:t>
            </w:r>
          </w:p>
          <w:p w14:paraId="4D26BB34"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Samoizobraževanje</w:t>
            </w:r>
          </w:p>
          <w:p w14:paraId="61E88FC2"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IATEFL konferenca učiteljev angleškega jezika</w:t>
            </w:r>
          </w:p>
        </w:tc>
        <w:tc>
          <w:tcPr>
            <w:tcW w:w="2550" w:type="dxa"/>
            <w:tcBorders>
              <w:top w:val="nil"/>
              <w:left w:val="nil"/>
              <w:bottom w:val="single" w:sz="6" w:space="0" w:color="000000"/>
              <w:right w:val="single" w:sz="6" w:space="0" w:color="000000"/>
            </w:tcBorders>
            <w:tcMar>
              <w:top w:w="0" w:type="dxa"/>
              <w:left w:w="100" w:type="dxa"/>
              <w:bottom w:w="0" w:type="dxa"/>
              <w:right w:w="100" w:type="dxa"/>
            </w:tcMar>
          </w:tcPr>
          <w:p w14:paraId="31DFE576"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šolsko leto 2026/2027</w:t>
            </w:r>
          </w:p>
          <w:p w14:paraId="7572AD7D"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p w14:paraId="4B769B81"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p w14:paraId="203890E3"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p w14:paraId="351B12F5"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šolsko leto 2026/2027</w:t>
            </w:r>
          </w:p>
        </w:tc>
      </w:tr>
      <w:tr w:rsidR="00EC66F2" w14:paraId="0AC0963D" w14:textId="77777777">
        <w:trPr>
          <w:trHeight w:val="555"/>
        </w:trPr>
        <w:tc>
          <w:tcPr>
            <w:tcW w:w="29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288405"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Mojca Primorac</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3A5DB91D"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Izbor iz Katisa 2026/2027 Samoizobraževanje</w:t>
            </w:r>
          </w:p>
        </w:tc>
        <w:tc>
          <w:tcPr>
            <w:tcW w:w="2550" w:type="dxa"/>
            <w:tcBorders>
              <w:top w:val="nil"/>
              <w:left w:val="nil"/>
              <w:bottom w:val="single" w:sz="6" w:space="0" w:color="000000"/>
              <w:right w:val="single" w:sz="6" w:space="0" w:color="000000"/>
            </w:tcBorders>
            <w:tcMar>
              <w:top w:w="0" w:type="dxa"/>
              <w:left w:w="100" w:type="dxa"/>
              <w:bottom w:w="0" w:type="dxa"/>
              <w:right w:w="100" w:type="dxa"/>
            </w:tcMar>
          </w:tcPr>
          <w:p w14:paraId="38936CC5"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šolsko leto 2026/2027</w:t>
            </w:r>
          </w:p>
        </w:tc>
      </w:tr>
      <w:tr w:rsidR="00EC66F2" w14:paraId="2756EAD2" w14:textId="77777777">
        <w:trPr>
          <w:trHeight w:val="555"/>
        </w:trPr>
        <w:tc>
          <w:tcPr>
            <w:tcW w:w="29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505F61"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Petra Pleteršek Staklenac</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3B67CF13"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Izbor iz Katisa 2026/2027</w:t>
            </w:r>
          </w:p>
          <w:p w14:paraId="187FE6A5"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Samoizobraževanje</w:t>
            </w:r>
          </w:p>
        </w:tc>
        <w:tc>
          <w:tcPr>
            <w:tcW w:w="2550" w:type="dxa"/>
            <w:tcBorders>
              <w:top w:val="nil"/>
              <w:left w:val="nil"/>
              <w:bottom w:val="single" w:sz="6" w:space="0" w:color="000000"/>
              <w:right w:val="single" w:sz="6" w:space="0" w:color="000000"/>
            </w:tcBorders>
            <w:tcMar>
              <w:top w:w="0" w:type="dxa"/>
              <w:left w:w="100" w:type="dxa"/>
              <w:bottom w:w="0" w:type="dxa"/>
              <w:right w:w="100" w:type="dxa"/>
            </w:tcMar>
          </w:tcPr>
          <w:p w14:paraId="7DBFFA24"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Šolsko leto 2026/2027</w:t>
            </w:r>
          </w:p>
          <w:p w14:paraId="48EC2BBE"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tc>
      </w:tr>
      <w:tr w:rsidR="00EC66F2" w14:paraId="0E219966" w14:textId="77777777">
        <w:trPr>
          <w:trHeight w:val="555"/>
        </w:trPr>
        <w:tc>
          <w:tcPr>
            <w:tcW w:w="29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7B491D" w14:textId="77777777" w:rsidR="00EC66F2" w:rsidRDefault="00103DC4">
            <w:pPr>
              <w:spacing w:after="0"/>
              <w:jc w:val="both"/>
              <w:rPr>
                <w:rFonts w:ascii="Calibri" w:eastAsia="Calibri" w:hAnsi="Calibri" w:cs="Calibri"/>
                <w:color w:val="3A7C22"/>
                <w:sz w:val="20"/>
                <w:szCs w:val="20"/>
              </w:rPr>
            </w:pPr>
            <w:r>
              <w:rPr>
                <w:rFonts w:ascii="Calibri" w:eastAsia="Calibri" w:hAnsi="Calibri" w:cs="Calibri"/>
                <w:color w:val="3A7C22"/>
                <w:sz w:val="20"/>
                <w:szCs w:val="20"/>
              </w:rPr>
              <w:t>Mark Mohorčič</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30B0BAAC"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Izbor iz Katisa 2026/2027 (dva dni)</w:t>
            </w:r>
          </w:p>
          <w:p w14:paraId="06F629DC"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Samoizobraževanje</w:t>
            </w:r>
          </w:p>
        </w:tc>
        <w:tc>
          <w:tcPr>
            <w:tcW w:w="2550" w:type="dxa"/>
            <w:tcBorders>
              <w:top w:val="nil"/>
              <w:left w:val="nil"/>
              <w:bottom w:val="single" w:sz="6" w:space="0" w:color="000000"/>
              <w:right w:val="single" w:sz="6" w:space="0" w:color="000000"/>
            </w:tcBorders>
            <w:tcMar>
              <w:top w:w="0" w:type="dxa"/>
              <w:left w:w="100" w:type="dxa"/>
              <w:bottom w:w="0" w:type="dxa"/>
              <w:right w:w="100" w:type="dxa"/>
            </w:tcMar>
          </w:tcPr>
          <w:p w14:paraId="2CB09A71"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šolsko leto 2026/2027</w:t>
            </w:r>
          </w:p>
        </w:tc>
      </w:tr>
      <w:tr w:rsidR="00EC66F2" w14:paraId="383E96E8" w14:textId="77777777">
        <w:trPr>
          <w:trHeight w:val="825"/>
        </w:trPr>
        <w:tc>
          <w:tcPr>
            <w:tcW w:w="29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06A84F"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Hana Polenek</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2C73B8C4"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IATEFL konferenca učiteljev angleškega jezika</w:t>
            </w:r>
          </w:p>
          <w:p w14:paraId="6E83F76A"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Samoizobraževanje</w:t>
            </w:r>
          </w:p>
        </w:tc>
        <w:tc>
          <w:tcPr>
            <w:tcW w:w="2550" w:type="dxa"/>
            <w:tcBorders>
              <w:top w:val="nil"/>
              <w:left w:val="nil"/>
              <w:bottom w:val="single" w:sz="6" w:space="0" w:color="000000"/>
              <w:right w:val="single" w:sz="6" w:space="0" w:color="000000"/>
            </w:tcBorders>
            <w:tcMar>
              <w:top w:w="0" w:type="dxa"/>
              <w:left w:w="100" w:type="dxa"/>
              <w:bottom w:w="0" w:type="dxa"/>
              <w:right w:w="100" w:type="dxa"/>
            </w:tcMar>
          </w:tcPr>
          <w:p w14:paraId="57B790E5"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šolsko leto 2026/2027</w:t>
            </w:r>
          </w:p>
        </w:tc>
      </w:tr>
      <w:tr w:rsidR="00EC66F2" w14:paraId="758FED7E" w14:textId="77777777">
        <w:trPr>
          <w:trHeight w:val="825"/>
        </w:trPr>
        <w:tc>
          <w:tcPr>
            <w:tcW w:w="29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300378"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Mojca Mesner</w:t>
            </w:r>
          </w:p>
        </w:tc>
        <w:tc>
          <w:tcPr>
            <w:tcW w:w="3420" w:type="dxa"/>
            <w:tcBorders>
              <w:top w:val="nil"/>
              <w:left w:val="nil"/>
              <w:bottom w:val="single" w:sz="6" w:space="0" w:color="000000"/>
              <w:right w:val="single" w:sz="6" w:space="0" w:color="000000"/>
            </w:tcBorders>
            <w:tcMar>
              <w:top w:w="0" w:type="dxa"/>
              <w:left w:w="100" w:type="dxa"/>
              <w:bottom w:w="0" w:type="dxa"/>
              <w:right w:w="100" w:type="dxa"/>
            </w:tcMar>
          </w:tcPr>
          <w:p w14:paraId="5101ED7B"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Glej aktiv svetovalnih delavcev in knjižničarjev/družboslovcev</w:t>
            </w:r>
          </w:p>
        </w:tc>
        <w:tc>
          <w:tcPr>
            <w:tcW w:w="2550" w:type="dxa"/>
            <w:tcBorders>
              <w:top w:val="nil"/>
              <w:left w:val="nil"/>
              <w:bottom w:val="single" w:sz="6" w:space="0" w:color="000000"/>
              <w:right w:val="single" w:sz="6" w:space="0" w:color="000000"/>
            </w:tcBorders>
            <w:tcMar>
              <w:top w:w="0" w:type="dxa"/>
              <w:left w:w="100" w:type="dxa"/>
              <w:bottom w:w="0" w:type="dxa"/>
              <w:right w:w="100" w:type="dxa"/>
            </w:tcMar>
          </w:tcPr>
          <w:p w14:paraId="52006E2F" w14:textId="77777777" w:rsidR="00EC66F2" w:rsidRDefault="00EC66F2">
            <w:pPr>
              <w:spacing w:after="0"/>
              <w:jc w:val="both"/>
              <w:rPr>
                <w:rFonts w:ascii="Calibri" w:eastAsia="Calibri" w:hAnsi="Calibri" w:cs="Calibri"/>
                <w:color w:val="3A7C22"/>
              </w:rPr>
            </w:pPr>
          </w:p>
        </w:tc>
      </w:tr>
    </w:tbl>
    <w:p w14:paraId="2D96F49C"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p w14:paraId="1332C57D"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 xml:space="preserve"> </w:t>
      </w:r>
    </w:p>
    <w:p w14:paraId="1DCF0475" w14:textId="77777777" w:rsidR="00EC66F2" w:rsidRDefault="00103DC4">
      <w:pPr>
        <w:spacing w:after="0"/>
        <w:jc w:val="both"/>
        <w:rPr>
          <w:rFonts w:ascii="Calibri" w:eastAsia="Calibri" w:hAnsi="Calibri" w:cs="Calibri"/>
        </w:rPr>
      </w:pPr>
      <w:r>
        <w:rPr>
          <w:rFonts w:ascii="Calibri" w:eastAsia="Calibri" w:hAnsi="Calibri" w:cs="Calibri"/>
          <w:color w:val="3A7C22"/>
        </w:rPr>
        <w:t xml:space="preserve"> </w:t>
      </w:r>
    </w:p>
    <w:p w14:paraId="29EAD140" w14:textId="77777777" w:rsidR="00EC66F2" w:rsidRDefault="00103DC4" w:rsidP="00514CB8">
      <w:pPr>
        <w:pStyle w:val="Heading4"/>
        <w:numPr>
          <w:ilvl w:val="3"/>
          <w:numId w:val="173"/>
        </w:numPr>
      </w:pPr>
      <w:r>
        <w:rPr>
          <w:color w:val="6AA84F"/>
        </w:rPr>
        <w:t>Program dela strokovnih aktivov – aktiv ekonomistov</w:t>
      </w:r>
    </w:p>
    <w:p w14:paraId="306A4870" w14:textId="77777777" w:rsidR="00EC66F2" w:rsidRDefault="00EC66F2">
      <w:pPr>
        <w:rPr>
          <w:rFonts w:ascii="Calibri" w:eastAsia="Calibri" w:hAnsi="Calibri" w:cs="Calibri"/>
          <w:color w:val="6AA84F"/>
        </w:rPr>
      </w:pPr>
    </w:p>
    <w:p w14:paraId="7869AF66" w14:textId="77777777" w:rsidR="00EC66F2" w:rsidRDefault="00103DC4" w:rsidP="00514CB8">
      <w:pPr>
        <w:numPr>
          <w:ilvl w:val="0"/>
          <w:numId w:val="57"/>
        </w:numPr>
        <w:pBdr>
          <w:top w:val="nil"/>
          <w:left w:val="nil"/>
          <w:bottom w:val="nil"/>
          <w:right w:val="nil"/>
          <w:between w:val="nil"/>
        </w:pBdr>
        <w:spacing w:after="0" w:line="240" w:lineRule="auto"/>
        <w:jc w:val="both"/>
        <w:rPr>
          <w:color w:val="6AA84F"/>
        </w:rPr>
      </w:pPr>
      <w:r>
        <w:rPr>
          <w:rFonts w:ascii="Calibri" w:eastAsia="Calibri" w:hAnsi="Calibri" w:cs="Calibri"/>
          <w:color w:val="6AA84F"/>
        </w:rPr>
        <w:t xml:space="preserve">Ime strokovnega aktiva: </w:t>
      </w:r>
      <w:r>
        <w:rPr>
          <w:rFonts w:ascii="Calibri" w:eastAsia="Calibri" w:hAnsi="Calibri" w:cs="Calibri"/>
          <w:b/>
          <w:bCs/>
          <w:color w:val="6AA84F"/>
        </w:rPr>
        <w:t>AKTIV EKONOMISTOV</w:t>
      </w:r>
    </w:p>
    <w:p w14:paraId="097ADD89" w14:textId="77777777" w:rsidR="00EC66F2" w:rsidRDefault="00EC66F2">
      <w:pPr>
        <w:pBdr>
          <w:top w:val="nil"/>
          <w:left w:val="nil"/>
          <w:bottom w:val="nil"/>
          <w:right w:val="nil"/>
          <w:between w:val="nil"/>
        </w:pBdr>
        <w:spacing w:after="0" w:line="240" w:lineRule="auto"/>
        <w:ind w:left="720"/>
        <w:jc w:val="both"/>
        <w:rPr>
          <w:color w:val="000000"/>
        </w:rPr>
      </w:pPr>
    </w:p>
    <w:p w14:paraId="49917F73" w14:textId="77777777" w:rsidR="00EC66F2" w:rsidRPr="00F914E7" w:rsidRDefault="00103DC4" w:rsidP="00514CB8">
      <w:pPr>
        <w:numPr>
          <w:ilvl w:val="0"/>
          <w:numId w:val="57"/>
        </w:numPr>
        <w:spacing w:after="240" w:line="276" w:lineRule="auto"/>
        <w:jc w:val="both"/>
        <w:rPr>
          <w:rFonts w:ascii="Arial" w:eastAsia="Arial" w:hAnsi="Arial" w:cs="Arial"/>
          <w:color w:val="76923C" w:themeColor="accent3" w:themeShade="BF"/>
        </w:rPr>
      </w:pPr>
      <w:r w:rsidRPr="00F914E7">
        <w:rPr>
          <w:rFonts w:ascii="Calibri" w:eastAsia="Calibri" w:hAnsi="Calibri" w:cs="Calibri"/>
          <w:color w:val="76923C" w:themeColor="accent3" w:themeShade="BF"/>
        </w:rPr>
        <w:t xml:space="preserve">Predmeti/moduli, ki jih združuje po programih (predmeti  z besedo in s kratico, posebej označite odprti kurikul s kratico OK): Poslovni projekti – PPR, Projektno delo PRD (OK) Poslovanje podjetij – POS, Ekonomika poslovanja EKP, Sodobno gospodarstvo SGO, Finančno poslovanje FIN, Upravno administrativno poslovanje UPP, Administrativno poslovanje ADP, Bančno poslovanje – BAN, Komercialno poslovanje – KOP, Inovativno podjetništvo  – INP (OK), Podjetje na trgu - POT, </w:t>
      </w:r>
      <w:r w:rsidRPr="00F914E7">
        <w:rPr>
          <w:rFonts w:ascii="Calibri" w:eastAsia="Calibri" w:hAnsi="Calibri" w:cs="Calibri"/>
          <w:color w:val="76923C" w:themeColor="accent3" w:themeShade="BF"/>
        </w:rPr>
        <w:lastRenderedPageBreak/>
        <w:t>Projekti in poslovanje podjetja – PPP, Delovanje gospodarstva in ekonomika poslovanja – GEP, Informacijsko-komunikacijska tehnologija – IKT, Temelji gospodarstva - TGO, Poslovanje trgovskega podjetja PTP, Prodaja blaga – PRO- PRP, Upravljanje z blagovno skupino živila - PRŽ UPŽ (OK), Informacijsko-komunikacijska tehnologija in strojepisje - IKS, Upravni postopek – UPP, Tajniška opravila – TJO, Pravo – PRV (OK), Strojepisje in obdelava besedil – SOB (OK), Administrativno poslovanje v podjetju – APP (OK), Poslovni bonton – POB (OK), Neposredno trženje - NTR, Pospeševanje prodaje - POP, Trženje - TRŽ, Tržno komuniciranje - TRK, Trženje na socialnih omrežjih - TSO.</w:t>
      </w:r>
    </w:p>
    <w:p w14:paraId="6DD33ED5" w14:textId="77777777" w:rsidR="00EC66F2" w:rsidRPr="00FF5F20" w:rsidRDefault="00103DC4" w:rsidP="00514CB8">
      <w:pPr>
        <w:numPr>
          <w:ilvl w:val="0"/>
          <w:numId w:val="57"/>
        </w:numPr>
        <w:pBdr>
          <w:top w:val="nil"/>
          <w:left w:val="nil"/>
          <w:bottom w:val="nil"/>
          <w:right w:val="nil"/>
          <w:between w:val="nil"/>
        </w:pBdr>
        <w:spacing w:after="0" w:line="240" w:lineRule="auto"/>
        <w:jc w:val="both"/>
        <w:rPr>
          <w:color w:val="76923C" w:themeColor="accent3" w:themeShade="BF"/>
        </w:rPr>
      </w:pPr>
      <w:r w:rsidRPr="00FF5F20">
        <w:rPr>
          <w:rFonts w:ascii="Calibri" w:eastAsia="Calibri" w:hAnsi="Calibri" w:cs="Calibri"/>
          <w:color w:val="76923C" w:themeColor="accent3" w:themeShade="BF"/>
          <w:highlight w:val="white"/>
        </w:rPr>
        <w:t xml:space="preserve">Člani strokovnega aktiva:  Darja Lesjak, mag. Vlasta </w:t>
      </w:r>
      <w:r w:rsidR="00F914E7" w:rsidRPr="00FF5F20">
        <w:rPr>
          <w:rFonts w:ascii="Calibri" w:eastAsia="Calibri" w:hAnsi="Calibri" w:cs="Calibri"/>
          <w:color w:val="76923C" w:themeColor="accent3" w:themeShade="BF"/>
          <w:highlight w:val="white"/>
        </w:rPr>
        <w:t xml:space="preserve">Ljubec, Lea Lorber Podbrežnik, </w:t>
      </w:r>
      <w:r w:rsidRPr="00FF5F20">
        <w:rPr>
          <w:rFonts w:ascii="Calibri" w:eastAsia="Calibri" w:hAnsi="Calibri" w:cs="Calibri"/>
          <w:color w:val="76923C" w:themeColor="accent3" w:themeShade="BF"/>
          <w:highlight w:val="white"/>
        </w:rPr>
        <w:t>Monika Poboljšaj, mag. Aleš Premzl, Bojan Širec, mag. Tanja Žvižaj, Klavdija Kavčič, Gordana Rošker, mag. Peter Vuk</w:t>
      </w:r>
      <w:r w:rsidR="00F914E7" w:rsidRPr="00FF5F20">
        <w:rPr>
          <w:rFonts w:ascii="Calibri" w:eastAsia="Calibri" w:hAnsi="Calibri" w:cs="Calibri"/>
          <w:color w:val="76923C" w:themeColor="accent3" w:themeShade="BF"/>
        </w:rPr>
        <w:t>, Marjana Špendal, Tomo Dukarić</w:t>
      </w:r>
    </w:p>
    <w:p w14:paraId="5C1E6C56"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p>
    <w:p w14:paraId="162EFBEE"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Aktiv tržnikov</w:t>
      </w:r>
    </w:p>
    <w:p w14:paraId="2383A763"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Marjana Špendal, vodja</w:t>
      </w:r>
    </w:p>
    <w:p w14:paraId="0CB95736"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 xml:space="preserve">Suzana Thaler </w:t>
      </w:r>
    </w:p>
    <w:p w14:paraId="3D5368B7"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Marko Satler</w:t>
      </w:r>
    </w:p>
    <w:p w14:paraId="43E513DD"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Polona Horvat Šerbinek</w:t>
      </w:r>
    </w:p>
    <w:p w14:paraId="4637E7E4"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Tomo Dukarić</w:t>
      </w:r>
    </w:p>
    <w:p w14:paraId="69C7F12A"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Klavdija Kavčič</w:t>
      </w:r>
    </w:p>
    <w:p w14:paraId="367BC235" w14:textId="77777777" w:rsidR="00FF5F20" w:rsidRPr="00FF5F20" w:rsidRDefault="00FF5F20" w:rsidP="00FF5F20">
      <w:pPr>
        <w:pBdr>
          <w:top w:val="nil"/>
          <w:left w:val="nil"/>
          <w:bottom w:val="nil"/>
          <w:right w:val="nil"/>
          <w:between w:val="nil"/>
        </w:pBdr>
        <w:spacing w:after="0" w:line="240" w:lineRule="auto"/>
        <w:ind w:left="720"/>
        <w:jc w:val="both"/>
        <w:rPr>
          <w:rFonts w:ascii="Calibri" w:eastAsia="Calibri" w:hAnsi="Calibri" w:cs="Calibri"/>
          <w:color w:val="6AA84F"/>
        </w:rPr>
      </w:pPr>
      <w:r w:rsidRPr="00FF5F20">
        <w:rPr>
          <w:rFonts w:ascii="Calibri" w:eastAsia="Calibri" w:hAnsi="Calibri" w:cs="Calibri"/>
          <w:color w:val="6AA84F"/>
        </w:rPr>
        <w:t>Ana Vilar</w:t>
      </w:r>
    </w:p>
    <w:p w14:paraId="44D63EF3" w14:textId="77777777" w:rsidR="00EC66F2" w:rsidRDefault="00EC66F2" w:rsidP="00FF5F20">
      <w:pPr>
        <w:pBdr>
          <w:top w:val="nil"/>
          <w:left w:val="nil"/>
          <w:bottom w:val="nil"/>
          <w:right w:val="nil"/>
          <w:between w:val="nil"/>
        </w:pBdr>
        <w:spacing w:after="0" w:line="240" w:lineRule="auto"/>
        <w:ind w:left="720"/>
        <w:jc w:val="both"/>
        <w:rPr>
          <w:rFonts w:ascii="Calibri" w:eastAsia="Calibri" w:hAnsi="Calibri" w:cs="Calibri"/>
          <w:color w:val="6AA84F"/>
          <w:highlight w:val="white"/>
        </w:rPr>
      </w:pPr>
    </w:p>
    <w:p w14:paraId="6A39C5FE" w14:textId="77777777" w:rsidR="00EC66F2" w:rsidRDefault="00103DC4" w:rsidP="00514CB8">
      <w:pPr>
        <w:numPr>
          <w:ilvl w:val="0"/>
          <w:numId w:val="57"/>
        </w:numPr>
        <w:pBdr>
          <w:top w:val="nil"/>
          <w:left w:val="nil"/>
          <w:bottom w:val="nil"/>
          <w:right w:val="nil"/>
          <w:between w:val="nil"/>
        </w:pBdr>
        <w:spacing w:after="0" w:line="240" w:lineRule="auto"/>
        <w:jc w:val="both"/>
        <w:rPr>
          <w:color w:val="6AA84F"/>
        </w:rPr>
      </w:pPr>
      <w:r>
        <w:rPr>
          <w:rFonts w:ascii="Calibri" w:eastAsia="Calibri" w:hAnsi="Calibri" w:cs="Calibri"/>
          <w:color w:val="6AA84F"/>
          <w:highlight w:val="white"/>
        </w:rPr>
        <w:t>Vodja strokovnega aktiva: mag. Tanja Miličić</w:t>
      </w:r>
    </w:p>
    <w:p w14:paraId="456D99AF" w14:textId="77777777" w:rsidR="00EC66F2" w:rsidRDefault="00EC66F2">
      <w:pPr>
        <w:pBdr>
          <w:top w:val="nil"/>
          <w:left w:val="nil"/>
          <w:bottom w:val="nil"/>
          <w:right w:val="nil"/>
          <w:between w:val="nil"/>
        </w:pBdr>
        <w:spacing w:after="0" w:line="240" w:lineRule="auto"/>
        <w:ind w:left="720"/>
        <w:jc w:val="both"/>
        <w:rPr>
          <w:color w:val="6AA84F"/>
        </w:rPr>
      </w:pPr>
    </w:p>
    <w:p w14:paraId="18ADA472" w14:textId="77777777" w:rsidR="00EC66F2" w:rsidRDefault="00103DC4" w:rsidP="00514CB8">
      <w:pPr>
        <w:numPr>
          <w:ilvl w:val="0"/>
          <w:numId w:val="57"/>
        </w:numPr>
        <w:pBdr>
          <w:top w:val="nil"/>
          <w:left w:val="nil"/>
          <w:bottom w:val="nil"/>
          <w:right w:val="nil"/>
          <w:between w:val="nil"/>
        </w:pBdr>
        <w:spacing w:after="0" w:line="240" w:lineRule="auto"/>
        <w:jc w:val="both"/>
        <w:rPr>
          <w:color w:val="6AA84F"/>
        </w:rPr>
      </w:pPr>
      <w:r>
        <w:rPr>
          <w:rFonts w:ascii="Calibri" w:eastAsia="Calibri" w:hAnsi="Calibri" w:cs="Calibri"/>
          <w:color w:val="6AA84F"/>
        </w:rPr>
        <w:t>Prednostni cilji in naloge strokovnega aktiva v šolskem letu 2026/2027</w:t>
      </w:r>
    </w:p>
    <w:p w14:paraId="588A6308" w14:textId="77777777" w:rsidR="00EC66F2" w:rsidRDefault="00EC66F2">
      <w:pPr>
        <w:spacing w:after="0" w:line="240" w:lineRule="auto"/>
        <w:jc w:val="both"/>
        <w:rPr>
          <w:rFonts w:ascii="Calibri" w:eastAsia="Calibri" w:hAnsi="Calibri" w:cs="Calibri"/>
        </w:rPr>
      </w:pPr>
    </w:p>
    <w:tbl>
      <w:tblPr>
        <w:tblStyle w:val="afffffffffffffffff6"/>
        <w:tblW w:w="8784" w:type="dxa"/>
        <w:tblInd w:w="0" w:type="dxa"/>
        <w:tblLayout w:type="fixed"/>
        <w:tblLook w:val="0000" w:firstRow="0" w:lastRow="0" w:firstColumn="0" w:lastColumn="0" w:noHBand="0" w:noVBand="0"/>
      </w:tblPr>
      <w:tblGrid>
        <w:gridCol w:w="2445"/>
        <w:gridCol w:w="6339"/>
      </w:tblGrid>
      <w:tr w:rsidR="00EC66F2" w14:paraId="77D0DCAD" w14:textId="77777777">
        <w:tc>
          <w:tcPr>
            <w:tcW w:w="2445" w:type="dxa"/>
            <w:tcBorders>
              <w:top w:val="single" w:sz="4" w:space="0" w:color="000000"/>
              <w:left w:val="single" w:sz="4" w:space="0" w:color="000000"/>
              <w:bottom w:val="single" w:sz="4" w:space="0" w:color="000000"/>
              <w:right w:val="single" w:sz="4" w:space="0" w:color="000000"/>
            </w:tcBorders>
            <w:shd w:val="clear" w:color="auto" w:fill="DAE9F7"/>
            <w:tcMar>
              <w:top w:w="0" w:type="dxa"/>
              <w:left w:w="108" w:type="dxa"/>
              <w:bottom w:w="0" w:type="dxa"/>
              <w:right w:w="108" w:type="dxa"/>
            </w:tcMar>
          </w:tcPr>
          <w:p w14:paraId="50061DE5"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Cilji strokovnega aktiva</w:t>
            </w:r>
          </w:p>
        </w:tc>
        <w:tc>
          <w:tcPr>
            <w:tcW w:w="6339" w:type="dxa"/>
            <w:tcBorders>
              <w:top w:val="single" w:sz="4" w:space="0" w:color="000000"/>
              <w:left w:val="single" w:sz="4" w:space="0" w:color="000000"/>
              <w:bottom w:val="single" w:sz="4" w:space="0" w:color="000000"/>
              <w:right w:val="single" w:sz="4" w:space="0" w:color="000000"/>
            </w:tcBorders>
            <w:shd w:val="clear" w:color="auto" w:fill="DAE9F7"/>
            <w:tcMar>
              <w:top w:w="0" w:type="dxa"/>
              <w:left w:w="108" w:type="dxa"/>
              <w:bottom w:w="0" w:type="dxa"/>
              <w:right w:w="108" w:type="dxa"/>
            </w:tcMar>
          </w:tcPr>
          <w:p w14:paraId="15B5BAED"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Dejavnosti za doseganje ciljev</w:t>
            </w:r>
          </w:p>
        </w:tc>
      </w:tr>
      <w:tr w:rsidR="00EC66F2" w14:paraId="6BD9A419"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EDD19"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Zmanjšati osip dijakov</w:t>
            </w:r>
          </w:p>
          <w:p w14:paraId="2964D27D" w14:textId="77777777" w:rsidR="00EC66F2" w:rsidRDefault="00EC66F2">
            <w:pPr>
              <w:spacing w:after="0" w:line="240" w:lineRule="auto"/>
              <w:rPr>
                <w:rFonts w:ascii="Calibri" w:eastAsia="Calibri" w:hAnsi="Calibri" w:cs="Calibri"/>
                <w:color w:val="6AA84F"/>
              </w:rPr>
            </w:pPr>
          </w:p>
          <w:p w14:paraId="1BEBC70D" w14:textId="77777777" w:rsidR="00EC66F2" w:rsidRDefault="00EC66F2">
            <w:pPr>
              <w:spacing w:after="0" w:line="240" w:lineRule="auto"/>
              <w:rPr>
                <w:rFonts w:ascii="Calibri" w:eastAsia="Calibri" w:hAnsi="Calibri" w:cs="Calibri"/>
                <w:color w:val="6AA84F"/>
              </w:rPr>
            </w:pPr>
          </w:p>
          <w:p w14:paraId="3F3FF5B2" w14:textId="77777777" w:rsidR="00EC66F2" w:rsidRDefault="00EC66F2">
            <w:pPr>
              <w:spacing w:after="0" w:line="240" w:lineRule="auto"/>
              <w:rPr>
                <w:rFonts w:ascii="Calibri" w:eastAsia="Calibri" w:hAnsi="Calibri" w:cs="Calibri"/>
                <w:color w:val="6AA84F"/>
              </w:rPr>
            </w:pPr>
          </w:p>
          <w:p w14:paraId="13C17B71" w14:textId="77777777" w:rsidR="00EC66F2" w:rsidRDefault="00EC66F2">
            <w:pPr>
              <w:spacing w:after="0" w:line="240" w:lineRule="auto"/>
              <w:rPr>
                <w:rFonts w:ascii="Calibri" w:eastAsia="Calibri" w:hAnsi="Calibri" w:cs="Calibri"/>
                <w:color w:val="6AA84F"/>
              </w:rPr>
            </w:pPr>
          </w:p>
          <w:p w14:paraId="00A9665C" w14:textId="77777777" w:rsidR="00EC66F2" w:rsidRDefault="00EC66F2">
            <w:pPr>
              <w:spacing w:after="0" w:line="240" w:lineRule="auto"/>
              <w:rPr>
                <w:rFonts w:ascii="Calibri" w:eastAsia="Calibri" w:hAnsi="Calibri" w:cs="Calibri"/>
                <w:color w:val="6AA84F"/>
              </w:rPr>
            </w:pPr>
          </w:p>
          <w:p w14:paraId="7DC895C2" w14:textId="77777777" w:rsidR="00EC66F2" w:rsidRDefault="00EC66F2">
            <w:pPr>
              <w:spacing w:after="0" w:line="240" w:lineRule="auto"/>
              <w:rPr>
                <w:rFonts w:ascii="Calibri" w:eastAsia="Calibri" w:hAnsi="Calibri" w:cs="Calibri"/>
                <w:color w:val="6AA84F"/>
              </w:rPr>
            </w:pPr>
          </w:p>
          <w:p w14:paraId="1326387A" w14:textId="77777777" w:rsidR="00EC66F2" w:rsidRDefault="00EC66F2">
            <w:pPr>
              <w:spacing w:after="0" w:line="240" w:lineRule="auto"/>
              <w:rPr>
                <w:rFonts w:ascii="Calibri" w:eastAsia="Calibri" w:hAnsi="Calibri" w:cs="Calibri"/>
                <w:color w:val="6AA84F"/>
              </w:rPr>
            </w:pPr>
          </w:p>
          <w:p w14:paraId="3C516F12" w14:textId="77777777" w:rsidR="00EC66F2" w:rsidRDefault="00EC66F2">
            <w:pPr>
              <w:spacing w:after="0" w:line="240" w:lineRule="auto"/>
              <w:rPr>
                <w:rFonts w:ascii="Calibri" w:eastAsia="Calibri" w:hAnsi="Calibri" w:cs="Calibri"/>
                <w:color w:val="6AA84F"/>
              </w:rPr>
            </w:pPr>
          </w:p>
          <w:p w14:paraId="1B1EDBB6" w14:textId="77777777" w:rsidR="00EC66F2" w:rsidRDefault="00EC66F2">
            <w:pPr>
              <w:spacing w:after="0" w:line="240" w:lineRule="auto"/>
              <w:rPr>
                <w:rFonts w:ascii="Calibri" w:eastAsia="Calibri" w:hAnsi="Calibri" w:cs="Calibri"/>
                <w:color w:val="6AA84F"/>
              </w:rPr>
            </w:pPr>
          </w:p>
          <w:p w14:paraId="09DF8440" w14:textId="77777777" w:rsidR="00EC66F2" w:rsidRDefault="00EC66F2">
            <w:pPr>
              <w:spacing w:after="0" w:line="240" w:lineRule="auto"/>
              <w:rPr>
                <w:rFonts w:ascii="Calibri" w:eastAsia="Calibri" w:hAnsi="Calibri" w:cs="Calibri"/>
                <w:color w:val="6AA84F"/>
              </w:rPr>
            </w:pPr>
          </w:p>
        </w:tc>
        <w:tc>
          <w:tcPr>
            <w:tcW w:w="63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E14864"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Analiza uspeha med in ob zaključku ocenjevalnega obdobja.</w:t>
            </w:r>
          </w:p>
          <w:p w14:paraId="03A30690"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Uporaba sodobnih pedagoških pristopov.</w:t>
            </w:r>
          </w:p>
          <w:p w14:paraId="203F7AD0"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Sprotno preverjanje znanja.</w:t>
            </w:r>
          </w:p>
          <w:p w14:paraId="3E572F64"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Analiza preverjanja znanja pred ocenjevanjem.</w:t>
            </w:r>
          </w:p>
          <w:p w14:paraId="31C1E127"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Spodbujanje pomoči med sošolci.</w:t>
            </w:r>
          </w:p>
          <w:p w14:paraId="75E75621"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Dvig zahtevnostnega nivoja v prvih letnikih – bolj dosledno upoštevanje minimalnih standardov.</w:t>
            </w:r>
          </w:p>
          <w:p w14:paraId="46E01C56"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Ozavestiti kulturo učenja med dijaki (ne goljufam, ker je pomembno, da nekaj znam).</w:t>
            </w:r>
          </w:p>
          <w:p w14:paraId="1EABDBBF"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Povezovanje dijakov – možnost  uvedbe dodatne ure po pouku za nudenje medsebojne pomoči.</w:t>
            </w:r>
          </w:p>
          <w:p w14:paraId="4219F352"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Priprava in uskladitev minimalnih standardov posameznih modulov.</w:t>
            </w:r>
          </w:p>
          <w:p w14:paraId="78986ED2"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Priprava in uskladitev minimalnih standardov posameznih modulov.</w:t>
            </w:r>
          </w:p>
          <w:p w14:paraId="0AE06CEC"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Zagotavljanje strokovne asistence sodelujočim v postopku ob prehodih dijakov med programi.</w:t>
            </w:r>
          </w:p>
          <w:p w14:paraId="5EBF4C29" w14:textId="77777777" w:rsidR="00EC66F2" w:rsidRPr="00FF5F20" w:rsidRDefault="00103DC4" w:rsidP="00514CB8">
            <w:pPr>
              <w:pStyle w:val="ListParagraph"/>
              <w:numPr>
                <w:ilvl w:val="0"/>
                <w:numId w:val="223"/>
              </w:numPr>
              <w:spacing w:after="0" w:line="276" w:lineRule="auto"/>
              <w:rPr>
                <w:rFonts w:ascii="Calibri" w:eastAsia="Calibri" w:hAnsi="Calibri" w:cs="Calibri"/>
                <w:color w:val="3A7D22"/>
              </w:rPr>
            </w:pPr>
            <w:r w:rsidRPr="00FF5F20">
              <w:rPr>
                <w:rFonts w:ascii="Calibri" w:eastAsia="Calibri" w:hAnsi="Calibri" w:cs="Calibri"/>
                <w:color w:val="3A7D22"/>
              </w:rPr>
              <w:t>Uvajanje sodobnih pedagoških pristopov v učnem procesu.</w:t>
            </w:r>
          </w:p>
        </w:tc>
      </w:tr>
      <w:tr w:rsidR="00EC66F2" w14:paraId="4297951F"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93FCE"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lastRenderedPageBreak/>
              <w:t>Medpredmetno povezovanje</w:t>
            </w:r>
          </w:p>
          <w:p w14:paraId="21918AE5" w14:textId="77777777" w:rsidR="00EC66F2" w:rsidRDefault="00EC66F2">
            <w:pPr>
              <w:spacing w:after="0" w:line="240" w:lineRule="auto"/>
              <w:rPr>
                <w:rFonts w:ascii="Calibri" w:eastAsia="Calibri" w:hAnsi="Calibri" w:cs="Calibri"/>
                <w:color w:val="6AA84F"/>
              </w:rPr>
            </w:pPr>
          </w:p>
        </w:tc>
        <w:tc>
          <w:tcPr>
            <w:tcW w:w="63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78A2A7D" w14:textId="77777777" w:rsidR="00EC66F2" w:rsidRPr="00FF5F20" w:rsidRDefault="00103DC4" w:rsidP="004B4E8A">
            <w:pPr>
              <w:pStyle w:val="ListParagraph"/>
              <w:numPr>
                <w:ilvl w:val="0"/>
                <w:numId w:val="224"/>
              </w:numPr>
              <w:spacing w:after="0" w:line="276" w:lineRule="auto"/>
              <w:ind w:left="360"/>
              <w:rPr>
                <w:rFonts w:ascii="Calibri" w:eastAsia="Calibri" w:hAnsi="Calibri" w:cs="Calibri"/>
                <w:color w:val="3A7D22"/>
              </w:rPr>
            </w:pPr>
            <w:r w:rsidRPr="00FF5F20">
              <w:rPr>
                <w:rFonts w:ascii="Calibri" w:eastAsia="Calibri" w:hAnsi="Calibri" w:cs="Calibri"/>
                <w:color w:val="3A7D22"/>
              </w:rPr>
              <w:t>Povezovanje z aktivom tržnikov – sodelovalno delo pri pouku (POS in digitalni marketing, POS in trženje, vsi ekonomski moduli in IKT).</w:t>
            </w:r>
          </w:p>
          <w:p w14:paraId="3A8CD933" w14:textId="77777777" w:rsidR="00EC66F2" w:rsidRPr="00FF5F20" w:rsidRDefault="00103DC4" w:rsidP="004B4E8A">
            <w:pPr>
              <w:pStyle w:val="ListParagraph"/>
              <w:numPr>
                <w:ilvl w:val="0"/>
                <w:numId w:val="224"/>
              </w:numPr>
              <w:spacing w:after="0" w:line="276" w:lineRule="auto"/>
              <w:ind w:left="360"/>
              <w:rPr>
                <w:rFonts w:ascii="Calibri" w:eastAsia="Calibri" w:hAnsi="Calibri" w:cs="Calibri"/>
                <w:color w:val="3A7D22"/>
              </w:rPr>
            </w:pPr>
            <w:r w:rsidRPr="00FF5F20">
              <w:rPr>
                <w:rFonts w:ascii="Calibri" w:eastAsia="Calibri" w:hAnsi="Calibri" w:cs="Calibri"/>
                <w:color w:val="3A7D22"/>
              </w:rPr>
              <w:t>Izvajanje formalnih in neformalnih pogovorov med učitelji teoretičnih in praktičnih delov modulov.</w:t>
            </w:r>
          </w:p>
          <w:p w14:paraId="4875408F" w14:textId="77777777" w:rsidR="00EC66F2" w:rsidRPr="00FF5F20" w:rsidRDefault="00103DC4" w:rsidP="004B4E8A">
            <w:pPr>
              <w:pStyle w:val="ListParagraph"/>
              <w:numPr>
                <w:ilvl w:val="0"/>
                <w:numId w:val="224"/>
              </w:numPr>
              <w:spacing w:after="0" w:line="276" w:lineRule="auto"/>
              <w:ind w:left="360"/>
              <w:rPr>
                <w:rFonts w:ascii="Calibri" w:eastAsia="Calibri" w:hAnsi="Calibri" w:cs="Calibri"/>
                <w:color w:val="3A7D22"/>
              </w:rPr>
            </w:pPr>
            <w:r w:rsidRPr="00FF5F20">
              <w:rPr>
                <w:rFonts w:ascii="Calibri" w:eastAsia="Calibri" w:hAnsi="Calibri" w:cs="Calibri"/>
                <w:color w:val="3A7D22"/>
              </w:rPr>
              <w:t>Izvajanje formalnih in neformalnih pogovorov med nosilci posameznih vsebinsko dopolnjujočih se modulov.</w:t>
            </w:r>
          </w:p>
          <w:p w14:paraId="553A8F48" w14:textId="77777777" w:rsidR="00EC66F2" w:rsidRDefault="00103DC4" w:rsidP="004B4E8A">
            <w:pPr>
              <w:spacing w:after="0" w:line="276" w:lineRule="auto"/>
              <w:ind w:hanging="360"/>
              <w:rPr>
                <w:rFonts w:ascii="Calibri" w:eastAsia="Calibri" w:hAnsi="Calibri" w:cs="Calibri"/>
                <w:color w:val="3A7D22"/>
              </w:rPr>
            </w:pPr>
            <w:r>
              <w:rPr>
                <w:rFonts w:ascii="Calibri" w:eastAsia="Calibri" w:hAnsi="Calibri" w:cs="Calibri"/>
                <w:color w:val="3A7D22"/>
              </w:rPr>
              <w:t>-</w:t>
            </w:r>
            <w:r>
              <w:rPr>
                <w:rFonts w:ascii="Times New Roman" w:eastAsia="Times New Roman" w:hAnsi="Times New Roman" w:cs="Times New Roman"/>
                <w:color w:val="3A7D22"/>
                <w:sz w:val="14"/>
                <w:szCs w:val="14"/>
              </w:rPr>
              <w:t xml:space="preserve">        </w:t>
            </w:r>
            <w:r>
              <w:rPr>
                <w:rFonts w:ascii="Calibri" w:eastAsia="Calibri" w:hAnsi="Calibri" w:cs="Calibri"/>
                <w:color w:val="3A7D22"/>
              </w:rPr>
              <w:t>Izvajanje neformalnih pogovorov med učitelji strokovnih znanj in učitelji splošnoizobraževalnih znanj.</w:t>
            </w:r>
          </w:p>
        </w:tc>
      </w:tr>
      <w:tr w:rsidR="00EC66F2" w14:paraId="19F05E40"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0A98B"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Sodelovati z zunanjimi institucijami</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7B506D2" w14:textId="77777777" w:rsidR="00EC66F2" w:rsidRPr="00FF5F20" w:rsidRDefault="00103DC4" w:rsidP="00514CB8">
            <w:pPr>
              <w:pStyle w:val="ListParagraph"/>
              <w:numPr>
                <w:ilvl w:val="0"/>
                <w:numId w:val="220"/>
              </w:numPr>
              <w:spacing w:after="0" w:line="276" w:lineRule="auto"/>
              <w:rPr>
                <w:rFonts w:ascii="Calibri" w:eastAsia="Calibri" w:hAnsi="Calibri" w:cs="Calibri"/>
                <w:color w:val="3A7D22"/>
              </w:rPr>
            </w:pPr>
            <w:r w:rsidRPr="00FF5F20">
              <w:rPr>
                <w:rFonts w:ascii="Calibri" w:eastAsia="Calibri" w:hAnsi="Calibri" w:cs="Calibri"/>
                <w:color w:val="3A7D22"/>
              </w:rPr>
              <w:t>Banke, zavarovalnice, sodišče, RIC, vojska, Banka Slovenije, FURS, Lidl, Mercator.</w:t>
            </w:r>
          </w:p>
          <w:p w14:paraId="26D39183" w14:textId="77777777" w:rsidR="00EC66F2" w:rsidRPr="00FF5F20" w:rsidRDefault="00103DC4" w:rsidP="00514CB8">
            <w:pPr>
              <w:pStyle w:val="ListParagraph"/>
              <w:numPr>
                <w:ilvl w:val="0"/>
                <w:numId w:val="220"/>
              </w:numPr>
              <w:spacing w:after="0" w:line="276" w:lineRule="auto"/>
              <w:rPr>
                <w:rFonts w:ascii="Calibri" w:eastAsia="Calibri" w:hAnsi="Calibri" w:cs="Calibri"/>
                <w:color w:val="3A7D22"/>
              </w:rPr>
            </w:pPr>
            <w:r w:rsidRPr="00FF5F20">
              <w:rPr>
                <w:rFonts w:ascii="Calibri" w:eastAsia="Calibri" w:hAnsi="Calibri" w:cs="Calibri"/>
                <w:color w:val="3A7D22"/>
              </w:rPr>
              <w:t>Udeleževanje na strokovnih seminarjih, ki jih organizirajo CPI RS, ZRSŠ, in drugi.</w:t>
            </w:r>
          </w:p>
          <w:p w14:paraId="1D8225A9" w14:textId="77777777" w:rsidR="00EC66F2" w:rsidRPr="00FF5F20" w:rsidRDefault="00103DC4" w:rsidP="00514CB8">
            <w:pPr>
              <w:pStyle w:val="ListParagraph"/>
              <w:numPr>
                <w:ilvl w:val="0"/>
                <w:numId w:val="220"/>
              </w:numPr>
              <w:spacing w:after="0" w:line="276" w:lineRule="auto"/>
              <w:rPr>
                <w:rFonts w:ascii="Calibri" w:eastAsia="Calibri" w:hAnsi="Calibri" w:cs="Calibri"/>
                <w:color w:val="3A7D22"/>
              </w:rPr>
            </w:pPr>
            <w:r w:rsidRPr="00FF5F20">
              <w:rPr>
                <w:rFonts w:ascii="Calibri" w:eastAsia="Calibri" w:hAnsi="Calibri" w:cs="Calibri"/>
                <w:color w:val="3A7D22"/>
              </w:rPr>
              <w:t>TZS.</w:t>
            </w:r>
          </w:p>
          <w:p w14:paraId="24EB7A6B" w14:textId="77777777" w:rsidR="00EC66F2" w:rsidRPr="00FF5F20" w:rsidRDefault="00103DC4" w:rsidP="00514CB8">
            <w:pPr>
              <w:pStyle w:val="ListParagraph"/>
              <w:numPr>
                <w:ilvl w:val="0"/>
                <w:numId w:val="220"/>
              </w:numPr>
              <w:spacing w:after="0" w:line="276" w:lineRule="auto"/>
              <w:rPr>
                <w:rFonts w:ascii="Calibri" w:eastAsia="Calibri" w:hAnsi="Calibri" w:cs="Calibri"/>
                <w:color w:val="3A7D22"/>
              </w:rPr>
            </w:pPr>
            <w:r w:rsidRPr="00FF5F20">
              <w:rPr>
                <w:rFonts w:ascii="Calibri" w:eastAsia="Calibri" w:hAnsi="Calibri" w:cs="Calibri"/>
                <w:color w:val="3A7D22"/>
              </w:rPr>
              <w:t>GZ.,</w:t>
            </w:r>
          </w:p>
          <w:p w14:paraId="78C43349" w14:textId="77777777" w:rsidR="00EC66F2" w:rsidRPr="00FF5F20" w:rsidRDefault="00103DC4" w:rsidP="00514CB8">
            <w:pPr>
              <w:pStyle w:val="ListParagraph"/>
              <w:numPr>
                <w:ilvl w:val="0"/>
                <w:numId w:val="220"/>
              </w:numPr>
              <w:spacing w:after="0" w:line="276" w:lineRule="auto"/>
              <w:rPr>
                <w:rFonts w:ascii="Calibri" w:eastAsia="Calibri" w:hAnsi="Calibri" w:cs="Calibri"/>
                <w:color w:val="3A7D22"/>
              </w:rPr>
            </w:pPr>
            <w:r w:rsidRPr="00FF5F20">
              <w:rPr>
                <w:rFonts w:ascii="Calibri" w:eastAsia="Calibri" w:hAnsi="Calibri" w:cs="Calibri"/>
                <w:color w:val="3A7D22"/>
              </w:rPr>
              <w:t>sodelovanje s podjetji.</w:t>
            </w:r>
          </w:p>
        </w:tc>
      </w:tr>
      <w:tr w:rsidR="00EC66F2" w14:paraId="3074A274"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C71ED"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Obravnavati problematiko predmetnega področja</w:t>
            </w:r>
          </w:p>
        </w:tc>
        <w:tc>
          <w:tcPr>
            <w:tcW w:w="63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68B5F2D" w14:textId="77777777" w:rsidR="00EC66F2" w:rsidRPr="00FF5F20" w:rsidRDefault="00103DC4" w:rsidP="00514CB8">
            <w:pPr>
              <w:pStyle w:val="ListParagraph"/>
              <w:numPr>
                <w:ilvl w:val="0"/>
                <w:numId w:val="221"/>
              </w:numPr>
              <w:spacing w:after="0" w:line="276" w:lineRule="auto"/>
              <w:rPr>
                <w:rFonts w:ascii="Calibri" w:eastAsia="Calibri" w:hAnsi="Calibri" w:cs="Calibri"/>
                <w:color w:val="3A7D22"/>
              </w:rPr>
            </w:pPr>
            <w:r w:rsidRPr="00FF5F20">
              <w:rPr>
                <w:rFonts w:ascii="Calibri" w:eastAsia="Calibri" w:hAnsi="Calibri" w:cs="Calibri"/>
                <w:color w:val="3A7D22"/>
              </w:rPr>
              <w:t>Priprava predlogov in utemeljitev za vpeljavo novih znanj v področje odprtega kurikula.</w:t>
            </w:r>
          </w:p>
          <w:p w14:paraId="1BCEFF2B" w14:textId="77777777" w:rsidR="00EC66F2" w:rsidRPr="00FF5F20" w:rsidRDefault="00103DC4" w:rsidP="00514CB8">
            <w:pPr>
              <w:pStyle w:val="ListParagraph"/>
              <w:numPr>
                <w:ilvl w:val="0"/>
                <w:numId w:val="221"/>
              </w:numPr>
              <w:spacing w:after="0" w:line="276" w:lineRule="auto"/>
              <w:rPr>
                <w:rFonts w:ascii="Calibri" w:eastAsia="Calibri" w:hAnsi="Calibri" w:cs="Calibri"/>
                <w:color w:val="3A7D22"/>
              </w:rPr>
            </w:pPr>
            <w:r w:rsidRPr="00FF5F20">
              <w:rPr>
                <w:rFonts w:ascii="Calibri" w:eastAsia="Calibri" w:hAnsi="Calibri" w:cs="Calibri"/>
                <w:color w:val="3A7D22"/>
              </w:rPr>
              <w:t>Medsebojno usklajevanje in kolegialni nasveti znotraj aktiva.</w:t>
            </w:r>
          </w:p>
          <w:p w14:paraId="6F1FC27A" w14:textId="77777777" w:rsidR="00EC66F2" w:rsidRPr="00FF5F20" w:rsidRDefault="00103DC4" w:rsidP="00514CB8">
            <w:pPr>
              <w:pStyle w:val="ListParagraph"/>
              <w:numPr>
                <w:ilvl w:val="0"/>
                <w:numId w:val="221"/>
              </w:numPr>
              <w:spacing w:after="0" w:line="276" w:lineRule="auto"/>
              <w:rPr>
                <w:rFonts w:ascii="Calibri" w:eastAsia="Calibri" w:hAnsi="Calibri" w:cs="Calibri"/>
                <w:color w:val="3A7D22"/>
              </w:rPr>
            </w:pPr>
            <w:r w:rsidRPr="00FF5F20">
              <w:rPr>
                <w:rFonts w:ascii="Calibri" w:eastAsia="Calibri" w:hAnsi="Calibri" w:cs="Calibri"/>
                <w:color w:val="3A7D22"/>
              </w:rPr>
              <w:t>Sodelovanje pri posodabljanju katalogov znanj.</w:t>
            </w:r>
          </w:p>
        </w:tc>
      </w:tr>
      <w:tr w:rsidR="00EC66F2" w14:paraId="310E4E58"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917C8"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Usklajevati merila za ocenjevanje</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620CC0" w14:textId="77777777" w:rsidR="00EC66F2" w:rsidRPr="00FF5F20" w:rsidRDefault="00103DC4" w:rsidP="00514CB8">
            <w:pPr>
              <w:pStyle w:val="ListParagraph"/>
              <w:numPr>
                <w:ilvl w:val="0"/>
                <w:numId w:val="222"/>
              </w:numPr>
              <w:spacing w:after="0" w:line="276" w:lineRule="auto"/>
              <w:rPr>
                <w:rFonts w:ascii="Calibri" w:eastAsia="Calibri" w:hAnsi="Calibri" w:cs="Calibri"/>
                <w:color w:val="3A7D22"/>
              </w:rPr>
            </w:pPr>
            <w:r w:rsidRPr="00FF5F20">
              <w:rPr>
                <w:rFonts w:ascii="Calibri" w:eastAsia="Calibri" w:hAnsi="Calibri" w:cs="Calibri"/>
                <w:color w:val="3A7D22"/>
              </w:rPr>
              <w:t>Priprava in poenotenje kriterijev ocenjevanja znanja za pisno in ustno ocenjevanje, za izdelek in za izdelek z zagovorom.</w:t>
            </w:r>
          </w:p>
          <w:p w14:paraId="07900B54" w14:textId="77777777" w:rsidR="00EC66F2" w:rsidRPr="00FF5F20" w:rsidRDefault="00103DC4" w:rsidP="00514CB8">
            <w:pPr>
              <w:pStyle w:val="ListParagraph"/>
              <w:numPr>
                <w:ilvl w:val="0"/>
                <w:numId w:val="222"/>
              </w:numPr>
              <w:spacing w:after="0" w:line="276" w:lineRule="auto"/>
              <w:rPr>
                <w:rFonts w:ascii="Calibri" w:eastAsia="Calibri" w:hAnsi="Calibri" w:cs="Calibri"/>
                <w:color w:val="3A7D22"/>
              </w:rPr>
            </w:pPr>
            <w:r w:rsidRPr="00FF5F20">
              <w:rPr>
                <w:rFonts w:ascii="Calibri" w:eastAsia="Calibri" w:hAnsi="Calibri" w:cs="Calibri"/>
                <w:color w:val="3A7D22"/>
              </w:rPr>
              <w:t>Priprava in poenotenje minimalnih standardov znanja.</w:t>
            </w:r>
          </w:p>
          <w:p w14:paraId="3C0F4672" w14:textId="77777777" w:rsidR="00EC66F2" w:rsidRPr="00FF5F20" w:rsidRDefault="00103DC4" w:rsidP="00514CB8">
            <w:pPr>
              <w:pStyle w:val="ListParagraph"/>
              <w:numPr>
                <w:ilvl w:val="0"/>
                <w:numId w:val="222"/>
              </w:numPr>
              <w:spacing w:after="0" w:line="276" w:lineRule="auto"/>
              <w:rPr>
                <w:rFonts w:ascii="Calibri" w:eastAsia="Calibri" w:hAnsi="Calibri" w:cs="Calibri"/>
                <w:color w:val="3A7D22"/>
              </w:rPr>
            </w:pPr>
            <w:r w:rsidRPr="00FF5F20">
              <w:rPr>
                <w:rFonts w:ascii="Calibri" w:eastAsia="Calibri" w:hAnsi="Calibri" w:cs="Calibri"/>
                <w:color w:val="3A7D22"/>
              </w:rPr>
              <w:t>Priprava opisnih kriterijev za ustno ocenjevanje.</w:t>
            </w:r>
          </w:p>
        </w:tc>
      </w:tr>
      <w:tr w:rsidR="00EC66F2" w14:paraId="33A294DB"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05206"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Promocija šole</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4B771AC"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Sodelovanje na vseh promocijskih aktivnostih šole: informativni dan, karierni sejem, dan odprtih vrat, tehnični dan, delavnice za OŠ, tržnice poklicev.</w:t>
            </w:r>
          </w:p>
          <w:p w14:paraId="5C907D85"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TOP učitelj.</w:t>
            </w:r>
          </w:p>
          <w:p w14:paraId="2E2C2D56"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Sodelovanje z gospodarskimi subjekti.</w:t>
            </w:r>
          </w:p>
          <w:p w14:paraId="6FD403CC"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Animacija dijakov za uporabo sodobnih, aktualnih tehnologij družbenih omrežij.</w:t>
            </w:r>
          </w:p>
        </w:tc>
      </w:tr>
      <w:tr w:rsidR="00EC66F2" w14:paraId="61709957"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57709"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Ustvarjalnice, tekmovanja, projekti, projektni pouk, raziskovalna dejavnost</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24A089"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Vsak član aktiva v šolskem letu pripravi in izvede ustvarjalnico.</w:t>
            </w:r>
          </w:p>
          <w:p w14:paraId="352F82CF"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Dijake bomo aktivno pripravljali na sledeča tekmovanja: računovodstvo, tehnika prodaje, finančna pismenost, gospodarstvo, poslovna matematika in statistika, ekonomijada …</w:t>
            </w:r>
          </w:p>
          <w:p w14:paraId="7ABA0D45"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Nadaljevati s pozitivnimi izkušnjami vodenja uspešnih ustvarjalnic.</w:t>
            </w:r>
          </w:p>
          <w:p w14:paraId="4E9C1A9C"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Spodbujanje k vpeljavi novih ustvarjalnic.</w:t>
            </w:r>
          </w:p>
          <w:p w14:paraId="55B5A6F7"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Nadaljevati utečeno prakso sodelovanja na tradicionalnih tekmovanjih (priprava in izvedba tekmovanj) in</w:t>
            </w:r>
          </w:p>
          <w:p w14:paraId="34D338D5"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drugih razpisanih strokovnih tekmovanj dijakov srednjih poklicnih in strokovnih šol.</w:t>
            </w:r>
          </w:p>
          <w:p w14:paraId="26381AD2"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lastRenderedPageBreak/>
              <w:t>Pripravljanje strokovnih podlag in mnenj za sodelovanje pri razpisanih projektih.</w:t>
            </w:r>
          </w:p>
          <w:p w14:paraId="5169C327" w14:textId="77777777" w:rsidR="00EC66F2" w:rsidRDefault="00103DC4" w:rsidP="00514CB8">
            <w:pPr>
              <w:pStyle w:val="ListParagraph"/>
              <w:numPr>
                <w:ilvl w:val="0"/>
                <w:numId w:val="222"/>
              </w:numPr>
              <w:spacing w:after="0" w:line="276" w:lineRule="auto"/>
              <w:rPr>
                <w:rFonts w:ascii="Calibri" w:eastAsia="Calibri" w:hAnsi="Calibri" w:cs="Calibri"/>
                <w:color w:val="3A7D22"/>
              </w:rPr>
            </w:pPr>
            <w:r>
              <w:rPr>
                <w:rFonts w:ascii="Calibri" w:eastAsia="Calibri" w:hAnsi="Calibri" w:cs="Calibri"/>
                <w:color w:val="3A7D22"/>
              </w:rPr>
              <w:t>Aktivno sodelovanje v sprejetih in s strani šole potrjenih projektih.</w:t>
            </w:r>
          </w:p>
        </w:tc>
      </w:tr>
      <w:tr w:rsidR="00EC66F2" w14:paraId="7C0BC4D7"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78735"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lastRenderedPageBreak/>
              <w:t>Izvedba IND, priprava strokovnih ekskurzij</w:t>
            </w:r>
          </w:p>
        </w:tc>
        <w:tc>
          <w:tcPr>
            <w:tcW w:w="63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6CAC59D" w14:textId="77777777" w:rsidR="00EC66F2" w:rsidRPr="00FF5F20" w:rsidRDefault="00103DC4" w:rsidP="00514CB8">
            <w:pPr>
              <w:pStyle w:val="ListParagraph"/>
              <w:numPr>
                <w:ilvl w:val="0"/>
                <w:numId w:val="225"/>
              </w:numPr>
              <w:spacing w:after="0" w:line="276" w:lineRule="auto"/>
              <w:rPr>
                <w:rFonts w:ascii="Calibri" w:eastAsia="Calibri" w:hAnsi="Calibri" w:cs="Calibri"/>
                <w:color w:val="3A7D22"/>
              </w:rPr>
            </w:pPr>
            <w:r w:rsidRPr="00FF5F20">
              <w:rPr>
                <w:rFonts w:ascii="Calibri" w:eastAsia="Calibri" w:hAnsi="Calibri" w:cs="Calibri"/>
                <w:color w:val="3A7D22"/>
              </w:rPr>
              <w:t>Aktivno bomo sodelovali pri pripravi in izvedbi IND in strokovnih ekskurzij.</w:t>
            </w:r>
          </w:p>
        </w:tc>
      </w:tr>
      <w:tr w:rsidR="00EC66F2" w14:paraId="3F12B3B3"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B5DC5"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Priprava strokovnih eksurzij</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F993D88" w14:textId="77777777" w:rsidR="00EC66F2" w:rsidRPr="00FF5F20" w:rsidRDefault="00103DC4" w:rsidP="00514CB8">
            <w:pPr>
              <w:pStyle w:val="ListParagraph"/>
              <w:numPr>
                <w:ilvl w:val="0"/>
                <w:numId w:val="226"/>
              </w:numPr>
              <w:spacing w:after="0" w:line="276" w:lineRule="auto"/>
              <w:rPr>
                <w:rFonts w:ascii="Calibri" w:eastAsia="Calibri" w:hAnsi="Calibri" w:cs="Calibri"/>
                <w:color w:val="3A7D22"/>
              </w:rPr>
            </w:pPr>
            <w:r w:rsidRPr="00FF5F20">
              <w:rPr>
                <w:rFonts w:ascii="Calibri" w:eastAsia="Calibri" w:hAnsi="Calibri" w:cs="Calibri"/>
                <w:color w:val="3A7D22"/>
              </w:rPr>
              <w:t>MOS Celje, Logistični center Arja vas – Lidl, Paloma - Zotter.</w:t>
            </w:r>
          </w:p>
          <w:p w14:paraId="34DA8AFC" w14:textId="77777777" w:rsidR="00EC66F2" w:rsidRPr="00FF5F20" w:rsidRDefault="00103DC4" w:rsidP="00514CB8">
            <w:pPr>
              <w:pStyle w:val="ListParagraph"/>
              <w:numPr>
                <w:ilvl w:val="0"/>
                <w:numId w:val="226"/>
              </w:numPr>
              <w:spacing w:after="0" w:line="276" w:lineRule="auto"/>
              <w:rPr>
                <w:rFonts w:ascii="Calibri" w:eastAsia="Calibri" w:hAnsi="Calibri" w:cs="Calibri"/>
                <w:color w:val="3A7D22"/>
              </w:rPr>
            </w:pPr>
            <w:r w:rsidRPr="00FF5F20">
              <w:rPr>
                <w:rFonts w:ascii="Calibri" w:eastAsia="Calibri" w:hAnsi="Calibri" w:cs="Calibri"/>
                <w:color w:val="3A7D22"/>
              </w:rPr>
              <w:t>Priprava delovnih listov in strokovnih vsebin.</w:t>
            </w:r>
          </w:p>
        </w:tc>
      </w:tr>
      <w:tr w:rsidR="00EC66F2" w14:paraId="61F210D1"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49ED0"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Priprava učnih gradiv</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9CD61A9" w14:textId="77777777" w:rsidR="00EC66F2" w:rsidRPr="00FF5F20" w:rsidRDefault="00103DC4" w:rsidP="00514CB8">
            <w:pPr>
              <w:pStyle w:val="ListParagraph"/>
              <w:numPr>
                <w:ilvl w:val="0"/>
                <w:numId w:val="227"/>
              </w:numPr>
              <w:spacing w:after="0" w:line="276" w:lineRule="auto"/>
              <w:rPr>
                <w:rFonts w:ascii="Calibri" w:eastAsia="Calibri" w:hAnsi="Calibri" w:cs="Calibri"/>
                <w:color w:val="3A7D22"/>
              </w:rPr>
            </w:pPr>
            <w:r w:rsidRPr="00FF5F20">
              <w:rPr>
                <w:rFonts w:ascii="Calibri" w:eastAsia="Calibri" w:hAnsi="Calibri" w:cs="Calibri"/>
                <w:color w:val="3A7D22"/>
              </w:rPr>
              <w:t xml:space="preserve">Priprava učnih gradiv.                   </w:t>
            </w:r>
            <w:r w:rsidRPr="00FF5F20">
              <w:rPr>
                <w:rFonts w:ascii="Calibri" w:eastAsia="Calibri" w:hAnsi="Calibri" w:cs="Calibri"/>
                <w:color w:val="3A7D22"/>
              </w:rPr>
              <w:tab/>
            </w:r>
          </w:p>
          <w:p w14:paraId="172870E8" w14:textId="77777777" w:rsidR="00EC66F2" w:rsidRPr="00FF5F20" w:rsidRDefault="00103DC4" w:rsidP="00514CB8">
            <w:pPr>
              <w:pStyle w:val="ListParagraph"/>
              <w:numPr>
                <w:ilvl w:val="0"/>
                <w:numId w:val="227"/>
              </w:numPr>
              <w:spacing w:after="0" w:line="276" w:lineRule="auto"/>
              <w:rPr>
                <w:rFonts w:ascii="Calibri" w:eastAsia="Calibri" w:hAnsi="Calibri" w:cs="Calibri"/>
                <w:color w:val="3A7D22"/>
              </w:rPr>
            </w:pPr>
            <w:r w:rsidRPr="00FF5F20">
              <w:rPr>
                <w:rFonts w:ascii="Calibri" w:eastAsia="Calibri" w:hAnsi="Calibri" w:cs="Calibri"/>
                <w:color w:val="3A7D22"/>
              </w:rPr>
              <w:t>Medsebojno spodbujanje oz. pomoč pri pripravi internih gradiv.</w:t>
            </w:r>
          </w:p>
          <w:p w14:paraId="058025F6" w14:textId="77777777" w:rsidR="00EC66F2" w:rsidRPr="00FF5F20" w:rsidRDefault="00103DC4" w:rsidP="00514CB8">
            <w:pPr>
              <w:pStyle w:val="ListParagraph"/>
              <w:numPr>
                <w:ilvl w:val="0"/>
                <w:numId w:val="227"/>
              </w:numPr>
              <w:spacing w:after="0" w:line="276" w:lineRule="auto"/>
              <w:rPr>
                <w:rFonts w:ascii="Calibri" w:eastAsia="Calibri" w:hAnsi="Calibri" w:cs="Calibri"/>
                <w:color w:val="3A7D22"/>
              </w:rPr>
            </w:pPr>
            <w:r w:rsidRPr="00FF5F20">
              <w:rPr>
                <w:rFonts w:ascii="Calibri" w:eastAsia="Calibri" w:hAnsi="Calibri" w:cs="Calibri"/>
                <w:color w:val="3A7D22"/>
              </w:rPr>
              <w:t>Posodabljanje že pripravljenih gradiv.</w:t>
            </w:r>
          </w:p>
          <w:p w14:paraId="203D1241" w14:textId="77777777" w:rsidR="00EC66F2" w:rsidRPr="00FF5F20" w:rsidRDefault="00103DC4" w:rsidP="00514CB8">
            <w:pPr>
              <w:pStyle w:val="ListParagraph"/>
              <w:numPr>
                <w:ilvl w:val="0"/>
                <w:numId w:val="227"/>
              </w:numPr>
              <w:spacing w:after="0" w:line="276" w:lineRule="auto"/>
              <w:rPr>
                <w:rFonts w:ascii="Calibri" w:eastAsia="Calibri" w:hAnsi="Calibri" w:cs="Calibri"/>
                <w:color w:val="3A7D22"/>
              </w:rPr>
            </w:pPr>
            <w:r w:rsidRPr="00FF5F20">
              <w:rPr>
                <w:rFonts w:ascii="Calibri" w:eastAsia="Calibri" w:hAnsi="Calibri" w:cs="Calibri"/>
                <w:color w:val="3A7D22"/>
              </w:rPr>
              <w:t>Medsebojno sodelovanje članov aktiva pri interni pripravi internih gradiv za posamezne module, izmenjavi gradiv med učitelji.</w:t>
            </w:r>
          </w:p>
        </w:tc>
      </w:tr>
      <w:tr w:rsidR="00EC66F2" w14:paraId="0CEBEA4A"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C0D86"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Delo z dijaki s posebnimi potrebami</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81FA13A" w14:textId="77777777" w:rsidR="00EC66F2" w:rsidRPr="00FF5F20" w:rsidRDefault="00103DC4" w:rsidP="00514CB8">
            <w:pPr>
              <w:pStyle w:val="ListParagraph"/>
              <w:numPr>
                <w:ilvl w:val="0"/>
                <w:numId w:val="228"/>
              </w:numPr>
              <w:spacing w:after="0" w:line="276" w:lineRule="auto"/>
              <w:rPr>
                <w:rFonts w:ascii="Calibri" w:eastAsia="Calibri" w:hAnsi="Calibri" w:cs="Calibri"/>
                <w:color w:val="3A7D22"/>
              </w:rPr>
            </w:pPr>
            <w:r w:rsidRPr="00FF5F20">
              <w:rPr>
                <w:rFonts w:ascii="Calibri" w:eastAsia="Calibri" w:hAnsi="Calibri" w:cs="Calibri"/>
                <w:color w:val="3A7D22"/>
              </w:rPr>
              <w:t>Pri dijakih s posebnimi potrebami bomo dosledno upoštevali njihove prilagoditve v odločbah, sodelovali s svetovalno službo, starši.</w:t>
            </w:r>
          </w:p>
          <w:p w14:paraId="1078F5DB" w14:textId="77777777" w:rsidR="00EC66F2" w:rsidRPr="00FF5F20" w:rsidRDefault="00103DC4" w:rsidP="00514CB8">
            <w:pPr>
              <w:pStyle w:val="ListParagraph"/>
              <w:numPr>
                <w:ilvl w:val="0"/>
                <w:numId w:val="228"/>
              </w:numPr>
              <w:spacing w:after="0" w:line="276" w:lineRule="auto"/>
              <w:rPr>
                <w:rFonts w:ascii="Calibri" w:eastAsia="Calibri" w:hAnsi="Calibri" w:cs="Calibri"/>
                <w:color w:val="3A7D22"/>
              </w:rPr>
            </w:pPr>
            <w:r w:rsidRPr="00FF5F20">
              <w:rPr>
                <w:rFonts w:ascii="Calibri" w:eastAsia="Calibri" w:hAnsi="Calibri" w:cs="Calibri"/>
                <w:color w:val="3A7D22"/>
              </w:rPr>
              <w:t>Izvajanje pomoči dijakom s posebnimi potrebami.</w:t>
            </w:r>
          </w:p>
          <w:p w14:paraId="0B7C867D" w14:textId="77777777" w:rsidR="00EC66F2" w:rsidRPr="00FF5F20" w:rsidRDefault="00103DC4" w:rsidP="00514CB8">
            <w:pPr>
              <w:pStyle w:val="ListParagraph"/>
              <w:numPr>
                <w:ilvl w:val="0"/>
                <w:numId w:val="228"/>
              </w:numPr>
              <w:spacing w:after="0" w:line="276" w:lineRule="auto"/>
              <w:rPr>
                <w:rFonts w:ascii="Calibri" w:eastAsia="Calibri" w:hAnsi="Calibri" w:cs="Calibri"/>
                <w:color w:val="3A7D22"/>
              </w:rPr>
            </w:pPr>
            <w:r w:rsidRPr="00FF5F20">
              <w:rPr>
                <w:rFonts w:ascii="Calibri" w:eastAsia="Calibri" w:hAnsi="Calibri" w:cs="Calibri"/>
                <w:color w:val="3A7D22"/>
              </w:rPr>
              <w:t>Svetovanje pomoči potrebnim dijakom.</w:t>
            </w:r>
          </w:p>
          <w:p w14:paraId="4340182A" w14:textId="77777777" w:rsidR="00EC66F2" w:rsidRPr="00FF5F20" w:rsidRDefault="00103DC4" w:rsidP="00514CB8">
            <w:pPr>
              <w:pStyle w:val="ListParagraph"/>
              <w:numPr>
                <w:ilvl w:val="0"/>
                <w:numId w:val="228"/>
              </w:numPr>
              <w:spacing w:after="0" w:line="276" w:lineRule="auto"/>
              <w:rPr>
                <w:rFonts w:ascii="Calibri" w:eastAsia="Calibri" w:hAnsi="Calibri" w:cs="Calibri"/>
                <w:color w:val="3A7D22"/>
              </w:rPr>
            </w:pPr>
            <w:r w:rsidRPr="00FF5F20">
              <w:rPr>
                <w:rFonts w:ascii="Calibri" w:eastAsia="Calibri" w:hAnsi="Calibri" w:cs="Calibri"/>
                <w:color w:val="3A7D22"/>
              </w:rPr>
              <w:t>Sodelovanje s šolsko svetovalno službo.</w:t>
            </w:r>
          </w:p>
        </w:tc>
      </w:tr>
      <w:tr w:rsidR="00EC66F2" w14:paraId="7AC10ADE" w14:textId="77777777">
        <w:trPr>
          <w:trHeight w:val="397"/>
        </w:trPr>
        <w:tc>
          <w:tcPr>
            <w:tcW w:w="2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87C2FE"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 xml:space="preserve">Delo z nadarjenimi dijaki </w:t>
            </w:r>
          </w:p>
        </w:tc>
        <w:tc>
          <w:tcPr>
            <w:tcW w:w="633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0506742" w14:textId="77777777" w:rsidR="00EC66F2" w:rsidRPr="00FF5F20" w:rsidRDefault="00103DC4" w:rsidP="00514CB8">
            <w:pPr>
              <w:pStyle w:val="ListParagraph"/>
              <w:numPr>
                <w:ilvl w:val="0"/>
                <w:numId w:val="229"/>
              </w:numPr>
              <w:spacing w:after="0" w:line="276" w:lineRule="auto"/>
              <w:rPr>
                <w:rFonts w:ascii="Calibri" w:eastAsia="Calibri" w:hAnsi="Calibri" w:cs="Calibri"/>
                <w:color w:val="3A7D22"/>
              </w:rPr>
            </w:pPr>
            <w:r w:rsidRPr="00FF5F20">
              <w:rPr>
                <w:rFonts w:ascii="Calibri" w:eastAsia="Calibri" w:hAnsi="Calibri" w:cs="Calibri"/>
                <w:color w:val="3A7D22"/>
              </w:rPr>
              <w:t>Priprava načrtov in izvajanje pomoči nadarjenim dijakom.</w:t>
            </w:r>
          </w:p>
          <w:p w14:paraId="079638C7" w14:textId="77777777" w:rsidR="00EC66F2" w:rsidRPr="00FF5F20" w:rsidRDefault="00103DC4" w:rsidP="00514CB8">
            <w:pPr>
              <w:pStyle w:val="ListParagraph"/>
              <w:numPr>
                <w:ilvl w:val="0"/>
                <w:numId w:val="229"/>
              </w:numPr>
              <w:spacing w:after="0" w:line="276" w:lineRule="auto"/>
              <w:rPr>
                <w:rFonts w:ascii="Calibri" w:eastAsia="Calibri" w:hAnsi="Calibri" w:cs="Calibri"/>
                <w:color w:val="3A7D22"/>
              </w:rPr>
            </w:pPr>
            <w:r w:rsidRPr="00FF5F20">
              <w:rPr>
                <w:rFonts w:ascii="Calibri" w:eastAsia="Calibri" w:hAnsi="Calibri" w:cs="Calibri"/>
                <w:color w:val="3A7D22"/>
              </w:rPr>
              <w:t>Spodbujanje nadarjenih dijakov.</w:t>
            </w:r>
          </w:p>
          <w:p w14:paraId="290CF00E" w14:textId="77777777" w:rsidR="00EC66F2" w:rsidRPr="00FF5F20" w:rsidRDefault="00103DC4" w:rsidP="00514CB8">
            <w:pPr>
              <w:pStyle w:val="ListParagraph"/>
              <w:numPr>
                <w:ilvl w:val="0"/>
                <w:numId w:val="229"/>
              </w:numPr>
              <w:spacing w:after="0" w:line="276" w:lineRule="auto"/>
              <w:rPr>
                <w:rFonts w:ascii="Calibri" w:eastAsia="Calibri" w:hAnsi="Calibri" w:cs="Calibri"/>
                <w:color w:val="3A7D22"/>
              </w:rPr>
            </w:pPr>
            <w:r w:rsidRPr="00FF5F20">
              <w:rPr>
                <w:rFonts w:ascii="Calibri" w:eastAsia="Calibri" w:hAnsi="Calibri" w:cs="Calibri"/>
                <w:color w:val="3A7D22"/>
              </w:rPr>
              <w:t>Sodelovanje pri uresničevanju zamisli dijakov.</w:t>
            </w:r>
          </w:p>
          <w:p w14:paraId="706200AE" w14:textId="77777777" w:rsidR="00EC66F2" w:rsidRPr="00FF5F20" w:rsidRDefault="00103DC4" w:rsidP="00514CB8">
            <w:pPr>
              <w:pStyle w:val="ListParagraph"/>
              <w:numPr>
                <w:ilvl w:val="0"/>
                <w:numId w:val="229"/>
              </w:numPr>
              <w:spacing w:after="0" w:line="276" w:lineRule="auto"/>
              <w:rPr>
                <w:rFonts w:ascii="Calibri" w:eastAsia="Calibri" w:hAnsi="Calibri" w:cs="Calibri"/>
                <w:color w:val="3A7D22"/>
              </w:rPr>
            </w:pPr>
            <w:r w:rsidRPr="00FF5F20">
              <w:rPr>
                <w:rFonts w:ascii="Calibri" w:eastAsia="Calibri" w:hAnsi="Calibri" w:cs="Calibri"/>
                <w:color w:val="3A7D22"/>
              </w:rPr>
              <w:t>Podpora projektom nadarjenih dijakov.</w:t>
            </w:r>
          </w:p>
        </w:tc>
      </w:tr>
    </w:tbl>
    <w:p w14:paraId="5ACAE9FF" w14:textId="77777777" w:rsidR="00EC66F2" w:rsidRDefault="00EC66F2">
      <w:pPr>
        <w:spacing w:after="240" w:line="276" w:lineRule="auto"/>
        <w:jc w:val="both"/>
        <w:rPr>
          <w:rFonts w:ascii="Calibri" w:eastAsia="Calibri" w:hAnsi="Calibri" w:cs="Calibri"/>
        </w:rPr>
      </w:pPr>
    </w:p>
    <w:p w14:paraId="357FC583" w14:textId="77777777" w:rsidR="00EF4D7E" w:rsidRDefault="00103DC4" w:rsidP="00514CB8">
      <w:pPr>
        <w:numPr>
          <w:ilvl w:val="0"/>
          <w:numId w:val="57"/>
        </w:numPr>
        <w:pBdr>
          <w:top w:val="nil"/>
          <w:left w:val="nil"/>
          <w:bottom w:val="nil"/>
          <w:right w:val="nil"/>
          <w:between w:val="nil"/>
        </w:pBdr>
        <w:spacing w:after="0" w:line="240" w:lineRule="auto"/>
        <w:jc w:val="both"/>
        <w:rPr>
          <w:color w:val="6AA84F"/>
        </w:rPr>
      </w:pPr>
      <w:r>
        <w:rPr>
          <w:rFonts w:ascii="Calibri" w:eastAsia="Calibri" w:hAnsi="Calibri" w:cs="Calibri"/>
          <w:color w:val="6AA84F"/>
          <w:highlight w:val="white"/>
        </w:rPr>
        <w:t>V tekočem šolskem letu bo v našem aktivu poudarek na naslednjih strokovnih dejavnostih:</w:t>
      </w:r>
    </w:p>
    <w:p w14:paraId="01C8FF52"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Prenova izvedbenega kurikula IP Ekonomski tehnik in vse pripadajoče d</w:t>
      </w:r>
      <w:r w:rsidR="001C4B7B">
        <w:rPr>
          <w:rFonts w:ascii="Calibri" w:eastAsia="Calibri" w:hAnsi="Calibri" w:cs="Calibri"/>
          <w:color w:val="3A7D22"/>
        </w:rPr>
        <w:t xml:space="preserve">okumentacije (grobi, fini </w:t>
      </w:r>
      <w:r w:rsidRPr="00EF4D7E">
        <w:rPr>
          <w:rFonts w:ascii="Calibri" w:eastAsia="Calibri" w:hAnsi="Calibri" w:cs="Calibri"/>
          <w:color w:val="3A7D22"/>
        </w:rPr>
        <w:t>kurikuli, načrt ocenjevanja znanja ...).</w:t>
      </w:r>
    </w:p>
    <w:p w14:paraId="16F7A045"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Razvijanje digitalne pismenosti.</w:t>
      </w:r>
    </w:p>
    <w:p w14:paraId="34CC2261"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Identifikacije in zadovoljevanja potreb ciljnih skupin.</w:t>
      </w:r>
    </w:p>
    <w:p w14:paraId="164FAD45"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Razvijanje inovativne podjetniške miselnosti.</w:t>
      </w:r>
    </w:p>
    <w:p w14:paraId="09B6F53B"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Vpeljava različnih orodij AI v učni proces.</w:t>
      </w:r>
    </w:p>
    <w:p w14:paraId="4AEA7EA6"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Mentorji POM in ZI.</w:t>
      </w:r>
    </w:p>
    <w:p w14:paraId="21097236"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Kolegialne hospitacije.</w:t>
      </w:r>
    </w:p>
    <w:p w14:paraId="026F352C"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Šolske komisije.</w:t>
      </w:r>
    </w:p>
    <w:p w14:paraId="7F578B42"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Inventura.</w:t>
      </w:r>
    </w:p>
    <w:p w14:paraId="5C865E9C"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Mentorstvo dijakom na POM.</w:t>
      </w:r>
    </w:p>
    <w:p w14:paraId="29E86C34"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Mentorstvo dijakom na ZI.</w:t>
      </w:r>
    </w:p>
    <w:p w14:paraId="548BBF16"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Sodelovanje v Svetu šole.</w:t>
      </w:r>
    </w:p>
    <w:p w14:paraId="102E91AD" w14:textId="77777777" w:rsidR="00EF4D7E"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Raziskovalne naloge.</w:t>
      </w:r>
    </w:p>
    <w:p w14:paraId="659755CA" w14:textId="77777777" w:rsidR="00EC66F2" w:rsidRPr="00EF4D7E" w:rsidRDefault="00103DC4" w:rsidP="00514CB8">
      <w:pPr>
        <w:pStyle w:val="ListParagraph"/>
        <w:numPr>
          <w:ilvl w:val="0"/>
          <w:numId w:val="216"/>
        </w:numPr>
        <w:pBdr>
          <w:top w:val="nil"/>
          <w:left w:val="nil"/>
          <w:bottom w:val="nil"/>
          <w:right w:val="nil"/>
          <w:between w:val="nil"/>
        </w:pBdr>
        <w:spacing w:after="0" w:line="240" w:lineRule="auto"/>
        <w:jc w:val="both"/>
        <w:rPr>
          <w:color w:val="6AA84F"/>
        </w:rPr>
      </w:pPr>
      <w:r w:rsidRPr="00EF4D7E">
        <w:rPr>
          <w:rFonts w:ascii="Calibri" w:eastAsia="Calibri" w:hAnsi="Calibri" w:cs="Calibri"/>
          <w:color w:val="3A7D22"/>
        </w:rPr>
        <w:t>Opravljanje dela tajnice šolske maturitetne komisije.</w:t>
      </w:r>
    </w:p>
    <w:p w14:paraId="79C30C35" w14:textId="77777777" w:rsidR="00EC66F2" w:rsidRDefault="00EC66F2">
      <w:pPr>
        <w:spacing w:after="0" w:line="240" w:lineRule="auto"/>
        <w:jc w:val="both"/>
        <w:rPr>
          <w:rFonts w:ascii="Calibri" w:eastAsia="Calibri" w:hAnsi="Calibri" w:cs="Calibri"/>
        </w:rPr>
      </w:pPr>
    </w:p>
    <w:p w14:paraId="4AB847B0" w14:textId="77777777" w:rsidR="00EC66F2" w:rsidRDefault="00EC66F2">
      <w:pPr>
        <w:spacing w:after="0" w:line="240" w:lineRule="auto"/>
        <w:jc w:val="both"/>
        <w:rPr>
          <w:rFonts w:ascii="Calibri" w:eastAsia="Calibri" w:hAnsi="Calibri" w:cs="Calibri"/>
        </w:rPr>
      </w:pPr>
    </w:p>
    <w:p w14:paraId="1AA2FD23" w14:textId="77777777" w:rsidR="00EC66F2" w:rsidRDefault="00103DC4" w:rsidP="00514CB8">
      <w:pPr>
        <w:numPr>
          <w:ilvl w:val="0"/>
          <w:numId w:val="56"/>
        </w:numPr>
        <w:pBdr>
          <w:top w:val="nil"/>
          <w:left w:val="nil"/>
          <w:bottom w:val="nil"/>
          <w:right w:val="nil"/>
          <w:between w:val="nil"/>
        </w:pBdr>
        <w:spacing w:after="0" w:line="240" w:lineRule="auto"/>
        <w:jc w:val="both"/>
        <w:rPr>
          <w:rFonts w:ascii="Calibri" w:eastAsia="Calibri" w:hAnsi="Calibri" w:cs="Calibri"/>
          <w:color w:val="000000"/>
        </w:rPr>
      </w:pPr>
      <w:r>
        <w:rPr>
          <w:rFonts w:ascii="Calibri" w:eastAsia="Calibri" w:hAnsi="Calibri" w:cs="Calibri"/>
          <w:color w:val="000000"/>
        </w:rPr>
        <w:t>Dodatne dejavnosti po učiteljih</w:t>
      </w:r>
    </w:p>
    <w:p w14:paraId="79D5E527" w14:textId="77777777" w:rsidR="00EC66F2" w:rsidRDefault="00EC66F2">
      <w:pPr>
        <w:spacing w:after="0" w:line="240" w:lineRule="auto"/>
        <w:jc w:val="both"/>
        <w:rPr>
          <w:rFonts w:ascii="Calibri" w:eastAsia="Calibri" w:hAnsi="Calibri" w:cs="Calibri"/>
        </w:rPr>
      </w:pPr>
    </w:p>
    <w:tbl>
      <w:tblPr>
        <w:tblStyle w:val="afffffffffffffffff7"/>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74"/>
        <w:gridCol w:w="2296"/>
        <w:gridCol w:w="3181"/>
      </w:tblGrid>
      <w:tr w:rsidR="00EC66F2" w14:paraId="199346AC" w14:textId="77777777">
        <w:tc>
          <w:tcPr>
            <w:tcW w:w="3274" w:type="dxa"/>
            <w:tcBorders>
              <w:top w:val="single" w:sz="4" w:space="0" w:color="000000"/>
              <w:left w:val="single" w:sz="4" w:space="0" w:color="000000"/>
              <w:bottom w:val="single" w:sz="4" w:space="0" w:color="000000"/>
              <w:right w:val="single" w:sz="4" w:space="0" w:color="000000"/>
            </w:tcBorders>
            <w:shd w:val="clear" w:color="auto" w:fill="DAE9F7"/>
          </w:tcPr>
          <w:p w14:paraId="1DC50746" w14:textId="77777777" w:rsidR="00EC66F2" w:rsidRDefault="00103DC4">
            <w:pPr>
              <w:jc w:val="both"/>
              <w:rPr>
                <w:rFonts w:ascii="Calibri" w:eastAsia="Calibri" w:hAnsi="Calibri" w:cs="Calibri"/>
                <w:color w:val="6AA84F"/>
                <w:sz w:val="22"/>
                <w:szCs w:val="22"/>
              </w:rPr>
            </w:pPr>
            <w:r>
              <w:rPr>
                <w:rFonts w:ascii="Calibri" w:eastAsia="Calibri" w:hAnsi="Calibri" w:cs="Calibri"/>
                <w:color w:val="6AA84F"/>
                <w:sz w:val="22"/>
                <w:szCs w:val="22"/>
              </w:rPr>
              <w:t>Dejavnost</w:t>
            </w:r>
          </w:p>
        </w:tc>
        <w:tc>
          <w:tcPr>
            <w:tcW w:w="2296" w:type="dxa"/>
            <w:tcBorders>
              <w:top w:val="single" w:sz="4" w:space="0" w:color="000000"/>
              <w:left w:val="single" w:sz="4" w:space="0" w:color="000000"/>
              <w:bottom w:val="single" w:sz="4" w:space="0" w:color="000000"/>
              <w:right w:val="single" w:sz="4" w:space="0" w:color="000000"/>
            </w:tcBorders>
            <w:shd w:val="clear" w:color="auto" w:fill="DAE9F7"/>
          </w:tcPr>
          <w:p w14:paraId="2AB4D6E2" w14:textId="77777777" w:rsidR="00EC66F2" w:rsidRDefault="00103DC4">
            <w:pPr>
              <w:jc w:val="both"/>
              <w:rPr>
                <w:rFonts w:ascii="Calibri" w:eastAsia="Calibri" w:hAnsi="Calibri" w:cs="Calibri"/>
                <w:color w:val="6AA84F"/>
                <w:sz w:val="22"/>
                <w:szCs w:val="22"/>
              </w:rPr>
            </w:pPr>
            <w:r>
              <w:rPr>
                <w:rFonts w:ascii="Calibri" w:eastAsia="Calibri" w:hAnsi="Calibri" w:cs="Calibri"/>
                <w:color w:val="6AA84F"/>
                <w:sz w:val="22"/>
                <w:szCs w:val="22"/>
              </w:rPr>
              <w:t>Izvajalec/mentor</w:t>
            </w:r>
          </w:p>
        </w:tc>
        <w:tc>
          <w:tcPr>
            <w:tcW w:w="3181" w:type="dxa"/>
            <w:tcBorders>
              <w:top w:val="single" w:sz="4" w:space="0" w:color="000000"/>
              <w:left w:val="single" w:sz="4" w:space="0" w:color="000000"/>
              <w:bottom w:val="single" w:sz="4" w:space="0" w:color="000000"/>
              <w:right w:val="single" w:sz="4" w:space="0" w:color="000000"/>
            </w:tcBorders>
            <w:shd w:val="clear" w:color="auto" w:fill="DAE9F7"/>
          </w:tcPr>
          <w:p w14:paraId="76A45665" w14:textId="77777777" w:rsidR="00EC66F2" w:rsidRDefault="00103DC4">
            <w:pPr>
              <w:jc w:val="both"/>
              <w:rPr>
                <w:rFonts w:ascii="Calibri" w:eastAsia="Calibri" w:hAnsi="Calibri" w:cs="Calibri"/>
                <w:color w:val="6AA84F"/>
                <w:sz w:val="22"/>
                <w:szCs w:val="22"/>
              </w:rPr>
            </w:pPr>
            <w:r>
              <w:rPr>
                <w:rFonts w:ascii="Calibri" w:eastAsia="Calibri" w:hAnsi="Calibri" w:cs="Calibri"/>
                <w:color w:val="6AA84F"/>
                <w:sz w:val="22"/>
                <w:szCs w:val="22"/>
              </w:rPr>
              <w:t>Čas in kraj izvedbe</w:t>
            </w:r>
          </w:p>
        </w:tc>
      </w:tr>
      <w:tr w:rsidR="00EC66F2" w14:paraId="7B20369F" w14:textId="77777777">
        <w:tc>
          <w:tcPr>
            <w:tcW w:w="3274" w:type="dxa"/>
            <w:tcBorders>
              <w:top w:val="single" w:sz="4" w:space="0" w:color="000000"/>
              <w:left w:val="single" w:sz="4" w:space="0" w:color="000000"/>
              <w:bottom w:val="single" w:sz="4" w:space="0" w:color="000000"/>
              <w:right w:val="single" w:sz="4" w:space="0" w:color="000000"/>
            </w:tcBorders>
          </w:tcPr>
          <w:p w14:paraId="420AF034" w14:textId="77777777" w:rsidR="00EC66F2" w:rsidRDefault="00103DC4">
            <w:pPr>
              <w:jc w:val="both"/>
              <w:rPr>
                <w:rFonts w:ascii="Calibri" w:eastAsia="Calibri" w:hAnsi="Calibri" w:cs="Calibri"/>
                <w:color w:val="6AA84F"/>
                <w:sz w:val="22"/>
                <w:szCs w:val="22"/>
              </w:rPr>
            </w:pPr>
            <w:r>
              <w:rPr>
                <w:rFonts w:ascii="Calibri" w:eastAsia="Calibri" w:hAnsi="Calibri" w:cs="Calibri"/>
                <w:color w:val="6AA84F"/>
                <w:sz w:val="22"/>
                <w:szCs w:val="22"/>
              </w:rPr>
              <w:t>7a) Promocija šole:</w:t>
            </w:r>
          </w:p>
          <w:p w14:paraId="38ADCBD0" w14:textId="77777777" w:rsidR="00EC66F2" w:rsidRDefault="00103DC4" w:rsidP="00EF4D7E">
            <w:pPr>
              <w:jc w:val="both"/>
              <w:rPr>
                <w:color w:val="6AA84F"/>
                <w:sz w:val="22"/>
                <w:szCs w:val="22"/>
              </w:rPr>
            </w:pPr>
            <w:r>
              <w:rPr>
                <w:rFonts w:ascii="Calibri" w:eastAsia="Calibri" w:hAnsi="Calibri" w:cs="Calibri"/>
                <w:color w:val="6AA84F"/>
                <w:sz w:val="22"/>
                <w:szCs w:val="22"/>
              </w:rPr>
              <w:t>karierni sejem (priprava objave na spletni strani);</w:t>
            </w:r>
          </w:p>
          <w:p w14:paraId="7E70CAFE" w14:textId="77777777" w:rsidR="00EC66F2" w:rsidRDefault="00103DC4" w:rsidP="00EF4D7E">
            <w:pPr>
              <w:jc w:val="both"/>
              <w:rPr>
                <w:color w:val="6AA84F"/>
                <w:sz w:val="22"/>
                <w:szCs w:val="22"/>
              </w:rPr>
            </w:pPr>
            <w:r>
              <w:rPr>
                <w:rFonts w:ascii="Calibri" w:eastAsia="Calibri" w:hAnsi="Calibri" w:cs="Calibri"/>
                <w:color w:val="6AA84F"/>
                <w:sz w:val="22"/>
                <w:szCs w:val="22"/>
              </w:rPr>
              <w:t>Dan odprtih vrat  -  pomoč pri izvedbi;</w:t>
            </w:r>
          </w:p>
          <w:p w14:paraId="482869B5" w14:textId="77777777" w:rsidR="00EC66F2" w:rsidRDefault="00103DC4" w:rsidP="00E2422F">
            <w:pPr>
              <w:jc w:val="both"/>
              <w:rPr>
                <w:color w:val="6AA84F"/>
                <w:sz w:val="22"/>
                <w:szCs w:val="22"/>
              </w:rPr>
            </w:pPr>
            <w:r>
              <w:rPr>
                <w:rFonts w:ascii="Calibri" w:eastAsia="Calibri" w:hAnsi="Calibri" w:cs="Calibri"/>
                <w:color w:val="6AA84F"/>
                <w:sz w:val="22"/>
                <w:szCs w:val="22"/>
              </w:rPr>
              <w:t>informativni dan – pomoč pri izvedbi.</w:t>
            </w:r>
          </w:p>
        </w:tc>
        <w:tc>
          <w:tcPr>
            <w:tcW w:w="2296" w:type="dxa"/>
            <w:vMerge w:val="restart"/>
            <w:tcBorders>
              <w:top w:val="single" w:sz="4" w:space="0" w:color="000000"/>
              <w:left w:val="single" w:sz="4" w:space="0" w:color="000000"/>
              <w:bottom w:val="single" w:sz="4" w:space="0" w:color="000000"/>
              <w:right w:val="single" w:sz="4" w:space="0" w:color="000000"/>
            </w:tcBorders>
          </w:tcPr>
          <w:p w14:paraId="4DD888BD" w14:textId="77777777" w:rsidR="004B4E8A" w:rsidRDefault="004B4E8A">
            <w:pPr>
              <w:jc w:val="center"/>
              <w:rPr>
                <w:rFonts w:ascii="Calibri" w:eastAsia="Calibri" w:hAnsi="Calibri" w:cs="Calibri"/>
                <w:color w:val="6AA84F"/>
                <w:sz w:val="22"/>
                <w:szCs w:val="22"/>
              </w:rPr>
            </w:pPr>
          </w:p>
          <w:p w14:paraId="0C82DC16" w14:textId="77777777" w:rsidR="004B4E8A" w:rsidRDefault="004B4E8A">
            <w:pPr>
              <w:jc w:val="center"/>
              <w:rPr>
                <w:rFonts w:ascii="Calibri" w:eastAsia="Calibri" w:hAnsi="Calibri" w:cs="Calibri"/>
                <w:color w:val="6AA84F"/>
                <w:sz w:val="22"/>
                <w:szCs w:val="22"/>
              </w:rPr>
            </w:pPr>
          </w:p>
          <w:p w14:paraId="516C331F" w14:textId="0702ABBB" w:rsidR="00EC66F2" w:rsidRDefault="00103DC4">
            <w:pPr>
              <w:jc w:val="center"/>
              <w:rPr>
                <w:rFonts w:ascii="Calibri" w:eastAsia="Calibri" w:hAnsi="Calibri" w:cs="Calibri"/>
                <w:color w:val="6AA84F"/>
                <w:sz w:val="22"/>
                <w:szCs w:val="22"/>
              </w:rPr>
            </w:pPr>
            <w:r>
              <w:rPr>
                <w:rFonts w:ascii="Calibri" w:eastAsia="Calibri" w:hAnsi="Calibri" w:cs="Calibri"/>
                <w:color w:val="6AA84F"/>
                <w:sz w:val="22"/>
                <w:szCs w:val="22"/>
              </w:rPr>
              <w:t xml:space="preserve">mag. Tanja Miličić, </w:t>
            </w:r>
          </w:p>
        </w:tc>
        <w:tc>
          <w:tcPr>
            <w:tcW w:w="3181" w:type="dxa"/>
            <w:tcBorders>
              <w:top w:val="single" w:sz="4" w:space="0" w:color="000000"/>
              <w:left w:val="single" w:sz="4" w:space="0" w:color="000000"/>
              <w:bottom w:val="single" w:sz="4" w:space="0" w:color="000000"/>
              <w:right w:val="single" w:sz="4" w:space="0" w:color="000000"/>
            </w:tcBorders>
          </w:tcPr>
          <w:p w14:paraId="3EF21B75" w14:textId="77777777" w:rsidR="00EC66F2" w:rsidRDefault="00EC66F2">
            <w:pPr>
              <w:ind w:left="720"/>
              <w:jc w:val="both"/>
              <w:rPr>
                <w:rFonts w:ascii="Calibri" w:eastAsia="Calibri" w:hAnsi="Calibri" w:cs="Calibri"/>
                <w:color w:val="6AA84F"/>
                <w:sz w:val="22"/>
                <w:szCs w:val="22"/>
              </w:rPr>
            </w:pPr>
          </w:p>
          <w:p w14:paraId="69142042" w14:textId="77777777" w:rsidR="00EC66F2" w:rsidRDefault="00103DC4" w:rsidP="00EF4D7E">
            <w:pPr>
              <w:jc w:val="both"/>
              <w:rPr>
                <w:color w:val="6AA84F"/>
                <w:sz w:val="22"/>
                <w:szCs w:val="22"/>
              </w:rPr>
            </w:pPr>
            <w:r>
              <w:rPr>
                <w:rFonts w:ascii="Calibri" w:eastAsia="Calibri" w:hAnsi="Calibri" w:cs="Calibri"/>
                <w:color w:val="6AA84F"/>
                <w:sz w:val="22"/>
                <w:szCs w:val="22"/>
              </w:rPr>
              <w:t>november 2026</w:t>
            </w:r>
          </w:p>
          <w:p w14:paraId="44266C21" w14:textId="77777777" w:rsidR="00EC66F2" w:rsidRDefault="00EC66F2">
            <w:pPr>
              <w:ind w:left="269"/>
              <w:jc w:val="both"/>
              <w:rPr>
                <w:rFonts w:ascii="Calibri" w:eastAsia="Calibri" w:hAnsi="Calibri" w:cs="Calibri"/>
                <w:color w:val="6AA84F"/>
                <w:sz w:val="22"/>
                <w:szCs w:val="22"/>
              </w:rPr>
            </w:pPr>
          </w:p>
          <w:p w14:paraId="110EF3E6" w14:textId="77777777" w:rsidR="00EC66F2" w:rsidRDefault="00103DC4" w:rsidP="00EF4D7E">
            <w:pPr>
              <w:jc w:val="both"/>
              <w:rPr>
                <w:color w:val="6AA84F"/>
                <w:sz w:val="22"/>
                <w:szCs w:val="22"/>
              </w:rPr>
            </w:pPr>
            <w:r>
              <w:rPr>
                <w:rFonts w:ascii="Calibri" w:eastAsia="Calibri" w:hAnsi="Calibri" w:cs="Calibri"/>
                <w:color w:val="6AA84F"/>
                <w:sz w:val="22"/>
                <w:szCs w:val="22"/>
              </w:rPr>
              <w:t>januar 2027</w:t>
            </w:r>
          </w:p>
          <w:p w14:paraId="05AF8418" w14:textId="77777777" w:rsidR="00EC66F2" w:rsidRDefault="00EC66F2">
            <w:pPr>
              <w:pBdr>
                <w:top w:val="nil"/>
                <w:left w:val="nil"/>
                <w:bottom w:val="nil"/>
                <w:right w:val="nil"/>
                <w:between w:val="nil"/>
              </w:pBdr>
              <w:spacing w:after="160" w:line="259" w:lineRule="auto"/>
              <w:ind w:left="269"/>
              <w:rPr>
                <w:rFonts w:ascii="Calibri" w:eastAsia="Calibri" w:hAnsi="Calibri" w:cs="Calibri"/>
                <w:color w:val="6AA84F"/>
                <w:sz w:val="22"/>
                <w:szCs w:val="22"/>
              </w:rPr>
            </w:pPr>
          </w:p>
          <w:p w14:paraId="396B2F69" w14:textId="77777777" w:rsidR="00EC66F2" w:rsidRDefault="00103DC4" w:rsidP="00E2422F">
            <w:pPr>
              <w:jc w:val="both"/>
              <w:rPr>
                <w:color w:val="6AA84F"/>
                <w:sz w:val="22"/>
                <w:szCs w:val="22"/>
              </w:rPr>
            </w:pPr>
            <w:r>
              <w:rPr>
                <w:rFonts w:ascii="Calibri" w:eastAsia="Calibri" w:hAnsi="Calibri" w:cs="Calibri"/>
                <w:color w:val="6AA84F"/>
                <w:sz w:val="22"/>
                <w:szCs w:val="22"/>
              </w:rPr>
              <w:t>februar 2027</w:t>
            </w:r>
          </w:p>
          <w:p w14:paraId="6006ACCE" w14:textId="77777777" w:rsidR="00EC66F2" w:rsidRDefault="00EC66F2">
            <w:pPr>
              <w:ind w:left="720"/>
              <w:jc w:val="both"/>
              <w:rPr>
                <w:rFonts w:ascii="Calibri" w:eastAsia="Calibri" w:hAnsi="Calibri" w:cs="Calibri"/>
                <w:color w:val="6AA84F"/>
                <w:sz w:val="22"/>
                <w:szCs w:val="22"/>
              </w:rPr>
            </w:pPr>
          </w:p>
        </w:tc>
      </w:tr>
      <w:tr w:rsidR="00EC66F2" w14:paraId="2407F9C4" w14:textId="77777777">
        <w:trPr>
          <w:trHeight w:val="6412"/>
        </w:trPr>
        <w:tc>
          <w:tcPr>
            <w:tcW w:w="3274" w:type="dxa"/>
            <w:tcBorders>
              <w:top w:val="single" w:sz="4" w:space="0" w:color="000000"/>
              <w:left w:val="single" w:sz="4" w:space="0" w:color="000000"/>
              <w:bottom w:val="single" w:sz="4" w:space="0" w:color="000000"/>
              <w:right w:val="single" w:sz="4" w:space="0" w:color="000000"/>
            </w:tcBorders>
          </w:tcPr>
          <w:p w14:paraId="1DDC5F29" w14:textId="77777777" w:rsidR="00EC66F2" w:rsidRDefault="00103DC4">
            <w:pPr>
              <w:jc w:val="both"/>
              <w:rPr>
                <w:rFonts w:ascii="Calibri" w:eastAsia="Calibri" w:hAnsi="Calibri" w:cs="Calibri"/>
                <w:color w:val="6AA84F"/>
                <w:sz w:val="22"/>
                <w:szCs w:val="22"/>
              </w:rPr>
            </w:pPr>
            <w:r>
              <w:rPr>
                <w:rFonts w:ascii="Calibri" w:eastAsia="Calibri" w:hAnsi="Calibri" w:cs="Calibri"/>
                <w:color w:val="6AA84F"/>
                <w:sz w:val="22"/>
                <w:szCs w:val="22"/>
              </w:rPr>
              <w:t>7b) Druge zadolžitve:</w:t>
            </w:r>
          </w:p>
          <w:p w14:paraId="2A3B62DD" w14:textId="77777777" w:rsidR="00EC66F2" w:rsidRDefault="00103DC4" w:rsidP="00EF4D7E">
            <w:pPr>
              <w:jc w:val="both"/>
              <w:rPr>
                <w:color w:val="6AA84F"/>
                <w:sz w:val="22"/>
                <w:szCs w:val="22"/>
              </w:rPr>
            </w:pPr>
            <w:r>
              <w:rPr>
                <w:rFonts w:ascii="Calibri" w:eastAsia="Calibri" w:hAnsi="Calibri" w:cs="Calibri"/>
                <w:color w:val="6AA84F"/>
                <w:sz w:val="22"/>
                <w:szCs w:val="22"/>
              </w:rPr>
              <w:t>tekmovanja (šolsko in državno) gospodarstvo in finančna pismenost;</w:t>
            </w:r>
          </w:p>
          <w:p w14:paraId="434C9040" w14:textId="77777777" w:rsidR="00EC66F2" w:rsidRDefault="00103DC4" w:rsidP="00EF4D7E">
            <w:pPr>
              <w:jc w:val="both"/>
              <w:rPr>
                <w:color w:val="6AA84F"/>
                <w:sz w:val="22"/>
                <w:szCs w:val="22"/>
              </w:rPr>
            </w:pPr>
            <w:r>
              <w:rPr>
                <w:rFonts w:ascii="Calibri" w:eastAsia="Calibri" w:hAnsi="Calibri" w:cs="Calibri"/>
                <w:color w:val="6AA84F"/>
                <w:sz w:val="22"/>
                <w:szCs w:val="22"/>
              </w:rPr>
              <w:t>vodja aktiva;</w:t>
            </w:r>
          </w:p>
          <w:p w14:paraId="6B46CA87" w14:textId="77777777" w:rsidR="00EC66F2" w:rsidRDefault="00103DC4" w:rsidP="00EF4D7E">
            <w:pPr>
              <w:jc w:val="both"/>
              <w:rPr>
                <w:color w:val="6AA84F"/>
                <w:sz w:val="22"/>
                <w:szCs w:val="22"/>
              </w:rPr>
            </w:pPr>
            <w:r>
              <w:rPr>
                <w:rFonts w:ascii="Calibri" w:eastAsia="Calibri" w:hAnsi="Calibri" w:cs="Calibri"/>
                <w:color w:val="6AA84F"/>
                <w:sz w:val="22"/>
                <w:szCs w:val="22"/>
              </w:rPr>
              <w:t>članica državne ocenjevalne komisije na tekmovanju iz gospodarstva;</w:t>
            </w:r>
          </w:p>
          <w:p w14:paraId="15D490BC" w14:textId="77777777" w:rsidR="00EC66F2" w:rsidRDefault="00103DC4" w:rsidP="00EF4D7E">
            <w:pPr>
              <w:jc w:val="both"/>
              <w:rPr>
                <w:color w:val="6AA84F"/>
                <w:sz w:val="22"/>
                <w:szCs w:val="22"/>
              </w:rPr>
            </w:pPr>
            <w:r>
              <w:rPr>
                <w:rFonts w:ascii="Calibri" w:eastAsia="Calibri" w:hAnsi="Calibri" w:cs="Calibri"/>
                <w:color w:val="6AA84F"/>
                <w:sz w:val="22"/>
                <w:szCs w:val="22"/>
              </w:rPr>
              <w:t>mentor dijakom na zaključnih izpitih in maturi;</w:t>
            </w:r>
          </w:p>
          <w:p w14:paraId="16C14129" w14:textId="77777777" w:rsidR="00EC66F2" w:rsidRDefault="00103DC4" w:rsidP="00EF4D7E">
            <w:pPr>
              <w:jc w:val="both"/>
              <w:rPr>
                <w:color w:val="6AA84F"/>
                <w:sz w:val="22"/>
                <w:szCs w:val="22"/>
              </w:rPr>
            </w:pPr>
            <w:r>
              <w:rPr>
                <w:rFonts w:ascii="Calibri" w:eastAsia="Calibri" w:hAnsi="Calibri" w:cs="Calibri"/>
                <w:color w:val="6AA84F"/>
                <w:sz w:val="22"/>
                <w:szCs w:val="22"/>
              </w:rPr>
              <w:t>spletna stran (objave in urejanje);</w:t>
            </w:r>
          </w:p>
          <w:p w14:paraId="0EED729A" w14:textId="77777777" w:rsidR="00EC66F2" w:rsidRDefault="00103DC4" w:rsidP="00EF4D7E">
            <w:pPr>
              <w:jc w:val="both"/>
              <w:rPr>
                <w:color w:val="6AA84F"/>
                <w:sz w:val="22"/>
                <w:szCs w:val="22"/>
              </w:rPr>
            </w:pPr>
            <w:r>
              <w:rPr>
                <w:rFonts w:ascii="Calibri" w:eastAsia="Calibri" w:hAnsi="Calibri" w:cs="Calibri"/>
                <w:color w:val="6AA84F"/>
                <w:sz w:val="22"/>
                <w:szCs w:val="22"/>
              </w:rPr>
              <w:t xml:space="preserve">projektne aktivnosti: </w:t>
            </w:r>
          </w:p>
          <w:p w14:paraId="465233F8" w14:textId="77777777" w:rsidR="00EC66F2" w:rsidRDefault="00103DC4" w:rsidP="00EF4D7E">
            <w:pPr>
              <w:jc w:val="both"/>
              <w:rPr>
                <w:rFonts w:ascii="Calibri" w:eastAsia="Calibri" w:hAnsi="Calibri" w:cs="Calibri"/>
                <w:color w:val="6AA84F"/>
                <w:sz w:val="22"/>
                <w:szCs w:val="22"/>
              </w:rPr>
            </w:pPr>
            <w:r>
              <w:rPr>
                <w:rFonts w:ascii="Calibri" w:eastAsia="Calibri" w:hAnsi="Calibri" w:cs="Calibri"/>
                <w:color w:val="6AA84F"/>
                <w:sz w:val="22"/>
                <w:szCs w:val="22"/>
              </w:rPr>
              <w:t>sodelovanje pri projektih aktiva ekonomistov:</w:t>
            </w:r>
          </w:p>
          <w:p w14:paraId="5AA08982" w14:textId="77777777" w:rsidR="00E2422F" w:rsidRDefault="00E2422F" w:rsidP="00E2422F">
            <w:pPr>
              <w:jc w:val="both"/>
              <w:rPr>
                <w:rFonts w:ascii="Calibri" w:eastAsia="Calibri" w:hAnsi="Calibri" w:cs="Calibri"/>
                <w:color w:val="6AA84F"/>
                <w:sz w:val="22"/>
                <w:szCs w:val="22"/>
              </w:rPr>
            </w:pPr>
            <w:r>
              <w:rPr>
                <w:rFonts w:ascii="Calibri" w:eastAsia="Calibri" w:hAnsi="Calibri" w:cs="Calibri"/>
                <w:color w:val="6AA84F"/>
                <w:sz w:val="22"/>
                <w:szCs w:val="22"/>
              </w:rPr>
              <w:t xml:space="preserve">- </w:t>
            </w:r>
            <w:r w:rsidR="00103DC4">
              <w:rPr>
                <w:rFonts w:ascii="Calibri" w:eastAsia="Calibri" w:hAnsi="Calibri" w:cs="Calibri"/>
                <w:color w:val="6AA84F"/>
                <w:sz w:val="22"/>
                <w:szCs w:val="22"/>
              </w:rPr>
              <w:t>Halloween ples dijakov SŠTD.</w:t>
            </w:r>
          </w:p>
          <w:p w14:paraId="5BC826F4" w14:textId="77777777" w:rsidR="00EC66F2" w:rsidRDefault="00E2422F" w:rsidP="00E2422F">
            <w:pPr>
              <w:jc w:val="both"/>
              <w:rPr>
                <w:rFonts w:ascii="Calibri" w:eastAsia="Calibri" w:hAnsi="Calibri" w:cs="Calibri"/>
                <w:color w:val="6AA84F"/>
                <w:sz w:val="22"/>
                <w:szCs w:val="22"/>
              </w:rPr>
            </w:pPr>
            <w:r>
              <w:rPr>
                <w:rFonts w:ascii="Calibri" w:eastAsia="Calibri" w:hAnsi="Calibri" w:cs="Calibri"/>
                <w:color w:val="6AA84F"/>
                <w:sz w:val="22"/>
                <w:szCs w:val="22"/>
              </w:rPr>
              <w:t xml:space="preserve">- </w:t>
            </w:r>
            <w:r w:rsidR="00103DC4">
              <w:rPr>
                <w:rFonts w:ascii="Calibri" w:eastAsia="Calibri" w:hAnsi="Calibri" w:cs="Calibri"/>
                <w:color w:val="6AA84F"/>
                <w:sz w:val="22"/>
                <w:szCs w:val="22"/>
              </w:rPr>
              <w:t>Projekt ob 150- letnici šole - Impol, kot starostnik med podjetji, kot SŠTD;</w:t>
            </w:r>
          </w:p>
          <w:p w14:paraId="288B399B" w14:textId="77777777" w:rsidR="00EC66F2" w:rsidRDefault="00103DC4" w:rsidP="00E2422F">
            <w:pPr>
              <w:jc w:val="both"/>
              <w:rPr>
                <w:color w:val="6AA84F"/>
                <w:sz w:val="22"/>
                <w:szCs w:val="22"/>
              </w:rPr>
            </w:pPr>
            <w:r>
              <w:rPr>
                <w:rFonts w:ascii="Calibri" w:eastAsia="Calibri" w:hAnsi="Calibri" w:cs="Calibri"/>
                <w:color w:val="6AA84F"/>
                <w:sz w:val="22"/>
                <w:szCs w:val="22"/>
              </w:rPr>
              <w:t>prostovoljstvo;</w:t>
            </w:r>
          </w:p>
          <w:p w14:paraId="002DB66B" w14:textId="77777777" w:rsidR="00EC66F2" w:rsidRDefault="00103DC4" w:rsidP="00E2422F">
            <w:pPr>
              <w:jc w:val="both"/>
              <w:rPr>
                <w:color w:val="6AA84F"/>
                <w:sz w:val="22"/>
                <w:szCs w:val="22"/>
              </w:rPr>
            </w:pPr>
            <w:r>
              <w:rPr>
                <w:rFonts w:ascii="Calibri" w:eastAsia="Calibri" w:hAnsi="Calibri" w:cs="Calibri"/>
                <w:color w:val="6AA84F"/>
                <w:sz w:val="22"/>
                <w:szCs w:val="22"/>
              </w:rPr>
              <w:t>ustvarjalnica ("Misija milijonar);</w:t>
            </w:r>
          </w:p>
          <w:p w14:paraId="74BBE8CE" w14:textId="77777777" w:rsidR="00EC66F2" w:rsidRDefault="00103DC4" w:rsidP="00E2422F">
            <w:pPr>
              <w:jc w:val="both"/>
              <w:rPr>
                <w:color w:val="6AA84F"/>
                <w:sz w:val="22"/>
                <w:szCs w:val="22"/>
              </w:rPr>
            </w:pPr>
            <w:r>
              <w:rPr>
                <w:rFonts w:ascii="Calibri" w:eastAsia="Calibri" w:hAnsi="Calibri" w:cs="Calibri"/>
                <w:color w:val="6AA84F"/>
                <w:sz w:val="22"/>
                <w:szCs w:val="22"/>
              </w:rPr>
              <w:t xml:space="preserve">komisija za mobing; </w:t>
            </w:r>
          </w:p>
          <w:p w14:paraId="67DF210B" w14:textId="77777777" w:rsidR="00EC66F2" w:rsidRDefault="00103DC4" w:rsidP="00E2422F">
            <w:pPr>
              <w:jc w:val="both"/>
              <w:rPr>
                <w:color w:val="6AA84F"/>
                <w:sz w:val="22"/>
                <w:szCs w:val="22"/>
              </w:rPr>
            </w:pPr>
            <w:r>
              <w:rPr>
                <w:rFonts w:ascii="Calibri" w:eastAsia="Calibri" w:hAnsi="Calibri" w:cs="Calibri"/>
                <w:color w:val="6AA84F"/>
                <w:sz w:val="22"/>
                <w:szCs w:val="22"/>
              </w:rPr>
              <w:t>članica Sveta šole;</w:t>
            </w:r>
          </w:p>
          <w:p w14:paraId="760394F6" w14:textId="77777777" w:rsidR="00EC66F2" w:rsidRDefault="00103DC4" w:rsidP="00E2422F">
            <w:pPr>
              <w:jc w:val="both"/>
              <w:rPr>
                <w:color w:val="6AA84F"/>
                <w:sz w:val="22"/>
                <w:szCs w:val="22"/>
              </w:rPr>
            </w:pPr>
            <w:r>
              <w:rPr>
                <w:rFonts w:ascii="Calibri" w:eastAsia="Calibri" w:hAnsi="Calibri" w:cs="Calibri"/>
                <w:color w:val="6AA84F"/>
                <w:sz w:val="22"/>
                <w:szCs w:val="22"/>
              </w:rPr>
              <w:t>Yearbook;</w:t>
            </w:r>
          </w:p>
          <w:p w14:paraId="027685C6" w14:textId="77777777" w:rsidR="00EC66F2" w:rsidRDefault="00103DC4" w:rsidP="00E2422F">
            <w:pPr>
              <w:jc w:val="both"/>
              <w:rPr>
                <w:color w:val="6AA84F"/>
                <w:sz w:val="22"/>
                <w:szCs w:val="22"/>
                <w:highlight w:val="white"/>
              </w:rPr>
            </w:pPr>
            <w:r>
              <w:rPr>
                <w:rFonts w:ascii="Calibri" w:eastAsia="Calibri" w:hAnsi="Calibri" w:cs="Calibri"/>
                <w:color w:val="6AA84F"/>
                <w:sz w:val="22"/>
                <w:szCs w:val="22"/>
                <w:highlight w:val="white"/>
              </w:rPr>
              <w:t>Teams</w:t>
            </w:r>
            <w:r>
              <w:rPr>
                <w:rFonts w:ascii="Calibri" w:eastAsia="Calibri" w:hAnsi="Calibri" w:cs="Calibri"/>
                <w:color w:val="6AA84F"/>
                <w:sz w:val="22"/>
                <w:szCs w:val="22"/>
              </w:rPr>
              <w:t xml:space="preserve"> –</w:t>
            </w:r>
            <w:r>
              <w:rPr>
                <w:rFonts w:ascii="Calibri" w:eastAsia="Calibri" w:hAnsi="Calibri" w:cs="Calibri"/>
                <w:color w:val="6AA84F"/>
                <w:sz w:val="22"/>
                <w:szCs w:val="22"/>
                <w:highlight w:val="white"/>
              </w:rPr>
              <w:t xml:space="preserve"> izvajanje skrbniške funkcije.</w:t>
            </w:r>
          </w:p>
        </w:tc>
        <w:tc>
          <w:tcPr>
            <w:tcW w:w="2296" w:type="dxa"/>
            <w:vMerge/>
            <w:tcBorders>
              <w:top w:val="single" w:sz="4" w:space="0" w:color="000000"/>
              <w:left w:val="single" w:sz="4" w:space="0" w:color="000000"/>
              <w:bottom w:val="single" w:sz="4" w:space="0" w:color="000000"/>
              <w:right w:val="single" w:sz="4" w:space="0" w:color="000000"/>
            </w:tcBorders>
          </w:tcPr>
          <w:p w14:paraId="17F6BFB2" w14:textId="77777777" w:rsidR="00EC66F2" w:rsidRDefault="00EC66F2">
            <w:pPr>
              <w:widowControl w:val="0"/>
              <w:pBdr>
                <w:top w:val="nil"/>
                <w:left w:val="nil"/>
                <w:bottom w:val="nil"/>
                <w:right w:val="nil"/>
                <w:between w:val="nil"/>
              </w:pBdr>
              <w:spacing w:line="276" w:lineRule="auto"/>
              <w:rPr>
                <w:color w:val="6AA84F"/>
                <w:sz w:val="22"/>
                <w:szCs w:val="22"/>
                <w:highlight w:val="white"/>
              </w:rPr>
            </w:pPr>
          </w:p>
        </w:tc>
        <w:tc>
          <w:tcPr>
            <w:tcW w:w="3181" w:type="dxa"/>
            <w:tcBorders>
              <w:top w:val="single" w:sz="4" w:space="0" w:color="000000"/>
              <w:left w:val="single" w:sz="4" w:space="0" w:color="000000"/>
              <w:bottom w:val="single" w:sz="4" w:space="0" w:color="000000"/>
              <w:right w:val="single" w:sz="4" w:space="0" w:color="000000"/>
            </w:tcBorders>
          </w:tcPr>
          <w:p w14:paraId="7024BD12" w14:textId="77777777" w:rsidR="00EC66F2" w:rsidRDefault="00EC66F2">
            <w:pPr>
              <w:tabs>
                <w:tab w:val="left" w:pos="411"/>
              </w:tabs>
              <w:jc w:val="both"/>
              <w:rPr>
                <w:rFonts w:ascii="Calibri" w:eastAsia="Calibri" w:hAnsi="Calibri" w:cs="Calibri"/>
                <w:color w:val="6AA84F"/>
                <w:sz w:val="22"/>
                <w:szCs w:val="22"/>
              </w:rPr>
            </w:pPr>
          </w:p>
          <w:p w14:paraId="4C764F3A"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marec, april, maj 2027</w:t>
            </w:r>
          </w:p>
          <w:p w14:paraId="71CA4F4A" w14:textId="77777777" w:rsidR="00EC66F2" w:rsidRDefault="00EC66F2">
            <w:pPr>
              <w:tabs>
                <w:tab w:val="left" w:pos="411"/>
              </w:tabs>
              <w:ind w:left="411"/>
              <w:jc w:val="both"/>
              <w:rPr>
                <w:rFonts w:ascii="Calibri" w:eastAsia="Calibri" w:hAnsi="Calibri" w:cs="Calibri"/>
                <w:color w:val="6AA84F"/>
                <w:sz w:val="22"/>
                <w:szCs w:val="22"/>
              </w:rPr>
            </w:pPr>
          </w:p>
          <w:p w14:paraId="7950C74F" w14:textId="77777777" w:rsidR="00EC66F2" w:rsidRDefault="00EC66F2">
            <w:pPr>
              <w:tabs>
                <w:tab w:val="left" w:pos="411"/>
              </w:tabs>
              <w:ind w:left="411"/>
              <w:jc w:val="both"/>
              <w:rPr>
                <w:rFonts w:ascii="Calibri" w:eastAsia="Calibri" w:hAnsi="Calibri" w:cs="Calibri"/>
                <w:color w:val="6AA84F"/>
                <w:sz w:val="22"/>
                <w:szCs w:val="22"/>
              </w:rPr>
            </w:pPr>
          </w:p>
          <w:p w14:paraId="2AFB2473" w14:textId="77777777" w:rsidR="00EC66F2" w:rsidRDefault="00EC66F2">
            <w:pPr>
              <w:tabs>
                <w:tab w:val="left" w:pos="411"/>
              </w:tabs>
              <w:ind w:left="411"/>
              <w:jc w:val="both"/>
              <w:rPr>
                <w:rFonts w:ascii="Calibri" w:eastAsia="Calibri" w:hAnsi="Calibri" w:cs="Calibri"/>
                <w:color w:val="6AA84F"/>
                <w:sz w:val="22"/>
                <w:szCs w:val="22"/>
              </w:rPr>
            </w:pPr>
          </w:p>
          <w:p w14:paraId="7FB22844" w14:textId="77777777" w:rsidR="00EC66F2" w:rsidRDefault="00EC66F2">
            <w:pPr>
              <w:tabs>
                <w:tab w:val="left" w:pos="411"/>
              </w:tabs>
              <w:ind w:left="411"/>
              <w:jc w:val="both"/>
              <w:rPr>
                <w:rFonts w:ascii="Calibri" w:eastAsia="Calibri" w:hAnsi="Calibri" w:cs="Calibri"/>
                <w:color w:val="6AA84F"/>
                <w:sz w:val="22"/>
                <w:szCs w:val="22"/>
              </w:rPr>
            </w:pPr>
          </w:p>
          <w:p w14:paraId="70BFA665" w14:textId="77777777" w:rsidR="00EC66F2" w:rsidRDefault="00EC66F2">
            <w:pPr>
              <w:tabs>
                <w:tab w:val="left" w:pos="411"/>
              </w:tabs>
              <w:ind w:left="411"/>
              <w:jc w:val="both"/>
              <w:rPr>
                <w:rFonts w:ascii="Calibri" w:eastAsia="Calibri" w:hAnsi="Calibri" w:cs="Calibri"/>
                <w:color w:val="6AA84F"/>
                <w:sz w:val="22"/>
                <w:szCs w:val="22"/>
              </w:rPr>
            </w:pPr>
          </w:p>
          <w:p w14:paraId="035F6DE7" w14:textId="77777777" w:rsidR="00E2422F" w:rsidRDefault="00E2422F" w:rsidP="00E2422F">
            <w:pPr>
              <w:tabs>
                <w:tab w:val="left" w:pos="411"/>
              </w:tabs>
              <w:jc w:val="both"/>
              <w:rPr>
                <w:rFonts w:ascii="Calibri" w:eastAsia="Calibri" w:hAnsi="Calibri" w:cs="Calibri"/>
                <w:color w:val="6AA84F"/>
                <w:sz w:val="22"/>
                <w:szCs w:val="22"/>
              </w:rPr>
            </w:pPr>
          </w:p>
          <w:p w14:paraId="7F07D81C"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oktober 2026 – maj 2027</w:t>
            </w:r>
          </w:p>
          <w:p w14:paraId="6AFA95EB" w14:textId="77777777" w:rsidR="00EC66F2" w:rsidRDefault="00EC66F2">
            <w:pPr>
              <w:tabs>
                <w:tab w:val="left" w:pos="411"/>
              </w:tabs>
              <w:ind w:left="411"/>
              <w:jc w:val="both"/>
              <w:rPr>
                <w:rFonts w:ascii="Calibri" w:eastAsia="Calibri" w:hAnsi="Calibri" w:cs="Calibri"/>
                <w:color w:val="6AA84F"/>
                <w:sz w:val="22"/>
                <w:szCs w:val="22"/>
              </w:rPr>
            </w:pPr>
          </w:p>
          <w:p w14:paraId="2A5639DB" w14:textId="77777777" w:rsidR="00EC66F2" w:rsidRDefault="00EC66F2">
            <w:pPr>
              <w:tabs>
                <w:tab w:val="left" w:pos="411"/>
              </w:tabs>
              <w:ind w:left="411"/>
              <w:jc w:val="both"/>
              <w:rPr>
                <w:rFonts w:ascii="Calibri" w:eastAsia="Calibri" w:hAnsi="Calibri" w:cs="Calibri"/>
                <w:color w:val="6AA84F"/>
                <w:sz w:val="22"/>
                <w:szCs w:val="22"/>
              </w:rPr>
            </w:pPr>
          </w:p>
          <w:p w14:paraId="48F6462C"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šolsko leto 2026/2027</w:t>
            </w:r>
          </w:p>
          <w:p w14:paraId="2AEEE7FE" w14:textId="77777777" w:rsidR="00EC66F2" w:rsidRDefault="00EC66F2">
            <w:pPr>
              <w:tabs>
                <w:tab w:val="left" w:pos="411"/>
              </w:tabs>
              <w:ind w:left="411"/>
              <w:jc w:val="both"/>
              <w:rPr>
                <w:rFonts w:ascii="Calibri" w:eastAsia="Calibri" w:hAnsi="Calibri" w:cs="Calibri"/>
                <w:color w:val="6AA84F"/>
                <w:sz w:val="22"/>
                <w:szCs w:val="22"/>
              </w:rPr>
            </w:pPr>
          </w:p>
          <w:p w14:paraId="2A46C53B" w14:textId="77777777" w:rsidR="00EC66F2" w:rsidRDefault="00EC66F2">
            <w:pPr>
              <w:tabs>
                <w:tab w:val="left" w:pos="411"/>
              </w:tabs>
              <w:ind w:left="411"/>
              <w:jc w:val="both"/>
              <w:rPr>
                <w:rFonts w:ascii="Calibri" w:eastAsia="Calibri" w:hAnsi="Calibri" w:cs="Calibri"/>
                <w:color w:val="6AA84F"/>
                <w:sz w:val="22"/>
                <w:szCs w:val="22"/>
              </w:rPr>
            </w:pPr>
          </w:p>
          <w:p w14:paraId="7809269F" w14:textId="77777777" w:rsidR="00EC66F2" w:rsidRDefault="00EC66F2">
            <w:pPr>
              <w:tabs>
                <w:tab w:val="left" w:pos="411"/>
              </w:tabs>
              <w:ind w:left="411"/>
              <w:jc w:val="both"/>
              <w:rPr>
                <w:rFonts w:ascii="Calibri" w:eastAsia="Calibri" w:hAnsi="Calibri" w:cs="Calibri"/>
                <w:color w:val="6AA84F"/>
                <w:sz w:val="22"/>
                <w:szCs w:val="22"/>
              </w:rPr>
            </w:pPr>
          </w:p>
          <w:p w14:paraId="121B98D3" w14:textId="77777777" w:rsidR="00EC66F2" w:rsidRDefault="00EC66F2">
            <w:pPr>
              <w:tabs>
                <w:tab w:val="left" w:pos="411"/>
              </w:tabs>
              <w:jc w:val="both"/>
              <w:rPr>
                <w:rFonts w:ascii="Calibri" w:eastAsia="Calibri" w:hAnsi="Calibri" w:cs="Calibri"/>
                <w:color w:val="6AA84F"/>
                <w:sz w:val="22"/>
                <w:szCs w:val="22"/>
              </w:rPr>
            </w:pPr>
          </w:p>
          <w:p w14:paraId="47C2A241"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oktober 2026</w:t>
            </w:r>
          </w:p>
          <w:p w14:paraId="10D77C05" w14:textId="77777777" w:rsidR="00EC66F2" w:rsidRDefault="00EC66F2">
            <w:pPr>
              <w:tabs>
                <w:tab w:val="left" w:pos="411"/>
              </w:tabs>
              <w:ind w:left="411"/>
              <w:jc w:val="both"/>
              <w:rPr>
                <w:rFonts w:ascii="Calibri" w:eastAsia="Calibri" w:hAnsi="Calibri" w:cs="Calibri"/>
                <w:color w:val="6AA84F"/>
                <w:sz w:val="22"/>
                <w:szCs w:val="22"/>
              </w:rPr>
            </w:pPr>
          </w:p>
          <w:p w14:paraId="35BD8E94"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maj 2027</w:t>
            </w:r>
          </w:p>
          <w:p w14:paraId="44139789" w14:textId="77777777" w:rsidR="00EC66F2" w:rsidRDefault="00EC66F2">
            <w:pPr>
              <w:tabs>
                <w:tab w:val="left" w:pos="411"/>
              </w:tabs>
              <w:ind w:left="411"/>
              <w:jc w:val="both"/>
              <w:rPr>
                <w:rFonts w:ascii="Calibri" w:eastAsia="Calibri" w:hAnsi="Calibri" w:cs="Calibri"/>
                <w:color w:val="6AA84F"/>
                <w:sz w:val="22"/>
                <w:szCs w:val="22"/>
              </w:rPr>
            </w:pPr>
          </w:p>
          <w:p w14:paraId="3EA93F75"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šolsko leto 2026/2027</w:t>
            </w:r>
          </w:p>
          <w:p w14:paraId="7DF4396D" w14:textId="77777777" w:rsidR="00EC66F2" w:rsidRDefault="00EC66F2">
            <w:pPr>
              <w:tabs>
                <w:tab w:val="left" w:pos="411"/>
              </w:tabs>
              <w:ind w:left="411"/>
              <w:jc w:val="both"/>
              <w:rPr>
                <w:rFonts w:ascii="Calibri" w:eastAsia="Calibri" w:hAnsi="Calibri" w:cs="Calibri"/>
                <w:color w:val="6AA84F"/>
                <w:sz w:val="22"/>
                <w:szCs w:val="22"/>
              </w:rPr>
            </w:pPr>
          </w:p>
          <w:p w14:paraId="1D4C0735"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šolsko leto 2026/2027</w:t>
            </w:r>
          </w:p>
          <w:p w14:paraId="08BD326E"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šolsko leto 2026/2027</w:t>
            </w:r>
          </w:p>
          <w:p w14:paraId="5D4465F3" w14:textId="77777777" w:rsidR="00EC66F2" w:rsidRDefault="00EC66F2" w:rsidP="00E2422F">
            <w:pPr>
              <w:tabs>
                <w:tab w:val="left" w:pos="411"/>
              </w:tabs>
              <w:ind w:left="411"/>
              <w:jc w:val="both"/>
              <w:rPr>
                <w:color w:val="6AA84F"/>
                <w:sz w:val="22"/>
                <w:szCs w:val="22"/>
              </w:rPr>
            </w:pPr>
          </w:p>
        </w:tc>
      </w:tr>
      <w:tr w:rsidR="00EC66F2" w14:paraId="5C26A711" w14:textId="77777777">
        <w:tc>
          <w:tcPr>
            <w:tcW w:w="3274" w:type="dxa"/>
            <w:tcBorders>
              <w:top w:val="single" w:sz="4" w:space="0" w:color="000000"/>
              <w:left w:val="single" w:sz="4" w:space="0" w:color="000000"/>
              <w:bottom w:val="single" w:sz="4" w:space="0" w:color="000000"/>
              <w:right w:val="single" w:sz="4" w:space="0" w:color="000000"/>
            </w:tcBorders>
          </w:tcPr>
          <w:p w14:paraId="6105898D" w14:textId="77777777" w:rsidR="00EC66F2" w:rsidRDefault="00103DC4">
            <w:pPr>
              <w:jc w:val="both"/>
              <w:rPr>
                <w:rFonts w:ascii="Calibri" w:eastAsia="Calibri" w:hAnsi="Calibri" w:cs="Calibri"/>
                <w:color w:val="6AA84F"/>
                <w:sz w:val="22"/>
                <w:szCs w:val="22"/>
                <w:highlight w:val="magenta"/>
              </w:rPr>
            </w:pPr>
            <w:r>
              <w:rPr>
                <w:rFonts w:ascii="Calibri" w:eastAsia="Calibri" w:hAnsi="Calibri" w:cs="Calibri"/>
                <w:color w:val="6AA84F"/>
                <w:sz w:val="22"/>
                <w:szCs w:val="22"/>
              </w:rPr>
              <w:t>7c) Druge zadolžitve – organizator</w:t>
            </w:r>
            <w:r w:rsidR="00E2422F">
              <w:rPr>
                <w:rFonts w:ascii="Calibri" w:eastAsia="Calibri" w:hAnsi="Calibri" w:cs="Calibri"/>
                <w:color w:val="6AA84F"/>
                <w:sz w:val="22"/>
                <w:szCs w:val="22"/>
              </w:rPr>
              <w:t xml:space="preserve"> in pedagoški vodja</w:t>
            </w:r>
            <w:r>
              <w:rPr>
                <w:rFonts w:ascii="Calibri" w:eastAsia="Calibri" w:hAnsi="Calibri" w:cs="Calibri"/>
                <w:color w:val="6AA84F"/>
                <w:sz w:val="22"/>
                <w:szCs w:val="22"/>
              </w:rPr>
              <w:t xml:space="preserve"> dveh  treningov socialnih veščin na Rdečem bregu.</w:t>
            </w:r>
          </w:p>
        </w:tc>
        <w:tc>
          <w:tcPr>
            <w:tcW w:w="2296" w:type="dxa"/>
            <w:tcBorders>
              <w:top w:val="nil"/>
              <w:left w:val="single" w:sz="4" w:space="0" w:color="000000"/>
              <w:bottom w:val="single" w:sz="4" w:space="0" w:color="000000"/>
              <w:right w:val="single" w:sz="4" w:space="0" w:color="000000"/>
            </w:tcBorders>
            <w:vAlign w:val="center"/>
          </w:tcPr>
          <w:p w14:paraId="2C7ACCA7" w14:textId="77777777" w:rsidR="00EC66F2" w:rsidRDefault="00EC66F2">
            <w:pPr>
              <w:rPr>
                <w:rFonts w:ascii="Calibri" w:eastAsia="Calibri" w:hAnsi="Calibri" w:cs="Calibri"/>
                <w:color w:val="6AA84F"/>
                <w:sz w:val="22"/>
                <w:szCs w:val="22"/>
                <w:highlight w:val="magenta"/>
              </w:rPr>
            </w:pPr>
          </w:p>
        </w:tc>
        <w:tc>
          <w:tcPr>
            <w:tcW w:w="3181" w:type="dxa"/>
            <w:tcBorders>
              <w:top w:val="single" w:sz="4" w:space="0" w:color="000000"/>
              <w:left w:val="single" w:sz="4" w:space="0" w:color="000000"/>
              <w:bottom w:val="single" w:sz="4" w:space="0" w:color="000000"/>
              <w:right w:val="single" w:sz="4" w:space="0" w:color="000000"/>
            </w:tcBorders>
          </w:tcPr>
          <w:p w14:paraId="7E09E1C1" w14:textId="77777777" w:rsidR="00EC66F2" w:rsidRDefault="00103DC4" w:rsidP="00E2422F">
            <w:pPr>
              <w:tabs>
                <w:tab w:val="left" w:pos="411"/>
              </w:tabs>
              <w:jc w:val="both"/>
              <w:rPr>
                <w:color w:val="6AA84F"/>
                <w:sz w:val="22"/>
                <w:szCs w:val="22"/>
              </w:rPr>
            </w:pPr>
            <w:r>
              <w:rPr>
                <w:rFonts w:ascii="Calibri" w:eastAsia="Calibri" w:hAnsi="Calibri" w:cs="Calibri"/>
                <w:color w:val="6AA84F"/>
                <w:sz w:val="22"/>
                <w:szCs w:val="22"/>
              </w:rPr>
              <w:t>maj 2027</w:t>
            </w:r>
          </w:p>
        </w:tc>
      </w:tr>
      <w:tr w:rsidR="00EC66F2" w14:paraId="6648179D" w14:textId="77777777">
        <w:tc>
          <w:tcPr>
            <w:tcW w:w="3274" w:type="dxa"/>
            <w:tcBorders>
              <w:top w:val="single" w:sz="4" w:space="0" w:color="000000"/>
              <w:left w:val="single" w:sz="4" w:space="0" w:color="000000"/>
              <w:bottom w:val="single" w:sz="4" w:space="0" w:color="000000"/>
              <w:right w:val="single" w:sz="4" w:space="0" w:color="000000"/>
            </w:tcBorders>
          </w:tcPr>
          <w:p w14:paraId="51E41E0D"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3761C1A0" w14:textId="77777777" w:rsidR="00EC66F2" w:rsidRDefault="00103DC4" w:rsidP="00E2422F">
            <w:pPr>
              <w:jc w:val="both"/>
              <w:rPr>
                <w:color w:val="3A7C22"/>
                <w:sz w:val="22"/>
                <w:szCs w:val="22"/>
              </w:rPr>
            </w:pPr>
            <w:r>
              <w:rPr>
                <w:rFonts w:ascii="Calibri" w:eastAsia="Calibri" w:hAnsi="Calibri" w:cs="Calibri"/>
                <w:color w:val="3A7C22"/>
                <w:sz w:val="22"/>
                <w:szCs w:val="22"/>
              </w:rPr>
              <w:t>karierni sejem (predstavitev programov);</w:t>
            </w:r>
          </w:p>
          <w:p w14:paraId="3C4DD5FE" w14:textId="77777777" w:rsidR="00EC66F2" w:rsidRDefault="00103DC4" w:rsidP="00E2422F">
            <w:pPr>
              <w:jc w:val="both"/>
              <w:rPr>
                <w:color w:val="3A7C22"/>
                <w:sz w:val="22"/>
                <w:szCs w:val="22"/>
              </w:rPr>
            </w:pPr>
            <w:r>
              <w:rPr>
                <w:rFonts w:ascii="Calibri" w:eastAsia="Calibri" w:hAnsi="Calibri" w:cs="Calibri"/>
                <w:color w:val="3A7C22"/>
                <w:sz w:val="22"/>
                <w:szCs w:val="22"/>
              </w:rPr>
              <w:t xml:space="preserve">dan odprtih vrat  </w:t>
            </w:r>
            <w:r>
              <w:rPr>
                <w:rFonts w:ascii="Calibri" w:eastAsia="Calibri" w:hAnsi="Calibri" w:cs="Calibri"/>
                <w:color w:val="6AA84F"/>
                <w:sz w:val="22"/>
                <w:szCs w:val="22"/>
              </w:rPr>
              <w:t>–</w:t>
            </w:r>
            <w:r>
              <w:rPr>
                <w:rFonts w:ascii="Calibri" w:eastAsia="Calibri" w:hAnsi="Calibri" w:cs="Calibri"/>
                <w:color w:val="3A7C22"/>
                <w:sz w:val="22"/>
                <w:szCs w:val="22"/>
              </w:rPr>
              <w:t xml:space="preserve"> priprava in izvedba;</w:t>
            </w:r>
          </w:p>
          <w:p w14:paraId="111733F6" w14:textId="77777777" w:rsidR="00EC66F2" w:rsidRDefault="00103DC4" w:rsidP="00E2422F">
            <w:pPr>
              <w:jc w:val="both"/>
              <w:rPr>
                <w:color w:val="3A7C22"/>
                <w:sz w:val="22"/>
                <w:szCs w:val="22"/>
              </w:rPr>
            </w:pPr>
            <w:r>
              <w:rPr>
                <w:rFonts w:ascii="Calibri" w:eastAsia="Calibri" w:hAnsi="Calibri" w:cs="Calibri"/>
                <w:color w:val="3A7C22"/>
                <w:sz w:val="22"/>
                <w:szCs w:val="22"/>
              </w:rPr>
              <w:t xml:space="preserve">informativni dan (predstavitev programa administrator </w:t>
            </w:r>
            <w:r>
              <w:rPr>
                <w:rFonts w:ascii="Calibri" w:eastAsia="Calibri" w:hAnsi="Calibri" w:cs="Calibri"/>
                <w:color w:val="6AA84F"/>
                <w:sz w:val="22"/>
                <w:szCs w:val="22"/>
              </w:rPr>
              <w:t xml:space="preserve">– </w:t>
            </w:r>
            <w:r>
              <w:rPr>
                <w:rFonts w:ascii="Calibri" w:eastAsia="Calibri" w:hAnsi="Calibri" w:cs="Calibri"/>
                <w:color w:val="3A7C22"/>
                <w:sz w:val="22"/>
                <w:szCs w:val="22"/>
              </w:rPr>
              <w:t>priprava, vodenje in izvedba);</w:t>
            </w:r>
          </w:p>
          <w:p w14:paraId="4231312B" w14:textId="77777777" w:rsidR="00EC66F2" w:rsidRDefault="00103DC4" w:rsidP="00E2422F">
            <w:pPr>
              <w:jc w:val="both"/>
              <w:rPr>
                <w:color w:val="3A7C22"/>
                <w:sz w:val="22"/>
                <w:szCs w:val="22"/>
              </w:rPr>
            </w:pPr>
            <w:r>
              <w:rPr>
                <w:rFonts w:ascii="Calibri" w:eastAsia="Calibri" w:hAnsi="Calibri" w:cs="Calibri"/>
                <w:color w:val="3A7C22"/>
                <w:sz w:val="22"/>
                <w:szCs w:val="22"/>
              </w:rPr>
              <w:t>tržnica poklicev: - predstavitev programov na vsaj eni OŠ;</w:t>
            </w:r>
          </w:p>
          <w:p w14:paraId="74381F6D" w14:textId="77777777" w:rsidR="00EC66F2" w:rsidRDefault="00103DC4" w:rsidP="00E2422F">
            <w:pPr>
              <w:jc w:val="both"/>
              <w:rPr>
                <w:color w:val="3A7C22"/>
                <w:sz w:val="22"/>
                <w:szCs w:val="22"/>
              </w:rPr>
            </w:pPr>
            <w:r>
              <w:rPr>
                <w:rFonts w:ascii="Calibri" w:eastAsia="Calibri" w:hAnsi="Calibri" w:cs="Calibri"/>
                <w:color w:val="3A7C22"/>
                <w:sz w:val="22"/>
                <w:szCs w:val="22"/>
              </w:rPr>
              <w:t>delavnice za OŠ - administrator.</w:t>
            </w:r>
          </w:p>
        </w:tc>
        <w:tc>
          <w:tcPr>
            <w:tcW w:w="2296" w:type="dxa"/>
            <w:tcBorders>
              <w:top w:val="single" w:sz="4" w:space="0" w:color="000000"/>
              <w:left w:val="single" w:sz="4" w:space="0" w:color="000000"/>
              <w:bottom w:val="nil"/>
              <w:right w:val="single" w:sz="4" w:space="0" w:color="000000"/>
            </w:tcBorders>
          </w:tcPr>
          <w:p w14:paraId="612740F5" w14:textId="77777777" w:rsidR="004B4E8A" w:rsidRDefault="004B4E8A">
            <w:pPr>
              <w:jc w:val="center"/>
              <w:rPr>
                <w:rFonts w:ascii="Calibri" w:eastAsia="Calibri" w:hAnsi="Calibri" w:cs="Calibri"/>
                <w:color w:val="3A7C22"/>
                <w:sz w:val="22"/>
                <w:szCs w:val="22"/>
              </w:rPr>
            </w:pPr>
          </w:p>
          <w:p w14:paraId="5AA27480" w14:textId="77777777" w:rsidR="004B4E8A" w:rsidRDefault="004B4E8A">
            <w:pPr>
              <w:jc w:val="center"/>
              <w:rPr>
                <w:rFonts w:ascii="Calibri" w:eastAsia="Calibri" w:hAnsi="Calibri" w:cs="Calibri"/>
                <w:color w:val="3A7C22"/>
                <w:sz w:val="22"/>
                <w:szCs w:val="22"/>
              </w:rPr>
            </w:pPr>
          </w:p>
          <w:p w14:paraId="281A8C83" w14:textId="39F3D796"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Vlasta Ljubec</w:t>
            </w:r>
          </w:p>
          <w:p w14:paraId="1D8D576E" w14:textId="77777777" w:rsidR="00EC66F2" w:rsidRDefault="00EC66F2">
            <w:pPr>
              <w:jc w:val="both"/>
              <w:rPr>
                <w:rFonts w:ascii="Calibri" w:eastAsia="Calibri" w:hAnsi="Calibri" w:cs="Calibri"/>
                <w:color w:val="3A7C22"/>
                <w:sz w:val="22"/>
                <w:szCs w:val="22"/>
              </w:rPr>
            </w:pPr>
          </w:p>
          <w:p w14:paraId="525FE8A2" w14:textId="77777777" w:rsidR="00EC66F2" w:rsidRDefault="00EC66F2">
            <w:pPr>
              <w:jc w:val="both"/>
              <w:rPr>
                <w:rFonts w:ascii="Calibri" w:eastAsia="Calibri" w:hAnsi="Calibri" w:cs="Calibri"/>
                <w:color w:val="3A7C22"/>
                <w:sz w:val="22"/>
                <w:szCs w:val="22"/>
              </w:rPr>
            </w:pPr>
          </w:p>
          <w:p w14:paraId="446C683E" w14:textId="77777777" w:rsidR="00EC66F2" w:rsidRDefault="00EC66F2">
            <w:pPr>
              <w:jc w:val="center"/>
              <w:rPr>
                <w:rFonts w:ascii="Calibri" w:eastAsia="Calibri" w:hAnsi="Calibri" w:cs="Calibri"/>
                <w:color w:val="3A7C22"/>
                <w:sz w:val="22"/>
                <w:szCs w:val="22"/>
              </w:rPr>
            </w:pPr>
          </w:p>
        </w:tc>
        <w:tc>
          <w:tcPr>
            <w:tcW w:w="3181" w:type="dxa"/>
            <w:tcBorders>
              <w:top w:val="single" w:sz="4" w:space="0" w:color="000000"/>
              <w:left w:val="single" w:sz="4" w:space="0" w:color="000000"/>
              <w:bottom w:val="single" w:sz="4" w:space="0" w:color="000000"/>
              <w:right w:val="single" w:sz="4" w:space="0" w:color="000000"/>
            </w:tcBorders>
          </w:tcPr>
          <w:p w14:paraId="0DE7E0C1" w14:textId="77777777" w:rsidR="00EC66F2" w:rsidRDefault="00EC66F2">
            <w:pPr>
              <w:ind w:left="720"/>
              <w:jc w:val="both"/>
              <w:rPr>
                <w:rFonts w:ascii="Calibri" w:eastAsia="Calibri" w:hAnsi="Calibri" w:cs="Calibri"/>
                <w:color w:val="3A7C22"/>
                <w:sz w:val="22"/>
                <w:szCs w:val="22"/>
              </w:rPr>
            </w:pPr>
          </w:p>
          <w:p w14:paraId="13A5F181" w14:textId="77777777" w:rsidR="00EC66F2" w:rsidRDefault="00103DC4" w:rsidP="00E2422F">
            <w:pPr>
              <w:jc w:val="both"/>
              <w:rPr>
                <w:color w:val="3A7C22"/>
                <w:sz w:val="22"/>
                <w:szCs w:val="22"/>
              </w:rPr>
            </w:pPr>
            <w:r>
              <w:rPr>
                <w:rFonts w:ascii="Calibri" w:eastAsia="Calibri" w:hAnsi="Calibri" w:cs="Calibri"/>
                <w:color w:val="3A7C22"/>
                <w:sz w:val="22"/>
                <w:szCs w:val="22"/>
              </w:rPr>
              <w:t>november 2026</w:t>
            </w:r>
          </w:p>
          <w:p w14:paraId="602EADD7" w14:textId="77777777" w:rsidR="00EC66F2" w:rsidRDefault="00EC66F2">
            <w:pPr>
              <w:ind w:left="411"/>
              <w:jc w:val="both"/>
              <w:rPr>
                <w:rFonts w:ascii="Calibri" w:eastAsia="Calibri" w:hAnsi="Calibri" w:cs="Calibri"/>
                <w:color w:val="3A7C22"/>
                <w:sz w:val="22"/>
                <w:szCs w:val="22"/>
              </w:rPr>
            </w:pPr>
          </w:p>
          <w:p w14:paraId="79CFF1FC" w14:textId="77777777" w:rsidR="00EC66F2" w:rsidRDefault="00EC66F2">
            <w:pPr>
              <w:ind w:left="411"/>
              <w:jc w:val="both"/>
              <w:rPr>
                <w:rFonts w:ascii="Calibri" w:eastAsia="Calibri" w:hAnsi="Calibri" w:cs="Calibri"/>
                <w:color w:val="3A7C22"/>
                <w:sz w:val="22"/>
                <w:szCs w:val="22"/>
              </w:rPr>
            </w:pPr>
          </w:p>
          <w:p w14:paraId="39834B6E" w14:textId="77777777" w:rsidR="00EC66F2" w:rsidRDefault="00103DC4" w:rsidP="00E2422F">
            <w:pPr>
              <w:jc w:val="both"/>
              <w:rPr>
                <w:color w:val="3A7C22"/>
                <w:sz w:val="22"/>
                <w:szCs w:val="22"/>
              </w:rPr>
            </w:pPr>
            <w:r>
              <w:rPr>
                <w:rFonts w:ascii="Calibri" w:eastAsia="Calibri" w:hAnsi="Calibri" w:cs="Calibri"/>
                <w:color w:val="3A7C22"/>
                <w:sz w:val="22"/>
                <w:szCs w:val="22"/>
              </w:rPr>
              <w:t>januar 2027</w:t>
            </w:r>
          </w:p>
          <w:p w14:paraId="7CF1909A" w14:textId="77777777" w:rsidR="00EC66F2" w:rsidRDefault="00EC66F2">
            <w:pPr>
              <w:ind w:left="411"/>
              <w:jc w:val="both"/>
              <w:rPr>
                <w:rFonts w:ascii="Calibri" w:eastAsia="Calibri" w:hAnsi="Calibri" w:cs="Calibri"/>
                <w:color w:val="3A7C22"/>
                <w:sz w:val="22"/>
                <w:szCs w:val="22"/>
              </w:rPr>
            </w:pPr>
          </w:p>
          <w:p w14:paraId="5A455563" w14:textId="77777777" w:rsidR="00EC66F2" w:rsidRDefault="00103DC4" w:rsidP="00E2422F">
            <w:pPr>
              <w:jc w:val="both"/>
              <w:rPr>
                <w:color w:val="3A7C22"/>
                <w:sz w:val="22"/>
                <w:szCs w:val="22"/>
              </w:rPr>
            </w:pPr>
            <w:r>
              <w:rPr>
                <w:rFonts w:ascii="Calibri" w:eastAsia="Calibri" w:hAnsi="Calibri" w:cs="Calibri"/>
                <w:color w:val="3A7C22"/>
                <w:sz w:val="22"/>
                <w:szCs w:val="22"/>
              </w:rPr>
              <w:t>februar 2027</w:t>
            </w:r>
          </w:p>
          <w:p w14:paraId="30E990F4" w14:textId="77777777" w:rsidR="00EC66F2" w:rsidRDefault="00EC66F2">
            <w:pPr>
              <w:jc w:val="both"/>
              <w:rPr>
                <w:rFonts w:ascii="Calibri" w:eastAsia="Calibri" w:hAnsi="Calibri" w:cs="Calibri"/>
                <w:color w:val="3A7C22"/>
                <w:sz w:val="22"/>
                <w:szCs w:val="22"/>
              </w:rPr>
            </w:pPr>
          </w:p>
          <w:p w14:paraId="0B6AC041" w14:textId="77777777" w:rsidR="00EC66F2" w:rsidRDefault="00EC66F2">
            <w:pPr>
              <w:ind w:left="411"/>
              <w:rPr>
                <w:rFonts w:ascii="Calibri" w:eastAsia="Calibri" w:hAnsi="Calibri" w:cs="Calibri"/>
                <w:color w:val="3A7C22"/>
                <w:sz w:val="22"/>
                <w:szCs w:val="22"/>
              </w:rPr>
            </w:pPr>
          </w:p>
          <w:p w14:paraId="195E2866" w14:textId="77777777" w:rsidR="00EC66F2" w:rsidRDefault="00103DC4" w:rsidP="00E2422F">
            <w:pPr>
              <w:jc w:val="both"/>
              <w:rPr>
                <w:color w:val="3A7C22"/>
                <w:sz w:val="22"/>
                <w:szCs w:val="22"/>
              </w:rPr>
            </w:pPr>
            <w:r>
              <w:rPr>
                <w:rFonts w:ascii="Calibri" w:eastAsia="Calibri" w:hAnsi="Calibri" w:cs="Calibri"/>
                <w:color w:val="3A7C22"/>
                <w:sz w:val="22"/>
                <w:szCs w:val="22"/>
              </w:rPr>
              <w:t>oktober 2026 – januar 2027</w:t>
            </w:r>
          </w:p>
          <w:p w14:paraId="4C40A007" w14:textId="77777777" w:rsidR="00EC66F2" w:rsidRDefault="00103DC4" w:rsidP="00E242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tc>
      </w:tr>
      <w:tr w:rsidR="00EC66F2" w14:paraId="30F9785D" w14:textId="77777777">
        <w:tc>
          <w:tcPr>
            <w:tcW w:w="3274" w:type="dxa"/>
            <w:tcBorders>
              <w:top w:val="single" w:sz="4" w:space="0" w:color="000000"/>
              <w:left w:val="single" w:sz="4" w:space="0" w:color="000000"/>
              <w:bottom w:val="single" w:sz="4" w:space="0" w:color="000000"/>
              <w:right w:val="single" w:sz="4" w:space="0" w:color="000000"/>
            </w:tcBorders>
          </w:tcPr>
          <w:p w14:paraId="76BED18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11790CAD" w14:textId="77777777" w:rsidR="00EC66F2" w:rsidRDefault="00103DC4" w:rsidP="00E2422F">
            <w:pPr>
              <w:jc w:val="both"/>
              <w:rPr>
                <w:color w:val="3A7C22"/>
                <w:sz w:val="22"/>
                <w:szCs w:val="22"/>
              </w:rPr>
            </w:pPr>
            <w:r>
              <w:rPr>
                <w:rFonts w:ascii="Calibri" w:eastAsia="Calibri" w:hAnsi="Calibri" w:cs="Calibri"/>
                <w:color w:val="3A7C22"/>
                <w:sz w:val="22"/>
                <w:szCs w:val="22"/>
              </w:rPr>
              <w:lastRenderedPageBreak/>
              <w:t>mentor dijakom na zaključnih izpitih in maturi;</w:t>
            </w:r>
          </w:p>
          <w:p w14:paraId="6BE7FA39" w14:textId="77777777" w:rsidR="00EC66F2" w:rsidRDefault="00E2422F" w:rsidP="00E2422F">
            <w:pPr>
              <w:jc w:val="both"/>
              <w:rPr>
                <w:color w:val="3A7C22"/>
                <w:sz w:val="22"/>
                <w:szCs w:val="22"/>
              </w:rPr>
            </w:pPr>
            <w:r>
              <w:rPr>
                <w:rFonts w:ascii="Calibri" w:eastAsia="Calibri" w:hAnsi="Calibri" w:cs="Calibri"/>
                <w:color w:val="3A7C22"/>
                <w:sz w:val="22"/>
                <w:szCs w:val="22"/>
              </w:rPr>
              <w:t>s</w:t>
            </w:r>
            <w:r w:rsidR="00103DC4">
              <w:rPr>
                <w:rFonts w:ascii="Calibri" w:eastAsia="Calibri" w:hAnsi="Calibri" w:cs="Calibri"/>
                <w:color w:val="3A7C22"/>
                <w:sz w:val="22"/>
                <w:szCs w:val="22"/>
              </w:rPr>
              <w:t>odelovanje pri projektih aktiva ekonomistov;</w:t>
            </w:r>
          </w:p>
          <w:p w14:paraId="3D775172" w14:textId="77777777" w:rsidR="00EC66F2" w:rsidRPr="00E2422F" w:rsidRDefault="00103DC4" w:rsidP="00514CB8">
            <w:pPr>
              <w:pStyle w:val="ListParagraph"/>
              <w:numPr>
                <w:ilvl w:val="0"/>
                <w:numId w:val="67"/>
              </w:numPr>
              <w:pBdr>
                <w:top w:val="nil"/>
                <w:left w:val="nil"/>
                <w:bottom w:val="nil"/>
                <w:right w:val="nil"/>
                <w:between w:val="nil"/>
              </w:pBdr>
              <w:jc w:val="both"/>
              <w:rPr>
                <w:color w:val="3A7C22"/>
              </w:rPr>
            </w:pPr>
            <w:r w:rsidRPr="00E2422F">
              <w:rPr>
                <w:rFonts w:ascii="Calibri" w:eastAsia="Calibri" w:hAnsi="Calibri" w:cs="Calibri"/>
                <w:color w:val="3A7C22"/>
              </w:rPr>
              <w:t>Halloween party</w:t>
            </w:r>
          </w:p>
          <w:p w14:paraId="257C5C1B" w14:textId="77777777" w:rsidR="00EC66F2" w:rsidRDefault="00103DC4" w:rsidP="00E2422F">
            <w:pPr>
              <w:jc w:val="both"/>
              <w:rPr>
                <w:color w:val="3A7C22"/>
                <w:sz w:val="22"/>
                <w:szCs w:val="22"/>
              </w:rPr>
            </w:pPr>
            <w:r>
              <w:rPr>
                <w:rFonts w:ascii="Calibri" w:eastAsia="Calibri" w:hAnsi="Calibri" w:cs="Calibri"/>
                <w:color w:val="3A7C22"/>
                <w:sz w:val="22"/>
                <w:szCs w:val="22"/>
              </w:rPr>
              <w:t>projekt ob 150-letnici šole  (Impol, kot starostnik med podjetji, kot SŠTD);</w:t>
            </w:r>
          </w:p>
          <w:p w14:paraId="2EE63B8C" w14:textId="77777777" w:rsidR="00EC66F2" w:rsidRDefault="00103DC4" w:rsidP="00E2422F">
            <w:pPr>
              <w:jc w:val="both"/>
              <w:rPr>
                <w:color w:val="3A7C22"/>
                <w:sz w:val="22"/>
                <w:szCs w:val="22"/>
              </w:rPr>
            </w:pPr>
            <w:r>
              <w:rPr>
                <w:rFonts w:ascii="Calibri" w:eastAsia="Calibri" w:hAnsi="Calibri" w:cs="Calibri"/>
                <w:color w:val="3A7C22"/>
                <w:sz w:val="22"/>
                <w:szCs w:val="22"/>
              </w:rPr>
              <w:t>ustvarjalnica (Varno v prometu);</w:t>
            </w:r>
          </w:p>
          <w:p w14:paraId="51872520" w14:textId="77777777" w:rsidR="00EC66F2" w:rsidRDefault="00103DC4" w:rsidP="00E2422F">
            <w:pPr>
              <w:jc w:val="both"/>
              <w:rPr>
                <w:color w:val="3A7C22"/>
                <w:sz w:val="22"/>
                <w:szCs w:val="22"/>
              </w:rPr>
            </w:pPr>
            <w:r>
              <w:rPr>
                <w:rFonts w:ascii="Calibri" w:eastAsia="Calibri" w:hAnsi="Calibri" w:cs="Calibri"/>
                <w:color w:val="3A7C22"/>
                <w:sz w:val="22"/>
                <w:szCs w:val="22"/>
              </w:rPr>
              <w:t>ustvarjalnice (Halloween – rezljanje buč);</w:t>
            </w:r>
          </w:p>
          <w:p w14:paraId="48A83077" w14:textId="77777777" w:rsidR="00EC66F2" w:rsidRDefault="00103DC4" w:rsidP="00E2422F">
            <w:pPr>
              <w:jc w:val="both"/>
              <w:rPr>
                <w:color w:val="3A7C22"/>
                <w:sz w:val="22"/>
                <w:szCs w:val="22"/>
              </w:rPr>
            </w:pPr>
            <w:r>
              <w:rPr>
                <w:rFonts w:ascii="Calibri" w:eastAsia="Calibri" w:hAnsi="Calibri" w:cs="Calibri"/>
                <w:color w:val="3A7C22"/>
                <w:sz w:val="22"/>
                <w:szCs w:val="22"/>
              </w:rPr>
              <w:t>predsednik komisije za javna naročila;</w:t>
            </w:r>
          </w:p>
          <w:p w14:paraId="77581806" w14:textId="77777777" w:rsidR="00EC66F2" w:rsidRDefault="00EC66F2">
            <w:pPr>
              <w:ind w:left="360"/>
              <w:jc w:val="both"/>
              <w:rPr>
                <w:rFonts w:ascii="Calibri" w:eastAsia="Calibri" w:hAnsi="Calibri" w:cs="Calibri"/>
                <w:color w:val="3A7C22"/>
                <w:sz w:val="22"/>
                <w:szCs w:val="22"/>
              </w:rPr>
            </w:pPr>
          </w:p>
          <w:p w14:paraId="099E935F" w14:textId="77777777" w:rsidR="00EC66F2" w:rsidRDefault="00103DC4" w:rsidP="00514CB8">
            <w:pPr>
              <w:numPr>
                <w:ilvl w:val="0"/>
                <w:numId w:val="62"/>
              </w:num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D22"/>
                <w:sz w:val="22"/>
                <w:szCs w:val="22"/>
              </w:rPr>
              <w:t>organizator in izvajalec interesne dejavnosti Zaključil bom šolanje;</w:t>
            </w:r>
          </w:p>
          <w:p w14:paraId="23885A49" w14:textId="77777777" w:rsidR="00EC66F2" w:rsidRDefault="00103DC4" w:rsidP="00514CB8">
            <w:pPr>
              <w:numPr>
                <w:ilvl w:val="0"/>
                <w:numId w:val="62"/>
              </w:num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D22"/>
                <w:sz w:val="22"/>
                <w:szCs w:val="22"/>
              </w:rPr>
              <w:t>organizator in spremljevalec interesne dejavnosti Ogled PLG in Obrtna cona Tezno.</w:t>
            </w:r>
          </w:p>
        </w:tc>
        <w:tc>
          <w:tcPr>
            <w:tcW w:w="2296" w:type="dxa"/>
            <w:tcBorders>
              <w:top w:val="nil"/>
              <w:left w:val="single" w:sz="4" w:space="0" w:color="000000"/>
              <w:bottom w:val="single" w:sz="4" w:space="0" w:color="000000"/>
              <w:right w:val="single" w:sz="4" w:space="0" w:color="000000"/>
            </w:tcBorders>
            <w:vAlign w:val="center"/>
          </w:tcPr>
          <w:p w14:paraId="40FC73E4" w14:textId="77777777" w:rsidR="00EC66F2" w:rsidRDefault="00EC66F2">
            <w:pPr>
              <w:jc w:val="center"/>
              <w:rPr>
                <w:rFonts w:ascii="Calibri" w:eastAsia="Calibri" w:hAnsi="Calibri" w:cs="Calibri"/>
                <w:color w:val="3A7C22"/>
                <w:sz w:val="22"/>
                <w:szCs w:val="22"/>
              </w:rPr>
            </w:pPr>
          </w:p>
          <w:p w14:paraId="2FF6D5B5" w14:textId="77777777" w:rsidR="00EC66F2" w:rsidRDefault="00EC66F2">
            <w:pPr>
              <w:jc w:val="center"/>
              <w:rPr>
                <w:rFonts w:ascii="Calibri" w:eastAsia="Calibri" w:hAnsi="Calibri" w:cs="Calibri"/>
                <w:color w:val="3A7C22"/>
                <w:sz w:val="22"/>
                <w:szCs w:val="22"/>
              </w:rPr>
            </w:pPr>
          </w:p>
          <w:p w14:paraId="2B715F77" w14:textId="77777777" w:rsidR="00EC66F2" w:rsidRDefault="00EC66F2">
            <w:pPr>
              <w:jc w:val="center"/>
              <w:rPr>
                <w:rFonts w:ascii="Calibri" w:eastAsia="Calibri" w:hAnsi="Calibri" w:cs="Calibri"/>
                <w:color w:val="3A7C22"/>
                <w:sz w:val="22"/>
                <w:szCs w:val="22"/>
              </w:rPr>
            </w:pPr>
          </w:p>
          <w:p w14:paraId="3768227C" w14:textId="77777777" w:rsidR="00EC66F2" w:rsidRDefault="00EC66F2">
            <w:pPr>
              <w:jc w:val="center"/>
              <w:rPr>
                <w:rFonts w:ascii="Calibri" w:eastAsia="Calibri" w:hAnsi="Calibri" w:cs="Calibri"/>
                <w:color w:val="3A7C22"/>
                <w:sz w:val="22"/>
                <w:szCs w:val="22"/>
              </w:rPr>
            </w:pPr>
          </w:p>
          <w:p w14:paraId="30FFC91D" w14:textId="77777777" w:rsidR="00EC66F2" w:rsidRDefault="00EC66F2">
            <w:pPr>
              <w:rPr>
                <w:rFonts w:ascii="Calibri" w:eastAsia="Calibri" w:hAnsi="Calibri" w:cs="Calibri"/>
                <w:color w:val="3A7C22"/>
                <w:sz w:val="22"/>
                <w:szCs w:val="22"/>
              </w:rPr>
            </w:pPr>
          </w:p>
        </w:tc>
        <w:tc>
          <w:tcPr>
            <w:tcW w:w="3181" w:type="dxa"/>
            <w:tcBorders>
              <w:top w:val="single" w:sz="4" w:space="0" w:color="000000"/>
              <w:left w:val="single" w:sz="4" w:space="0" w:color="000000"/>
              <w:bottom w:val="single" w:sz="4" w:space="0" w:color="000000"/>
              <w:right w:val="single" w:sz="4" w:space="0" w:color="000000"/>
            </w:tcBorders>
          </w:tcPr>
          <w:p w14:paraId="5FD31DBF" w14:textId="77777777" w:rsidR="00EC66F2" w:rsidRDefault="00EC66F2">
            <w:pPr>
              <w:jc w:val="both"/>
              <w:rPr>
                <w:rFonts w:ascii="Calibri" w:eastAsia="Calibri" w:hAnsi="Calibri" w:cs="Calibri"/>
                <w:color w:val="3A7C22"/>
                <w:sz w:val="22"/>
                <w:szCs w:val="22"/>
              </w:rPr>
            </w:pPr>
          </w:p>
          <w:p w14:paraId="41291BC7" w14:textId="77777777" w:rsidR="00EC66F2" w:rsidRDefault="00103DC4" w:rsidP="00E2422F">
            <w:pPr>
              <w:jc w:val="both"/>
              <w:rPr>
                <w:color w:val="3A7C22"/>
                <w:sz w:val="22"/>
                <w:szCs w:val="22"/>
              </w:rPr>
            </w:pPr>
            <w:r>
              <w:rPr>
                <w:rFonts w:ascii="Calibri" w:eastAsia="Calibri" w:hAnsi="Calibri" w:cs="Calibri"/>
                <w:color w:val="3A7C22"/>
                <w:sz w:val="22"/>
                <w:szCs w:val="22"/>
              </w:rPr>
              <w:t>oktober - maj</w:t>
            </w:r>
          </w:p>
          <w:p w14:paraId="611B70A4" w14:textId="77777777" w:rsidR="00EC66F2" w:rsidRDefault="00103DC4" w:rsidP="00E2422F">
            <w:pPr>
              <w:jc w:val="both"/>
              <w:rPr>
                <w:color w:val="3A7C22"/>
                <w:sz w:val="22"/>
                <w:szCs w:val="22"/>
              </w:rPr>
            </w:pPr>
            <w:r>
              <w:rPr>
                <w:rFonts w:ascii="Calibri" w:eastAsia="Calibri" w:hAnsi="Calibri" w:cs="Calibri"/>
                <w:color w:val="3A7C22"/>
                <w:sz w:val="22"/>
                <w:szCs w:val="22"/>
              </w:rPr>
              <w:lastRenderedPageBreak/>
              <w:t>vsaj 4 srečanja v šolskem letu,</w:t>
            </w:r>
          </w:p>
          <w:p w14:paraId="74BD2B20" w14:textId="77777777" w:rsidR="00EC66F2" w:rsidRDefault="00EC66F2">
            <w:pPr>
              <w:ind w:left="360"/>
              <w:jc w:val="both"/>
              <w:rPr>
                <w:rFonts w:ascii="Calibri" w:eastAsia="Calibri" w:hAnsi="Calibri" w:cs="Calibri"/>
                <w:color w:val="3A7C22"/>
                <w:sz w:val="22"/>
                <w:szCs w:val="22"/>
              </w:rPr>
            </w:pPr>
          </w:p>
          <w:p w14:paraId="182C6BE1" w14:textId="77777777" w:rsidR="00EC66F2" w:rsidRDefault="00103DC4" w:rsidP="00E2422F">
            <w:pPr>
              <w:rPr>
                <w:color w:val="3A7C22"/>
                <w:sz w:val="22"/>
                <w:szCs w:val="22"/>
              </w:rPr>
            </w:pPr>
            <w:r>
              <w:rPr>
                <w:rFonts w:ascii="Calibri" w:eastAsia="Calibri" w:hAnsi="Calibri" w:cs="Calibri"/>
                <w:color w:val="3A7C22"/>
                <w:sz w:val="22"/>
                <w:szCs w:val="22"/>
              </w:rPr>
              <w:t>oktober  2026</w:t>
            </w:r>
          </w:p>
          <w:p w14:paraId="7B3356F3" w14:textId="77777777" w:rsidR="00EC66F2" w:rsidRDefault="00EC66F2">
            <w:pPr>
              <w:rPr>
                <w:rFonts w:ascii="Calibri" w:eastAsia="Calibri" w:hAnsi="Calibri" w:cs="Calibri"/>
                <w:color w:val="3A7C22"/>
                <w:sz w:val="22"/>
                <w:szCs w:val="22"/>
              </w:rPr>
            </w:pPr>
          </w:p>
          <w:p w14:paraId="7B9B9BAA" w14:textId="77777777" w:rsidR="00E2422F" w:rsidRDefault="00E2422F" w:rsidP="00E2422F">
            <w:pPr>
              <w:rPr>
                <w:rFonts w:ascii="Calibri" w:eastAsia="Calibri" w:hAnsi="Calibri" w:cs="Calibri"/>
                <w:color w:val="3A7C22"/>
                <w:sz w:val="22"/>
                <w:szCs w:val="22"/>
              </w:rPr>
            </w:pPr>
          </w:p>
          <w:p w14:paraId="1BAFBE79" w14:textId="77777777" w:rsidR="00E2422F" w:rsidRDefault="00E2422F" w:rsidP="00E2422F">
            <w:pPr>
              <w:rPr>
                <w:rFonts w:ascii="Calibri" w:eastAsia="Calibri" w:hAnsi="Calibri" w:cs="Calibri"/>
                <w:color w:val="3A7C22"/>
                <w:sz w:val="22"/>
                <w:szCs w:val="22"/>
              </w:rPr>
            </w:pPr>
          </w:p>
          <w:p w14:paraId="402AE938" w14:textId="77777777" w:rsidR="00EC66F2" w:rsidRDefault="00103DC4" w:rsidP="00E2422F">
            <w:pPr>
              <w:rPr>
                <w:rFonts w:ascii="Calibri" w:eastAsia="Calibri" w:hAnsi="Calibri" w:cs="Calibri"/>
                <w:color w:val="3A7C22"/>
                <w:sz w:val="22"/>
                <w:szCs w:val="22"/>
              </w:rPr>
            </w:pPr>
            <w:r>
              <w:rPr>
                <w:rFonts w:ascii="Calibri" w:eastAsia="Calibri" w:hAnsi="Calibri" w:cs="Calibri"/>
                <w:color w:val="3A7C22"/>
                <w:sz w:val="22"/>
                <w:szCs w:val="22"/>
              </w:rPr>
              <w:t xml:space="preserve">šolsko leto 2026/2027 </w:t>
            </w:r>
          </w:p>
          <w:p w14:paraId="4941EB33" w14:textId="77777777" w:rsidR="00EC66F2" w:rsidRDefault="00EC66F2">
            <w:pPr>
              <w:ind w:left="360"/>
              <w:rPr>
                <w:rFonts w:ascii="Calibri" w:eastAsia="Calibri" w:hAnsi="Calibri" w:cs="Calibri"/>
                <w:color w:val="3A7C22"/>
                <w:sz w:val="22"/>
                <w:szCs w:val="22"/>
              </w:rPr>
            </w:pPr>
          </w:p>
          <w:p w14:paraId="00E8E5EA" w14:textId="77777777" w:rsidR="00EC66F2" w:rsidRDefault="00EC66F2">
            <w:pPr>
              <w:ind w:left="411"/>
              <w:rPr>
                <w:rFonts w:ascii="Calibri" w:eastAsia="Calibri" w:hAnsi="Calibri" w:cs="Calibri"/>
                <w:color w:val="3A7C22"/>
                <w:sz w:val="22"/>
                <w:szCs w:val="22"/>
              </w:rPr>
            </w:pPr>
          </w:p>
          <w:p w14:paraId="01C8E215" w14:textId="77777777" w:rsidR="00EC66F2" w:rsidRDefault="00103DC4" w:rsidP="00E2422F">
            <w:pPr>
              <w:rPr>
                <w:color w:val="3A7C22"/>
                <w:sz w:val="22"/>
                <w:szCs w:val="22"/>
              </w:rPr>
            </w:pPr>
            <w:r>
              <w:rPr>
                <w:rFonts w:ascii="Calibri" w:eastAsia="Calibri" w:hAnsi="Calibri" w:cs="Calibri"/>
                <w:color w:val="3A7C22"/>
                <w:sz w:val="22"/>
                <w:szCs w:val="22"/>
              </w:rPr>
              <w:t>10 šolskih ur – termin po dogovoru, šolsko  leto 2026/2027</w:t>
            </w:r>
          </w:p>
          <w:p w14:paraId="1295E938" w14:textId="77777777" w:rsidR="00EC66F2" w:rsidRDefault="00103DC4" w:rsidP="00E2422F">
            <w:pPr>
              <w:jc w:val="both"/>
              <w:rPr>
                <w:color w:val="3A7C22"/>
                <w:sz w:val="22"/>
                <w:szCs w:val="22"/>
              </w:rPr>
            </w:pPr>
            <w:r>
              <w:rPr>
                <w:rFonts w:ascii="Calibri" w:eastAsia="Calibri" w:hAnsi="Calibri" w:cs="Calibri"/>
                <w:color w:val="3A7C22"/>
                <w:sz w:val="22"/>
                <w:szCs w:val="22"/>
              </w:rPr>
              <w:t>šolsko  leto 2026/2027</w:t>
            </w:r>
          </w:p>
          <w:p w14:paraId="1C20C10E" w14:textId="77777777" w:rsidR="00EC66F2" w:rsidRDefault="00EC66F2">
            <w:pPr>
              <w:ind w:left="360"/>
              <w:jc w:val="both"/>
              <w:rPr>
                <w:rFonts w:ascii="Calibri" w:eastAsia="Calibri" w:hAnsi="Calibri" w:cs="Calibri"/>
                <w:color w:val="3A7C22"/>
                <w:sz w:val="22"/>
                <w:szCs w:val="22"/>
              </w:rPr>
            </w:pPr>
          </w:p>
          <w:p w14:paraId="2F9AE7A7" w14:textId="77777777" w:rsidR="00E2422F" w:rsidRDefault="00E2422F" w:rsidP="00E2422F">
            <w:pPr>
              <w:jc w:val="both"/>
              <w:rPr>
                <w:rFonts w:ascii="Calibri" w:eastAsia="Calibri" w:hAnsi="Calibri" w:cs="Calibri"/>
                <w:color w:val="3A7C22"/>
                <w:sz w:val="22"/>
                <w:szCs w:val="22"/>
              </w:rPr>
            </w:pPr>
          </w:p>
          <w:p w14:paraId="64B5BE48" w14:textId="77777777" w:rsidR="00EC66F2" w:rsidRDefault="00E2422F" w:rsidP="00E2422F">
            <w:pPr>
              <w:jc w:val="both"/>
              <w:rPr>
                <w:rFonts w:ascii="Calibri" w:eastAsia="Calibri" w:hAnsi="Calibri" w:cs="Calibri"/>
                <w:color w:val="3A7C22"/>
                <w:sz w:val="22"/>
                <w:szCs w:val="22"/>
              </w:rPr>
            </w:pPr>
            <w:r>
              <w:rPr>
                <w:rFonts w:ascii="Calibri" w:eastAsia="Calibri" w:hAnsi="Calibri" w:cs="Calibri"/>
                <w:color w:val="3A7C22"/>
                <w:sz w:val="22"/>
                <w:szCs w:val="22"/>
              </w:rPr>
              <w:t>september</w:t>
            </w:r>
          </w:p>
          <w:p w14:paraId="2B51B2BA" w14:textId="77777777" w:rsidR="00EC66F2" w:rsidRDefault="00EC66F2">
            <w:pPr>
              <w:jc w:val="both"/>
              <w:rPr>
                <w:rFonts w:ascii="Calibri" w:eastAsia="Calibri" w:hAnsi="Calibri" w:cs="Calibri"/>
                <w:color w:val="3A7C22"/>
                <w:sz w:val="22"/>
                <w:szCs w:val="22"/>
              </w:rPr>
            </w:pPr>
          </w:p>
          <w:p w14:paraId="78424E47" w14:textId="77777777" w:rsidR="00EC66F2" w:rsidRDefault="00EC66F2">
            <w:pPr>
              <w:jc w:val="both"/>
              <w:rPr>
                <w:rFonts w:ascii="Calibri" w:eastAsia="Calibri" w:hAnsi="Calibri" w:cs="Calibri"/>
                <w:color w:val="3A7C22"/>
                <w:sz w:val="22"/>
                <w:szCs w:val="22"/>
              </w:rPr>
            </w:pPr>
          </w:p>
          <w:p w14:paraId="22C1E94A" w14:textId="77777777" w:rsidR="00EC66F2" w:rsidRDefault="00EC66F2">
            <w:pPr>
              <w:jc w:val="both"/>
              <w:rPr>
                <w:rFonts w:ascii="Calibri" w:eastAsia="Calibri" w:hAnsi="Calibri" w:cs="Calibri"/>
                <w:color w:val="3A7C22"/>
                <w:sz w:val="22"/>
                <w:szCs w:val="22"/>
              </w:rPr>
            </w:pPr>
          </w:p>
          <w:p w14:paraId="041F7A27" w14:textId="77777777" w:rsidR="00EC66F2" w:rsidRDefault="00103DC4" w:rsidP="00E2422F">
            <w:pPr>
              <w:jc w:val="both"/>
              <w:rPr>
                <w:rFonts w:ascii="Calibri" w:eastAsia="Calibri" w:hAnsi="Calibri" w:cs="Calibri"/>
                <w:color w:val="3A7C22"/>
                <w:sz w:val="22"/>
                <w:szCs w:val="22"/>
              </w:rPr>
            </w:pPr>
            <w:r>
              <w:rPr>
                <w:rFonts w:ascii="Calibri" w:eastAsia="Calibri" w:hAnsi="Calibri" w:cs="Calibri"/>
                <w:color w:val="3A7C22"/>
                <w:sz w:val="22"/>
                <w:szCs w:val="22"/>
              </w:rPr>
              <w:t>september 2026</w:t>
            </w:r>
          </w:p>
          <w:p w14:paraId="469DDB79" w14:textId="77777777" w:rsidR="00EC66F2" w:rsidRDefault="00EC66F2" w:rsidP="00E2422F">
            <w:pPr>
              <w:jc w:val="both"/>
              <w:rPr>
                <w:rFonts w:ascii="Calibri" w:eastAsia="Calibri" w:hAnsi="Calibri" w:cs="Calibri"/>
                <w:color w:val="3A7C22"/>
                <w:sz w:val="22"/>
                <w:szCs w:val="22"/>
              </w:rPr>
            </w:pPr>
          </w:p>
        </w:tc>
      </w:tr>
      <w:tr w:rsidR="00EC66F2" w14:paraId="5318048A" w14:textId="77777777">
        <w:tc>
          <w:tcPr>
            <w:tcW w:w="3274" w:type="dxa"/>
            <w:tcBorders>
              <w:top w:val="single" w:sz="4" w:space="0" w:color="000000"/>
              <w:left w:val="single" w:sz="4" w:space="0" w:color="000000"/>
              <w:bottom w:val="single" w:sz="4" w:space="0" w:color="000000"/>
              <w:right w:val="single" w:sz="4" w:space="0" w:color="000000"/>
            </w:tcBorders>
          </w:tcPr>
          <w:p w14:paraId="6D8B6598" w14:textId="77777777" w:rsidR="00EC66F2" w:rsidRDefault="00103DC4">
            <w:pPr>
              <w:jc w:val="both"/>
              <w:rPr>
                <w:rFonts w:ascii="Calibri" w:eastAsia="Calibri" w:hAnsi="Calibri" w:cs="Calibri"/>
                <w:color w:val="38761D"/>
                <w:sz w:val="22"/>
                <w:szCs w:val="22"/>
              </w:rPr>
            </w:pPr>
            <w:r>
              <w:rPr>
                <w:rFonts w:ascii="Calibri" w:eastAsia="Calibri" w:hAnsi="Calibri" w:cs="Calibri"/>
                <w:color w:val="38761D"/>
                <w:sz w:val="22"/>
                <w:szCs w:val="22"/>
              </w:rPr>
              <w:lastRenderedPageBreak/>
              <w:t>7a) Promocija šole:</w:t>
            </w:r>
          </w:p>
          <w:p w14:paraId="17C561F2" w14:textId="77777777" w:rsidR="00EC66F2" w:rsidRDefault="00103DC4" w:rsidP="00E2422F">
            <w:pPr>
              <w:jc w:val="both"/>
              <w:rPr>
                <w:rFonts w:ascii="Calibri" w:eastAsia="Calibri" w:hAnsi="Calibri" w:cs="Calibri"/>
                <w:color w:val="38761D"/>
                <w:sz w:val="22"/>
                <w:szCs w:val="22"/>
              </w:rPr>
            </w:pPr>
            <w:r>
              <w:rPr>
                <w:rFonts w:ascii="Calibri" w:eastAsia="Calibri" w:hAnsi="Calibri" w:cs="Calibri"/>
                <w:color w:val="38761D"/>
                <w:sz w:val="22"/>
                <w:szCs w:val="22"/>
              </w:rPr>
              <w:t>pomoč Mojci Mesner pri promociji šole;</w:t>
            </w:r>
          </w:p>
          <w:p w14:paraId="0A4B3FC8" w14:textId="77777777" w:rsidR="00EC66F2" w:rsidRDefault="00103DC4" w:rsidP="00E2422F">
            <w:pPr>
              <w:jc w:val="both"/>
              <w:rPr>
                <w:rFonts w:ascii="Calibri" w:eastAsia="Calibri" w:hAnsi="Calibri" w:cs="Calibri"/>
                <w:color w:val="38761D"/>
                <w:sz w:val="22"/>
                <w:szCs w:val="22"/>
              </w:rPr>
            </w:pPr>
            <w:r>
              <w:rPr>
                <w:rFonts w:ascii="Calibri" w:eastAsia="Calibri" w:hAnsi="Calibri" w:cs="Calibri"/>
                <w:color w:val="38761D"/>
                <w:sz w:val="22"/>
                <w:szCs w:val="22"/>
              </w:rPr>
              <w:t>vodja PUZ administrator.</w:t>
            </w:r>
          </w:p>
        </w:tc>
        <w:tc>
          <w:tcPr>
            <w:tcW w:w="2296" w:type="dxa"/>
            <w:tcBorders>
              <w:top w:val="single" w:sz="4" w:space="0" w:color="000000"/>
              <w:left w:val="single" w:sz="4" w:space="0" w:color="000000"/>
              <w:bottom w:val="nil"/>
              <w:right w:val="single" w:sz="4" w:space="0" w:color="000000"/>
            </w:tcBorders>
          </w:tcPr>
          <w:p w14:paraId="5DF54211" w14:textId="77777777" w:rsidR="004B4E8A" w:rsidRDefault="004B4E8A">
            <w:pPr>
              <w:jc w:val="center"/>
              <w:rPr>
                <w:rFonts w:ascii="Calibri" w:eastAsia="Calibri" w:hAnsi="Calibri" w:cs="Calibri"/>
                <w:color w:val="38761D"/>
                <w:sz w:val="22"/>
                <w:szCs w:val="22"/>
              </w:rPr>
            </w:pPr>
          </w:p>
          <w:p w14:paraId="5036728D" w14:textId="77777777" w:rsidR="004B4E8A" w:rsidRDefault="004B4E8A">
            <w:pPr>
              <w:jc w:val="center"/>
              <w:rPr>
                <w:rFonts w:ascii="Calibri" w:eastAsia="Calibri" w:hAnsi="Calibri" w:cs="Calibri"/>
                <w:color w:val="38761D"/>
                <w:sz w:val="22"/>
                <w:szCs w:val="22"/>
              </w:rPr>
            </w:pPr>
          </w:p>
          <w:p w14:paraId="03DA9E59" w14:textId="24F46E41" w:rsidR="00EC66F2" w:rsidRDefault="00103DC4">
            <w:pPr>
              <w:jc w:val="center"/>
              <w:rPr>
                <w:rFonts w:ascii="Calibri" w:eastAsia="Calibri" w:hAnsi="Calibri" w:cs="Calibri"/>
                <w:color w:val="38761D"/>
                <w:sz w:val="22"/>
                <w:szCs w:val="22"/>
              </w:rPr>
            </w:pPr>
            <w:r>
              <w:rPr>
                <w:rFonts w:ascii="Calibri" w:eastAsia="Calibri" w:hAnsi="Calibri" w:cs="Calibri"/>
                <w:color w:val="38761D"/>
                <w:sz w:val="22"/>
                <w:szCs w:val="22"/>
              </w:rPr>
              <w:t>Lea Lorber Podbrežnik</w:t>
            </w:r>
          </w:p>
          <w:p w14:paraId="74F962C4" w14:textId="77777777" w:rsidR="00EC66F2" w:rsidRDefault="00EC66F2">
            <w:pPr>
              <w:jc w:val="both"/>
              <w:rPr>
                <w:rFonts w:ascii="Calibri" w:eastAsia="Calibri" w:hAnsi="Calibri" w:cs="Calibri"/>
                <w:color w:val="38761D"/>
                <w:sz w:val="22"/>
                <w:szCs w:val="22"/>
              </w:rPr>
            </w:pPr>
          </w:p>
          <w:p w14:paraId="1E4F0060" w14:textId="77777777" w:rsidR="00EC66F2" w:rsidRDefault="00EC66F2">
            <w:pPr>
              <w:jc w:val="both"/>
              <w:rPr>
                <w:rFonts w:ascii="Calibri" w:eastAsia="Calibri" w:hAnsi="Calibri" w:cs="Calibri"/>
                <w:sz w:val="22"/>
                <w:szCs w:val="22"/>
              </w:rPr>
            </w:pPr>
          </w:p>
          <w:p w14:paraId="57CE306D" w14:textId="77777777" w:rsidR="00EC66F2" w:rsidRDefault="00EC66F2">
            <w:pPr>
              <w:jc w:val="both"/>
              <w:rPr>
                <w:rFonts w:ascii="Calibri" w:eastAsia="Calibri" w:hAnsi="Calibri" w:cs="Calibri"/>
                <w:sz w:val="22"/>
                <w:szCs w:val="22"/>
              </w:rPr>
            </w:pPr>
          </w:p>
          <w:p w14:paraId="1C249F5D" w14:textId="77777777" w:rsidR="00EC66F2" w:rsidRDefault="00EC66F2">
            <w:pPr>
              <w:jc w:val="both"/>
              <w:rPr>
                <w:rFonts w:ascii="Calibri" w:eastAsia="Calibri" w:hAnsi="Calibri" w:cs="Calibri"/>
                <w:sz w:val="22"/>
                <w:szCs w:val="22"/>
              </w:rPr>
            </w:pPr>
          </w:p>
        </w:tc>
        <w:tc>
          <w:tcPr>
            <w:tcW w:w="3181" w:type="dxa"/>
            <w:tcBorders>
              <w:top w:val="single" w:sz="4" w:space="0" w:color="000000"/>
              <w:left w:val="single" w:sz="4" w:space="0" w:color="000000"/>
              <w:bottom w:val="single" w:sz="4" w:space="0" w:color="000000"/>
              <w:right w:val="single" w:sz="4" w:space="0" w:color="000000"/>
            </w:tcBorders>
          </w:tcPr>
          <w:p w14:paraId="44027D7D" w14:textId="77777777" w:rsidR="00EC66F2" w:rsidRDefault="00103DC4" w:rsidP="00E2422F">
            <w:pPr>
              <w:jc w:val="both"/>
              <w:rPr>
                <w:color w:val="38761D"/>
                <w:sz w:val="22"/>
                <w:szCs w:val="22"/>
              </w:rPr>
            </w:pPr>
            <w:r>
              <w:rPr>
                <w:rFonts w:ascii="Calibri" w:eastAsia="Calibri" w:hAnsi="Calibri" w:cs="Calibri"/>
                <w:color w:val="38761D"/>
                <w:sz w:val="22"/>
                <w:szCs w:val="22"/>
              </w:rPr>
              <w:t>karierni sejem, november 2026 (pomoč pri promocijskem materialu)</w:t>
            </w:r>
          </w:p>
          <w:p w14:paraId="2E9501EC" w14:textId="77777777" w:rsidR="00EC66F2" w:rsidRDefault="00103DC4" w:rsidP="00E2422F">
            <w:pPr>
              <w:jc w:val="both"/>
              <w:rPr>
                <w:rFonts w:ascii="Calibri" w:eastAsia="Calibri" w:hAnsi="Calibri" w:cs="Calibri"/>
                <w:color w:val="38761D"/>
                <w:sz w:val="22"/>
                <w:szCs w:val="22"/>
              </w:rPr>
            </w:pPr>
            <w:r>
              <w:rPr>
                <w:rFonts w:ascii="Calibri" w:eastAsia="Calibri" w:hAnsi="Calibri" w:cs="Calibri"/>
                <w:color w:val="38761D"/>
                <w:sz w:val="22"/>
                <w:szCs w:val="22"/>
              </w:rPr>
              <w:t>februar 2027, informativni dan</w:t>
            </w:r>
          </w:p>
          <w:p w14:paraId="25778896" w14:textId="77777777" w:rsidR="00EC66F2" w:rsidRDefault="00103DC4" w:rsidP="00E2422F">
            <w:pPr>
              <w:jc w:val="both"/>
              <w:rPr>
                <w:color w:val="38761D"/>
                <w:sz w:val="22"/>
                <w:szCs w:val="22"/>
              </w:rPr>
            </w:pPr>
            <w:r>
              <w:rPr>
                <w:rFonts w:ascii="Calibri" w:eastAsia="Calibri" w:hAnsi="Calibri" w:cs="Calibri"/>
                <w:color w:val="38761D"/>
                <w:sz w:val="22"/>
                <w:szCs w:val="22"/>
              </w:rPr>
              <w:t>januar 2027, dan odprtih vrat</w:t>
            </w:r>
          </w:p>
          <w:p w14:paraId="75BFB1C3" w14:textId="77777777" w:rsidR="00EC66F2" w:rsidRDefault="00103DC4" w:rsidP="00E2422F">
            <w:pPr>
              <w:jc w:val="both"/>
              <w:rPr>
                <w:color w:val="38761D"/>
                <w:sz w:val="22"/>
                <w:szCs w:val="22"/>
              </w:rPr>
            </w:pPr>
            <w:r>
              <w:rPr>
                <w:rFonts w:ascii="Calibri" w:eastAsia="Calibri" w:hAnsi="Calibri" w:cs="Calibri"/>
                <w:color w:val="38761D"/>
                <w:sz w:val="22"/>
                <w:szCs w:val="22"/>
              </w:rPr>
              <w:t>oktober – januar 2026/2027, delavnice za OŠ</w:t>
            </w:r>
          </w:p>
          <w:p w14:paraId="56138CC9" w14:textId="77777777" w:rsidR="00EC66F2" w:rsidRDefault="00103DC4" w:rsidP="00E2422F">
            <w:pPr>
              <w:jc w:val="both"/>
              <w:rPr>
                <w:color w:val="38761D"/>
                <w:sz w:val="22"/>
                <w:szCs w:val="22"/>
              </w:rPr>
            </w:pPr>
            <w:r>
              <w:rPr>
                <w:rFonts w:ascii="Calibri" w:eastAsia="Calibri" w:hAnsi="Calibri" w:cs="Calibri"/>
                <w:color w:val="38761D"/>
                <w:sz w:val="22"/>
                <w:szCs w:val="22"/>
              </w:rPr>
              <w:t>oktober – januar, tržnica poklicev</w:t>
            </w:r>
          </w:p>
          <w:p w14:paraId="470CDA1A" w14:textId="77777777" w:rsidR="00EC66F2" w:rsidRDefault="00103DC4" w:rsidP="00E2422F">
            <w:pPr>
              <w:jc w:val="both"/>
              <w:rPr>
                <w:color w:val="38761D"/>
                <w:sz w:val="22"/>
                <w:szCs w:val="22"/>
              </w:rPr>
            </w:pPr>
            <w:r>
              <w:rPr>
                <w:rFonts w:ascii="Calibri" w:eastAsia="Calibri" w:hAnsi="Calibri" w:cs="Calibri"/>
                <w:color w:val="38761D"/>
                <w:sz w:val="22"/>
                <w:szCs w:val="22"/>
              </w:rPr>
              <w:t>šolsko leto 2026/2027, skrb za promocijski material (nabava, hranjenje, izdaja)</w:t>
            </w:r>
          </w:p>
        </w:tc>
      </w:tr>
      <w:tr w:rsidR="00EC66F2" w14:paraId="3056E239" w14:textId="77777777">
        <w:tc>
          <w:tcPr>
            <w:tcW w:w="3274" w:type="dxa"/>
            <w:tcBorders>
              <w:top w:val="single" w:sz="4" w:space="0" w:color="000000"/>
              <w:left w:val="single" w:sz="4" w:space="0" w:color="000000"/>
              <w:bottom w:val="single" w:sz="4" w:space="0" w:color="000000"/>
              <w:right w:val="single" w:sz="4" w:space="0" w:color="000000"/>
            </w:tcBorders>
          </w:tcPr>
          <w:p w14:paraId="5B730DF4" w14:textId="77777777" w:rsidR="00EC66F2" w:rsidRDefault="00103DC4">
            <w:pPr>
              <w:jc w:val="both"/>
              <w:rPr>
                <w:rFonts w:ascii="Calibri" w:eastAsia="Calibri" w:hAnsi="Calibri" w:cs="Calibri"/>
                <w:color w:val="38761D"/>
                <w:sz w:val="22"/>
                <w:szCs w:val="22"/>
              </w:rPr>
            </w:pPr>
            <w:r>
              <w:rPr>
                <w:rFonts w:ascii="Calibri" w:eastAsia="Calibri" w:hAnsi="Calibri" w:cs="Calibri"/>
                <w:color w:val="38761D"/>
                <w:sz w:val="22"/>
                <w:szCs w:val="22"/>
              </w:rPr>
              <w:t>7b) Druge zadolžitve:</w:t>
            </w:r>
          </w:p>
          <w:p w14:paraId="67EB3217" w14:textId="77777777" w:rsidR="00EC66F2" w:rsidRDefault="00103DC4" w:rsidP="00E2422F">
            <w:pPr>
              <w:jc w:val="both"/>
              <w:rPr>
                <w:color w:val="38761D"/>
                <w:sz w:val="22"/>
                <w:szCs w:val="22"/>
              </w:rPr>
            </w:pPr>
            <w:r>
              <w:rPr>
                <w:rFonts w:ascii="Calibri" w:eastAsia="Calibri" w:hAnsi="Calibri" w:cs="Calibri"/>
                <w:color w:val="38761D"/>
                <w:sz w:val="22"/>
                <w:szCs w:val="22"/>
              </w:rPr>
              <w:t>tekmovanje iz računovodstva;,</w:t>
            </w:r>
          </w:p>
          <w:p w14:paraId="44ED7E23" w14:textId="77777777" w:rsidR="00EC66F2" w:rsidRDefault="00103DC4" w:rsidP="00E2422F">
            <w:pPr>
              <w:jc w:val="both"/>
              <w:rPr>
                <w:color w:val="38761D"/>
                <w:sz w:val="22"/>
                <w:szCs w:val="22"/>
              </w:rPr>
            </w:pPr>
            <w:r>
              <w:rPr>
                <w:rFonts w:ascii="Calibri" w:eastAsia="Calibri" w:hAnsi="Calibri" w:cs="Calibri"/>
                <w:color w:val="38761D"/>
                <w:sz w:val="22"/>
                <w:szCs w:val="22"/>
              </w:rPr>
              <w:t>mentor pri zaključnih nalogah;</w:t>
            </w:r>
          </w:p>
          <w:p w14:paraId="660CE020" w14:textId="77777777" w:rsidR="00EC66F2" w:rsidRDefault="00103DC4" w:rsidP="00E2422F">
            <w:pPr>
              <w:jc w:val="both"/>
              <w:rPr>
                <w:color w:val="38761D"/>
                <w:sz w:val="22"/>
                <w:szCs w:val="22"/>
              </w:rPr>
            </w:pPr>
            <w:r>
              <w:rPr>
                <w:rFonts w:ascii="Calibri" w:eastAsia="Calibri" w:hAnsi="Calibri" w:cs="Calibri"/>
                <w:color w:val="38761D"/>
                <w:sz w:val="22"/>
                <w:szCs w:val="22"/>
              </w:rPr>
              <w:t>sodelovanje pri projektih aktiva ekonomistov:</w:t>
            </w:r>
          </w:p>
          <w:p w14:paraId="16FF1C8B" w14:textId="77777777" w:rsidR="00E2422F" w:rsidRPr="00E2422F" w:rsidRDefault="00103DC4" w:rsidP="00514CB8">
            <w:pPr>
              <w:pStyle w:val="ListParagraph"/>
              <w:numPr>
                <w:ilvl w:val="0"/>
                <w:numId w:val="67"/>
              </w:numPr>
              <w:pBdr>
                <w:top w:val="nil"/>
                <w:left w:val="nil"/>
                <w:bottom w:val="nil"/>
                <w:right w:val="nil"/>
                <w:between w:val="nil"/>
              </w:pBdr>
              <w:jc w:val="both"/>
              <w:rPr>
                <w:color w:val="38761D"/>
              </w:rPr>
            </w:pPr>
            <w:r w:rsidRPr="00E2422F">
              <w:rPr>
                <w:rFonts w:ascii="Calibri" w:eastAsia="Calibri" w:hAnsi="Calibri" w:cs="Calibri"/>
                <w:color w:val="38761D"/>
              </w:rPr>
              <w:t>Halloween party;</w:t>
            </w:r>
          </w:p>
          <w:p w14:paraId="53F6D012" w14:textId="77777777" w:rsidR="00EC66F2" w:rsidRPr="00E2422F" w:rsidRDefault="00103DC4" w:rsidP="00514CB8">
            <w:pPr>
              <w:pStyle w:val="ListParagraph"/>
              <w:numPr>
                <w:ilvl w:val="0"/>
                <w:numId w:val="67"/>
              </w:numPr>
              <w:pBdr>
                <w:top w:val="nil"/>
                <w:left w:val="nil"/>
                <w:bottom w:val="nil"/>
                <w:right w:val="nil"/>
                <w:between w:val="nil"/>
              </w:pBdr>
              <w:jc w:val="both"/>
              <w:rPr>
                <w:color w:val="38761D"/>
              </w:rPr>
            </w:pPr>
            <w:r w:rsidRPr="00E2422F">
              <w:rPr>
                <w:rFonts w:ascii="Calibri" w:eastAsia="Calibri" w:hAnsi="Calibri" w:cs="Calibri"/>
                <w:color w:val="38761D"/>
              </w:rPr>
              <w:t>projekt ob 150- letnici šole - Impol, kot starostnik med podjetji, kot SŠTD.</w:t>
            </w:r>
          </w:p>
          <w:p w14:paraId="3E9918A2" w14:textId="77777777" w:rsidR="00EC66F2" w:rsidRDefault="00103DC4" w:rsidP="00514CB8">
            <w:pPr>
              <w:numPr>
                <w:ilvl w:val="0"/>
                <w:numId w:val="67"/>
              </w:numPr>
              <w:ind w:left="313"/>
              <w:jc w:val="both"/>
              <w:rPr>
                <w:color w:val="38761D"/>
                <w:sz w:val="22"/>
                <w:szCs w:val="22"/>
              </w:rPr>
            </w:pPr>
            <w:r>
              <w:rPr>
                <w:rFonts w:ascii="Calibri" w:eastAsia="Calibri" w:hAnsi="Calibri" w:cs="Calibri"/>
                <w:color w:val="38761D"/>
                <w:sz w:val="22"/>
                <w:szCs w:val="22"/>
              </w:rPr>
              <w:t>komisija za priznavanje formalnega in neformalnega izobraževanja …</w:t>
            </w:r>
          </w:p>
        </w:tc>
        <w:tc>
          <w:tcPr>
            <w:tcW w:w="2296" w:type="dxa"/>
            <w:tcBorders>
              <w:top w:val="nil"/>
              <w:left w:val="single" w:sz="4" w:space="0" w:color="000000"/>
              <w:bottom w:val="single" w:sz="4" w:space="0" w:color="000000"/>
              <w:right w:val="single" w:sz="4" w:space="0" w:color="000000"/>
            </w:tcBorders>
          </w:tcPr>
          <w:p w14:paraId="1252CD61" w14:textId="77777777" w:rsidR="00EC66F2" w:rsidRDefault="00EC66F2">
            <w:pPr>
              <w:jc w:val="center"/>
              <w:rPr>
                <w:rFonts w:ascii="Calibri" w:eastAsia="Calibri" w:hAnsi="Calibri" w:cs="Calibri"/>
                <w:sz w:val="22"/>
                <w:szCs w:val="22"/>
              </w:rPr>
            </w:pPr>
          </w:p>
        </w:tc>
        <w:tc>
          <w:tcPr>
            <w:tcW w:w="3181" w:type="dxa"/>
            <w:tcBorders>
              <w:top w:val="single" w:sz="4" w:space="0" w:color="000000"/>
              <w:left w:val="single" w:sz="4" w:space="0" w:color="000000"/>
              <w:bottom w:val="single" w:sz="4" w:space="0" w:color="000000"/>
              <w:right w:val="single" w:sz="4" w:space="0" w:color="000000"/>
            </w:tcBorders>
          </w:tcPr>
          <w:p w14:paraId="0D9DC381" w14:textId="77777777" w:rsidR="00E2422F" w:rsidRDefault="00E2422F" w:rsidP="00E2422F">
            <w:pPr>
              <w:jc w:val="both"/>
              <w:rPr>
                <w:rFonts w:ascii="Calibri" w:eastAsia="Calibri" w:hAnsi="Calibri" w:cs="Calibri"/>
                <w:color w:val="38761D"/>
                <w:sz w:val="22"/>
                <w:szCs w:val="22"/>
              </w:rPr>
            </w:pPr>
          </w:p>
          <w:p w14:paraId="7861E75A" w14:textId="77777777" w:rsidR="00E2422F" w:rsidRDefault="00E2422F" w:rsidP="00E2422F">
            <w:pPr>
              <w:jc w:val="both"/>
              <w:rPr>
                <w:rFonts w:ascii="Calibri" w:eastAsia="Calibri" w:hAnsi="Calibri" w:cs="Calibri"/>
                <w:color w:val="38761D"/>
                <w:sz w:val="22"/>
                <w:szCs w:val="22"/>
              </w:rPr>
            </w:pPr>
          </w:p>
          <w:p w14:paraId="5EF57070" w14:textId="77777777" w:rsidR="00EC66F2" w:rsidRDefault="00103DC4" w:rsidP="00E2422F">
            <w:pPr>
              <w:jc w:val="both"/>
              <w:rPr>
                <w:color w:val="38761D"/>
                <w:sz w:val="22"/>
                <w:szCs w:val="22"/>
              </w:rPr>
            </w:pPr>
            <w:r>
              <w:rPr>
                <w:rFonts w:ascii="Calibri" w:eastAsia="Calibri" w:hAnsi="Calibri" w:cs="Calibri"/>
                <w:color w:val="38761D"/>
                <w:sz w:val="22"/>
                <w:szCs w:val="22"/>
              </w:rPr>
              <w:t>marec 2027, šolsko tekmovanje</w:t>
            </w:r>
          </w:p>
          <w:p w14:paraId="08E76590" w14:textId="77777777" w:rsidR="00EC66F2" w:rsidRPr="00E2422F" w:rsidRDefault="00103DC4" w:rsidP="00E2422F">
            <w:pPr>
              <w:jc w:val="both"/>
              <w:rPr>
                <w:color w:val="38761D"/>
                <w:sz w:val="22"/>
                <w:szCs w:val="22"/>
              </w:rPr>
            </w:pPr>
            <w:r w:rsidRPr="00E2422F">
              <w:rPr>
                <w:rFonts w:ascii="Calibri" w:eastAsia="Calibri" w:hAnsi="Calibri" w:cs="Calibri"/>
                <w:color w:val="38761D"/>
                <w:sz w:val="22"/>
                <w:szCs w:val="22"/>
              </w:rPr>
              <w:t>april 2027, državno tekmovanje</w:t>
            </w:r>
          </w:p>
          <w:p w14:paraId="302FF5DE" w14:textId="77777777" w:rsidR="00E2422F" w:rsidRDefault="00E2422F" w:rsidP="00E2422F">
            <w:pPr>
              <w:jc w:val="both"/>
              <w:rPr>
                <w:rFonts w:ascii="Calibri" w:eastAsia="Calibri" w:hAnsi="Calibri" w:cs="Calibri"/>
                <w:color w:val="38761D"/>
                <w:sz w:val="22"/>
                <w:szCs w:val="22"/>
              </w:rPr>
            </w:pPr>
          </w:p>
          <w:p w14:paraId="3AF81419" w14:textId="77777777" w:rsidR="00EC66F2" w:rsidRDefault="00E2422F" w:rsidP="00E2422F">
            <w:pPr>
              <w:jc w:val="both"/>
              <w:rPr>
                <w:color w:val="38761D"/>
                <w:sz w:val="22"/>
                <w:szCs w:val="22"/>
              </w:rPr>
            </w:pPr>
            <w:r>
              <w:rPr>
                <w:rFonts w:ascii="Calibri" w:eastAsia="Calibri" w:hAnsi="Calibri" w:cs="Calibri"/>
                <w:color w:val="38761D"/>
                <w:sz w:val="22"/>
                <w:szCs w:val="22"/>
              </w:rPr>
              <w:t>s</w:t>
            </w:r>
            <w:r w:rsidR="00103DC4">
              <w:rPr>
                <w:rFonts w:ascii="Calibri" w:eastAsia="Calibri" w:hAnsi="Calibri" w:cs="Calibri"/>
                <w:color w:val="38761D"/>
                <w:sz w:val="22"/>
                <w:szCs w:val="22"/>
              </w:rPr>
              <w:t>eptember – maj 2026/27</w:t>
            </w:r>
          </w:p>
          <w:p w14:paraId="5A27E3BD" w14:textId="77777777" w:rsidR="00EC66F2" w:rsidRDefault="00EC66F2">
            <w:pPr>
              <w:ind w:left="360"/>
              <w:jc w:val="both"/>
              <w:rPr>
                <w:rFonts w:ascii="Calibri" w:eastAsia="Calibri" w:hAnsi="Calibri" w:cs="Calibri"/>
                <w:color w:val="38761D"/>
                <w:sz w:val="22"/>
                <w:szCs w:val="22"/>
              </w:rPr>
            </w:pPr>
          </w:p>
          <w:p w14:paraId="4758AFA3" w14:textId="77777777" w:rsidR="00EC66F2" w:rsidRDefault="00EC66F2" w:rsidP="00E2422F">
            <w:pPr>
              <w:jc w:val="both"/>
              <w:rPr>
                <w:rFonts w:ascii="Calibri" w:eastAsia="Calibri" w:hAnsi="Calibri" w:cs="Calibri"/>
                <w:color w:val="38761D"/>
                <w:sz w:val="22"/>
                <w:szCs w:val="22"/>
              </w:rPr>
            </w:pPr>
          </w:p>
        </w:tc>
      </w:tr>
      <w:tr w:rsidR="00EC66F2" w14:paraId="152CD2FA" w14:textId="77777777">
        <w:tc>
          <w:tcPr>
            <w:tcW w:w="3274" w:type="dxa"/>
            <w:tcBorders>
              <w:top w:val="single" w:sz="4" w:space="0" w:color="000000"/>
              <w:left w:val="single" w:sz="4" w:space="0" w:color="000000"/>
              <w:bottom w:val="single" w:sz="4" w:space="0" w:color="000000"/>
              <w:right w:val="single" w:sz="4" w:space="0" w:color="000000"/>
            </w:tcBorders>
          </w:tcPr>
          <w:p w14:paraId="10316EAA"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7a) Promocija šole:</w:t>
            </w:r>
          </w:p>
          <w:p w14:paraId="536F2DF3" w14:textId="77777777" w:rsidR="00EC66F2" w:rsidRDefault="00103DC4" w:rsidP="00E2422F">
            <w:pPr>
              <w:jc w:val="both"/>
              <w:rPr>
                <w:color w:val="3A7D22"/>
                <w:sz w:val="22"/>
                <w:szCs w:val="22"/>
              </w:rPr>
            </w:pPr>
            <w:r>
              <w:rPr>
                <w:rFonts w:ascii="Calibri" w:eastAsia="Calibri" w:hAnsi="Calibri" w:cs="Calibri"/>
                <w:color w:val="3A7D22"/>
                <w:sz w:val="22"/>
                <w:szCs w:val="22"/>
              </w:rPr>
              <w:t>karierni sejem, aktivno sodelovanje na stojnici;</w:t>
            </w:r>
          </w:p>
          <w:p w14:paraId="6B4293F9" w14:textId="77777777" w:rsidR="00EC66F2" w:rsidRDefault="00103DC4" w:rsidP="00E2422F">
            <w:pPr>
              <w:jc w:val="both"/>
              <w:rPr>
                <w:color w:val="3A7D22"/>
                <w:sz w:val="22"/>
                <w:szCs w:val="22"/>
              </w:rPr>
            </w:pPr>
            <w:r>
              <w:rPr>
                <w:rFonts w:ascii="Calibri" w:eastAsia="Calibri" w:hAnsi="Calibri" w:cs="Calibri"/>
                <w:color w:val="3A7D22"/>
                <w:sz w:val="22"/>
                <w:szCs w:val="22"/>
              </w:rPr>
              <w:lastRenderedPageBreak/>
              <w:t>dan odprtih vrat, organizacija in vodenje dogodka ter predstavitev programov;</w:t>
            </w:r>
          </w:p>
          <w:p w14:paraId="7433A958" w14:textId="77777777" w:rsidR="00EC66F2" w:rsidRDefault="00103DC4" w:rsidP="007B0187">
            <w:pPr>
              <w:jc w:val="both"/>
              <w:rPr>
                <w:color w:val="3A7D22"/>
                <w:sz w:val="22"/>
                <w:szCs w:val="22"/>
              </w:rPr>
            </w:pPr>
            <w:r>
              <w:rPr>
                <w:rFonts w:ascii="Calibri" w:eastAsia="Calibri" w:hAnsi="Calibri" w:cs="Calibri"/>
                <w:color w:val="3A7D22"/>
                <w:sz w:val="22"/>
                <w:szCs w:val="22"/>
              </w:rPr>
              <w:t>Informativni dan: Predstavitev  dela v programu ekonomski tehnik   skozi aktivnosti dijakov;</w:t>
            </w:r>
          </w:p>
          <w:p w14:paraId="7CF498C4" w14:textId="77777777" w:rsidR="00EC66F2" w:rsidRDefault="00103DC4" w:rsidP="007B0187">
            <w:pPr>
              <w:jc w:val="both"/>
              <w:rPr>
                <w:color w:val="3A7D22"/>
                <w:sz w:val="22"/>
                <w:szCs w:val="22"/>
              </w:rPr>
            </w:pPr>
            <w:r>
              <w:rPr>
                <w:rFonts w:ascii="Calibri" w:eastAsia="Calibri" w:hAnsi="Calibri" w:cs="Calibri"/>
                <w:color w:val="3A7D22"/>
                <w:sz w:val="22"/>
                <w:szCs w:val="22"/>
              </w:rPr>
              <w:t>tehnični dan, idejna zasnova za delavnice dijakov in predstavitev skozi delavnice/ delavnice za OŠ: sestava in izvedba delavnic v OŠ;</w:t>
            </w:r>
          </w:p>
          <w:p w14:paraId="4E958486" w14:textId="77777777" w:rsidR="00EC66F2" w:rsidRDefault="00103DC4" w:rsidP="007B0187">
            <w:pPr>
              <w:jc w:val="both"/>
              <w:rPr>
                <w:color w:val="3A7D22"/>
                <w:sz w:val="22"/>
                <w:szCs w:val="22"/>
              </w:rPr>
            </w:pPr>
            <w:r>
              <w:rPr>
                <w:rFonts w:ascii="Calibri" w:eastAsia="Calibri" w:hAnsi="Calibri" w:cs="Calibri"/>
                <w:color w:val="3A7D22"/>
                <w:sz w:val="22"/>
                <w:szCs w:val="22"/>
              </w:rPr>
              <w:t>tržnice poklicev v OŠ: sodelovanje na tržnicah poklicev v OŠ.</w:t>
            </w:r>
          </w:p>
        </w:tc>
        <w:tc>
          <w:tcPr>
            <w:tcW w:w="2296" w:type="dxa"/>
            <w:tcBorders>
              <w:top w:val="single" w:sz="4" w:space="0" w:color="000000"/>
              <w:left w:val="single" w:sz="4" w:space="0" w:color="000000"/>
              <w:bottom w:val="nil"/>
              <w:right w:val="single" w:sz="4" w:space="0" w:color="000000"/>
            </w:tcBorders>
          </w:tcPr>
          <w:p w14:paraId="3FE5C234" w14:textId="77777777" w:rsidR="004B4E8A" w:rsidRDefault="004B4E8A">
            <w:pPr>
              <w:jc w:val="center"/>
              <w:rPr>
                <w:rFonts w:ascii="Calibri" w:eastAsia="Calibri" w:hAnsi="Calibri" w:cs="Calibri"/>
                <w:color w:val="3A7D22"/>
                <w:sz w:val="22"/>
                <w:szCs w:val="22"/>
              </w:rPr>
            </w:pPr>
          </w:p>
          <w:p w14:paraId="412E45FC" w14:textId="273FA120" w:rsidR="004B4E8A" w:rsidRDefault="004B4E8A">
            <w:pPr>
              <w:jc w:val="center"/>
              <w:rPr>
                <w:rFonts w:ascii="Calibri" w:eastAsia="Calibri" w:hAnsi="Calibri" w:cs="Calibri"/>
                <w:color w:val="3A7D22"/>
                <w:sz w:val="22"/>
                <w:szCs w:val="22"/>
              </w:rPr>
            </w:pPr>
          </w:p>
          <w:p w14:paraId="5909E31E" w14:textId="0CB970EF" w:rsidR="00EC66F2" w:rsidRDefault="00103DC4">
            <w:pPr>
              <w:jc w:val="center"/>
              <w:rPr>
                <w:rFonts w:ascii="Calibri" w:eastAsia="Calibri" w:hAnsi="Calibri" w:cs="Calibri"/>
                <w:color w:val="3A7D22"/>
                <w:sz w:val="22"/>
                <w:szCs w:val="22"/>
              </w:rPr>
            </w:pPr>
            <w:r>
              <w:rPr>
                <w:rFonts w:ascii="Calibri" w:eastAsia="Calibri" w:hAnsi="Calibri" w:cs="Calibri"/>
                <w:color w:val="3A7D22"/>
                <w:sz w:val="22"/>
                <w:szCs w:val="22"/>
              </w:rPr>
              <w:t>Darja Lesjak</w:t>
            </w:r>
          </w:p>
          <w:p w14:paraId="6B5AD8F4" w14:textId="77777777" w:rsidR="00EC66F2" w:rsidRDefault="00EC66F2">
            <w:pPr>
              <w:jc w:val="both"/>
              <w:rPr>
                <w:rFonts w:ascii="Calibri" w:eastAsia="Calibri" w:hAnsi="Calibri" w:cs="Calibri"/>
                <w:sz w:val="22"/>
                <w:szCs w:val="22"/>
              </w:rPr>
            </w:pPr>
          </w:p>
          <w:p w14:paraId="1741E76D" w14:textId="77777777" w:rsidR="00EC66F2" w:rsidRDefault="00EC66F2">
            <w:pPr>
              <w:jc w:val="both"/>
              <w:rPr>
                <w:rFonts w:ascii="Calibri" w:eastAsia="Calibri" w:hAnsi="Calibri" w:cs="Calibri"/>
                <w:sz w:val="22"/>
                <w:szCs w:val="22"/>
              </w:rPr>
            </w:pPr>
          </w:p>
          <w:p w14:paraId="565811E5" w14:textId="77777777" w:rsidR="00EC66F2" w:rsidRDefault="00EC66F2">
            <w:pPr>
              <w:jc w:val="center"/>
              <w:rPr>
                <w:rFonts w:ascii="Calibri" w:eastAsia="Calibri" w:hAnsi="Calibri" w:cs="Calibri"/>
                <w:sz w:val="22"/>
                <w:szCs w:val="22"/>
              </w:rPr>
            </w:pPr>
          </w:p>
        </w:tc>
        <w:tc>
          <w:tcPr>
            <w:tcW w:w="3181" w:type="dxa"/>
            <w:tcBorders>
              <w:top w:val="single" w:sz="4" w:space="0" w:color="000000"/>
              <w:left w:val="single" w:sz="4" w:space="0" w:color="000000"/>
              <w:bottom w:val="single" w:sz="4" w:space="0" w:color="000000"/>
              <w:right w:val="single" w:sz="4" w:space="0" w:color="000000"/>
            </w:tcBorders>
          </w:tcPr>
          <w:p w14:paraId="0BB35B1B" w14:textId="77777777" w:rsidR="00EC66F2" w:rsidRDefault="00EC66F2">
            <w:pPr>
              <w:ind w:left="360"/>
              <w:jc w:val="both"/>
              <w:rPr>
                <w:rFonts w:ascii="Calibri" w:eastAsia="Calibri" w:hAnsi="Calibri" w:cs="Calibri"/>
                <w:color w:val="274E13"/>
                <w:sz w:val="22"/>
                <w:szCs w:val="22"/>
              </w:rPr>
            </w:pPr>
          </w:p>
          <w:p w14:paraId="7ABAD746" w14:textId="77777777" w:rsidR="00EC66F2" w:rsidRDefault="00103DC4" w:rsidP="007B0187">
            <w:pPr>
              <w:jc w:val="both"/>
              <w:rPr>
                <w:color w:val="274E13"/>
                <w:sz w:val="22"/>
                <w:szCs w:val="22"/>
              </w:rPr>
            </w:pPr>
            <w:r>
              <w:rPr>
                <w:rFonts w:ascii="Calibri" w:eastAsia="Calibri" w:hAnsi="Calibri" w:cs="Calibri"/>
                <w:color w:val="274E13"/>
                <w:sz w:val="22"/>
                <w:szCs w:val="22"/>
              </w:rPr>
              <w:t>november 2026, karierni sejem</w:t>
            </w:r>
          </w:p>
          <w:p w14:paraId="6CE188AB" w14:textId="77777777" w:rsidR="00EC66F2" w:rsidRDefault="00103DC4" w:rsidP="007B0187">
            <w:pPr>
              <w:jc w:val="both"/>
              <w:rPr>
                <w:color w:val="274E13"/>
                <w:sz w:val="22"/>
                <w:szCs w:val="22"/>
              </w:rPr>
            </w:pPr>
            <w:r>
              <w:rPr>
                <w:rFonts w:ascii="Calibri" w:eastAsia="Calibri" w:hAnsi="Calibri" w:cs="Calibri"/>
                <w:color w:val="274E13"/>
                <w:sz w:val="22"/>
                <w:szCs w:val="22"/>
              </w:rPr>
              <w:t>januar 2027, dan odprtih vrat</w:t>
            </w:r>
          </w:p>
          <w:p w14:paraId="23450C12" w14:textId="77777777" w:rsidR="00EC66F2" w:rsidRDefault="00EC66F2">
            <w:pPr>
              <w:jc w:val="both"/>
              <w:rPr>
                <w:rFonts w:ascii="Calibri" w:eastAsia="Calibri" w:hAnsi="Calibri" w:cs="Calibri"/>
                <w:color w:val="274E13"/>
                <w:sz w:val="22"/>
                <w:szCs w:val="22"/>
              </w:rPr>
            </w:pPr>
          </w:p>
          <w:p w14:paraId="2AECE36F" w14:textId="77777777" w:rsidR="007B0187" w:rsidRDefault="007B0187" w:rsidP="007B0187">
            <w:pPr>
              <w:jc w:val="both"/>
              <w:rPr>
                <w:rFonts w:ascii="Calibri" w:eastAsia="Calibri" w:hAnsi="Calibri" w:cs="Calibri"/>
                <w:color w:val="274E13"/>
                <w:sz w:val="22"/>
                <w:szCs w:val="22"/>
              </w:rPr>
            </w:pPr>
          </w:p>
          <w:p w14:paraId="5CDDEB72" w14:textId="77777777" w:rsidR="007B0187" w:rsidRDefault="007B0187" w:rsidP="007B0187">
            <w:pPr>
              <w:jc w:val="both"/>
              <w:rPr>
                <w:rFonts w:ascii="Calibri" w:eastAsia="Calibri" w:hAnsi="Calibri" w:cs="Calibri"/>
                <w:color w:val="274E13"/>
                <w:sz w:val="22"/>
                <w:szCs w:val="22"/>
              </w:rPr>
            </w:pPr>
          </w:p>
          <w:p w14:paraId="489E5140" w14:textId="77777777" w:rsidR="007B0187" w:rsidRDefault="007B0187" w:rsidP="007B0187">
            <w:pPr>
              <w:jc w:val="both"/>
              <w:rPr>
                <w:rFonts w:ascii="Calibri" w:eastAsia="Calibri" w:hAnsi="Calibri" w:cs="Calibri"/>
                <w:color w:val="274E13"/>
                <w:sz w:val="22"/>
                <w:szCs w:val="22"/>
              </w:rPr>
            </w:pPr>
          </w:p>
          <w:p w14:paraId="7C9FE01C" w14:textId="77777777" w:rsidR="00EC66F2" w:rsidRDefault="00103DC4" w:rsidP="007B0187">
            <w:pPr>
              <w:jc w:val="both"/>
              <w:rPr>
                <w:rFonts w:ascii="Calibri" w:eastAsia="Calibri" w:hAnsi="Calibri" w:cs="Calibri"/>
                <w:color w:val="274E13"/>
                <w:sz w:val="22"/>
                <w:szCs w:val="22"/>
              </w:rPr>
            </w:pPr>
            <w:r>
              <w:rPr>
                <w:rFonts w:ascii="Calibri" w:eastAsia="Calibri" w:hAnsi="Calibri" w:cs="Calibri"/>
                <w:color w:val="274E13"/>
                <w:sz w:val="22"/>
                <w:szCs w:val="22"/>
              </w:rPr>
              <w:t>februar 2026, informativni dan</w:t>
            </w:r>
          </w:p>
          <w:p w14:paraId="1C65868A" w14:textId="77777777" w:rsidR="00EC66F2" w:rsidRDefault="00EC66F2">
            <w:pPr>
              <w:jc w:val="both"/>
              <w:rPr>
                <w:rFonts w:ascii="Calibri" w:eastAsia="Calibri" w:hAnsi="Calibri" w:cs="Calibri"/>
                <w:color w:val="274E13"/>
                <w:sz w:val="22"/>
                <w:szCs w:val="22"/>
              </w:rPr>
            </w:pPr>
          </w:p>
          <w:p w14:paraId="7DE7130D" w14:textId="77777777" w:rsidR="007B0187" w:rsidRDefault="007B0187">
            <w:pPr>
              <w:jc w:val="both"/>
              <w:rPr>
                <w:rFonts w:ascii="Calibri" w:eastAsia="Calibri" w:hAnsi="Calibri" w:cs="Calibri"/>
                <w:color w:val="274E13"/>
                <w:sz w:val="22"/>
                <w:szCs w:val="22"/>
              </w:rPr>
            </w:pPr>
          </w:p>
          <w:p w14:paraId="24D2DF66" w14:textId="77777777" w:rsidR="00EC66F2" w:rsidRPr="007B0187" w:rsidRDefault="00103DC4">
            <w:pPr>
              <w:jc w:val="both"/>
              <w:rPr>
                <w:color w:val="274E13"/>
                <w:sz w:val="22"/>
                <w:szCs w:val="22"/>
              </w:rPr>
            </w:pPr>
            <w:r>
              <w:rPr>
                <w:rFonts w:ascii="Calibri" w:eastAsia="Calibri" w:hAnsi="Calibri" w:cs="Calibri"/>
                <w:color w:val="274E13"/>
                <w:sz w:val="22"/>
                <w:szCs w:val="22"/>
              </w:rPr>
              <w:t>šolsko leto 2026/2027, delavnice za OŠ (od oktobra do januarja, oz. po koledarju tekočega šolskega leta)</w:t>
            </w:r>
          </w:p>
          <w:p w14:paraId="48D10154" w14:textId="77777777" w:rsidR="00EC66F2" w:rsidRDefault="00103DC4" w:rsidP="007B0187">
            <w:pPr>
              <w:jc w:val="both"/>
              <w:rPr>
                <w:rFonts w:ascii="Calibri" w:eastAsia="Calibri" w:hAnsi="Calibri" w:cs="Calibri"/>
                <w:sz w:val="22"/>
                <w:szCs w:val="22"/>
              </w:rPr>
            </w:pPr>
            <w:r>
              <w:rPr>
                <w:rFonts w:ascii="Calibri" w:eastAsia="Calibri" w:hAnsi="Calibri" w:cs="Calibri"/>
                <w:color w:val="274E13"/>
                <w:sz w:val="22"/>
                <w:szCs w:val="22"/>
              </w:rPr>
              <w:t>oktober</w:t>
            </w:r>
            <w:r>
              <w:rPr>
                <w:rFonts w:ascii="Calibri" w:eastAsia="Calibri" w:hAnsi="Calibri" w:cs="Calibri"/>
                <w:color w:val="38761D"/>
                <w:sz w:val="22"/>
                <w:szCs w:val="22"/>
              </w:rPr>
              <w:t xml:space="preserve"> – </w:t>
            </w:r>
            <w:r>
              <w:rPr>
                <w:rFonts w:ascii="Calibri" w:eastAsia="Calibri" w:hAnsi="Calibri" w:cs="Calibri"/>
                <w:color w:val="274E13"/>
                <w:sz w:val="22"/>
                <w:szCs w:val="22"/>
              </w:rPr>
              <w:t>januar  2026/2027, tržnice poklicev na OŠ</w:t>
            </w:r>
          </w:p>
        </w:tc>
      </w:tr>
      <w:tr w:rsidR="00EC66F2" w14:paraId="41EDC866" w14:textId="77777777" w:rsidTr="007B0187">
        <w:trPr>
          <w:trHeight w:val="4796"/>
        </w:trPr>
        <w:tc>
          <w:tcPr>
            <w:tcW w:w="3274" w:type="dxa"/>
            <w:tcBorders>
              <w:top w:val="single" w:sz="4" w:space="0" w:color="000000"/>
              <w:left w:val="single" w:sz="4" w:space="0" w:color="000000"/>
              <w:bottom w:val="single" w:sz="4" w:space="0" w:color="000000"/>
              <w:right w:val="single" w:sz="4" w:space="0" w:color="000000"/>
            </w:tcBorders>
          </w:tcPr>
          <w:p w14:paraId="73A68407"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lastRenderedPageBreak/>
              <w:t>7b) Druge zadolžitve:</w:t>
            </w:r>
          </w:p>
          <w:p w14:paraId="5623FE1F" w14:textId="77777777" w:rsidR="00EC66F2" w:rsidRDefault="00103DC4" w:rsidP="007B0187">
            <w:pPr>
              <w:jc w:val="both"/>
              <w:rPr>
                <w:rFonts w:ascii="Calibri" w:eastAsia="Calibri" w:hAnsi="Calibri" w:cs="Calibri"/>
                <w:color w:val="3A7D22"/>
                <w:sz w:val="22"/>
                <w:szCs w:val="22"/>
              </w:rPr>
            </w:pPr>
            <w:r>
              <w:rPr>
                <w:rFonts w:ascii="Calibri" w:eastAsia="Calibri" w:hAnsi="Calibri" w:cs="Calibri"/>
                <w:color w:val="3A7D22"/>
                <w:sz w:val="22"/>
                <w:szCs w:val="22"/>
              </w:rPr>
              <w:t>tekmovanja (poslovna matematika in statistika);</w:t>
            </w:r>
          </w:p>
          <w:p w14:paraId="3DD8D596" w14:textId="77777777" w:rsidR="00EC66F2" w:rsidRDefault="00103DC4" w:rsidP="007B0187">
            <w:pPr>
              <w:jc w:val="both"/>
              <w:rPr>
                <w:color w:val="3A7D22"/>
                <w:sz w:val="22"/>
                <w:szCs w:val="22"/>
              </w:rPr>
            </w:pPr>
            <w:r>
              <w:rPr>
                <w:rFonts w:ascii="Calibri" w:eastAsia="Calibri" w:hAnsi="Calibri" w:cs="Calibri"/>
                <w:color w:val="3A7D22"/>
                <w:sz w:val="22"/>
                <w:szCs w:val="22"/>
              </w:rPr>
              <w:t>mentor dijakom na zaključnih izpitih in maturi;</w:t>
            </w:r>
          </w:p>
          <w:p w14:paraId="4286ABAA" w14:textId="77777777" w:rsidR="00EC66F2" w:rsidRDefault="00103DC4" w:rsidP="007B0187">
            <w:pPr>
              <w:jc w:val="both"/>
              <w:rPr>
                <w:color w:val="3A7D22"/>
                <w:sz w:val="22"/>
                <w:szCs w:val="22"/>
              </w:rPr>
            </w:pPr>
            <w:r>
              <w:rPr>
                <w:rFonts w:ascii="Calibri" w:eastAsia="Calibri" w:hAnsi="Calibri" w:cs="Calibri"/>
                <w:color w:val="3A7D22"/>
                <w:sz w:val="22"/>
                <w:szCs w:val="22"/>
              </w:rPr>
              <w:t>izvedba ustvarjalnice »Kaj je res in kaj je fake«;</w:t>
            </w:r>
          </w:p>
          <w:p w14:paraId="4374803C" w14:textId="77777777" w:rsidR="00EC66F2" w:rsidRDefault="00103DC4" w:rsidP="007B0187">
            <w:pPr>
              <w:jc w:val="both"/>
              <w:rPr>
                <w:color w:val="3A7D22"/>
                <w:sz w:val="22"/>
                <w:szCs w:val="22"/>
              </w:rPr>
            </w:pPr>
            <w:r>
              <w:rPr>
                <w:rFonts w:ascii="Calibri" w:eastAsia="Calibri" w:hAnsi="Calibri" w:cs="Calibri"/>
                <w:color w:val="3A7D22"/>
                <w:sz w:val="22"/>
                <w:szCs w:val="22"/>
              </w:rPr>
              <w:t>organizatorka ID:</w:t>
            </w:r>
          </w:p>
          <w:p w14:paraId="676851B7" w14:textId="77777777" w:rsidR="00EC66F2" w:rsidRDefault="00103DC4" w:rsidP="007B0187">
            <w:pPr>
              <w:jc w:val="both"/>
              <w:rPr>
                <w:rFonts w:ascii="Calibri" w:eastAsia="Calibri" w:hAnsi="Calibri" w:cs="Calibri"/>
                <w:color w:val="3A7D22"/>
                <w:sz w:val="22"/>
                <w:szCs w:val="22"/>
              </w:rPr>
            </w:pPr>
            <w:r>
              <w:rPr>
                <w:rFonts w:ascii="Calibri" w:eastAsia="Calibri" w:hAnsi="Calibri" w:cs="Calibri"/>
                <w:color w:val="3A7D22"/>
                <w:sz w:val="22"/>
                <w:szCs w:val="22"/>
              </w:rPr>
              <w:t>podjetništvo v MB peš coni;</w:t>
            </w:r>
          </w:p>
          <w:p w14:paraId="2813C41B" w14:textId="77777777" w:rsidR="00EC66F2" w:rsidRDefault="00103DC4" w:rsidP="007B0187">
            <w:pPr>
              <w:jc w:val="both"/>
              <w:rPr>
                <w:rFonts w:ascii="Calibri" w:eastAsia="Calibri" w:hAnsi="Calibri" w:cs="Calibri"/>
                <w:color w:val="3A7D22"/>
                <w:sz w:val="22"/>
                <w:szCs w:val="22"/>
              </w:rPr>
            </w:pPr>
            <w:r>
              <w:rPr>
                <w:rFonts w:ascii="Calibri" w:eastAsia="Calibri" w:hAnsi="Calibri" w:cs="Calibri"/>
                <w:color w:val="3A7D22"/>
                <w:sz w:val="22"/>
                <w:szCs w:val="22"/>
              </w:rPr>
              <w:t>mednarodni sejem MOS;</w:t>
            </w:r>
          </w:p>
          <w:p w14:paraId="1957057F" w14:textId="77777777" w:rsidR="00EC66F2" w:rsidRDefault="007B0187" w:rsidP="007B0187">
            <w:pPr>
              <w:jc w:val="both"/>
              <w:rPr>
                <w:rFonts w:ascii="Calibri" w:eastAsia="Calibri" w:hAnsi="Calibri" w:cs="Calibri"/>
                <w:color w:val="3A7D22"/>
                <w:sz w:val="22"/>
                <w:szCs w:val="22"/>
              </w:rPr>
            </w:pPr>
            <w:r>
              <w:rPr>
                <w:rFonts w:ascii="Calibri" w:eastAsia="Calibri" w:hAnsi="Calibri" w:cs="Calibri"/>
                <w:color w:val="3A7D22"/>
                <w:sz w:val="22"/>
                <w:szCs w:val="22"/>
              </w:rPr>
              <w:t>M</w:t>
            </w:r>
            <w:r w:rsidR="00103DC4">
              <w:rPr>
                <w:rFonts w:ascii="Calibri" w:eastAsia="Calibri" w:hAnsi="Calibri" w:cs="Calibri"/>
                <w:color w:val="3A7D22"/>
                <w:sz w:val="22"/>
                <w:szCs w:val="22"/>
              </w:rPr>
              <w:t>ladi in prekarno delo;</w:t>
            </w:r>
          </w:p>
          <w:p w14:paraId="3A7A89C4" w14:textId="77777777" w:rsidR="00EC66F2" w:rsidRDefault="00103DC4" w:rsidP="007B0187">
            <w:pPr>
              <w:jc w:val="both"/>
              <w:rPr>
                <w:color w:val="3A7D22"/>
                <w:sz w:val="22"/>
                <w:szCs w:val="22"/>
              </w:rPr>
            </w:pPr>
            <w:r>
              <w:rPr>
                <w:rFonts w:ascii="Calibri" w:eastAsia="Calibri" w:hAnsi="Calibri" w:cs="Calibri"/>
                <w:color w:val="3A7D22"/>
                <w:sz w:val="22"/>
                <w:szCs w:val="22"/>
              </w:rPr>
              <w:t>sodelovanje pri projektih aktiva ekonomistov;</w:t>
            </w:r>
          </w:p>
          <w:p w14:paraId="0A03F9A0" w14:textId="77777777" w:rsidR="007B0187" w:rsidRPr="007B0187" w:rsidRDefault="00103DC4" w:rsidP="00514CB8">
            <w:pPr>
              <w:pStyle w:val="ListParagraph"/>
              <w:numPr>
                <w:ilvl w:val="0"/>
                <w:numId w:val="67"/>
              </w:numPr>
              <w:pBdr>
                <w:top w:val="nil"/>
                <w:left w:val="nil"/>
                <w:bottom w:val="nil"/>
                <w:right w:val="nil"/>
                <w:between w:val="nil"/>
              </w:pBdr>
              <w:jc w:val="both"/>
              <w:rPr>
                <w:color w:val="3A7D22"/>
              </w:rPr>
            </w:pPr>
            <w:r w:rsidRPr="007B0187">
              <w:rPr>
                <w:rFonts w:ascii="Calibri" w:eastAsia="Calibri" w:hAnsi="Calibri" w:cs="Calibri"/>
                <w:color w:val="3A7D22"/>
              </w:rPr>
              <w:t>Halloween party;</w:t>
            </w:r>
          </w:p>
          <w:p w14:paraId="558C254C" w14:textId="77777777" w:rsidR="007B0187" w:rsidRPr="007B0187" w:rsidRDefault="00103DC4" w:rsidP="00514CB8">
            <w:pPr>
              <w:pStyle w:val="ListParagraph"/>
              <w:numPr>
                <w:ilvl w:val="0"/>
                <w:numId w:val="67"/>
              </w:numPr>
              <w:pBdr>
                <w:top w:val="nil"/>
                <w:left w:val="nil"/>
                <w:bottom w:val="nil"/>
                <w:right w:val="nil"/>
                <w:between w:val="nil"/>
              </w:pBdr>
              <w:jc w:val="both"/>
              <w:rPr>
                <w:color w:val="3A7D22"/>
              </w:rPr>
            </w:pPr>
            <w:r w:rsidRPr="007B0187">
              <w:rPr>
                <w:rFonts w:ascii="Calibri" w:eastAsia="Calibri" w:hAnsi="Calibri" w:cs="Calibri"/>
                <w:color w:val="3A7D22"/>
              </w:rPr>
              <w:t>Impol, starostnik med podjetji;</w:t>
            </w:r>
          </w:p>
          <w:p w14:paraId="7C7FBAF5" w14:textId="77777777" w:rsidR="00EC66F2" w:rsidRPr="00CE692F" w:rsidRDefault="00103DC4" w:rsidP="00CE692F">
            <w:pPr>
              <w:pBdr>
                <w:top w:val="nil"/>
                <w:left w:val="nil"/>
                <w:bottom w:val="nil"/>
                <w:right w:val="nil"/>
                <w:between w:val="nil"/>
              </w:pBdr>
              <w:jc w:val="both"/>
              <w:rPr>
                <w:color w:val="3A7D22"/>
                <w:sz w:val="22"/>
                <w:szCs w:val="22"/>
              </w:rPr>
            </w:pPr>
            <w:r w:rsidRPr="00CE692F">
              <w:rPr>
                <w:rFonts w:ascii="Calibri" w:eastAsia="Calibri" w:hAnsi="Calibri" w:cs="Calibri"/>
                <w:color w:val="3A7D22"/>
                <w:sz w:val="22"/>
                <w:szCs w:val="22"/>
              </w:rPr>
              <w:t>vodja PUZ ekonomski tehnik SSI;</w:t>
            </w:r>
          </w:p>
          <w:p w14:paraId="4B344DDA" w14:textId="77777777" w:rsidR="00EC66F2" w:rsidRPr="007B0187" w:rsidRDefault="00103DC4" w:rsidP="00CE692F">
            <w:pPr>
              <w:jc w:val="both"/>
              <w:rPr>
                <w:color w:val="3A7D22"/>
                <w:sz w:val="22"/>
                <w:szCs w:val="22"/>
              </w:rPr>
            </w:pPr>
            <w:r w:rsidRPr="00CE692F">
              <w:rPr>
                <w:rFonts w:ascii="Calibri" w:eastAsia="Calibri" w:hAnsi="Calibri" w:cs="Calibri"/>
                <w:color w:val="3A7D22"/>
                <w:sz w:val="22"/>
                <w:szCs w:val="22"/>
              </w:rPr>
              <w:t>članica šolske maturitetne komisije.</w:t>
            </w:r>
          </w:p>
        </w:tc>
        <w:tc>
          <w:tcPr>
            <w:tcW w:w="2296" w:type="dxa"/>
            <w:tcBorders>
              <w:top w:val="nil"/>
              <w:left w:val="single" w:sz="4" w:space="0" w:color="000000"/>
              <w:bottom w:val="single" w:sz="4" w:space="0" w:color="000000"/>
              <w:right w:val="single" w:sz="4" w:space="0" w:color="000000"/>
            </w:tcBorders>
            <w:vAlign w:val="center"/>
          </w:tcPr>
          <w:p w14:paraId="309B7FFC" w14:textId="77777777" w:rsidR="00EC66F2" w:rsidRDefault="00EC66F2">
            <w:pPr>
              <w:jc w:val="center"/>
              <w:rPr>
                <w:rFonts w:ascii="Calibri" w:eastAsia="Calibri" w:hAnsi="Calibri" w:cs="Calibri"/>
                <w:sz w:val="22"/>
                <w:szCs w:val="22"/>
              </w:rPr>
            </w:pPr>
          </w:p>
        </w:tc>
        <w:tc>
          <w:tcPr>
            <w:tcW w:w="3181" w:type="dxa"/>
            <w:tcBorders>
              <w:top w:val="single" w:sz="4" w:space="0" w:color="000000"/>
              <w:left w:val="single" w:sz="4" w:space="0" w:color="000000"/>
              <w:bottom w:val="single" w:sz="4" w:space="0" w:color="000000"/>
              <w:right w:val="single" w:sz="4" w:space="0" w:color="000000"/>
            </w:tcBorders>
          </w:tcPr>
          <w:p w14:paraId="5889AD94" w14:textId="77777777" w:rsidR="00EC66F2" w:rsidRDefault="00EC66F2">
            <w:pPr>
              <w:jc w:val="both"/>
              <w:rPr>
                <w:rFonts w:ascii="Calibri" w:eastAsia="Calibri" w:hAnsi="Calibri" w:cs="Calibri"/>
                <w:sz w:val="22"/>
                <w:szCs w:val="22"/>
              </w:rPr>
            </w:pPr>
          </w:p>
          <w:p w14:paraId="34D4E819" w14:textId="77777777" w:rsidR="00EC66F2" w:rsidRDefault="00103DC4" w:rsidP="007B0187">
            <w:pPr>
              <w:pBdr>
                <w:top w:val="nil"/>
                <w:left w:val="nil"/>
                <w:bottom w:val="nil"/>
                <w:right w:val="nil"/>
                <w:between w:val="nil"/>
              </w:pBdr>
              <w:spacing w:line="259" w:lineRule="auto"/>
              <w:jc w:val="both"/>
              <w:rPr>
                <w:color w:val="274E13"/>
                <w:sz w:val="22"/>
                <w:szCs w:val="22"/>
              </w:rPr>
            </w:pPr>
            <w:r>
              <w:rPr>
                <w:rFonts w:ascii="Calibri" w:eastAsia="Calibri" w:hAnsi="Calibri" w:cs="Calibri"/>
                <w:color w:val="274E13"/>
                <w:sz w:val="22"/>
                <w:szCs w:val="22"/>
              </w:rPr>
              <w:t>marec, april</w:t>
            </w:r>
          </w:p>
          <w:p w14:paraId="66D8DF0C" w14:textId="77777777" w:rsidR="00EC66F2" w:rsidRDefault="00EC66F2">
            <w:pPr>
              <w:jc w:val="both"/>
              <w:rPr>
                <w:rFonts w:ascii="Calibri" w:eastAsia="Calibri" w:hAnsi="Calibri" w:cs="Calibri"/>
                <w:color w:val="274E13"/>
                <w:sz w:val="22"/>
                <w:szCs w:val="22"/>
              </w:rPr>
            </w:pPr>
          </w:p>
          <w:p w14:paraId="28F1B2A4" w14:textId="77777777" w:rsidR="00EC66F2" w:rsidRDefault="00103DC4" w:rsidP="007B0187">
            <w:pPr>
              <w:pBdr>
                <w:top w:val="nil"/>
                <w:left w:val="nil"/>
                <w:bottom w:val="nil"/>
                <w:right w:val="nil"/>
                <w:between w:val="nil"/>
              </w:pBdr>
              <w:spacing w:line="259" w:lineRule="auto"/>
              <w:jc w:val="both"/>
              <w:rPr>
                <w:color w:val="274E13"/>
                <w:sz w:val="22"/>
                <w:szCs w:val="22"/>
              </w:rPr>
            </w:pPr>
            <w:r>
              <w:rPr>
                <w:rFonts w:ascii="Calibri" w:eastAsia="Calibri" w:hAnsi="Calibri" w:cs="Calibri"/>
                <w:color w:val="274E13"/>
                <w:sz w:val="22"/>
                <w:szCs w:val="22"/>
              </w:rPr>
              <w:t>celo šolsko leto 2026/2027</w:t>
            </w:r>
          </w:p>
          <w:p w14:paraId="5B5F0AE7" w14:textId="77777777" w:rsidR="00EC66F2" w:rsidRDefault="00EC66F2">
            <w:pPr>
              <w:pBdr>
                <w:top w:val="nil"/>
                <w:left w:val="nil"/>
                <w:bottom w:val="nil"/>
                <w:right w:val="nil"/>
                <w:between w:val="nil"/>
              </w:pBdr>
              <w:spacing w:line="259" w:lineRule="auto"/>
              <w:ind w:left="269"/>
              <w:jc w:val="both"/>
              <w:rPr>
                <w:rFonts w:ascii="Calibri" w:eastAsia="Calibri" w:hAnsi="Calibri" w:cs="Calibri"/>
                <w:color w:val="274E13"/>
                <w:sz w:val="22"/>
                <w:szCs w:val="22"/>
              </w:rPr>
            </w:pPr>
          </w:p>
          <w:p w14:paraId="68322B23" w14:textId="77777777" w:rsidR="00EC66F2" w:rsidRDefault="00103DC4" w:rsidP="007B0187">
            <w:pPr>
              <w:pBdr>
                <w:top w:val="nil"/>
                <w:left w:val="nil"/>
                <w:bottom w:val="nil"/>
                <w:right w:val="nil"/>
                <w:between w:val="nil"/>
              </w:pBdr>
              <w:spacing w:after="160" w:line="259" w:lineRule="auto"/>
              <w:jc w:val="both"/>
              <w:rPr>
                <w:color w:val="274E13"/>
                <w:sz w:val="22"/>
                <w:szCs w:val="22"/>
              </w:rPr>
            </w:pPr>
            <w:r>
              <w:rPr>
                <w:rFonts w:ascii="Calibri" w:eastAsia="Calibri" w:hAnsi="Calibri" w:cs="Calibri"/>
                <w:color w:val="274E13"/>
                <w:sz w:val="22"/>
                <w:szCs w:val="22"/>
              </w:rPr>
              <w:t>marec 2027</w:t>
            </w:r>
          </w:p>
          <w:p w14:paraId="67ADDB25" w14:textId="77777777" w:rsidR="007B0187" w:rsidRDefault="00103DC4" w:rsidP="007B0187">
            <w:pPr>
              <w:pBdr>
                <w:top w:val="nil"/>
                <w:left w:val="nil"/>
                <w:bottom w:val="nil"/>
                <w:right w:val="nil"/>
                <w:between w:val="nil"/>
              </w:pBdr>
              <w:spacing w:after="160" w:line="259" w:lineRule="auto"/>
              <w:jc w:val="both"/>
              <w:rPr>
                <w:color w:val="274E13"/>
                <w:sz w:val="22"/>
                <w:szCs w:val="22"/>
              </w:rPr>
            </w:pPr>
            <w:r>
              <w:rPr>
                <w:rFonts w:ascii="Calibri" w:eastAsia="Calibri" w:hAnsi="Calibri" w:cs="Calibri"/>
                <w:color w:val="274E13"/>
                <w:sz w:val="22"/>
                <w:szCs w:val="22"/>
              </w:rPr>
              <w:t>september 2026</w:t>
            </w:r>
          </w:p>
          <w:p w14:paraId="13BCF6D5" w14:textId="77777777" w:rsidR="00EC66F2" w:rsidRDefault="00103DC4" w:rsidP="007B0187">
            <w:pPr>
              <w:pBdr>
                <w:top w:val="nil"/>
                <w:left w:val="nil"/>
                <w:bottom w:val="nil"/>
                <w:right w:val="nil"/>
                <w:between w:val="nil"/>
              </w:pBdr>
              <w:spacing w:after="160" w:line="259" w:lineRule="auto"/>
              <w:jc w:val="both"/>
              <w:rPr>
                <w:color w:val="274E13"/>
                <w:sz w:val="22"/>
                <w:szCs w:val="22"/>
              </w:rPr>
            </w:pPr>
            <w:r>
              <w:rPr>
                <w:rFonts w:ascii="Calibri" w:eastAsia="Calibri" w:hAnsi="Calibri" w:cs="Calibri"/>
                <w:color w:val="274E13"/>
                <w:sz w:val="22"/>
                <w:szCs w:val="22"/>
              </w:rPr>
              <w:t>september 2026</w:t>
            </w:r>
          </w:p>
          <w:p w14:paraId="5355FB6E" w14:textId="77777777" w:rsidR="00EC66F2" w:rsidRDefault="00103DC4" w:rsidP="007B0187">
            <w:pPr>
              <w:pBdr>
                <w:top w:val="nil"/>
                <w:left w:val="nil"/>
                <w:bottom w:val="nil"/>
                <w:right w:val="nil"/>
                <w:between w:val="nil"/>
              </w:pBdr>
              <w:spacing w:after="160" w:line="259" w:lineRule="auto"/>
              <w:jc w:val="both"/>
              <w:rPr>
                <w:color w:val="274E13"/>
                <w:sz w:val="22"/>
                <w:szCs w:val="22"/>
              </w:rPr>
            </w:pPr>
            <w:r>
              <w:rPr>
                <w:rFonts w:ascii="Calibri" w:eastAsia="Calibri" w:hAnsi="Calibri" w:cs="Calibri"/>
                <w:color w:val="274E13"/>
                <w:sz w:val="22"/>
                <w:szCs w:val="22"/>
              </w:rPr>
              <w:t>november 2026</w:t>
            </w:r>
          </w:p>
          <w:p w14:paraId="249B91B1" w14:textId="77777777" w:rsidR="00EC66F2" w:rsidRDefault="00EC66F2">
            <w:pPr>
              <w:pBdr>
                <w:top w:val="nil"/>
                <w:left w:val="nil"/>
                <w:bottom w:val="nil"/>
                <w:right w:val="nil"/>
                <w:between w:val="nil"/>
              </w:pBdr>
              <w:spacing w:after="160" w:line="259" w:lineRule="auto"/>
              <w:jc w:val="both"/>
              <w:rPr>
                <w:rFonts w:ascii="Calibri" w:eastAsia="Calibri" w:hAnsi="Calibri" w:cs="Calibri"/>
                <w:color w:val="274E13"/>
                <w:sz w:val="22"/>
                <w:szCs w:val="22"/>
              </w:rPr>
            </w:pPr>
          </w:p>
          <w:p w14:paraId="7F30E7E6" w14:textId="77777777" w:rsidR="00EC66F2" w:rsidRDefault="00103DC4" w:rsidP="007B0187">
            <w:pPr>
              <w:pBdr>
                <w:top w:val="nil"/>
                <w:left w:val="nil"/>
                <w:bottom w:val="nil"/>
                <w:right w:val="nil"/>
                <w:between w:val="nil"/>
              </w:pBdr>
              <w:spacing w:after="160" w:line="259" w:lineRule="auto"/>
              <w:jc w:val="both"/>
              <w:rPr>
                <w:rFonts w:ascii="Calibri" w:eastAsia="Calibri" w:hAnsi="Calibri" w:cs="Calibri"/>
                <w:color w:val="274E13"/>
                <w:sz w:val="22"/>
                <w:szCs w:val="22"/>
              </w:rPr>
            </w:pPr>
            <w:r>
              <w:rPr>
                <w:rFonts w:ascii="Calibri" w:eastAsia="Calibri" w:hAnsi="Calibri" w:cs="Calibri"/>
                <w:color w:val="274E13"/>
                <w:sz w:val="22"/>
                <w:szCs w:val="22"/>
              </w:rPr>
              <w:t>oktober 2026</w:t>
            </w:r>
          </w:p>
          <w:p w14:paraId="123D5007" w14:textId="77777777" w:rsidR="00EC66F2" w:rsidRDefault="00EC66F2">
            <w:pPr>
              <w:pBdr>
                <w:top w:val="nil"/>
                <w:left w:val="nil"/>
                <w:bottom w:val="nil"/>
                <w:right w:val="nil"/>
                <w:between w:val="nil"/>
              </w:pBdr>
              <w:spacing w:after="160" w:line="259" w:lineRule="auto"/>
              <w:jc w:val="both"/>
              <w:rPr>
                <w:rFonts w:ascii="Calibri" w:eastAsia="Calibri" w:hAnsi="Calibri" w:cs="Calibri"/>
                <w:color w:val="274E13"/>
                <w:sz w:val="22"/>
                <w:szCs w:val="22"/>
              </w:rPr>
            </w:pPr>
          </w:p>
          <w:p w14:paraId="5533DE8E" w14:textId="77777777" w:rsidR="00EC66F2" w:rsidRDefault="00EC66F2" w:rsidP="007B0187">
            <w:pPr>
              <w:pBdr>
                <w:top w:val="nil"/>
                <w:left w:val="nil"/>
                <w:bottom w:val="nil"/>
                <w:right w:val="nil"/>
                <w:between w:val="nil"/>
              </w:pBdr>
              <w:spacing w:after="160" w:line="259" w:lineRule="auto"/>
              <w:jc w:val="both"/>
              <w:rPr>
                <w:rFonts w:ascii="Calibri" w:eastAsia="Calibri" w:hAnsi="Calibri" w:cs="Calibri"/>
                <w:color w:val="274E13"/>
                <w:sz w:val="22"/>
                <w:szCs w:val="22"/>
              </w:rPr>
            </w:pPr>
          </w:p>
        </w:tc>
      </w:tr>
      <w:tr w:rsidR="00EC66F2" w14:paraId="105D01F9" w14:textId="77777777">
        <w:tc>
          <w:tcPr>
            <w:tcW w:w="3274" w:type="dxa"/>
            <w:tcBorders>
              <w:top w:val="single" w:sz="4" w:space="0" w:color="000000"/>
              <w:left w:val="single" w:sz="4" w:space="0" w:color="000000"/>
              <w:bottom w:val="single" w:sz="4" w:space="0" w:color="000000"/>
              <w:right w:val="single" w:sz="4" w:space="0" w:color="000000"/>
            </w:tcBorders>
          </w:tcPr>
          <w:p w14:paraId="5A2DD096"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7a) Promocija šole:</w:t>
            </w:r>
          </w:p>
          <w:p w14:paraId="2AA7FB09" w14:textId="77777777" w:rsidR="00EC66F2" w:rsidRDefault="00103DC4" w:rsidP="007B0187">
            <w:pPr>
              <w:jc w:val="both"/>
              <w:rPr>
                <w:color w:val="3A7D22"/>
                <w:sz w:val="22"/>
                <w:szCs w:val="22"/>
              </w:rPr>
            </w:pPr>
            <w:r>
              <w:rPr>
                <w:rFonts w:ascii="Calibri" w:eastAsia="Calibri" w:hAnsi="Calibri" w:cs="Calibri"/>
                <w:color w:val="3A7D22"/>
                <w:sz w:val="22"/>
                <w:szCs w:val="22"/>
              </w:rPr>
              <w:t>karierni sejem (aktivna udeležba na sejmu);</w:t>
            </w:r>
          </w:p>
          <w:p w14:paraId="09565B5E" w14:textId="77777777" w:rsidR="007B0187" w:rsidRDefault="007B0187" w:rsidP="007B0187">
            <w:pPr>
              <w:jc w:val="both"/>
              <w:rPr>
                <w:rFonts w:ascii="Calibri" w:eastAsia="Calibri" w:hAnsi="Calibri" w:cs="Calibri"/>
                <w:color w:val="3A7D22"/>
                <w:sz w:val="22"/>
                <w:szCs w:val="22"/>
              </w:rPr>
            </w:pPr>
            <w:r>
              <w:rPr>
                <w:rFonts w:ascii="Calibri" w:eastAsia="Calibri" w:hAnsi="Calibri" w:cs="Calibri"/>
                <w:color w:val="3A7D22"/>
                <w:sz w:val="22"/>
                <w:szCs w:val="22"/>
              </w:rPr>
              <w:t>dan odprtih vrat, (učilnica 10 – predstavitev inovativnega podjetništva) ter programa ekonomski tehnik;</w:t>
            </w:r>
          </w:p>
          <w:p w14:paraId="50FBE97B" w14:textId="77777777" w:rsidR="00EC66F2" w:rsidRDefault="00103DC4" w:rsidP="007B0187">
            <w:pPr>
              <w:jc w:val="both"/>
              <w:rPr>
                <w:color w:val="3A7D22"/>
                <w:sz w:val="22"/>
                <w:szCs w:val="22"/>
              </w:rPr>
            </w:pPr>
            <w:r>
              <w:rPr>
                <w:rFonts w:ascii="Calibri" w:eastAsia="Calibri" w:hAnsi="Calibri" w:cs="Calibri"/>
                <w:color w:val="3A7D22"/>
                <w:sz w:val="22"/>
                <w:szCs w:val="22"/>
              </w:rPr>
              <w:t>info</w:t>
            </w:r>
            <w:r w:rsidR="007B0187">
              <w:rPr>
                <w:rFonts w:ascii="Calibri" w:eastAsia="Calibri" w:hAnsi="Calibri" w:cs="Calibri"/>
                <w:color w:val="3A7D22"/>
                <w:sz w:val="22"/>
                <w:szCs w:val="22"/>
              </w:rPr>
              <w:t>rmativni dan (aktivna udeležba).</w:t>
            </w:r>
          </w:p>
          <w:p w14:paraId="6B3906B2" w14:textId="77777777" w:rsidR="00EC66F2" w:rsidRDefault="00EC66F2" w:rsidP="007B0187">
            <w:pPr>
              <w:jc w:val="both"/>
              <w:rPr>
                <w:color w:val="3A7D22"/>
                <w:sz w:val="22"/>
                <w:szCs w:val="22"/>
              </w:rPr>
            </w:pPr>
          </w:p>
        </w:tc>
        <w:tc>
          <w:tcPr>
            <w:tcW w:w="2296" w:type="dxa"/>
            <w:tcBorders>
              <w:top w:val="single" w:sz="4" w:space="0" w:color="000000"/>
              <w:left w:val="single" w:sz="4" w:space="0" w:color="000000"/>
              <w:bottom w:val="nil"/>
              <w:right w:val="single" w:sz="4" w:space="0" w:color="000000"/>
            </w:tcBorders>
          </w:tcPr>
          <w:p w14:paraId="76C158F4" w14:textId="77777777" w:rsidR="004B4E8A" w:rsidRDefault="004B4E8A">
            <w:pPr>
              <w:jc w:val="center"/>
              <w:rPr>
                <w:rFonts w:ascii="Calibri" w:eastAsia="Calibri" w:hAnsi="Calibri" w:cs="Calibri"/>
                <w:color w:val="93C47D"/>
                <w:sz w:val="22"/>
                <w:szCs w:val="22"/>
              </w:rPr>
            </w:pPr>
          </w:p>
          <w:p w14:paraId="7B269A48" w14:textId="77777777" w:rsidR="004B4E8A" w:rsidRDefault="004B4E8A">
            <w:pPr>
              <w:jc w:val="center"/>
              <w:rPr>
                <w:rFonts w:ascii="Calibri" w:eastAsia="Calibri" w:hAnsi="Calibri" w:cs="Calibri"/>
                <w:color w:val="93C47D"/>
                <w:sz w:val="22"/>
                <w:szCs w:val="22"/>
              </w:rPr>
            </w:pPr>
          </w:p>
          <w:p w14:paraId="05C2D3E7" w14:textId="727E87A4" w:rsidR="00EC66F2" w:rsidRDefault="00103DC4">
            <w:pPr>
              <w:jc w:val="center"/>
              <w:rPr>
                <w:rFonts w:ascii="Calibri" w:eastAsia="Calibri" w:hAnsi="Calibri" w:cs="Calibri"/>
                <w:color w:val="93C47D"/>
                <w:sz w:val="22"/>
                <w:szCs w:val="22"/>
              </w:rPr>
            </w:pPr>
            <w:r>
              <w:rPr>
                <w:rFonts w:ascii="Calibri" w:eastAsia="Calibri" w:hAnsi="Calibri" w:cs="Calibri"/>
                <w:color w:val="93C47D"/>
                <w:sz w:val="22"/>
                <w:szCs w:val="22"/>
              </w:rPr>
              <w:t>Aleš Premzl</w:t>
            </w:r>
          </w:p>
          <w:p w14:paraId="1E47F45A" w14:textId="77777777" w:rsidR="00EC66F2" w:rsidRDefault="00EC66F2">
            <w:pPr>
              <w:jc w:val="both"/>
              <w:rPr>
                <w:rFonts w:ascii="Calibri" w:eastAsia="Calibri" w:hAnsi="Calibri" w:cs="Calibri"/>
                <w:sz w:val="22"/>
                <w:szCs w:val="22"/>
              </w:rPr>
            </w:pPr>
          </w:p>
          <w:p w14:paraId="4975D359" w14:textId="77777777" w:rsidR="00EC66F2" w:rsidRDefault="00EC66F2">
            <w:pPr>
              <w:jc w:val="both"/>
              <w:rPr>
                <w:rFonts w:ascii="Calibri" w:eastAsia="Calibri" w:hAnsi="Calibri" w:cs="Calibri"/>
                <w:sz w:val="22"/>
                <w:szCs w:val="22"/>
              </w:rPr>
            </w:pPr>
          </w:p>
          <w:p w14:paraId="4839CF14" w14:textId="77777777" w:rsidR="00EC66F2" w:rsidRDefault="00EC66F2">
            <w:pPr>
              <w:jc w:val="center"/>
              <w:rPr>
                <w:rFonts w:ascii="Calibri" w:eastAsia="Calibri" w:hAnsi="Calibri" w:cs="Calibri"/>
                <w:sz w:val="22"/>
                <w:szCs w:val="22"/>
              </w:rPr>
            </w:pPr>
          </w:p>
        </w:tc>
        <w:tc>
          <w:tcPr>
            <w:tcW w:w="3181" w:type="dxa"/>
            <w:tcBorders>
              <w:top w:val="single" w:sz="4" w:space="0" w:color="000000"/>
              <w:left w:val="single" w:sz="4" w:space="0" w:color="000000"/>
              <w:bottom w:val="single" w:sz="4" w:space="0" w:color="000000"/>
              <w:right w:val="single" w:sz="4" w:space="0" w:color="000000"/>
            </w:tcBorders>
          </w:tcPr>
          <w:p w14:paraId="6CCA129F" w14:textId="77777777" w:rsidR="00EC66F2" w:rsidRDefault="00EC66F2">
            <w:pPr>
              <w:ind w:left="720"/>
              <w:jc w:val="both"/>
              <w:rPr>
                <w:rFonts w:ascii="Calibri" w:eastAsia="Calibri" w:hAnsi="Calibri" w:cs="Calibri"/>
                <w:sz w:val="22"/>
                <w:szCs w:val="22"/>
              </w:rPr>
            </w:pPr>
          </w:p>
          <w:p w14:paraId="1F394E3B" w14:textId="77777777" w:rsidR="00EC66F2" w:rsidRDefault="007B0187" w:rsidP="007B0187">
            <w:pPr>
              <w:jc w:val="both"/>
              <w:rPr>
                <w:color w:val="93C47D"/>
                <w:sz w:val="22"/>
                <w:szCs w:val="22"/>
              </w:rPr>
            </w:pPr>
            <w:r>
              <w:rPr>
                <w:rFonts w:ascii="Calibri" w:eastAsia="Calibri" w:hAnsi="Calibri" w:cs="Calibri"/>
                <w:color w:val="93C47D"/>
                <w:sz w:val="22"/>
                <w:szCs w:val="22"/>
              </w:rPr>
              <w:t>november 2026</w:t>
            </w:r>
          </w:p>
          <w:p w14:paraId="747AF9A2" w14:textId="77777777" w:rsidR="00EC66F2" w:rsidRDefault="00EC66F2">
            <w:pPr>
              <w:ind w:left="720"/>
              <w:jc w:val="both"/>
              <w:rPr>
                <w:rFonts w:ascii="Calibri" w:eastAsia="Calibri" w:hAnsi="Calibri" w:cs="Calibri"/>
                <w:sz w:val="22"/>
                <w:szCs w:val="22"/>
              </w:rPr>
            </w:pPr>
          </w:p>
          <w:p w14:paraId="2CC7B1A4" w14:textId="77777777" w:rsidR="00EC66F2" w:rsidRDefault="007B0187" w:rsidP="007B0187">
            <w:pPr>
              <w:jc w:val="both"/>
              <w:rPr>
                <w:rFonts w:ascii="Calibri" w:eastAsia="Calibri" w:hAnsi="Calibri" w:cs="Calibri"/>
                <w:color w:val="93C47D"/>
                <w:sz w:val="22"/>
                <w:szCs w:val="22"/>
              </w:rPr>
            </w:pPr>
            <w:r>
              <w:rPr>
                <w:rFonts w:ascii="Calibri" w:eastAsia="Calibri" w:hAnsi="Calibri" w:cs="Calibri"/>
                <w:color w:val="93C47D"/>
                <w:sz w:val="22"/>
                <w:szCs w:val="22"/>
              </w:rPr>
              <w:t>januar 2027</w:t>
            </w:r>
          </w:p>
          <w:p w14:paraId="03F6A8BD" w14:textId="77777777" w:rsidR="007B0187" w:rsidRDefault="007B0187" w:rsidP="007B0187">
            <w:pPr>
              <w:jc w:val="both"/>
              <w:rPr>
                <w:rFonts w:ascii="Calibri" w:eastAsia="Calibri" w:hAnsi="Calibri" w:cs="Calibri"/>
                <w:color w:val="93C47D"/>
                <w:sz w:val="22"/>
                <w:szCs w:val="22"/>
              </w:rPr>
            </w:pPr>
          </w:p>
          <w:p w14:paraId="28B40B11" w14:textId="77777777" w:rsidR="007B0187" w:rsidRDefault="007B0187" w:rsidP="007B0187">
            <w:pPr>
              <w:jc w:val="both"/>
              <w:rPr>
                <w:color w:val="93C47D"/>
                <w:sz w:val="22"/>
                <w:szCs w:val="22"/>
              </w:rPr>
            </w:pPr>
            <w:r>
              <w:rPr>
                <w:rFonts w:ascii="Calibri" w:eastAsia="Calibri" w:hAnsi="Calibri" w:cs="Calibri"/>
                <w:color w:val="93C47D"/>
                <w:sz w:val="22"/>
                <w:szCs w:val="22"/>
              </w:rPr>
              <w:t>februar 2027</w:t>
            </w:r>
          </w:p>
          <w:p w14:paraId="1E194BB1" w14:textId="77777777" w:rsidR="00EC66F2" w:rsidRDefault="00EC66F2" w:rsidP="007B0187">
            <w:pPr>
              <w:jc w:val="both"/>
              <w:rPr>
                <w:color w:val="93C47D"/>
                <w:sz w:val="22"/>
                <w:szCs w:val="22"/>
              </w:rPr>
            </w:pPr>
          </w:p>
          <w:p w14:paraId="4B7987D6" w14:textId="77777777" w:rsidR="00EC66F2" w:rsidRDefault="00EC66F2">
            <w:pPr>
              <w:jc w:val="both"/>
              <w:rPr>
                <w:rFonts w:ascii="Calibri" w:eastAsia="Calibri" w:hAnsi="Calibri" w:cs="Calibri"/>
                <w:sz w:val="22"/>
                <w:szCs w:val="22"/>
              </w:rPr>
            </w:pPr>
          </w:p>
        </w:tc>
      </w:tr>
      <w:tr w:rsidR="00EC66F2" w14:paraId="40C0FDB3" w14:textId="77777777">
        <w:tc>
          <w:tcPr>
            <w:tcW w:w="3274" w:type="dxa"/>
            <w:tcBorders>
              <w:top w:val="single" w:sz="4" w:space="0" w:color="000000"/>
              <w:left w:val="single" w:sz="4" w:space="0" w:color="000000"/>
              <w:bottom w:val="single" w:sz="4" w:space="0" w:color="0F4761"/>
              <w:right w:val="single" w:sz="4" w:space="0" w:color="000000"/>
            </w:tcBorders>
          </w:tcPr>
          <w:p w14:paraId="5B217024" w14:textId="77777777" w:rsidR="00EC66F2" w:rsidRDefault="00103DC4">
            <w:pPr>
              <w:jc w:val="both"/>
              <w:rPr>
                <w:rFonts w:ascii="Calibri" w:eastAsia="Calibri" w:hAnsi="Calibri" w:cs="Calibri"/>
                <w:color w:val="93C47D"/>
                <w:sz w:val="22"/>
                <w:szCs w:val="22"/>
              </w:rPr>
            </w:pPr>
            <w:r>
              <w:rPr>
                <w:rFonts w:ascii="Calibri" w:eastAsia="Calibri" w:hAnsi="Calibri" w:cs="Calibri"/>
                <w:color w:val="93C47D"/>
                <w:sz w:val="22"/>
                <w:szCs w:val="22"/>
              </w:rPr>
              <w:t>7b) Druge zadolžitve:</w:t>
            </w:r>
          </w:p>
          <w:p w14:paraId="2CD8083F" w14:textId="77777777" w:rsidR="00EC66F2" w:rsidRDefault="00103DC4">
            <w:pPr>
              <w:jc w:val="both"/>
              <w:rPr>
                <w:color w:val="93C47D"/>
                <w:sz w:val="22"/>
                <w:szCs w:val="22"/>
              </w:rPr>
            </w:pPr>
            <w:r>
              <w:rPr>
                <w:rFonts w:ascii="Calibri" w:eastAsia="Calibri" w:hAnsi="Calibri" w:cs="Calibri"/>
                <w:color w:val="93C47D"/>
                <w:sz w:val="22"/>
                <w:szCs w:val="22"/>
              </w:rPr>
              <w:t>vodja in koordinator za POPRI;</w:t>
            </w:r>
          </w:p>
          <w:p w14:paraId="76C11354" w14:textId="77777777" w:rsidR="00EC66F2" w:rsidRDefault="00103DC4">
            <w:pPr>
              <w:jc w:val="both"/>
              <w:rPr>
                <w:color w:val="93C47D"/>
                <w:sz w:val="22"/>
                <w:szCs w:val="22"/>
              </w:rPr>
            </w:pPr>
            <w:r>
              <w:rPr>
                <w:rFonts w:ascii="Calibri" w:eastAsia="Calibri" w:hAnsi="Calibri" w:cs="Calibri"/>
                <w:color w:val="93C47D"/>
                <w:sz w:val="22"/>
                <w:szCs w:val="22"/>
              </w:rPr>
              <w:t xml:space="preserve">vodja projekta </w:t>
            </w:r>
            <w:r w:rsidR="00CE692F">
              <w:rPr>
                <w:rFonts w:ascii="Calibri" w:eastAsia="Calibri" w:hAnsi="Calibri" w:cs="Calibri"/>
                <w:color w:val="93C47D"/>
                <w:sz w:val="22"/>
                <w:szCs w:val="22"/>
              </w:rPr>
              <w:t>DNEVI INOVATIVNOSTI;</w:t>
            </w:r>
          </w:p>
          <w:p w14:paraId="680F716D" w14:textId="77777777" w:rsidR="00EC66F2" w:rsidRDefault="00103DC4">
            <w:pPr>
              <w:jc w:val="both"/>
              <w:rPr>
                <w:color w:val="93C47D"/>
                <w:sz w:val="22"/>
                <w:szCs w:val="22"/>
              </w:rPr>
            </w:pPr>
            <w:r>
              <w:rPr>
                <w:rFonts w:ascii="Calibri" w:eastAsia="Calibri" w:hAnsi="Calibri" w:cs="Calibri"/>
                <w:color w:val="93C47D"/>
                <w:sz w:val="22"/>
                <w:szCs w:val="22"/>
              </w:rPr>
              <w:t>mentor dijakom na zaključnih izpitih in maturi;</w:t>
            </w:r>
          </w:p>
          <w:p w14:paraId="337F62CD" w14:textId="77777777" w:rsidR="00EC66F2" w:rsidRDefault="00103DC4">
            <w:pPr>
              <w:jc w:val="both"/>
              <w:rPr>
                <w:color w:val="93C47D"/>
                <w:sz w:val="22"/>
                <w:szCs w:val="22"/>
              </w:rPr>
            </w:pPr>
            <w:r>
              <w:rPr>
                <w:rFonts w:ascii="Calibri" w:eastAsia="Calibri" w:hAnsi="Calibri" w:cs="Calibri"/>
                <w:color w:val="93C47D"/>
                <w:sz w:val="22"/>
                <w:szCs w:val="22"/>
              </w:rPr>
              <w:t>ustvarjalnica (TIK TOK);</w:t>
            </w:r>
          </w:p>
          <w:p w14:paraId="38FE2425" w14:textId="77777777" w:rsidR="00EC66F2" w:rsidRDefault="00103DC4">
            <w:pPr>
              <w:jc w:val="both"/>
              <w:rPr>
                <w:color w:val="93C47D"/>
                <w:sz w:val="22"/>
                <w:szCs w:val="22"/>
              </w:rPr>
            </w:pPr>
            <w:r>
              <w:rPr>
                <w:rFonts w:ascii="Calibri" w:eastAsia="Calibri" w:hAnsi="Calibri" w:cs="Calibri"/>
                <w:color w:val="93C47D"/>
                <w:sz w:val="22"/>
                <w:szCs w:val="22"/>
              </w:rPr>
              <w:t>sodelovanje pri projektih aktiva ekonomistov;</w:t>
            </w:r>
          </w:p>
          <w:p w14:paraId="08BD78D6" w14:textId="77777777" w:rsidR="00CE692F" w:rsidRDefault="00103DC4" w:rsidP="00514CB8">
            <w:pPr>
              <w:numPr>
                <w:ilvl w:val="0"/>
                <w:numId w:val="67"/>
              </w:numPr>
              <w:ind w:left="313"/>
              <w:jc w:val="both"/>
              <w:rPr>
                <w:color w:val="93C47D"/>
                <w:sz w:val="22"/>
                <w:szCs w:val="22"/>
              </w:rPr>
            </w:pPr>
            <w:r>
              <w:rPr>
                <w:rFonts w:ascii="Calibri" w:eastAsia="Calibri" w:hAnsi="Calibri" w:cs="Calibri"/>
                <w:color w:val="93C47D"/>
                <w:sz w:val="22"/>
                <w:szCs w:val="22"/>
              </w:rPr>
              <w:lastRenderedPageBreak/>
              <w:t>Podjetništvo brez meja koordinator/vodja;</w:t>
            </w:r>
          </w:p>
          <w:p w14:paraId="67D1519A" w14:textId="77777777" w:rsidR="00EC66F2" w:rsidRPr="00CE692F" w:rsidRDefault="00103DC4" w:rsidP="00514CB8">
            <w:pPr>
              <w:numPr>
                <w:ilvl w:val="0"/>
                <w:numId w:val="67"/>
              </w:numPr>
              <w:ind w:left="313"/>
              <w:jc w:val="both"/>
              <w:rPr>
                <w:color w:val="93C47D"/>
                <w:sz w:val="22"/>
                <w:szCs w:val="22"/>
              </w:rPr>
            </w:pPr>
            <w:r w:rsidRPr="00CE692F">
              <w:rPr>
                <w:rFonts w:ascii="Calibri" w:eastAsia="Calibri" w:hAnsi="Calibri" w:cs="Calibri"/>
                <w:color w:val="93C47D"/>
                <w:sz w:val="22"/>
                <w:szCs w:val="22"/>
              </w:rPr>
              <w:t>Halloween party;</w:t>
            </w:r>
          </w:p>
          <w:p w14:paraId="6434730F" w14:textId="77777777" w:rsidR="00EC66F2" w:rsidRDefault="00103DC4">
            <w:pPr>
              <w:jc w:val="both"/>
              <w:rPr>
                <w:color w:val="93C47D"/>
                <w:sz w:val="22"/>
                <w:szCs w:val="22"/>
              </w:rPr>
            </w:pPr>
            <w:r>
              <w:rPr>
                <w:rFonts w:ascii="Calibri" w:eastAsia="Calibri" w:hAnsi="Calibri" w:cs="Calibri"/>
                <w:color w:val="93C47D"/>
                <w:sz w:val="22"/>
                <w:szCs w:val="22"/>
              </w:rPr>
              <w:t>interesne dejavnosti organizator.</w:t>
            </w:r>
          </w:p>
          <w:p w14:paraId="4B2EF8CA" w14:textId="77777777" w:rsidR="00CE692F" w:rsidRPr="00CE692F" w:rsidRDefault="00CE692F">
            <w:pPr>
              <w:jc w:val="both"/>
              <w:rPr>
                <w:color w:val="93C47D"/>
                <w:sz w:val="22"/>
                <w:szCs w:val="22"/>
              </w:rPr>
            </w:pPr>
          </w:p>
        </w:tc>
        <w:tc>
          <w:tcPr>
            <w:tcW w:w="2296" w:type="dxa"/>
            <w:tcBorders>
              <w:top w:val="nil"/>
              <w:left w:val="single" w:sz="4" w:space="0" w:color="000000"/>
              <w:bottom w:val="nil"/>
              <w:right w:val="single" w:sz="4" w:space="0" w:color="000000"/>
            </w:tcBorders>
            <w:vAlign w:val="center"/>
          </w:tcPr>
          <w:p w14:paraId="640B3E43" w14:textId="77777777" w:rsidR="00EC66F2" w:rsidRDefault="00EC66F2">
            <w:pPr>
              <w:jc w:val="center"/>
              <w:rPr>
                <w:rFonts w:ascii="Calibri" w:eastAsia="Calibri" w:hAnsi="Calibri" w:cs="Calibri"/>
                <w:sz w:val="22"/>
                <w:szCs w:val="22"/>
              </w:rPr>
            </w:pPr>
          </w:p>
        </w:tc>
        <w:tc>
          <w:tcPr>
            <w:tcW w:w="3181" w:type="dxa"/>
            <w:tcBorders>
              <w:top w:val="single" w:sz="4" w:space="0" w:color="000000"/>
              <w:left w:val="single" w:sz="4" w:space="0" w:color="000000"/>
              <w:bottom w:val="single" w:sz="4" w:space="0" w:color="0F4761"/>
              <w:right w:val="single" w:sz="4" w:space="0" w:color="000000"/>
            </w:tcBorders>
          </w:tcPr>
          <w:p w14:paraId="1E608B3A" w14:textId="77777777" w:rsidR="00EC66F2" w:rsidRDefault="00EC66F2">
            <w:pPr>
              <w:ind w:left="720"/>
              <w:jc w:val="both"/>
              <w:rPr>
                <w:rFonts w:ascii="Calibri" w:eastAsia="Calibri" w:hAnsi="Calibri" w:cs="Calibri"/>
                <w:sz w:val="22"/>
                <w:szCs w:val="22"/>
              </w:rPr>
            </w:pPr>
          </w:p>
          <w:p w14:paraId="78C9DF59" w14:textId="77777777" w:rsidR="00EC66F2" w:rsidRDefault="00103DC4" w:rsidP="00CE692F">
            <w:pPr>
              <w:jc w:val="both"/>
              <w:rPr>
                <w:color w:val="93C47D"/>
                <w:sz w:val="22"/>
                <w:szCs w:val="22"/>
              </w:rPr>
            </w:pPr>
            <w:r>
              <w:rPr>
                <w:rFonts w:ascii="Calibri" w:eastAsia="Calibri" w:hAnsi="Calibri" w:cs="Calibri"/>
                <w:color w:val="93C47D"/>
                <w:sz w:val="22"/>
                <w:szCs w:val="22"/>
              </w:rPr>
              <w:t>marec 2027, Velenje</w:t>
            </w:r>
          </w:p>
          <w:p w14:paraId="738A4AC5" w14:textId="77777777" w:rsidR="00EC66F2" w:rsidRPr="00CE692F" w:rsidRDefault="00CE692F" w:rsidP="00CE692F">
            <w:pPr>
              <w:jc w:val="both"/>
              <w:rPr>
                <w:rFonts w:ascii="Calibri" w:eastAsia="Calibri" w:hAnsi="Calibri" w:cs="Calibri"/>
                <w:color w:val="93C47D"/>
                <w:sz w:val="22"/>
                <w:szCs w:val="22"/>
              </w:rPr>
            </w:pPr>
            <w:r w:rsidRPr="00CE692F">
              <w:rPr>
                <w:rFonts w:ascii="Calibri" w:eastAsia="Calibri" w:hAnsi="Calibri" w:cs="Calibri"/>
                <w:color w:val="274E13"/>
                <w:sz w:val="22"/>
                <w:szCs w:val="22"/>
              </w:rPr>
              <w:t>20. 1. 2027 - 30. 1. 2027</w:t>
            </w:r>
          </w:p>
          <w:p w14:paraId="1B6367EC" w14:textId="77777777" w:rsidR="00EC66F2" w:rsidRDefault="00103DC4" w:rsidP="00CE692F">
            <w:pPr>
              <w:jc w:val="both"/>
              <w:rPr>
                <w:color w:val="93C47D"/>
                <w:sz w:val="22"/>
                <w:szCs w:val="22"/>
              </w:rPr>
            </w:pPr>
            <w:r>
              <w:rPr>
                <w:rFonts w:ascii="Calibri" w:eastAsia="Calibri" w:hAnsi="Calibri" w:cs="Calibri"/>
                <w:color w:val="93C47D"/>
                <w:sz w:val="22"/>
                <w:szCs w:val="22"/>
              </w:rPr>
              <w:t>oktober 2026</w:t>
            </w:r>
          </w:p>
          <w:p w14:paraId="4F96820E" w14:textId="77777777" w:rsidR="00EC66F2" w:rsidRDefault="00103DC4" w:rsidP="00CE692F">
            <w:pPr>
              <w:jc w:val="both"/>
              <w:rPr>
                <w:color w:val="93C47D"/>
                <w:sz w:val="22"/>
                <w:szCs w:val="22"/>
              </w:rPr>
            </w:pPr>
            <w:r>
              <w:rPr>
                <w:rFonts w:ascii="Calibri" w:eastAsia="Calibri" w:hAnsi="Calibri" w:cs="Calibri"/>
                <w:color w:val="93C47D"/>
                <w:sz w:val="22"/>
                <w:szCs w:val="22"/>
              </w:rPr>
              <w:t>šolsko leto 2026/2027</w:t>
            </w:r>
          </w:p>
          <w:p w14:paraId="5C082B33" w14:textId="77777777" w:rsidR="00EC66F2" w:rsidRDefault="00EC66F2">
            <w:pPr>
              <w:ind w:left="360"/>
              <w:jc w:val="both"/>
              <w:rPr>
                <w:rFonts w:ascii="Calibri" w:eastAsia="Calibri" w:hAnsi="Calibri" w:cs="Calibri"/>
                <w:color w:val="93C47D"/>
                <w:sz w:val="22"/>
                <w:szCs w:val="22"/>
              </w:rPr>
            </w:pPr>
          </w:p>
          <w:p w14:paraId="406E34BF" w14:textId="77777777" w:rsidR="00EC66F2" w:rsidRDefault="00103DC4" w:rsidP="00CE692F">
            <w:pPr>
              <w:jc w:val="both"/>
              <w:rPr>
                <w:color w:val="93C47D"/>
                <w:sz w:val="22"/>
                <w:szCs w:val="22"/>
              </w:rPr>
            </w:pPr>
            <w:r>
              <w:rPr>
                <w:rFonts w:ascii="Calibri" w:eastAsia="Calibri" w:hAnsi="Calibri" w:cs="Calibri"/>
                <w:color w:val="93C47D"/>
                <w:sz w:val="22"/>
                <w:szCs w:val="22"/>
              </w:rPr>
              <w:t>oktober 2026</w:t>
            </w:r>
          </w:p>
          <w:p w14:paraId="5EEA4878" w14:textId="77777777" w:rsidR="00EC66F2" w:rsidRDefault="00103DC4" w:rsidP="00CE692F">
            <w:pPr>
              <w:jc w:val="both"/>
              <w:rPr>
                <w:color w:val="93C47D"/>
                <w:sz w:val="22"/>
                <w:szCs w:val="22"/>
              </w:rPr>
            </w:pPr>
            <w:r>
              <w:rPr>
                <w:rFonts w:ascii="Calibri" w:eastAsia="Calibri" w:hAnsi="Calibri" w:cs="Calibri"/>
                <w:color w:val="93C47D"/>
                <w:sz w:val="22"/>
                <w:szCs w:val="22"/>
              </w:rPr>
              <w:t>december 2026</w:t>
            </w:r>
          </w:p>
          <w:p w14:paraId="5CEB0F90" w14:textId="77777777" w:rsidR="00EC66F2" w:rsidRDefault="00103DC4" w:rsidP="00CE692F">
            <w:pPr>
              <w:jc w:val="both"/>
              <w:rPr>
                <w:color w:val="93C47D"/>
                <w:sz w:val="22"/>
                <w:szCs w:val="22"/>
              </w:rPr>
            </w:pPr>
            <w:r>
              <w:rPr>
                <w:rFonts w:ascii="Calibri" w:eastAsia="Calibri" w:hAnsi="Calibri" w:cs="Calibri"/>
                <w:color w:val="93C47D"/>
                <w:sz w:val="22"/>
                <w:szCs w:val="22"/>
              </w:rPr>
              <w:t>šolsko leto 2026 /2027</w:t>
            </w:r>
          </w:p>
        </w:tc>
      </w:tr>
      <w:tr w:rsidR="00EC66F2" w14:paraId="28B7E652" w14:textId="77777777">
        <w:tc>
          <w:tcPr>
            <w:tcW w:w="3274" w:type="dxa"/>
            <w:tcBorders>
              <w:top w:val="single" w:sz="4" w:space="0" w:color="0F4761"/>
              <w:left w:val="single" w:sz="4" w:space="0" w:color="0F4761"/>
              <w:bottom w:val="single" w:sz="4" w:space="0" w:color="0F4761"/>
              <w:right w:val="single" w:sz="4" w:space="0" w:color="0F4761"/>
            </w:tcBorders>
          </w:tcPr>
          <w:p w14:paraId="46D19591" w14:textId="77777777" w:rsidR="00EC66F2" w:rsidRDefault="00103DC4">
            <w:pPr>
              <w:jc w:val="both"/>
              <w:rPr>
                <w:rFonts w:ascii="Calibri" w:eastAsia="Calibri" w:hAnsi="Calibri" w:cs="Calibri"/>
                <w:color w:val="6AA84F"/>
                <w:sz w:val="22"/>
                <w:szCs w:val="22"/>
              </w:rPr>
            </w:pPr>
            <w:r>
              <w:rPr>
                <w:rFonts w:ascii="Calibri" w:eastAsia="Calibri" w:hAnsi="Calibri" w:cs="Calibri"/>
                <w:color w:val="6AA84F"/>
                <w:sz w:val="22"/>
                <w:szCs w:val="22"/>
              </w:rPr>
              <w:t>7a) Promocija šole:</w:t>
            </w:r>
          </w:p>
          <w:p w14:paraId="7163B7D6" w14:textId="77777777" w:rsidR="00EC66F2" w:rsidRDefault="00103DC4" w:rsidP="001C4B7B">
            <w:pPr>
              <w:jc w:val="both"/>
              <w:rPr>
                <w:color w:val="6AA84F"/>
                <w:sz w:val="22"/>
                <w:szCs w:val="22"/>
              </w:rPr>
            </w:pPr>
            <w:r>
              <w:rPr>
                <w:rFonts w:ascii="Calibri" w:eastAsia="Calibri" w:hAnsi="Calibri" w:cs="Calibri"/>
                <w:color w:val="6AA84F"/>
                <w:sz w:val="22"/>
                <w:szCs w:val="22"/>
              </w:rPr>
              <w:t>KARIERNI SEJEM: priprava gradiv, delo na stojnicah;</w:t>
            </w:r>
          </w:p>
          <w:p w14:paraId="1990769E" w14:textId="77777777" w:rsidR="00EC66F2" w:rsidRDefault="00103DC4" w:rsidP="001C4B7B">
            <w:pPr>
              <w:jc w:val="both"/>
              <w:rPr>
                <w:color w:val="6AA84F"/>
                <w:sz w:val="22"/>
                <w:szCs w:val="22"/>
              </w:rPr>
            </w:pPr>
            <w:r>
              <w:rPr>
                <w:rFonts w:ascii="Calibri" w:eastAsia="Calibri" w:hAnsi="Calibri" w:cs="Calibri"/>
                <w:color w:val="6AA84F"/>
                <w:sz w:val="22"/>
                <w:szCs w:val="22"/>
              </w:rPr>
              <w:t>DELAVNICE ZA OŠ (Druga plat mojega mobilnega telefona ali Escape room);</w:t>
            </w:r>
          </w:p>
          <w:p w14:paraId="56235833" w14:textId="77777777" w:rsidR="00EC66F2" w:rsidRDefault="00103DC4" w:rsidP="001C4B7B">
            <w:pPr>
              <w:jc w:val="both"/>
              <w:rPr>
                <w:color w:val="6AA84F"/>
                <w:sz w:val="22"/>
                <w:szCs w:val="22"/>
              </w:rPr>
            </w:pPr>
            <w:r>
              <w:rPr>
                <w:rFonts w:ascii="Calibri" w:eastAsia="Calibri" w:hAnsi="Calibri" w:cs="Calibri"/>
                <w:color w:val="6AA84F"/>
                <w:sz w:val="22"/>
                <w:szCs w:val="22"/>
              </w:rPr>
              <w:t>DAN ODPRTIH VRAT (sodelovanje pri predstavitvi programov - administrator);</w:t>
            </w:r>
          </w:p>
          <w:p w14:paraId="24FB7D56" w14:textId="77777777" w:rsidR="00EC66F2" w:rsidRDefault="00103DC4" w:rsidP="001C4B7B">
            <w:pPr>
              <w:jc w:val="both"/>
              <w:rPr>
                <w:color w:val="6AA84F"/>
                <w:sz w:val="22"/>
                <w:szCs w:val="22"/>
              </w:rPr>
            </w:pPr>
            <w:r>
              <w:rPr>
                <w:rFonts w:ascii="Calibri" w:eastAsia="Calibri" w:hAnsi="Calibri" w:cs="Calibri"/>
                <w:color w:val="6AA84F"/>
                <w:sz w:val="22"/>
                <w:szCs w:val="22"/>
              </w:rPr>
              <w:t>DNEVI MARKETINGA (povabilo novinarjev - predstavitev izdelka iz predmeta neposredno trženje - sodelovanje dijakov);</w:t>
            </w:r>
          </w:p>
          <w:p w14:paraId="5F0419CB" w14:textId="77777777" w:rsidR="00EC66F2" w:rsidRDefault="00103DC4" w:rsidP="001C4B7B">
            <w:pPr>
              <w:jc w:val="both"/>
              <w:rPr>
                <w:color w:val="6AA84F"/>
                <w:sz w:val="22"/>
                <w:szCs w:val="22"/>
              </w:rPr>
            </w:pPr>
            <w:r>
              <w:rPr>
                <w:rFonts w:ascii="Calibri" w:eastAsia="Calibri" w:hAnsi="Calibri" w:cs="Calibri"/>
                <w:color w:val="6AA84F"/>
                <w:sz w:val="22"/>
                <w:szCs w:val="22"/>
              </w:rPr>
              <w:t>INFORMATIVNI DAN  (sodelovanje pri predstavitvi programov – program administrator  aktivno vodenje).</w:t>
            </w:r>
          </w:p>
        </w:tc>
        <w:tc>
          <w:tcPr>
            <w:tcW w:w="2296" w:type="dxa"/>
            <w:vMerge w:val="restart"/>
            <w:tcBorders>
              <w:top w:val="nil"/>
              <w:left w:val="single" w:sz="4" w:space="0" w:color="0F4761"/>
              <w:bottom w:val="single" w:sz="4" w:space="0" w:color="0F4761"/>
              <w:right w:val="single" w:sz="4" w:space="0" w:color="0F4761"/>
            </w:tcBorders>
          </w:tcPr>
          <w:p w14:paraId="111AEE6A" w14:textId="77777777" w:rsidR="004B4E8A" w:rsidRDefault="004B4E8A">
            <w:pPr>
              <w:jc w:val="center"/>
              <w:rPr>
                <w:rFonts w:ascii="Calibri" w:eastAsia="Calibri" w:hAnsi="Calibri" w:cs="Calibri"/>
                <w:color w:val="6AA84F"/>
                <w:sz w:val="22"/>
                <w:szCs w:val="22"/>
              </w:rPr>
            </w:pPr>
          </w:p>
          <w:p w14:paraId="159EA7F0" w14:textId="77777777" w:rsidR="004B4E8A" w:rsidRDefault="004B4E8A">
            <w:pPr>
              <w:jc w:val="center"/>
              <w:rPr>
                <w:rFonts w:ascii="Calibri" w:eastAsia="Calibri" w:hAnsi="Calibri" w:cs="Calibri"/>
                <w:color w:val="6AA84F"/>
                <w:sz w:val="22"/>
                <w:szCs w:val="22"/>
              </w:rPr>
            </w:pPr>
          </w:p>
          <w:p w14:paraId="3B5E5A83" w14:textId="5139131A" w:rsidR="00EC66F2" w:rsidRDefault="00103DC4">
            <w:pPr>
              <w:jc w:val="center"/>
              <w:rPr>
                <w:rFonts w:ascii="Calibri" w:eastAsia="Calibri" w:hAnsi="Calibri" w:cs="Calibri"/>
                <w:color w:val="6AA84F"/>
                <w:sz w:val="22"/>
                <w:szCs w:val="22"/>
              </w:rPr>
            </w:pPr>
            <w:r>
              <w:rPr>
                <w:rFonts w:ascii="Calibri" w:eastAsia="Calibri" w:hAnsi="Calibri" w:cs="Calibri"/>
                <w:color w:val="6AA84F"/>
                <w:sz w:val="22"/>
                <w:szCs w:val="22"/>
              </w:rPr>
              <w:t>Tanja Žvižaj</w:t>
            </w:r>
          </w:p>
          <w:p w14:paraId="3E7D00BD" w14:textId="77777777" w:rsidR="00EC66F2" w:rsidRDefault="00EC66F2">
            <w:pPr>
              <w:jc w:val="both"/>
              <w:rPr>
                <w:rFonts w:ascii="Calibri" w:eastAsia="Calibri" w:hAnsi="Calibri" w:cs="Calibri"/>
                <w:color w:val="6AA84F"/>
                <w:sz w:val="22"/>
                <w:szCs w:val="22"/>
              </w:rPr>
            </w:pPr>
          </w:p>
          <w:p w14:paraId="5C9238C9" w14:textId="77777777" w:rsidR="00EC66F2" w:rsidRDefault="00EC66F2">
            <w:pPr>
              <w:jc w:val="center"/>
              <w:rPr>
                <w:rFonts w:ascii="Calibri" w:eastAsia="Calibri" w:hAnsi="Calibri" w:cs="Calibri"/>
                <w:color w:val="6AA84F"/>
                <w:sz w:val="22"/>
                <w:szCs w:val="22"/>
              </w:rPr>
            </w:pPr>
          </w:p>
        </w:tc>
        <w:tc>
          <w:tcPr>
            <w:tcW w:w="3181" w:type="dxa"/>
            <w:tcBorders>
              <w:top w:val="single" w:sz="4" w:space="0" w:color="0F4761"/>
              <w:left w:val="single" w:sz="4" w:space="0" w:color="0F4761"/>
              <w:bottom w:val="single" w:sz="4" w:space="0" w:color="0F4761"/>
              <w:right w:val="single" w:sz="4" w:space="0" w:color="0F4761"/>
            </w:tcBorders>
          </w:tcPr>
          <w:p w14:paraId="709966F6" w14:textId="77777777" w:rsidR="00EC66F2" w:rsidRDefault="00EC66F2">
            <w:pPr>
              <w:ind w:left="720"/>
              <w:jc w:val="both"/>
              <w:rPr>
                <w:rFonts w:ascii="Calibri" w:eastAsia="Calibri" w:hAnsi="Calibri" w:cs="Calibri"/>
                <w:color w:val="6AA84F"/>
                <w:sz w:val="22"/>
                <w:szCs w:val="22"/>
              </w:rPr>
            </w:pPr>
          </w:p>
          <w:p w14:paraId="480FD371" w14:textId="77777777" w:rsidR="00EC66F2" w:rsidRDefault="00103DC4" w:rsidP="001C4B7B">
            <w:pPr>
              <w:jc w:val="both"/>
              <w:rPr>
                <w:color w:val="6AA84F"/>
                <w:sz w:val="22"/>
                <w:szCs w:val="22"/>
              </w:rPr>
            </w:pPr>
            <w:r>
              <w:rPr>
                <w:rFonts w:ascii="Calibri" w:eastAsia="Calibri" w:hAnsi="Calibri" w:cs="Calibri"/>
                <w:color w:val="6AA84F"/>
                <w:sz w:val="22"/>
                <w:szCs w:val="22"/>
              </w:rPr>
              <w:t>november 2026</w:t>
            </w:r>
          </w:p>
          <w:p w14:paraId="222F7B6E" w14:textId="77777777" w:rsidR="00EC66F2" w:rsidRDefault="00EC66F2">
            <w:pPr>
              <w:ind w:left="360"/>
              <w:jc w:val="both"/>
              <w:rPr>
                <w:rFonts w:ascii="Calibri" w:eastAsia="Calibri" w:hAnsi="Calibri" w:cs="Calibri"/>
                <w:color w:val="6AA84F"/>
                <w:sz w:val="22"/>
                <w:szCs w:val="22"/>
              </w:rPr>
            </w:pPr>
          </w:p>
          <w:p w14:paraId="129EFB96" w14:textId="77777777" w:rsidR="00EC66F2" w:rsidRDefault="00103DC4" w:rsidP="001C4B7B">
            <w:pPr>
              <w:jc w:val="both"/>
              <w:rPr>
                <w:color w:val="6AA84F"/>
                <w:sz w:val="22"/>
                <w:szCs w:val="22"/>
              </w:rPr>
            </w:pPr>
            <w:r>
              <w:rPr>
                <w:rFonts w:ascii="Calibri" w:eastAsia="Calibri" w:hAnsi="Calibri" w:cs="Calibri"/>
                <w:color w:val="6AA84F"/>
                <w:sz w:val="22"/>
                <w:szCs w:val="22"/>
              </w:rPr>
              <w:t>oktober 2026</w:t>
            </w:r>
          </w:p>
          <w:p w14:paraId="78266E0C" w14:textId="77777777" w:rsidR="00EC66F2" w:rsidRDefault="00EC66F2">
            <w:pPr>
              <w:ind w:left="360"/>
              <w:jc w:val="both"/>
              <w:rPr>
                <w:rFonts w:ascii="Calibri" w:eastAsia="Calibri" w:hAnsi="Calibri" w:cs="Calibri"/>
                <w:color w:val="6AA84F"/>
                <w:sz w:val="22"/>
                <w:szCs w:val="22"/>
              </w:rPr>
            </w:pPr>
          </w:p>
          <w:p w14:paraId="7558CA47" w14:textId="77777777" w:rsidR="00EC66F2" w:rsidRDefault="00EC66F2">
            <w:pPr>
              <w:ind w:left="360"/>
              <w:jc w:val="both"/>
              <w:rPr>
                <w:rFonts w:ascii="Calibri" w:eastAsia="Calibri" w:hAnsi="Calibri" w:cs="Calibri"/>
                <w:color w:val="6AA84F"/>
                <w:sz w:val="22"/>
                <w:szCs w:val="22"/>
              </w:rPr>
            </w:pPr>
          </w:p>
          <w:p w14:paraId="6A54F2A9" w14:textId="77777777" w:rsidR="00EC66F2" w:rsidRDefault="00103DC4" w:rsidP="001C4B7B">
            <w:pPr>
              <w:jc w:val="both"/>
              <w:rPr>
                <w:color w:val="6AA84F"/>
                <w:sz w:val="22"/>
                <w:szCs w:val="22"/>
              </w:rPr>
            </w:pPr>
            <w:r>
              <w:rPr>
                <w:rFonts w:ascii="Calibri" w:eastAsia="Calibri" w:hAnsi="Calibri" w:cs="Calibri"/>
                <w:color w:val="6AA84F"/>
                <w:sz w:val="22"/>
                <w:szCs w:val="22"/>
              </w:rPr>
              <w:t>januar 2027</w:t>
            </w:r>
          </w:p>
          <w:p w14:paraId="57EE3AC0" w14:textId="77777777" w:rsidR="00EC66F2" w:rsidRDefault="00EC66F2">
            <w:pPr>
              <w:ind w:left="360"/>
              <w:jc w:val="both"/>
              <w:rPr>
                <w:rFonts w:ascii="Calibri" w:eastAsia="Calibri" w:hAnsi="Calibri" w:cs="Calibri"/>
                <w:color w:val="6AA84F"/>
                <w:sz w:val="22"/>
                <w:szCs w:val="22"/>
              </w:rPr>
            </w:pPr>
          </w:p>
          <w:p w14:paraId="6950AD2B" w14:textId="77777777" w:rsidR="00EC66F2" w:rsidRDefault="00EC66F2">
            <w:pPr>
              <w:ind w:left="360"/>
              <w:jc w:val="both"/>
              <w:rPr>
                <w:rFonts w:ascii="Calibri" w:eastAsia="Calibri" w:hAnsi="Calibri" w:cs="Calibri"/>
                <w:color w:val="6AA84F"/>
                <w:sz w:val="22"/>
                <w:szCs w:val="22"/>
              </w:rPr>
            </w:pPr>
          </w:p>
          <w:p w14:paraId="57102728" w14:textId="77777777" w:rsidR="00EC66F2" w:rsidRDefault="00103DC4" w:rsidP="001C4B7B">
            <w:pPr>
              <w:jc w:val="both"/>
              <w:rPr>
                <w:color w:val="6AA84F"/>
                <w:sz w:val="22"/>
                <w:szCs w:val="22"/>
              </w:rPr>
            </w:pPr>
            <w:r>
              <w:rPr>
                <w:rFonts w:ascii="Calibri" w:eastAsia="Calibri" w:hAnsi="Calibri" w:cs="Calibri"/>
                <w:color w:val="6AA84F"/>
                <w:sz w:val="22"/>
                <w:szCs w:val="22"/>
              </w:rPr>
              <w:t>januar 2027</w:t>
            </w:r>
          </w:p>
          <w:p w14:paraId="21BB0FE3" w14:textId="77777777" w:rsidR="00EC66F2" w:rsidRDefault="00EC66F2">
            <w:pPr>
              <w:ind w:left="360"/>
              <w:jc w:val="both"/>
              <w:rPr>
                <w:rFonts w:ascii="Calibri" w:eastAsia="Calibri" w:hAnsi="Calibri" w:cs="Calibri"/>
                <w:color w:val="6AA84F"/>
                <w:sz w:val="22"/>
                <w:szCs w:val="22"/>
              </w:rPr>
            </w:pPr>
          </w:p>
          <w:p w14:paraId="205D2F97" w14:textId="77777777" w:rsidR="00EC66F2" w:rsidRDefault="00EC66F2">
            <w:pPr>
              <w:ind w:left="360"/>
              <w:jc w:val="both"/>
              <w:rPr>
                <w:rFonts w:ascii="Calibri" w:eastAsia="Calibri" w:hAnsi="Calibri" w:cs="Calibri"/>
                <w:color w:val="6AA84F"/>
                <w:sz w:val="22"/>
                <w:szCs w:val="22"/>
              </w:rPr>
            </w:pPr>
          </w:p>
          <w:p w14:paraId="31F76935" w14:textId="77777777" w:rsidR="00EC66F2" w:rsidRDefault="00EC66F2">
            <w:pPr>
              <w:ind w:left="360"/>
              <w:jc w:val="both"/>
              <w:rPr>
                <w:rFonts w:ascii="Calibri" w:eastAsia="Calibri" w:hAnsi="Calibri" w:cs="Calibri"/>
                <w:color w:val="6AA84F"/>
                <w:sz w:val="22"/>
                <w:szCs w:val="22"/>
              </w:rPr>
            </w:pPr>
          </w:p>
          <w:p w14:paraId="7B8BD650" w14:textId="77777777" w:rsidR="00EC66F2" w:rsidRDefault="00EC66F2">
            <w:pPr>
              <w:ind w:left="360"/>
              <w:jc w:val="both"/>
              <w:rPr>
                <w:rFonts w:ascii="Calibri" w:eastAsia="Calibri" w:hAnsi="Calibri" w:cs="Calibri"/>
                <w:color w:val="6AA84F"/>
                <w:sz w:val="22"/>
                <w:szCs w:val="22"/>
              </w:rPr>
            </w:pPr>
          </w:p>
          <w:p w14:paraId="3EA9C6E1" w14:textId="77777777" w:rsidR="00EC66F2" w:rsidRDefault="00103DC4" w:rsidP="001C4B7B">
            <w:pPr>
              <w:jc w:val="both"/>
              <w:rPr>
                <w:color w:val="6AA84F"/>
                <w:sz w:val="22"/>
                <w:szCs w:val="22"/>
              </w:rPr>
            </w:pPr>
            <w:r>
              <w:rPr>
                <w:rFonts w:ascii="Calibri" w:eastAsia="Calibri" w:hAnsi="Calibri" w:cs="Calibri"/>
                <w:color w:val="6AA84F"/>
                <w:sz w:val="22"/>
                <w:szCs w:val="22"/>
              </w:rPr>
              <w:t>februar 2027</w:t>
            </w:r>
          </w:p>
          <w:p w14:paraId="123F7D55" w14:textId="77777777" w:rsidR="00EC66F2" w:rsidRDefault="00EC66F2">
            <w:pPr>
              <w:ind w:left="360"/>
              <w:jc w:val="both"/>
              <w:rPr>
                <w:rFonts w:ascii="Calibri" w:eastAsia="Calibri" w:hAnsi="Calibri" w:cs="Calibri"/>
                <w:color w:val="6AA84F"/>
                <w:sz w:val="22"/>
                <w:szCs w:val="22"/>
              </w:rPr>
            </w:pPr>
          </w:p>
        </w:tc>
      </w:tr>
      <w:tr w:rsidR="00EC66F2" w14:paraId="4810B21E" w14:textId="77777777">
        <w:tc>
          <w:tcPr>
            <w:tcW w:w="3274" w:type="dxa"/>
            <w:tcBorders>
              <w:top w:val="single" w:sz="4" w:space="0" w:color="0F4761"/>
              <w:right w:val="single" w:sz="4" w:space="0" w:color="0F4761"/>
            </w:tcBorders>
          </w:tcPr>
          <w:p w14:paraId="320B935C" w14:textId="77777777" w:rsidR="00EC66F2" w:rsidRDefault="00103DC4">
            <w:pPr>
              <w:shd w:val="clear" w:color="auto" w:fill="FFFFFF"/>
              <w:rPr>
                <w:rFonts w:ascii="Calibri" w:eastAsia="Calibri" w:hAnsi="Calibri" w:cs="Calibri"/>
                <w:color w:val="6AA84F"/>
                <w:sz w:val="22"/>
                <w:szCs w:val="22"/>
              </w:rPr>
            </w:pPr>
            <w:r>
              <w:rPr>
                <w:rFonts w:ascii="Calibri" w:eastAsia="Calibri" w:hAnsi="Calibri" w:cs="Calibri"/>
                <w:color w:val="6AA84F"/>
                <w:sz w:val="22"/>
                <w:szCs w:val="22"/>
              </w:rPr>
              <w:t>7b) Druge zadolžitve:</w:t>
            </w:r>
          </w:p>
          <w:p w14:paraId="0120F369" w14:textId="77777777" w:rsidR="00EC66F2" w:rsidRDefault="00103DC4" w:rsidP="001C4B7B">
            <w:pPr>
              <w:shd w:val="clear" w:color="auto" w:fill="FFFFFF"/>
              <w:rPr>
                <w:color w:val="6AA84F"/>
                <w:sz w:val="22"/>
                <w:szCs w:val="22"/>
              </w:rPr>
            </w:pPr>
            <w:r>
              <w:rPr>
                <w:rFonts w:ascii="Calibri" w:eastAsia="Calibri" w:hAnsi="Calibri" w:cs="Calibri"/>
                <w:color w:val="6AA84F"/>
                <w:sz w:val="22"/>
                <w:szCs w:val="22"/>
              </w:rPr>
              <w:t>komisija za kakovost, predsednica;</w:t>
            </w:r>
          </w:p>
          <w:p w14:paraId="6826C574" w14:textId="77777777" w:rsidR="00EC66F2" w:rsidRDefault="00103DC4" w:rsidP="001C4B7B">
            <w:pPr>
              <w:shd w:val="clear" w:color="auto" w:fill="FFFFFF"/>
              <w:rPr>
                <w:color w:val="6AA84F"/>
                <w:sz w:val="22"/>
                <w:szCs w:val="22"/>
              </w:rPr>
            </w:pPr>
            <w:r>
              <w:rPr>
                <w:rFonts w:ascii="Calibri" w:eastAsia="Calibri" w:hAnsi="Calibri" w:cs="Calibri"/>
                <w:color w:val="6AA84F"/>
                <w:sz w:val="22"/>
                <w:szCs w:val="22"/>
              </w:rPr>
              <w:t>mentor dijakom na zaključnih izpitih in maturi;</w:t>
            </w:r>
          </w:p>
          <w:p w14:paraId="3271E9D4" w14:textId="77777777" w:rsidR="00EC66F2" w:rsidRDefault="00103DC4" w:rsidP="001C4B7B">
            <w:pPr>
              <w:shd w:val="clear" w:color="auto" w:fill="FFFFFF"/>
              <w:rPr>
                <w:color w:val="6AA84F"/>
                <w:sz w:val="22"/>
                <w:szCs w:val="22"/>
              </w:rPr>
            </w:pPr>
            <w:r>
              <w:rPr>
                <w:rFonts w:ascii="Calibri" w:eastAsia="Calibri" w:hAnsi="Calibri" w:cs="Calibri"/>
                <w:color w:val="6AA84F"/>
                <w:sz w:val="22"/>
                <w:szCs w:val="22"/>
              </w:rPr>
              <w:t>sodelovanje pri projektih aktiva ekonomistov;</w:t>
            </w:r>
          </w:p>
          <w:p w14:paraId="57244487" w14:textId="77777777" w:rsidR="00EC66F2" w:rsidRDefault="00103DC4" w:rsidP="00514CB8">
            <w:pPr>
              <w:numPr>
                <w:ilvl w:val="0"/>
                <w:numId w:val="198"/>
              </w:numPr>
              <w:shd w:val="clear" w:color="auto" w:fill="FFFFFF"/>
              <w:rPr>
                <w:rFonts w:ascii="Calibri" w:eastAsia="Calibri" w:hAnsi="Calibri" w:cs="Calibri"/>
                <w:color w:val="6AA84F"/>
                <w:sz w:val="22"/>
                <w:szCs w:val="22"/>
              </w:rPr>
            </w:pPr>
            <w:r>
              <w:rPr>
                <w:rFonts w:ascii="Calibri" w:eastAsia="Calibri" w:hAnsi="Calibri" w:cs="Calibri"/>
                <w:color w:val="6AA84F"/>
                <w:sz w:val="22"/>
                <w:szCs w:val="22"/>
              </w:rPr>
              <w:t>Halloween party;</w:t>
            </w:r>
          </w:p>
          <w:p w14:paraId="2565D912" w14:textId="77777777" w:rsidR="00EC66F2" w:rsidRDefault="00103DC4" w:rsidP="00514CB8">
            <w:pPr>
              <w:numPr>
                <w:ilvl w:val="0"/>
                <w:numId w:val="198"/>
              </w:numPr>
              <w:shd w:val="clear" w:color="auto" w:fill="FFFFFF"/>
              <w:rPr>
                <w:rFonts w:ascii="Calibri" w:eastAsia="Calibri" w:hAnsi="Calibri" w:cs="Calibri"/>
                <w:color w:val="6AA84F"/>
                <w:sz w:val="22"/>
                <w:szCs w:val="22"/>
              </w:rPr>
            </w:pPr>
            <w:r>
              <w:rPr>
                <w:rFonts w:ascii="Calibri" w:eastAsia="Calibri" w:hAnsi="Calibri" w:cs="Calibri"/>
                <w:color w:val="6AA84F"/>
                <w:sz w:val="22"/>
                <w:szCs w:val="22"/>
              </w:rPr>
              <w:t>Projekt ob 150- letnici šole - Impol, kot starostnik med podjetji, kot SŠTD;</w:t>
            </w:r>
          </w:p>
          <w:p w14:paraId="4F453BD7" w14:textId="77777777" w:rsidR="00EC66F2" w:rsidRDefault="00103DC4" w:rsidP="001C4B7B">
            <w:pPr>
              <w:shd w:val="clear" w:color="auto" w:fill="FFFFFF"/>
              <w:rPr>
                <w:color w:val="6AA84F"/>
                <w:sz w:val="22"/>
                <w:szCs w:val="22"/>
              </w:rPr>
            </w:pPr>
            <w:r>
              <w:rPr>
                <w:rFonts w:ascii="Calibri" w:eastAsia="Calibri" w:hAnsi="Calibri" w:cs="Calibri"/>
                <w:color w:val="6AA84F"/>
                <w:sz w:val="22"/>
                <w:szCs w:val="22"/>
              </w:rPr>
              <w:t>ustvarjalnica (Skrivnosti učinkovitega citiranja in oblikovanja pisnih nalog);</w:t>
            </w:r>
          </w:p>
          <w:p w14:paraId="2E1578B4" w14:textId="77777777" w:rsidR="00EC66F2" w:rsidRDefault="00103DC4" w:rsidP="001C4B7B">
            <w:pPr>
              <w:shd w:val="clear" w:color="auto" w:fill="FFFFFF"/>
              <w:rPr>
                <w:color w:val="6AA84F"/>
                <w:sz w:val="22"/>
                <w:szCs w:val="22"/>
              </w:rPr>
            </w:pPr>
            <w:r>
              <w:rPr>
                <w:rFonts w:ascii="Calibri" w:eastAsia="Calibri" w:hAnsi="Calibri" w:cs="Calibri"/>
                <w:color w:val="6AA84F"/>
                <w:sz w:val="22"/>
                <w:szCs w:val="22"/>
              </w:rPr>
              <w:t>ustvarjalnica (Escape room);</w:t>
            </w:r>
          </w:p>
          <w:p w14:paraId="08C463D1" w14:textId="77777777" w:rsidR="00EC66F2" w:rsidRDefault="00103DC4" w:rsidP="001C4B7B">
            <w:pPr>
              <w:shd w:val="clear" w:color="auto" w:fill="FFFFFF"/>
              <w:rPr>
                <w:color w:val="6AA84F"/>
                <w:sz w:val="22"/>
                <w:szCs w:val="22"/>
              </w:rPr>
            </w:pPr>
            <w:r>
              <w:rPr>
                <w:rFonts w:ascii="Calibri" w:eastAsia="Calibri" w:hAnsi="Calibri" w:cs="Calibri"/>
                <w:color w:val="6AA84F"/>
                <w:sz w:val="22"/>
                <w:szCs w:val="22"/>
              </w:rPr>
              <w:t>organizacija dežurstva dijakov;</w:t>
            </w:r>
          </w:p>
          <w:p w14:paraId="7135F4E8" w14:textId="77777777" w:rsidR="00EC66F2" w:rsidRDefault="00103DC4" w:rsidP="001C4B7B">
            <w:pPr>
              <w:shd w:val="clear" w:color="auto" w:fill="FFFFFF"/>
              <w:rPr>
                <w:rFonts w:ascii="Calibri" w:eastAsia="Calibri" w:hAnsi="Calibri" w:cs="Calibri"/>
                <w:color w:val="6AA84F"/>
                <w:sz w:val="22"/>
                <w:szCs w:val="22"/>
              </w:rPr>
            </w:pPr>
            <w:r>
              <w:rPr>
                <w:rFonts w:ascii="Calibri" w:eastAsia="Calibri" w:hAnsi="Calibri" w:cs="Calibri"/>
                <w:color w:val="6AA84F"/>
                <w:sz w:val="22"/>
                <w:szCs w:val="22"/>
              </w:rPr>
              <w:t>članica sveta šole.</w:t>
            </w:r>
          </w:p>
        </w:tc>
        <w:tc>
          <w:tcPr>
            <w:tcW w:w="2296" w:type="dxa"/>
            <w:vMerge/>
            <w:tcBorders>
              <w:top w:val="nil"/>
              <w:left w:val="single" w:sz="4" w:space="0" w:color="0F4761"/>
              <w:bottom w:val="single" w:sz="4" w:space="0" w:color="0F4761"/>
              <w:right w:val="single" w:sz="4" w:space="0" w:color="0F4761"/>
            </w:tcBorders>
          </w:tcPr>
          <w:p w14:paraId="3E015A06"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6AA84F"/>
                <w:sz w:val="22"/>
                <w:szCs w:val="22"/>
              </w:rPr>
            </w:pPr>
          </w:p>
        </w:tc>
        <w:tc>
          <w:tcPr>
            <w:tcW w:w="3181" w:type="dxa"/>
            <w:tcBorders>
              <w:top w:val="single" w:sz="4" w:space="0" w:color="0F4761"/>
              <w:left w:val="single" w:sz="4" w:space="0" w:color="0F4761"/>
            </w:tcBorders>
          </w:tcPr>
          <w:p w14:paraId="54E767AD" w14:textId="77777777" w:rsidR="00EC66F2" w:rsidRDefault="00EC66F2">
            <w:pPr>
              <w:jc w:val="both"/>
              <w:rPr>
                <w:rFonts w:ascii="Calibri" w:eastAsia="Calibri" w:hAnsi="Calibri" w:cs="Calibri"/>
                <w:color w:val="6AA84F"/>
                <w:sz w:val="22"/>
                <w:szCs w:val="22"/>
              </w:rPr>
            </w:pPr>
          </w:p>
          <w:p w14:paraId="4C814D56" w14:textId="77777777" w:rsidR="00EC66F2" w:rsidRDefault="00103DC4" w:rsidP="001C4B7B">
            <w:pPr>
              <w:jc w:val="both"/>
              <w:rPr>
                <w:rFonts w:ascii="Calibri" w:eastAsia="Calibri" w:hAnsi="Calibri" w:cs="Calibri"/>
                <w:sz w:val="22"/>
                <w:szCs w:val="22"/>
              </w:rPr>
            </w:pPr>
            <w:r>
              <w:rPr>
                <w:rFonts w:ascii="Calibri" w:eastAsia="Calibri" w:hAnsi="Calibri" w:cs="Calibri"/>
                <w:color w:val="6AA84F"/>
                <w:sz w:val="22"/>
                <w:szCs w:val="22"/>
              </w:rPr>
              <w:t xml:space="preserve">september 2026 </w:t>
            </w:r>
            <w:r>
              <w:rPr>
                <w:rFonts w:ascii="Calibri" w:eastAsia="Calibri" w:hAnsi="Calibri" w:cs="Calibri"/>
                <w:color w:val="93C47D"/>
                <w:sz w:val="22"/>
                <w:szCs w:val="22"/>
              </w:rPr>
              <w:t>–</w:t>
            </w:r>
            <w:r>
              <w:rPr>
                <w:rFonts w:ascii="Calibri" w:eastAsia="Calibri" w:hAnsi="Calibri" w:cs="Calibri"/>
                <w:color w:val="6AA84F"/>
                <w:sz w:val="22"/>
                <w:szCs w:val="22"/>
              </w:rPr>
              <w:t xml:space="preserve"> januar 2027</w:t>
            </w:r>
          </w:p>
          <w:p w14:paraId="1780AEE4" w14:textId="77777777" w:rsidR="00EC66F2" w:rsidRDefault="00EC66F2">
            <w:pPr>
              <w:jc w:val="both"/>
              <w:rPr>
                <w:rFonts w:ascii="Calibri" w:eastAsia="Calibri" w:hAnsi="Calibri" w:cs="Calibri"/>
                <w:color w:val="6AA84F"/>
                <w:sz w:val="22"/>
                <w:szCs w:val="22"/>
              </w:rPr>
            </w:pPr>
          </w:p>
          <w:p w14:paraId="3EC221B7" w14:textId="77777777" w:rsidR="00EC66F2" w:rsidRDefault="00103DC4" w:rsidP="001C4B7B">
            <w:pPr>
              <w:jc w:val="both"/>
              <w:rPr>
                <w:rFonts w:ascii="Calibri" w:eastAsia="Calibri" w:hAnsi="Calibri" w:cs="Calibri"/>
                <w:sz w:val="22"/>
                <w:szCs w:val="22"/>
              </w:rPr>
            </w:pPr>
            <w:r>
              <w:rPr>
                <w:rFonts w:ascii="Calibri" w:eastAsia="Calibri" w:hAnsi="Calibri" w:cs="Calibri"/>
                <w:color w:val="6AA84F"/>
                <w:sz w:val="22"/>
                <w:szCs w:val="22"/>
              </w:rPr>
              <w:t xml:space="preserve">oktober 2026 </w:t>
            </w:r>
            <w:r>
              <w:rPr>
                <w:rFonts w:ascii="Calibri" w:eastAsia="Calibri" w:hAnsi="Calibri" w:cs="Calibri"/>
                <w:color w:val="93C47D"/>
                <w:sz w:val="22"/>
                <w:szCs w:val="22"/>
              </w:rPr>
              <w:t xml:space="preserve">– </w:t>
            </w:r>
            <w:r>
              <w:rPr>
                <w:rFonts w:ascii="Calibri" w:eastAsia="Calibri" w:hAnsi="Calibri" w:cs="Calibri"/>
                <w:color w:val="6AA84F"/>
                <w:sz w:val="22"/>
                <w:szCs w:val="22"/>
              </w:rPr>
              <w:t>maj 2027</w:t>
            </w:r>
          </w:p>
          <w:p w14:paraId="38944EDC" w14:textId="77777777" w:rsidR="00EC66F2" w:rsidRDefault="00EC66F2">
            <w:pPr>
              <w:jc w:val="both"/>
              <w:rPr>
                <w:rFonts w:ascii="Calibri" w:eastAsia="Calibri" w:hAnsi="Calibri" w:cs="Calibri"/>
                <w:color w:val="6AA84F"/>
                <w:sz w:val="22"/>
                <w:szCs w:val="22"/>
              </w:rPr>
            </w:pPr>
          </w:p>
          <w:p w14:paraId="2CA21E8C" w14:textId="77777777" w:rsidR="00EC66F2" w:rsidRDefault="00EC66F2">
            <w:pPr>
              <w:jc w:val="both"/>
              <w:rPr>
                <w:rFonts w:ascii="Calibri" w:eastAsia="Calibri" w:hAnsi="Calibri" w:cs="Calibri"/>
                <w:color w:val="6AA84F"/>
                <w:sz w:val="22"/>
                <w:szCs w:val="22"/>
              </w:rPr>
            </w:pPr>
          </w:p>
          <w:p w14:paraId="627AA56B" w14:textId="77777777" w:rsidR="00EC66F2" w:rsidRDefault="00EC66F2">
            <w:pPr>
              <w:jc w:val="both"/>
              <w:rPr>
                <w:rFonts w:ascii="Calibri" w:eastAsia="Calibri" w:hAnsi="Calibri" w:cs="Calibri"/>
                <w:color w:val="6AA84F"/>
                <w:sz w:val="22"/>
                <w:szCs w:val="22"/>
              </w:rPr>
            </w:pPr>
          </w:p>
          <w:p w14:paraId="1628DB6E" w14:textId="77777777" w:rsidR="00EC66F2" w:rsidRDefault="00103DC4" w:rsidP="001C4B7B">
            <w:pPr>
              <w:jc w:val="both"/>
              <w:rPr>
                <w:rFonts w:ascii="Calibri" w:eastAsia="Calibri" w:hAnsi="Calibri" w:cs="Calibri"/>
                <w:color w:val="6AA84F"/>
                <w:sz w:val="22"/>
                <w:szCs w:val="22"/>
              </w:rPr>
            </w:pPr>
            <w:r>
              <w:rPr>
                <w:rFonts w:ascii="Calibri" w:eastAsia="Calibri" w:hAnsi="Calibri" w:cs="Calibri"/>
                <w:color w:val="6AA84F"/>
                <w:sz w:val="22"/>
                <w:szCs w:val="22"/>
              </w:rPr>
              <w:t>oktober 2026</w:t>
            </w:r>
          </w:p>
          <w:p w14:paraId="3876D178" w14:textId="77777777" w:rsidR="00EC66F2" w:rsidRDefault="00103DC4" w:rsidP="001C4B7B">
            <w:pPr>
              <w:jc w:val="both"/>
              <w:rPr>
                <w:rFonts w:ascii="Calibri" w:eastAsia="Calibri" w:hAnsi="Calibri" w:cs="Calibri"/>
                <w:color w:val="6AA84F"/>
                <w:sz w:val="22"/>
                <w:szCs w:val="22"/>
              </w:rPr>
            </w:pPr>
            <w:r>
              <w:rPr>
                <w:rFonts w:ascii="Calibri" w:eastAsia="Calibri" w:hAnsi="Calibri" w:cs="Calibri"/>
                <w:color w:val="6AA84F"/>
                <w:sz w:val="22"/>
                <w:szCs w:val="22"/>
              </w:rPr>
              <w:t>šolsko leto 2026/2027</w:t>
            </w:r>
          </w:p>
          <w:p w14:paraId="414EBF83" w14:textId="77777777" w:rsidR="00EC66F2" w:rsidRDefault="00EC66F2">
            <w:pPr>
              <w:jc w:val="both"/>
              <w:rPr>
                <w:rFonts w:ascii="Calibri" w:eastAsia="Calibri" w:hAnsi="Calibri" w:cs="Calibri"/>
                <w:color w:val="6AA84F"/>
                <w:sz w:val="22"/>
                <w:szCs w:val="22"/>
              </w:rPr>
            </w:pPr>
          </w:p>
          <w:p w14:paraId="0515D30B" w14:textId="77777777" w:rsidR="00EC66F2" w:rsidRDefault="00EC66F2">
            <w:pPr>
              <w:jc w:val="both"/>
              <w:rPr>
                <w:rFonts w:ascii="Calibri" w:eastAsia="Calibri" w:hAnsi="Calibri" w:cs="Calibri"/>
                <w:color w:val="6AA84F"/>
                <w:sz w:val="22"/>
                <w:szCs w:val="22"/>
              </w:rPr>
            </w:pPr>
          </w:p>
          <w:p w14:paraId="314E074B" w14:textId="77777777" w:rsidR="00EC66F2" w:rsidRDefault="00EC66F2">
            <w:pPr>
              <w:jc w:val="both"/>
              <w:rPr>
                <w:rFonts w:ascii="Calibri" w:eastAsia="Calibri" w:hAnsi="Calibri" w:cs="Calibri"/>
                <w:color w:val="6AA84F"/>
                <w:sz w:val="22"/>
                <w:szCs w:val="22"/>
              </w:rPr>
            </w:pPr>
          </w:p>
          <w:p w14:paraId="197A87DD" w14:textId="77777777" w:rsidR="00EC66F2" w:rsidRDefault="00EC66F2">
            <w:pPr>
              <w:jc w:val="both"/>
              <w:rPr>
                <w:rFonts w:ascii="Calibri" w:eastAsia="Calibri" w:hAnsi="Calibri" w:cs="Calibri"/>
                <w:color w:val="6AA84F"/>
                <w:sz w:val="22"/>
                <w:szCs w:val="22"/>
              </w:rPr>
            </w:pPr>
          </w:p>
          <w:p w14:paraId="0CBAE4EE" w14:textId="77777777" w:rsidR="00EC66F2" w:rsidRDefault="00103DC4" w:rsidP="001C4B7B">
            <w:pPr>
              <w:jc w:val="both"/>
              <w:rPr>
                <w:rFonts w:ascii="Calibri" w:eastAsia="Calibri" w:hAnsi="Calibri" w:cs="Calibri"/>
                <w:sz w:val="22"/>
                <w:szCs w:val="22"/>
              </w:rPr>
            </w:pPr>
            <w:r>
              <w:rPr>
                <w:rFonts w:ascii="Calibri" w:eastAsia="Calibri" w:hAnsi="Calibri" w:cs="Calibri"/>
                <w:color w:val="6AA84F"/>
                <w:sz w:val="22"/>
                <w:szCs w:val="22"/>
              </w:rPr>
              <w:t xml:space="preserve">januar 2026   </w:t>
            </w:r>
            <w:r>
              <w:rPr>
                <w:rFonts w:ascii="Calibri" w:eastAsia="Calibri" w:hAnsi="Calibri" w:cs="Calibri"/>
                <w:color w:val="93C47D"/>
                <w:sz w:val="22"/>
                <w:szCs w:val="22"/>
              </w:rPr>
              <w:t xml:space="preserve">– </w:t>
            </w:r>
            <w:r>
              <w:rPr>
                <w:rFonts w:ascii="Calibri" w:eastAsia="Calibri" w:hAnsi="Calibri" w:cs="Calibri"/>
                <w:color w:val="6AA84F"/>
                <w:sz w:val="22"/>
                <w:szCs w:val="22"/>
              </w:rPr>
              <w:t>april 2027</w:t>
            </w:r>
          </w:p>
          <w:p w14:paraId="78ED4869" w14:textId="77777777" w:rsidR="00EC66F2" w:rsidRDefault="00EC66F2">
            <w:pPr>
              <w:jc w:val="both"/>
              <w:rPr>
                <w:rFonts w:ascii="Calibri" w:eastAsia="Calibri" w:hAnsi="Calibri" w:cs="Calibri"/>
                <w:color w:val="6AA84F"/>
                <w:sz w:val="22"/>
                <w:szCs w:val="22"/>
              </w:rPr>
            </w:pPr>
          </w:p>
          <w:p w14:paraId="41FFEF10" w14:textId="77777777" w:rsidR="00EC66F2" w:rsidRDefault="00EC66F2">
            <w:pPr>
              <w:jc w:val="both"/>
              <w:rPr>
                <w:rFonts w:ascii="Calibri" w:eastAsia="Calibri" w:hAnsi="Calibri" w:cs="Calibri"/>
                <w:color w:val="6AA84F"/>
                <w:sz w:val="22"/>
                <w:szCs w:val="22"/>
              </w:rPr>
            </w:pPr>
          </w:p>
          <w:p w14:paraId="12830983" w14:textId="77777777" w:rsidR="00EC66F2" w:rsidRDefault="00EC66F2" w:rsidP="001C4B7B">
            <w:pPr>
              <w:jc w:val="both"/>
              <w:rPr>
                <w:rFonts w:ascii="Calibri" w:eastAsia="Calibri" w:hAnsi="Calibri" w:cs="Calibri"/>
                <w:color w:val="6AA84F"/>
                <w:sz w:val="22"/>
                <w:szCs w:val="22"/>
              </w:rPr>
            </w:pPr>
          </w:p>
        </w:tc>
      </w:tr>
      <w:tr w:rsidR="00EC66F2" w14:paraId="0AD0BC19" w14:textId="77777777">
        <w:tc>
          <w:tcPr>
            <w:tcW w:w="3274" w:type="dxa"/>
          </w:tcPr>
          <w:p w14:paraId="438E0656" w14:textId="77777777" w:rsidR="00EC66F2" w:rsidRDefault="00103DC4">
            <w:pPr>
              <w:jc w:val="both"/>
              <w:rPr>
                <w:rFonts w:ascii="Calibri" w:eastAsia="Calibri" w:hAnsi="Calibri" w:cs="Calibri"/>
                <w:color w:val="38761D"/>
                <w:sz w:val="22"/>
                <w:szCs w:val="22"/>
              </w:rPr>
            </w:pPr>
            <w:r>
              <w:rPr>
                <w:rFonts w:ascii="Calibri" w:eastAsia="Calibri" w:hAnsi="Calibri" w:cs="Calibri"/>
                <w:color w:val="38761D"/>
                <w:sz w:val="22"/>
                <w:szCs w:val="22"/>
              </w:rPr>
              <w:t>7a) Promocija šole:</w:t>
            </w:r>
          </w:p>
          <w:p w14:paraId="3A95D820" w14:textId="77777777" w:rsidR="00EC66F2" w:rsidRDefault="00103DC4" w:rsidP="001C4B7B">
            <w:pPr>
              <w:jc w:val="both"/>
              <w:rPr>
                <w:color w:val="38761D"/>
                <w:sz w:val="22"/>
                <w:szCs w:val="22"/>
              </w:rPr>
            </w:pPr>
            <w:r>
              <w:rPr>
                <w:rFonts w:ascii="Calibri" w:eastAsia="Calibri" w:hAnsi="Calibri" w:cs="Calibri"/>
                <w:color w:val="38761D"/>
                <w:sz w:val="22"/>
                <w:szCs w:val="22"/>
              </w:rPr>
              <w:t>karierni sejem (promocija programov);</w:t>
            </w:r>
          </w:p>
          <w:p w14:paraId="21911706" w14:textId="77777777" w:rsidR="00EC66F2" w:rsidRDefault="00103DC4" w:rsidP="001C4B7B">
            <w:pPr>
              <w:jc w:val="both"/>
              <w:rPr>
                <w:color w:val="38761D"/>
                <w:sz w:val="22"/>
                <w:szCs w:val="22"/>
              </w:rPr>
            </w:pPr>
            <w:r>
              <w:rPr>
                <w:rFonts w:ascii="Calibri" w:eastAsia="Calibri" w:hAnsi="Calibri" w:cs="Calibri"/>
                <w:color w:val="38761D"/>
                <w:sz w:val="22"/>
                <w:szCs w:val="22"/>
              </w:rPr>
              <w:t>dan odprtih vrat (priprava dijakov za pomoč);</w:t>
            </w:r>
          </w:p>
          <w:p w14:paraId="562CFB06" w14:textId="77777777" w:rsidR="00EC66F2" w:rsidRDefault="00103DC4" w:rsidP="001C4B7B">
            <w:pPr>
              <w:rPr>
                <w:color w:val="38761D"/>
                <w:sz w:val="22"/>
                <w:szCs w:val="22"/>
              </w:rPr>
            </w:pPr>
            <w:r>
              <w:rPr>
                <w:rFonts w:ascii="Calibri" w:eastAsia="Calibri" w:hAnsi="Calibri" w:cs="Calibri"/>
                <w:color w:val="38761D"/>
                <w:sz w:val="22"/>
                <w:szCs w:val="22"/>
              </w:rPr>
              <w:t xml:space="preserve">informativni dan (priprava gradiva, predstavitev  dela v programu ekonomski tehnik -  </w:t>
            </w:r>
            <w:r>
              <w:rPr>
                <w:rFonts w:ascii="Calibri" w:eastAsia="Calibri" w:hAnsi="Calibri" w:cs="Calibri"/>
                <w:color w:val="38761D"/>
                <w:sz w:val="22"/>
                <w:szCs w:val="22"/>
              </w:rPr>
              <w:lastRenderedPageBreak/>
              <w:t>učno podjetje   skozi aktivnosti dijakov.</w:t>
            </w:r>
          </w:p>
        </w:tc>
        <w:tc>
          <w:tcPr>
            <w:tcW w:w="2296" w:type="dxa"/>
            <w:vMerge w:val="restart"/>
            <w:tcBorders>
              <w:top w:val="single" w:sz="4" w:space="0" w:color="0F4761"/>
            </w:tcBorders>
          </w:tcPr>
          <w:p w14:paraId="67AD1AC8" w14:textId="77777777" w:rsidR="004B4E8A" w:rsidRDefault="004B4E8A">
            <w:pPr>
              <w:jc w:val="center"/>
              <w:rPr>
                <w:rFonts w:ascii="Calibri" w:eastAsia="Calibri" w:hAnsi="Calibri" w:cs="Calibri"/>
                <w:color w:val="38761D"/>
                <w:sz w:val="22"/>
                <w:szCs w:val="22"/>
              </w:rPr>
            </w:pPr>
          </w:p>
          <w:p w14:paraId="7334086A" w14:textId="77777777" w:rsidR="004B4E8A" w:rsidRDefault="004B4E8A">
            <w:pPr>
              <w:jc w:val="center"/>
              <w:rPr>
                <w:rFonts w:ascii="Calibri" w:eastAsia="Calibri" w:hAnsi="Calibri" w:cs="Calibri"/>
                <w:color w:val="38761D"/>
                <w:sz w:val="22"/>
                <w:szCs w:val="22"/>
              </w:rPr>
            </w:pPr>
          </w:p>
          <w:p w14:paraId="16A6F7B7" w14:textId="76E9677C" w:rsidR="00EC66F2" w:rsidRDefault="00103DC4">
            <w:pPr>
              <w:jc w:val="center"/>
              <w:rPr>
                <w:rFonts w:ascii="Calibri" w:eastAsia="Calibri" w:hAnsi="Calibri" w:cs="Calibri"/>
                <w:color w:val="38761D"/>
                <w:sz w:val="22"/>
                <w:szCs w:val="22"/>
              </w:rPr>
            </w:pPr>
            <w:r>
              <w:rPr>
                <w:rFonts w:ascii="Calibri" w:eastAsia="Calibri" w:hAnsi="Calibri" w:cs="Calibri"/>
                <w:color w:val="38761D"/>
                <w:sz w:val="22"/>
                <w:szCs w:val="22"/>
              </w:rPr>
              <w:t>Klavdija Kavčič</w:t>
            </w:r>
          </w:p>
          <w:p w14:paraId="1E79D57D" w14:textId="77777777" w:rsidR="00EC66F2" w:rsidRDefault="00EC66F2">
            <w:pPr>
              <w:jc w:val="both"/>
              <w:rPr>
                <w:rFonts w:ascii="Calibri" w:eastAsia="Calibri" w:hAnsi="Calibri" w:cs="Calibri"/>
                <w:sz w:val="22"/>
                <w:szCs w:val="22"/>
              </w:rPr>
            </w:pPr>
          </w:p>
          <w:p w14:paraId="42FFE41E" w14:textId="77777777" w:rsidR="00EC66F2" w:rsidRDefault="00EC66F2">
            <w:pPr>
              <w:jc w:val="both"/>
              <w:rPr>
                <w:rFonts w:ascii="Calibri" w:eastAsia="Calibri" w:hAnsi="Calibri" w:cs="Calibri"/>
                <w:sz w:val="22"/>
                <w:szCs w:val="22"/>
              </w:rPr>
            </w:pPr>
          </w:p>
          <w:p w14:paraId="6DDF2637" w14:textId="77777777" w:rsidR="00EC66F2" w:rsidRDefault="00EC66F2">
            <w:pPr>
              <w:jc w:val="both"/>
              <w:rPr>
                <w:rFonts w:ascii="Calibri" w:eastAsia="Calibri" w:hAnsi="Calibri" w:cs="Calibri"/>
                <w:sz w:val="22"/>
                <w:szCs w:val="22"/>
              </w:rPr>
            </w:pPr>
          </w:p>
        </w:tc>
        <w:tc>
          <w:tcPr>
            <w:tcW w:w="3181" w:type="dxa"/>
          </w:tcPr>
          <w:p w14:paraId="24CA0B96" w14:textId="77777777" w:rsidR="00EC66F2" w:rsidRDefault="00EC66F2">
            <w:pPr>
              <w:ind w:left="720"/>
              <w:jc w:val="both"/>
              <w:rPr>
                <w:rFonts w:ascii="Calibri" w:eastAsia="Calibri" w:hAnsi="Calibri" w:cs="Calibri"/>
                <w:sz w:val="22"/>
                <w:szCs w:val="22"/>
              </w:rPr>
            </w:pPr>
          </w:p>
          <w:p w14:paraId="762B39DA" w14:textId="77777777" w:rsidR="00EC66F2" w:rsidRDefault="00103DC4" w:rsidP="001C4B7B">
            <w:pPr>
              <w:jc w:val="both"/>
              <w:rPr>
                <w:color w:val="38761D"/>
                <w:sz w:val="22"/>
                <w:szCs w:val="22"/>
              </w:rPr>
            </w:pPr>
            <w:r>
              <w:rPr>
                <w:rFonts w:ascii="Calibri" w:eastAsia="Calibri" w:hAnsi="Calibri" w:cs="Calibri"/>
                <w:color w:val="38761D"/>
                <w:sz w:val="22"/>
                <w:szCs w:val="22"/>
              </w:rPr>
              <w:t>november 2026</w:t>
            </w:r>
          </w:p>
          <w:p w14:paraId="73576185" w14:textId="77777777" w:rsidR="00EC66F2" w:rsidRDefault="00EC66F2">
            <w:pPr>
              <w:ind w:left="720"/>
              <w:jc w:val="both"/>
              <w:rPr>
                <w:rFonts w:ascii="Calibri" w:eastAsia="Calibri" w:hAnsi="Calibri" w:cs="Calibri"/>
                <w:color w:val="38761D"/>
                <w:sz w:val="22"/>
                <w:szCs w:val="22"/>
              </w:rPr>
            </w:pPr>
          </w:p>
          <w:p w14:paraId="7A4518C9" w14:textId="77777777" w:rsidR="00EC66F2" w:rsidRDefault="00103DC4" w:rsidP="001C4B7B">
            <w:pPr>
              <w:jc w:val="both"/>
              <w:rPr>
                <w:color w:val="38761D"/>
                <w:sz w:val="22"/>
                <w:szCs w:val="22"/>
              </w:rPr>
            </w:pPr>
            <w:r>
              <w:rPr>
                <w:rFonts w:ascii="Calibri" w:eastAsia="Calibri" w:hAnsi="Calibri" w:cs="Calibri"/>
                <w:color w:val="38761D"/>
                <w:sz w:val="22"/>
                <w:szCs w:val="22"/>
              </w:rPr>
              <w:t>januar  2027</w:t>
            </w:r>
          </w:p>
          <w:p w14:paraId="47D4BF65" w14:textId="77777777" w:rsidR="00EC66F2" w:rsidRDefault="00EC66F2">
            <w:pPr>
              <w:ind w:left="720"/>
              <w:jc w:val="both"/>
              <w:rPr>
                <w:rFonts w:ascii="Calibri" w:eastAsia="Calibri" w:hAnsi="Calibri" w:cs="Calibri"/>
                <w:color w:val="38761D"/>
                <w:sz w:val="22"/>
                <w:szCs w:val="22"/>
              </w:rPr>
            </w:pPr>
          </w:p>
          <w:p w14:paraId="47BF6094" w14:textId="77777777" w:rsidR="00EC66F2" w:rsidRDefault="00103DC4" w:rsidP="001C4B7B">
            <w:pPr>
              <w:jc w:val="both"/>
              <w:rPr>
                <w:color w:val="38761D"/>
                <w:sz w:val="22"/>
                <w:szCs w:val="22"/>
              </w:rPr>
            </w:pPr>
            <w:r>
              <w:rPr>
                <w:rFonts w:ascii="Calibri" w:eastAsia="Calibri" w:hAnsi="Calibri" w:cs="Calibri"/>
                <w:color w:val="38761D"/>
                <w:sz w:val="22"/>
                <w:szCs w:val="22"/>
              </w:rPr>
              <w:t>februar 2027</w:t>
            </w:r>
          </w:p>
          <w:p w14:paraId="13E8F445" w14:textId="77777777" w:rsidR="00EC66F2" w:rsidRDefault="00EC66F2">
            <w:pPr>
              <w:ind w:left="720"/>
              <w:jc w:val="both"/>
              <w:rPr>
                <w:rFonts w:ascii="Calibri" w:eastAsia="Calibri" w:hAnsi="Calibri" w:cs="Calibri"/>
                <w:sz w:val="22"/>
                <w:szCs w:val="22"/>
              </w:rPr>
            </w:pPr>
          </w:p>
          <w:p w14:paraId="6AEFC11F" w14:textId="77777777" w:rsidR="00EC66F2" w:rsidRDefault="00EC66F2">
            <w:pPr>
              <w:ind w:left="720"/>
              <w:jc w:val="both"/>
              <w:rPr>
                <w:rFonts w:ascii="Calibri" w:eastAsia="Calibri" w:hAnsi="Calibri" w:cs="Calibri"/>
                <w:sz w:val="22"/>
                <w:szCs w:val="22"/>
              </w:rPr>
            </w:pPr>
          </w:p>
        </w:tc>
      </w:tr>
      <w:tr w:rsidR="00EC66F2" w14:paraId="5F1D57BA" w14:textId="77777777">
        <w:tc>
          <w:tcPr>
            <w:tcW w:w="3274" w:type="dxa"/>
          </w:tcPr>
          <w:p w14:paraId="04CCCBE6" w14:textId="77777777" w:rsidR="00EC66F2" w:rsidRDefault="00103DC4">
            <w:pPr>
              <w:jc w:val="both"/>
              <w:rPr>
                <w:rFonts w:ascii="Calibri" w:eastAsia="Calibri" w:hAnsi="Calibri" w:cs="Calibri"/>
                <w:color w:val="38761D"/>
                <w:sz w:val="22"/>
                <w:szCs w:val="22"/>
              </w:rPr>
            </w:pPr>
            <w:r>
              <w:rPr>
                <w:rFonts w:ascii="Calibri" w:eastAsia="Calibri" w:hAnsi="Calibri" w:cs="Calibri"/>
                <w:color w:val="38761D"/>
                <w:sz w:val="22"/>
                <w:szCs w:val="22"/>
              </w:rPr>
              <w:t>7b) Druge zadolžitve:</w:t>
            </w:r>
          </w:p>
          <w:p w14:paraId="3FB6EE9A" w14:textId="77777777" w:rsidR="00EC66F2" w:rsidRDefault="00EC66F2">
            <w:pPr>
              <w:jc w:val="both"/>
              <w:rPr>
                <w:rFonts w:ascii="Calibri" w:eastAsia="Calibri" w:hAnsi="Calibri" w:cs="Calibri"/>
                <w:sz w:val="22"/>
                <w:szCs w:val="22"/>
              </w:rPr>
            </w:pPr>
          </w:p>
          <w:p w14:paraId="67EC5EB0" w14:textId="77777777" w:rsidR="00EC66F2" w:rsidRDefault="00103DC4" w:rsidP="001C4B7B">
            <w:pPr>
              <w:rPr>
                <w:color w:val="38761D"/>
                <w:sz w:val="22"/>
                <w:szCs w:val="22"/>
              </w:rPr>
            </w:pPr>
            <w:r>
              <w:rPr>
                <w:rFonts w:ascii="Calibri" w:eastAsia="Calibri" w:hAnsi="Calibri" w:cs="Calibri"/>
                <w:color w:val="38761D"/>
                <w:sz w:val="22"/>
                <w:szCs w:val="22"/>
              </w:rPr>
              <w:t>tekmovanje v tehniki prodaje;</w:t>
            </w:r>
          </w:p>
          <w:p w14:paraId="71F9707C" w14:textId="77777777" w:rsidR="00EC66F2" w:rsidRDefault="00103DC4" w:rsidP="001C4B7B">
            <w:pPr>
              <w:rPr>
                <w:color w:val="38761D"/>
                <w:sz w:val="22"/>
                <w:szCs w:val="22"/>
              </w:rPr>
            </w:pPr>
            <w:r>
              <w:rPr>
                <w:rFonts w:ascii="Calibri" w:eastAsia="Calibri" w:hAnsi="Calibri" w:cs="Calibri"/>
                <w:color w:val="38761D"/>
                <w:sz w:val="22"/>
                <w:szCs w:val="22"/>
              </w:rPr>
              <w:t>mentor - tekmovanje UP:</w:t>
            </w:r>
          </w:p>
          <w:p w14:paraId="095D2A21" w14:textId="77777777" w:rsidR="00EC66F2" w:rsidRDefault="00103DC4" w:rsidP="001C4B7B">
            <w:pPr>
              <w:rPr>
                <w:color w:val="38761D"/>
                <w:sz w:val="22"/>
                <w:szCs w:val="22"/>
              </w:rPr>
            </w:pPr>
            <w:r>
              <w:rPr>
                <w:rFonts w:ascii="Calibri" w:eastAsia="Calibri" w:hAnsi="Calibri" w:cs="Calibri"/>
                <w:color w:val="38761D"/>
                <w:sz w:val="22"/>
                <w:szCs w:val="22"/>
              </w:rPr>
              <w:t xml:space="preserve">mentor dijakom za zaključno delo; </w:t>
            </w:r>
          </w:p>
          <w:p w14:paraId="5625E8D0" w14:textId="77777777" w:rsidR="00EC66F2" w:rsidRDefault="00103DC4" w:rsidP="001C4B7B">
            <w:pPr>
              <w:jc w:val="both"/>
              <w:rPr>
                <w:color w:val="38761D"/>
                <w:sz w:val="22"/>
                <w:szCs w:val="22"/>
              </w:rPr>
            </w:pPr>
            <w:r>
              <w:rPr>
                <w:rFonts w:ascii="Calibri" w:eastAsia="Calibri" w:hAnsi="Calibri" w:cs="Calibri"/>
                <w:color w:val="38761D"/>
                <w:sz w:val="22"/>
                <w:szCs w:val="22"/>
              </w:rPr>
              <w:t>mentor dijakom za 4. predmet mature;</w:t>
            </w:r>
          </w:p>
          <w:p w14:paraId="07614F94" w14:textId="77777777" w:rsidR="00EC66F2" w:rsidRDefault="00103DC4" w:rsidP="001C4B7B">
            <w:pPr>
              <w:rPr>
                <w:color w:val="38761D"/>
                <w:sz w:val="22"/>
                <w:szCs w:val="22"/>
              </w:rPr>
            </w:pPr>
            <w:r>
              <w:rPr>
                <w:rFonts w:ascii="Calibri" w:eastAsia="Calibri" w:hAnsi="Calibri" w:cs="Calibri"/>
                <w:color w:val="38761D"/>
                <w:sz w:val="22"/>
                <w:szCs w:val="22"/>
              </w:rPr>
              <w:t>mentor dijaške skupnosti;</w:t>
            </w:r>
          </w:p>
          <w:p w14:paraId="3B369657" w14:textId="77777777" w:rsidR="00EC66F2" w:rsidRDefault="00103DC4" w:rsidP="001C4B7B">
            <w:pPr>
              <w:jc w:val="both"/>
              <w:rPr>
                <w:rFonts w:ascii="Calibri" w:eastAsia="Calibri" w:hAnsi="Calibri" w:cs="Calibri"/>
                <w:color w:val="38761D"/>
                <w:sz w:val="22"/>
                <w:szCs w:val="22"/>
              </w:rPr>
            </w:pPr>
            <w:r>
              <w:rPr>
                <w:rFonts w:ascii="Calibri" w:eastAsia="Calibri" w:hAnsi="Calibri" w:cs="Calibri"/>
                <w:color w:val="38761D"/>
                <w:sz w:val="22"/>
                <w:szCs w:val="22"/>
              </w:rPr>
              <w:t>sodelovanje pri projektih aktiva ekonomistov;</w:t>
            </w:r>
          </w:p>
          <w:p w14:paraId="38325C93" w14:textId="77777777" w:rsidR="00EC66F2" w:rsidRDefault="00103DC4">
            <w:pPr>
              <w:ind w:left="880"/>
              <w:rPr>
                <w:rFonts w:ascii="Calibri" w:eastAsia="Calibri" w:hAnsi="Calibri" w:cs="Calibri"/>
                <w:color w:val="38761D"/>
                <w:sz w:val="22"/>
                <w:szCs w:val="22"/>
              </w:rPr>
            </w:pPr>
            <w:r>
              <w:rPr>
                <w:rFonts w:ascii="Calibri" w:eastAsia="Calibri" w:hAnsi="Calibri" w:cs="Calibri"/>
                <w:color w:val="38761D"/>
                <w:sz w:val="22"/>
                <w:szCs w:val="22"/>
              </w:rPr>
              <w:t>- Halloween ples dijakov  SŠTD;</w:t>
            </w:r>
          </w:p>
          <w:p w14:paraId="7F164C7D" w14:textId="77777777" w:rsidR="00EC66F2" w:rsidRDefault="00103DC4">
            <w:pPr>
              <w:ind w:left="880"/>
              <w:rPr>
                <w:rFonts w:ascii="Calibri" w:eastAsia="Calibri" w:hAnsi="Calibri" w:cs="Calibri"/>
                <w:color w:val="38761D"/>
                <w:sz w:val="22"/>
                <w:szCs w:val="22"/>
              </w:rPr>
            </w:pPr>
            <w:r>
              <w:rPr>
                <w:rFonts w:ascii="Calibri" w:eastAsia="Calibri" w:hAnsi="Calibri" w:cs="Calibri"/>
                <w:color w:val="38761D"/>
                <w:sz w:val="22"/>
                <w:szCs w:val="22"/>
              </w:rPr>
              <w:t>- projekt ob 150- letnici šole - Impol, kot starostnik med podjetji, kot SŠTD;</w:t>
            </w:r>
          </w:p>
          <w:p w14:paraId="1581567E" w14:textId="77777777" w:rsidR="00EC66F2" w:rsidRDefault="00103DC4" w:rsidP="001C4B7B">
            <w:pPr>
              <w:rPr>
                <w:color w:val="38761D"/>
                <w:sz w:val="22"/>
                <w:szCs w:val="22"/>
              </w:rPr>
            </w:pPr>
            <w:r>
              <w:rPr>
                <w:rFonts w:ascii="Calibri" w:eastAsia="Calibri" w:hAnsi="Calibri" w:cs="Calibri"/>
                <w:color w:val="38761D"/>
                <w:sz w:val="22"/>
                <w:szCs w:val="22"/>
              </w:rPr>
              <w:t>ustvarjalnica v (Kostumi in maske iz recikliranega materiala);</w:t>
            </w:r>
          </w:p>
          <w:p w14:paraId="1DDFD5A6" w14:textId="77777777" w:rsidR="00EC66F2" w:rsidRDefault="00103DC4" w:rsidP="001C4B7B">
            <w:pPr>
              <w:rPr>
                <w:color w:val="38761D"/>
                <w:sz w:val="22"/>
                <w:szCs w:val="22"/>
              </w:rPr>
            </w:pPr>
            <w:r>
              <w:rPr>
                <w:rFonts w:ascii="Calibri" w:eastAsia="Calibri" w:hAnsi="Calibri" w:cs="Calibri"/>
                <w:color w:val="38761D"/>
                <w:sz w:val="22"/>
                <w:szCs w:val="22"/>
              </w:rPr>
              <w:t xml:space="preserve">Ustvarjalnica »Adijo mozolji – brez filtra« (zdrava prehrana za zdravo kožo, telo ter duha); </w:t>
            </w:r>
          </w:p>
          <w:p w14:paraId="2F140BC9" w14:textId="77777777" w:rsidR="00EC66F2" w:rsidRDefault="00103DC4" w:rsidP="001C4B7B">
            <w:pPr>
              <w:rPr>
                <w:color w:val="38761D"/>
                <w:sz w:val="22"/>
                <w:szCs w:val="22"/>
              </w:rPr>
            </w:pPr>
            <w:r>
              <w:rPr>
                <w:rFonts w:ascii="Calibri" w:eastAsia="Calibri" w:hAnsi="Calibri" w:cs="Calibri"/>
                <w:color w:val="38761D"/>
                <w:sz w:val="22"/>
                <w:szCs w:val="22"/>
              </w:rPr>
              <w:t>šolski sklad, članica;</w:t>
            </w:r>
          </w:p>
          <w:p w14:paraId="2F14E6A0" w14:textId="77777777" w:rsidR="00EC66F2" w:rsidRDefault="00103DC4" w:rsidP="001C4B7B">
            <w:pPr>
              <w:rPr>
                <w:color w:val="38761D"/>
                <w:sz w:val="22"/>
                <w:szCs w:val="22"/>
              </w:rPr>
            </w:pPr>
            <w:r>
              <w:rPr>
                <w:rFonts w:ascii="Calibri" w:eastAsia="Calibri" w:hAnsi="Calibri" w:cs="Calibri"/>
                <w:color w:val="38761D"/>
                <w:sz w:val="22"/>
                <w:szCs w:val="22"/>
              </w:rPr>
              <w:t>komisija za kakovost, članica;</w:t>
            </w:r>
          </w:p>
          <w:p w14:paraId="4FE06257" w14:textId="77777777" w:rsidR="00EC66F2" w:rsidRDefault="00103DC4" w:rsidP="001C4B7B">
            <w:pPr>
              <w:rPr>
                <w:color w:val="38761D"/>
                <w:sz w:val="22"/>
                <w:szCs w:val="22"/>
              </w:rPr>
            </w:pPr>
            <w:r>
              <w:rPr>
                <w:rFonts w:ascii="Calibri" w:eastAsia="Calibri" w:hAnsi="Calibri" w:cs="Calibri"/>
                <w:color w:val="38761D"/>
                <w:sz w:val="22"/>
                <w:szCs w:val="22"/>
              </w:rPr>
              <w:t>KAMP SKUPAJ - sodelovanje;</w:t>
            </w:r>
          </w:p>
          <w:p w14:paraId="6E2971C1" w14:textId="77777777" w:rsidR="00EC66F2" w:rsidRDefault="00103DC4" w:rsidP="001C4B7B">
            <w:pPr>
              <w:rPr>
                <w:color w:val="38761D"/>
                <w:sz w:val="22"/>
                <w:szCs w:val="22"/>
              </w:rPr>
            </w:pPr>
            <w:r>
              <w:rPr>
                <w:rFonts w:ascii="Calibri" w:eastAsia="Calibri" w:hAnsi="Calibri" w:cs="Calibri"/>
                <w:color w:val="38761D"/>
                <w:sz w:val="22"/>
                <w:szCs w:val="22"/>
              </w:rPr>
              <w:t>KAMP KREATIVNEGA RAZMIŠLJANJA (priprava in izvedba vsebin - metode kreativnega razmišljanja, sproščanje, refleksija).</w:t>
            </w:r>
          </w:p>
        </w:tc>
        <w:tc>
          <w:tcPr>
            <w:tcW w:w="2296" w:type="dxa"/>
            <w:vMerge/>
            <w:tcBorders>
              <w:top w:val="single" w:sz="4" w:space="0" w:color="0F4761"/>
            </w:tcBorders>
          </w:tcPr>
          <w:p w14:paraId="46FDE443" w14:textId="77777777" w:rsidR="00EC66F2" w:rsidRDefault="00EC66F2">
            <w:pPr>
              <w:widowControl w:val="0"/>
              <w:pBdr>
                <w:top w:val="nil"/>
                <w:left w:val="nil"/>
                <w:bottom w:val="nil"/>
                <w:right w:val="nil"/>
                <w:between w:val="nil"/>
              </w:pBdr>
              <w:spacing w:line="276" w:lineRule="auto"/>
              <w:rPr>
                <w:color w:val="38761D"/>
                <w:sz w:val="22"/>
                <w:szCs w:val="22"/>
              </w:rPr>
            </w:pPr>
          </w:p>
        </w:tc>
        <w:tc>
          <w:tcPr>
            <w:tcW w:w="3181" w:type="dxa"/>
          </w:tcPr>
          <w:p w14:paraId="152AAE71" w14:textId="77777777" w:rsidR="00EC66F2" w:rsidRDefault="00EC66F2">
            <w:pPr>
              <w:ind w:left="1440"/>
              <w:jc w:val="both"/>
              <w:rPr>
                <w:rFonts w:ascii="Calibri" w:eastAsia="Calibri" w:hAnsi="Calibri" w:cs="Calibri"/>
                <w:sz w:val="22"/>
                <w:szCs w:val="22"/>
              </w:rPr>
            </w:pPr>
          </w:p>
          <w:p w14:paraId="2172DF33" w14:textId="77777777" w:rsidR="00EC66F2" w:rsidRDefault="00EC66F2">
            <w:pPr>
              <w:ind w:left="720"/>
              <w:jc w:val="both"/>
              <w:rPr>
                <w:rFonts w:ascii="Calibri" w:eastAsia="Calibri" w:hAnsi="Calibri" w:cs="Calibri"/>
                <w:sz w:val="22"/>
                <w:szCs w:val="22"/>
              </w:rPr>
            </w:pPr>
          </w:p>
          <w:p w14:paraId="4EE95934" w14:textId="77777777" w:rsidR="00EC66F2" w:rsidRDefault="00103DC4" w:rsidP="001C4B7B">
            <w:pPr>
              <w:jc w:val="both"/>
              <w:rPr>
                <w:color w:val="38761D"/>
                <w:sz w:val="22"/>
                <w:szCs w:val="22"/>
              </w:rPr>
            </w:pPr>
            <w:r>
              <w:rPr>
                <w:rFonts w:ascii="Calibri" w:eastAsia="Calibri" w:hAnsi="Calibri" w:cs="Calibri"/>
                <w:color w:val="38761D"/>
                <w:sz w:val="22"/>
                <w:szCs w:val="22"/>
              </w:rPr>
              <w:t>oktober 2025 – maj 2026</w:t>
            </w:r>
          </w:p>
          <w:p w14:paraId="69100A23" w14:textId="77777777" w:rsidR="00EC66F2" w:rsidRDefault="00103DC4" w:rsidP="001C4B7B">
            <w:pPr>
              <w:rPr>
                <w:color w:val="38761D"/>
                <w:sz w:val="22"/>
                <w:szCs w:val="22"/>
              </w:rPr>
            </w:pPr>
            <w:r>
              <w:rPr>
                <w:rFonts w:ascii="Calibri" w:eastAsia="Calibri" w:hAnsi="Calibri" w:cs="Calibri"/>
                <w:color w:val="38761D"/>
                <w:sz w:val="22"/>
                <w:szCs w:val="22"/>
              </w:rPr>
              <w:t>januar –   marec 2026</w:t>
            </w:r>
          </w:p>
          <w:p w14:paraId="2761D049" w14:textId="77777777" w:rsidR="00EC66F2" w:rsidRDefault="00103DC4" w:rsidP="001C4B7B">
            <w:pPr>
              <w:rPr>
                <w:color w:val="38761D"/>
                <w:sz w:val="22"/>
                <w:szCs w:val="22"/>
              </w:rPr>
            </w:pPr>
            <w:r>
              <w:rPr>
                <w:rFonts w:ascii="Calibri" w:eastAsia="Calibri" w:hAnsi="Calibri" w:cs="Calibri"/>
                <w:color w:val="38761D"/>
                <w:sz w:val="22"/>
                <w:szCs w:val="22"/>
              </w:rPr>
              <w:t>šolsko leto 2026/2027</w:t>
            </w:r>
          </w:p>
          <w:p w14:paraId="6E8045C0" w14:textId="77777777" w:rsidR="00EC66F2" w:rsidRDefault="00EC66F2">
            <w:pPr>
              <w:ind w:left="720"/>
              <w:rPr>
                <w:rFonts w:ascii="Calibri" w:eastAsia="Calibri" w:hAnsi="Calibri" w:cs="Calibri"/>
                <w:color w:val="38761D"/>
                <w:sz w:val="22"/>
                <w:szCs w:val="22"/>
              </w:rPr>
            </w:pPr>
          </w:p>
          <w:p w14:paraId="4A00D0A8" w14:textId="77777777" w:rsidR="00EC66F2" w:rsidRDefault="00103DC4" w:rsidP="001C4B7B">
            <w:pPr>
              <w:rPr>
                <w:color w:val="38761D"/>
                <w:sz w:val="22"/>
                <w:szCs w:val="22"/>
              </w:rPr>
            </w:pPr>
            <w:r>
              <w:rPr>
                <w:rFonts w:ascii="Calibri" w:eastAsia="Calibri" w:hAnsi="Calibri" w:cs="Calibri"/>
                <w:color w:val="38761D"/>
                <w:sz w:val="22"/>
                <w:szCs w:val="22"/>
              </w:rPr>
              <w:t>šolsko leto 2026/207</w:t>
            </w:r>
          </w:p>
          <w:p w14:paraId="1C51AB41" w14:textId="77777777" w:rsidR="00EC66F2" w:rsidRDefault="00EC66F2">
            <w:pPr>
              <w:rPr>
                <w:rFonts w:ascii="Calibri" w:eastAsia="Calibri" w:hAnsi="Calibri" w:cs="Calibri"/>
                <w:color w:val="38761D"/>
                <w:sz w:val="22"/>
                <w:szCs w:val="22"/>
              </w:rPr>
            </w:pPr>
          </w:p>
          <w:p w14:paraId="04239783" w14:textId="77777777" w:rsidR="00EC66F2" w:rsidRPr="001C4B7B" w:rsidRDefault="00103DC4" w:rsidP="001C4B7B">
            <w:pPr>
              <w:rPr>
                <w:rFonts w:ascii="Calibri" w:eastAsia="Calibri" w:hAnsi="Calibri" w:cs="Calibri"/>
                <w:color w:val="38761D"/>
                <w:sz w:val="22"/>
                <w:szCs w:val="22"/>
              </w:rPr>
            </w:pPr>
            <w:r>
              <w:rPr>
                <w:rFonts w:ascii="Calibri" w:eastAsia="Calibri" w:hAnsi="Calibri" w:cs="Calibri"/>
                <w:color w:val="38761D"/>
                <w:sz w:val="22"/>
                <w:szCs w:val="22"/>
              </w:rPr>
              <w:t>šolsko leto 2026/2027</w:t>
            </w:r>
            <w:r w:rsidR="001C4B7B">
              <w:rPr>
                <w:rFonts w:ascii="Calibri" w:eastAsia="Calibri" w:hAnsi="Calibri" w:cs="Calibri"/>
                <w:color w:val="38761D"/>
                <w:sz w:val="22"/>
                <w:szCs w:val="22"/>
              </w:rPr>
              <w:t xml:space="preserve"> </w:t>
            </w:r>
          </w:p>
          <w:p w14:paraId="64782739" w14:textId="77777777" w:rsidR="00EC66F2" w:rsidRDefault="00103DC4" w:rsidP="001C4B7B">
            <w:pPr>
              <w:rPr>
                <w:color w:val="38761D"/>
                <w:sz w:val="22"/>
                <w:szCs w:val="22"/>
              </w:rPr>
            </w:pPr>
            <w:r>
              <w:rPr>
                <w:rFonts w:ascii="Calibri" w:eastAsia="Calibri" w:hAnsi="Calibri" w:cs="Calibri"/>
                <w:color w:val="38761D"/>
                <w:sz w:val="22"/>
                <w:szCs w:val="22"/>
              </w:rPr>
              <w:t>šolsko leto 2026/2027</w:t>
            </w:r>
          </w:p>
          <w:p w14:paraId="70859D1B" w14:textId="77777777" w:rsidR="00EC66F2" w:rsidRDefault="00EC66F2">
            <w:pPr>
              <w:ind w:left="720"/>
              <w:rPr>
                <w:rFonts w:ascii="Calibri" w:eastAsia="Calibri" w:hAnsi="Calibri" w:cs="Calibri"/>
                <w:color w:val="38761D"/>
                <w:sz w:val="22"/>
                <w:szCs w:val="22"/>
              </w:rPr>
            </w:pPr>
          </w:p>
          <w:p w14:paraId="50E9081F" w14:textId="77777777" w:rsidR="00EC66F2" w:rsidRDefault="00EC66F2">
            <w:pPr>
              <w:ind w:left="720"/>
              <w:jc w:val="both"/>
              <w:rPr>
                <w:rFonts w:ascii="Calibri" w:eastAsia="Calibri" w:hAnsi="Calibri" w:cs="Calibri"/>
                <w:color w:val="38761D"/>
                <w:sz w:val="22"/>
                <w:szCs w:val="22"/>
              </w:rPr>
            </w:pPr>
          </w:p>
          <w:p w14:paraId="16E97C15" w14:textId="77777777" w:rsidR="00EC66F2" w:rsidRDefault="00EC66F2">
            <w:pPr>
              <w:ind w:left="720"/>
              <w:jc w:val="both"/>
              <w:rPr>
                <w:rFonts w:ascii="Calibri" w:eastAsia="Calibri" w:hAnsi="Calibri" w:cs="Calibri"/>
                <w:color w:val="38761D"/>
                <w:sz w:val="22"/>
                <w:szCs w:val="22"/>
              </w:rPr>
            </w:pPr>
          </w:p>
          <w:p w14:paraId="1649FDE9" w14:textId="77777777" w:rsidR="00EC66F2" w:rsidRDefault="00EC66F2">
            <w:pPr>
              <w:ind w:left="720"/>
              <w:jc w:val="both"/>
              <w:rPr>
                <w:rFonts w:ascii="Calibri" w:eastAsia="Calibri" w:hAnsi="Calibri" w:cs="Calibri"/>
                <w:color w:val="38761D"/>
                <w:sz w:val="22"/>
                <w:szCs w:val="22"/>
              </w:rPr>
            </w:pPr>
          </w:p>
          <w:p w14:paraId="2F9E83AD" w14:textId="77777777" w:rsidR="001C4B7B" w:rsidRDefault="001C4B7B">
            <w:pPr>
              <w:ind w:left="720"/>
              <w:jc w:val="both"/>
              <w:rPr>
                <w:rFonts w:ascii="Calibri" w:eastAsia="Calibri" w:hAnsi="Calibri" w:cs="Calibri"/>
                <w:color w:val="38761D"/>
                <w:sz w:val="22"/>
                <w:szCs w:val="22"/>
              </w:rPr>
            </w:pPr>
          </w:p>
          <w:p w14:paraId="6F2E47E1" w14:textId="77777777" w:rsidR="001C4B7B" w:rsidRDefault="001C4B7B">
            <w:pPr>
              <w:ind w:left="720"/>
              <w:jc w:val="both"/>
              <w:rPr>
                <w:rFonts w:ascii="Calibri" w:eastAsia="Calibri" w:hAnsi="Calibri" w:cs="Calibri"/>
                <w:color w:val="38761D"/>
                <w:sz w:val="22"/>
                <w:szCs w:val="22"/>
              </w:rPr>
            </w:pPr>
          </w:p>
          <w:p w14:paraId="5D88803E" w14:textId="77777777" w:rsidR="00EC66F2" w:rsidRDefault="00EC66F2">
            <w:pPr>
              <w:ind w:left="720"/>
              <w:jc w:val="both"/>
              <w:rPr>
                <w:rFonts w:ascii="Calibri" w:eastAsia="Calibri" w:hAnsi="Calibri" w:cs="Calibri"/>
                <w:color w:val="38761D"/>
                <w:sz w:val="22"/>
                <w:szCs w:val="22"/>
              </w:rPr>
            </w:pPr>
          </w:p>
          <w:p w14:paraId="58ACADF4" w14:textId="77777777" w:rsidR="00EC66F2" w:rsidRDefault="001C4B7B" w:rsidP="001C4B7B">
            <w:pPr>
              <w:rPr>
                <w:color w:val="38761D"/>
                <w:sz w:val="22"/>
                <w:szCs w:val="22"/>
              </w:rPr>
            </w:pPr>
            <w:r>
              <w:rPr>
                <w:rFonts w:ascii="Calibri" w:eastAsia="Calibri" w:hAnsi="Calibri" w:cs="Calibri"/>
                <w:color w:val="38761D"/>
                <w:sz w:val="22"/>
                <w:szCs w:val="22"/>
              </w:rPr>
              <w:t>s</w:t>
            </w:r>
            <w:r w:rsidR="00103DC4">
              <w:rPr>
                <w:rFonts w:ascii="Calibri" w:eastAsia="Calibri" w:hAnsi="Calibri" w:cs="Calibri"/>
                <w:color w:val="38761D"/>
                <w:sz w:val="22"/>
                <w:szCs w:val="22"/>
              </w:rPr>
              <w:t>eptember –  oktober 2026</w:t>
            </w:r>
          </w:p>
          <w:p w14:paraId="739A44E7" w14:textId="77777777" w:rsidR="00EC66F2" w:rsidRDefault="00EC66F2">
            <w:pPr>
              <w:rPr>
                <w:rFonts w:ascii="Calibri" w:eastAsia="Calibri" w:hAnsi="Calibri" w:cs="Calibri"/>
                <w:color w:val="38761D"/>
                <w:sz w:val="22"/>
                <w:szCs w:val="22"/>
              </w:rPr>
            </w:pPr>
          </w:p>
          <w:p w14:paraId="005234E7" w14:textId="77777777" w:rsidR="00EC66F2" w:rsidRDefault="00EC66F2">
            <w:pPr>
              <w:rPr>
                <w:rFonts w:ascii="Calibri" w:eastAsia="Calibri" w:hAnsi="Calibri" w:cs="Calibri"/>
                <w:color w:val="38761D"/>
                <w:sz w:val="22"/>
                <w:szCs w:val="22"/>
              </w:rPr>
            </w:pPr>
          </w:p>
          <w:p w14:paraId="6CC43371" w14:textId="77777777" w:rsidR="00EC66F2" w:rsidRDefault="00103DC4" w:rsidP="001C4B7B">
            <w:pPr>
              <w:rPr>
                <w:color w:val="38761D"/>
                <w:sz w:val="22"/>
                <w:szCs w:val="22"/>
              </w:rPr>
            </w:pPr>
            <w:r>
              <w:rPr>
                <w:rFonts w:ascii="Calibri" w:eastAsia="Calibri" w:hAnsi="Calibri" w:cs="Calibri"/>
                <w:color w:val="38761D"/>
                <w:sz w:val="22"/>
                <w:szCs w:val="22"/>
              </w:rPr>
              <w:t>šolsko leto 2026/2027</w:t>
            </w:r>
          </w:p>
          <w:p w14:paraId="3DF678BA" w14:textId="77777777" w:rsidR="00EC66F2" w:rsidRDefault="00EC66F2">
            <w:pPr>
              <w:rPr>
                <w:rFonts w:ascii="Calibri" w:eastAsia="Calibri" w:hAnsi="Calibri" w:cs="Calibri"/>
                <w:color w:val="38761D"/>
                <w:sz w:val="22"/>
                <w:szCs w:val="22"/>
              </w:rPr>
            </w:pPr>
          </w:p>
          <w:p w14:paraId="33825768" w14:textId="77777777" w:rsidR="00EC66F2" w:rsidRDefault="00EC66F2">
            <w:pPr>
              <w:rPr>
                <w:rFonts w:ascii="Calibri" w:eastAsia="Calibri" w:hAnsi="Calibri" w:cs="Calibri"/>
                <w:color w:val="38761D"/>
                <w:sz w:val="22"/>
                <w:szCs w:val="22"/>
              </w:rPr>
            </w:pPr>
          </w:p>
          <w:p w14:paraId="2A5FF079" w14:textId="77777777" w:rsidR="00EC66F2" w:rsidRDefault="00103DC4" w:rsidP="001C4B7B">
            <w:pPr>
              <w:rPr>
                <w:color w:val="38761D"/>
                <w:sz w:val="22"/>
                <w:szCs w:val="22"/>
              </w:rPr>
            </w:pPr>
            <w:r>
              <w:rPr>
                <w:rFonts w:ascii="Calibri" w:eastAsia="Calibri" w:hAnsi="Calibri" w:cs="Calibri"/>
                <w:color w:val="38761D"/>
                <w:sz w:val="22"/>
                <w:szCs w:val="22"/>
              </w:rPr>
              <w:t>šolsko leto 2026/2027</w:t>
            </w:r>
          </w:p>
          <w:p w14:paraId="3D991492" w14:textId="77777777" w:rsidR="00EC66F2" w:rsidRDefault="00103DC4" w:rsidP="001C4B7B">
            <w:pPr>
              <w:rPr>
                <w:color w:val="38761D"/>
                <w:sz w:val="22"/>
                <w:szCs w:val="22"/>
              </w:rPr>
            </w:pPr>
            <w:r>
              <w:rPr>
                <w:rFonts w:ascii="Calibri" w:eastAsia="Calibri" w:hAnsi="Calibri" w:cs="Calibri"/>
                <w:color w:val="38761D"/>
                <w:sz w:val="22"/>
                <w:szCs w:val="22"/>
              </w:rPr>
              <w:t>marec 2027</w:t>
            </w:r>
          </w:p>
          <w:p w14:paraId="34B6EAE0" w14:textId="77777777" w:rsidR="00EC66F2" w:rsidRDefault="00EC66F2">
            <w:pPr>
              <w:rPr>
                <w:rFonts w:ascii="Calibri" w:eastAsia="Calibri" w:hAnsi="Calibri" w:cs="Calibri"/>
                <w:color w:val="38761D"/>
                <w:sz w:val="22"/>
                <w:szCs w:val="22"/>
              </w:rPr>
            </w:pPr>
          </w:p>
          <w:p w14:paraId="685D51F0" w14:textId="77777777" w:rsidR="00EC66F2" w:rsidRDefault="001C4B7B">
            <w:pPr>
              <w:rPr>
                <w:rFonts w:ascii="Calibri" w:eastAsia="Calibri" w:hAnsi="Calibri" w:cs="Calibri"/>
                <w:color w:val="38761D"/>
                <w:sz w:val="22"/>
                <w:szCs w:val="22"/>
              </w:rPr>
            </w:pPr>
            <w:r>
              <w:rPr>
                <w:rFonts w:ascii="Calibri" w:eastAsia="Calibri" w:hAnsi="Calibri" w:cs="Calibri"/>
                <w:color w:val="38761D"/>
                <w:sz w:val="22"/>
                <w:szCs w:val="22"/>
              </w:rPr>
              <w:t>o</w:t>
            </w:r>
            <w:r w:rsidR="00103DC4">
              <w:rPr>
                <w:rFonts w:ascii="Calibri" w:eastAsia="Calibri" w:hAnsi="Calibri" w:cs="Calibri"/>
                <w:color w:val="38761D"/>
                <w:sz w:val="22"/>
                <w:szCs w:val="22"/>
              </w:rPr>
              <w:t>ktober 2026</w:t>
            </w:r>
          </w:p>
        </w:tc>
      </w:tr>
      <w:tr w:rsidR="00EC66F2" w14:paraId="79AB938E" w14:textId="77777777">
        <w:tc>
          <w:tcPr>
            <w:tcW w:w="3274" w:type="dxa"/>
          </w:tcPr>
          <w:p w14:paraId="03BB57DC" w14:textId="77777777" w:rsidR="00EC66F2" w:rsidRDefault="00103DC4">
            <w:pPr>
              <w:jc w:val="both"/>
              <w:rPr>
                <w:rFonts w:ascii="Calibri" w:eastAsia="Calibri" w:hAnsi="Calibri" w:cs="Calibri"/>
                <w:color w:val="38761D"/>
                <w:sz w:val="22"/>
                <w:szCs w:val="22"/>
              </w:rPr>
            </w:pPr>
            <w:r>
              <w:rPr>
                <w:rFonts w:ascii="Calibri" w:eastAsia="Calibri" w:hAnsi="Calibri" w:cs="Calibri"/>
                <w:color w:val="38761D"/>
                <w:sz w:val="22"/>
                <w:szCs w:val="22"/>
              </w:rPr>
              <w:t>7a) Promocija šole:</w:t>
            </w:r>
          </w:p>
          <w:p w14:paraId="45264BDE" w14:textId="77777777" w:rsidR="00EC66F2" w:rsidRDefault="00EC66F2" w:rsidP="00E023B4">
            <w:pPr>
              <w:jc w:val="both"/>
              <w:rPr>
                <w:color w:val="38761D"/>
                <w:sz w:val="22"/>
                <w:szCs w:val="22"/>
                <w:highlight w:val="yellow"/>
              </w:rPr>
            </w:pPr>
          </w:p>
        </w:tc>
        <w:tc>
          <w:tcPr>
            <w:tcW w:w="2296" w:type="dxa"/>
            <w:vMerge w:val="restart"/>
            <w:tcBorders>
              <w:top w:val="single" w:sz="4" w:space="0" w:color="0F4761"/>
            </w:tcBorders>
          </w:tcPr>
          <w:p w14:paraId="7B732F64" w14:textId="77777777" w:rsidR="004E0288" w:rsidRDefault="004E0288" w:rsidP="001C4B7B">
            <w:pPr>
              <w:pBdr>
                <w:top w:val="nil"/>
                <w:left w:val="nil"/>
                <w:bottom w:val="nil"/>
                <w:right w:val="nil"/>
                <w:between w:val="nil"/>
              </w:pBdr>
              <w:jc w:val="center"/>
              <w:rPr>
                <w:rFonts w:ascii="Calibri" w:eastAsia="Calibri" w:hAnsi="Calibri" w:cs="Calibri"/>
                <w:color w:val="38761D"/>
                <w:sz w:val="22"/>
                <w:szCs w:val="22"/>
              </w:rPr>
            </w:pPr>
          </w:p>
          <w:p w14:paraId="2B3E477D" w14:textId="77777777" w:rsidR="004E0288" w:rsidRDefault="004E0288" w:rsidP="001C4B7B">
            <w:pPr>
              <w:pBdr>
                <w:top w:val="nil"/>
                <w:left w:val="nil"/>
                <w:bottom w:val="nil"/>
                <w:right w:val="nil"/>
                <w:between w:val="nil"/>
              </w:pBdr>
              <w:jc w:val="center"/>
              <w:rPr>
                <w:rFonts w:ascii="Calibri" w:eastAsia="Calibri" w:hAnsi="Calibri" w:cs="Calibri"/>
                <w:color w:val="38761D"/>
                <w:sz w:val="22"/>
                <w:szCs w:val="22"/>
              </w:rPr>
            </w:pPr>
          </w:p>
          <w:p w14:paraId="590952FA" w14:textId="076E3D9C" w:rsidR="00EC66F2" w:rsidRDefault="00103DC4" w:rsidP="001C4B7B">
            <w:pPr>
              <w:pBdr>
                <w:top w:val="nil"/>
                <w:left w:val="nil"/>
                <w:bottom w:val="nil"/>
                <w:right w:val="nil"/>
                <w:between w:val="nil"/>
              </w:pBdr>
              <w:jc w:val="center"/>
              <w:rPr>
                <w:color w:val="38761D"/>
                <w:sz w:val="22"/>
                <w:szCs w:val="22"/>
              </w:rPr>
            </w:pPr>
            <w:r>
              <w:rPr>
                <w:rFonts w:ascii="Calibri" w:eastAsia="Calibri" w:hAnsi="Calibri" w:cs="Calibri"/>
                <w:color w:val="38761D"/>
                <w:sz w:val="22"/>
                <w:szCs w:val="22"/>
              </w:rPr>
              <w:t>Gordana Rošker</w:t>
            </w:r>
          </w:p>
          <w:p w14:paraId="55C12A65" w14:textId="77777777" w:rsidR="00EC66F2" w:rsidRDefault="00EC66F2" w:rsidP="001C4B7B">
            <w:pPr>
              <w:pBdr>
                <w:top w:val="nil"/>
                <w:left w:val="nil"/>
                <w:bottom w:val="nil"/>
                <w:right w:val="nil"/>
                <w:between w:val="nil"/>
              </w:pBdr>
              <w:ind w:left="360"/>
              <w:jc w:val="both"/>
              <w:rPr>
                <w:color w:val="38761D"/>
                <w:sz w:val="22"/>
                <w:szCs w:val="22"/>
              </w:rPr>
            </w:pPr>
          </w:p>
        </w:tc>
        <w:tc>
          <w:tcPr>
            <w:tcW w:w="3181" w:type="dxa"/>
          </w:tcPr>
          <w:p w14:paraId="6E843BE8" w14:textId="77777777" w:rsidR="00EC66F2" w:rsidRDefault="00EC66F2">
            <w:pPr>
              <w:ind w:left="720"/>
              <w:jc w:val="both"/>
              <w:rPr>
                <w:rFonts w:ascii="Calibri" w:eastAsia="Calibri" w:hAnsi="Calibri" w:cs="Calibri"/>
                <w:sz w:val="22"/>
                <w:szCs w:val="22"/>
              </w:rPr>
            </w:pPr>
          </w:p>
          <w:p w14:paraId="61FB1D9A" w14:textId="77777777" w:rsidR="00EC66F2" w:rsidRDefault="00EC66F2" w:rsidP="001C4B7B">
            <w:pPr>
              <w:ind w:left="720"/>
              <w:jc w:val="both"/>
              <w:rPr>
                <w:rFonts w:ascii="Calibri" w:eastAsia="Calibri" w:hAnsi="Calibri" w:cs="Calibri"/>
                <w:sz w:val="22"/>
                <w:szCs w:val="22"/>
              </w:rPr>
            </w:pPr>
          </w:p>
        </w:tc>
      </w:tr>
      <w:tr w:rsidR="00EC66F2" w14:paraId="04718D6C" w14:textId="77777777">
        <w:tc>
          <w:tcPr>
            <w:tcW w:w="3274" w:type="dxa"/>
          </w:tcPr>
          <w:p w14:paraId="46489D08" w14:textId="77777777" w:rsidR="00EC66F2"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7b) Druge zadolžitve:</w:t>
            </w:r>
          </w:p>
          <w:p w14:paraId="6ABD0BB4" w14:textId="77777777" w:rsidR="00EC66F2"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izvedba pogovora TOP UČITELJ</w:t>
            </w:r>
          </w:p>
          <w:p w14:paraId="7176E363" w14:textId="77777777" w:rsidR="00EC66F2" w:rsidRPr="00E023B4" w:rsidRDefault="00103DC4" w:rsidP="001C4B7B">
            <w:pPr>
              <w:pBdr>
                <w:top w:val="nil"/>
                <w:left w:val="nil"/>
                <w:bottom w:val="nil"/>
                <w:right w:val="nil"/>
                <w:between w:val="nil"/>
              </w:pBdr>
              <w:jc w:val="both"/>
              <w:rPr>
                <w:color w:val="38761D"/>
                <w:sz w:val="22"/>
                <w:szCs w:val="22"/>
              </w:rPr>
            </w:pPr>
            <w:r w:rsidRPr="00E023B4">
              <w:rPr>
                <w:rFonts w:ascii="Calibri" w:eastAsia="Calibri" w:hAnsi="Calibri" w:cs="Calibri"/>
                <w:color w:val="38761D"/>
                <w:sz w:val="22"/>
                <w:szCs w:val="22"/>
              </w:rPr>
              <w:t>mentor dijakom za zaključno delo ;</w:t>
            </w:r>
          </w:p>
          <w:p w14:paraId="78FE357D" w14:textId="77777777" w:rsidR="00EC66F2" w:rsidRPr="001C4B7B" w:rsidRDefault="00103DC4" w:rsidP="001C4B7B">
            <w:pPr>
              <w:pBdr>
                <w:top w:val="nil"/>
                <w:left w:val="nil"/>
                <w:bottom w:val="nil"/>
                <w:right w:val="nil"/>
                <w:between w:val="nil"/>
              </w:pBdr>
              <w:jc w:val="both"/>
              <w:rPr>
                <w:color w:val="38761D"/>
                <w:sz w:val="22"/>
                <w:szCs w:val="22"/>
              </w:rPr>
            </w:pPr>
            <w:r w:rsidRPr="00E023B4">
              <w:rPr>
                <w:rFonts w:ascii="Calibri" w:eastAsia="Calibri" w:hAnsi="Calibri" w:cs="Calibri"/>
                <w:color w:val="38761D"/>
                <w:sz w:val="22"/>
                <w:szCs w:val="22"/>
              </w:rPr>
              <w:t>sodelovanje pri projektih aktiva ekonomistov:</w:t>
            </w:r>
            <w:r w:rsidR="001C4B7B">
              <w:rPr>
                <w:color w:val="38761D"/>
                <w:sz w:val="22"/>
                <w:szCs w:val="22"/>
              </w:rPr>
              <w:t xml:space="preserve"> </w:t>
            </w:r>
            <w:r w:rsidRPr="001C4B7B">
              <w:rPr>
                <w:rFonts w:ascii="Calibri" w:eastAsia="Calibri" w:hAnsi="Calibri" w:cs="Calibri"/>
                <w:color w:val="38761D"/>
              </w:rPr>
              <w:t>Halloween ples dijakov SŠTD;</w:t>
            </w:r>
          </w:p>
          <w:p w14:paraId="4B56E53C" w14:textId="77777777" w:rsidR="00EC66F2" w:rsidRPr="00E023B4" w:rsidRDefault="00103DC4" w:rsidP="001C4B7B">
            <w:pPr>
              <w:pBdr>
                <w:top w:val="nil"/>
                <w:left w:val="nil"/>
                <w:bottom w:val="nil"/>
                <w:right w:val="nil"/>
                <w:between w:val="nil"/>
              </w:pBdr>
              <w:jc w:val="both"/>
              <w:rPr>
                <w:color w:val="38761D"/>
                <w:sz w:val="22"/>
                <w:szCs w:val="22"/>
              </w:rPr>
            </w:pPr>
            <w:r w:rsidRPr="00E023B4">
              <w:rPr>
                <w:rFonts w:ascii="Calibri" w:eastAsia="Calibri" w:hAnsi="Calibri" w:cs="Calibri"/>
                <w:color w:val="38761D"/>
                <w:sz w:val="22"/>
                <w:szCs w:val="22"/>
              </w:rPr>
              <w:t>ustvarjalnica (aerobika);</w:t>
            </w:r>
          </w:p>
          <w:p w14:paraId="5FA50D21" w14:textId="77777777" w:rsidR="00EC66F2"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tajnica poklicne mature;</w:t>
            </w:r>
          </w:p>
          <w:p w14:paraId="59F59F20" w14:textId="77777777" w:rsidR="00EC66F2" w:rsidRPr="00E023B4"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članica šolske maturitetne komisije;</w:t>
            </w:r>
          </w:p>
          <w:p w14:paraId="3EE67D4B" w14:textId="77777777" w:rsidR="00E023B4" w:rsidRPr="00E023B4" w:rsidRDefault="00E023B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finančno opismenjevanje – ID organizator;</w:t>
            </w:r>
          </w:p>
          <w:p w14:paraId="2B618AF4" w14:textId="77777777" w:rsidR="00E023B4" w:rsidRDefault="00E023B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organizator ogleda sodišča</w:t>
            </w:r>
          </w:p>
          <w:p w14:paraId="581C6AE9" w14:textId="77777777" w:rsidR="00EC66F2" w:rsidRDefault="00103DC4" w:rsidP="001C4B7B">
            <w:pPr>
              <w:rPr>
                <w:color w:val="3A7C22"/>
                <w:sz w:val="22"/>
                <w:szCs w:val="22"/>
              </w:rPr>
            </w:pPr>
            <w:r>
              <w:rPr>
                <w:rFonts w:ascii="Calibri" w:eastAsia="Calibri" w:hAnsi="Calibri" w:cs="Calibri"/>
                <w:color w:val="3A7C22"/>
                <w:sz w:val="22"/>
                <w:szCs w:val="22"/>
              </w:rPr>
              <w:t>aktivno sodelovanje KAMP SKUPAJ (razredničarka, 2. E).</w:t>
            </w:r>
          </w:p>
          <w:p w14:paraId="553E564B" w14:textId="77777777" w:rsidR="00EC66F2" w:rsidRDefault="00EC66F2">
            <w:pPr>
              <w:pBdr>
                <w:top w:val="nil"/>
                <w:left w:val="nil"/>
                <w:bottom w:val="nil"/>
                <w:right w:val="nil"/>
                <w:between w:val="nil"/>
              </w:pBdr>
              <w:ind w:left="360"/>
              <w:jc w:val="both"/>
              <w:rPr>
                <w:rFonts w:ascii="Calibri" w:eastAsia="Calibri" w:hAnsi="Calibri" w:cs="Calibri"/>
                <w:color w:val="38761D"/>
                <w:sz w:val="22"/>
                <w:szCs w:val="22"/>
                <w:highlight w:val="yellow"/>
              </w:rPr>
            </w:pPr>
          </w:p>
        </w:tc>
        <w:tc>
          <w:tcPr>
            <w:tcW w:w="2296" w:type="dxa"/>
            <w:vMerge/>
            <w:tcBorders>
              <w:top w:val="single" w:sz="4" w:space="0" w:color="0F4761"/>
            </w:tcBorders>
          </w:tcPr>
          <w:p w14:paraId="5381596E"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8761D"/>
                <w:sz w:val="22"/>
                <w:szCs w:val="22"/>
                <w:highlight w:val="yellow"/>
              </w:rPr>
            </w:pPr>
          </w:p>
        </w:tc>
        <w:tc>
          <w:tcPr>
            <w:tcW w:w="3181" w:type="dxa"/>
          </w:tcPr>
          <w:p w14:paraId="2450B72A" w14:textId="77777777" w:rsidR="00EC66F2" w:rsidRDefault="00EC66F2">
            <w:pPr>
              <w:pBdr>
                <w:top w:val="nil"/>
                <w:left w:val="nil"/>
                <w:bottom w:val="nil"/>
                <w:right w:val="nil"/>
                <w:between w:val="nil"/>
              </w:pBdr>
              <w:jc w:val="both"/>
              <w:rPr>
                <w:rFonts w:ascii="Calibri" w:eastAsia="Calibri" w:hAnsi="Calibri" w:cs="Calibri"/>
                <w:color w:val="38761D"/>
                <w:sz w:val="22"/>
                <w:szCs w:val="22"/>
              </w:rPr>
            </w:pPr>
          </w:p>
          <w:p w14:paraId="478F96CE" w14:textId="77777777" w:rsidR="00EC66F2"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oktober  –  maj 2026-2027</w:t>
            </w:r>
          </w:p>
          <w:p w14:paraId="6A9940CA" w14:textId="77777777" w:rsidR="00EC66F2"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vsaj 4 srečanja v šolskem letu</w:t>
            </w:r>
          </w:p>
          <w:p w14:paraId="14576B10" w14:textId="77777777" w:rsidR="00EC66F2" w:rsidRDefault="00EC66F2">
            <w:pPr>
              <w:pBdr>
                <w:top w:val="nil"/>
                <w:left w:val="nil"/>
                <w:bottom w:val="nil"/>
                <w:right w:val="nil"/>
                <w:between w:val="nil"/>
              </w:pBdr>
              <w:ind w:left="360"/>
              <w:jc w:val="both"/>
              <w:rPr>
                <w:rFonts w:ascii="Calibri" w:eastAsia="Calibri" w:hAnsi="Calibri" w:cs="Calibri"/>
                <w:color w:val="38761D"/>
                <w:sz w:val="22"/>
                <w:szCs w:val="22"/>
              </w:rPr>
            </w:pPr>
          </w:p>
          <w:p w14:paraId="78B30AF1" w14:textId="77777777" w:rsidR="00EC66F2" w:rsidRDefault="00EC66F2">
            <w:pPr>
              <w:pBdr>
                <w:top w:val="nil"/>
                <w:left w:val="nil"/>
                <w:bottom w:val="nil"/>
                <w:right w:val="nil"/>
                <w:between w:val="nil"/>
              </w:pBdr>
              <w:ind w:left="360"/>
              <w:jc w:val="both"/>
              <w:rPr>
                <w:rFonts w:ascii="Calibri" w:eastAsia="Calibri" w:hAnsi="Calibri" w:cs="Calibri"/>
                <w:color w:val="38761D"/>
                <w:sz w:val="22"/>
                <w:szCs w:val="22"/>
              </w:rPr>
            </w:pPr>
          </w:p>
          <w:p w14:paraId="07B7C05B" w14:textId="77777777" w:rsidR="00EC66F2"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oktober 2026</w:t>
            </w:r>
          </w:p>
          <w:p w14:paraId="2F5B1FD4" w14:textId="77777777" w:rsidR="001C4B7B" w:rsidRDefault="001C4B7B" w:rsidP="001C4B7B">
            <w:pPr>
              <w:pBdr>
                <w:top w:val="nil"/>
                <w:left w:val="nil"/>
                <w:bottom w:val="nil"/>
                <w:right w:val="nil"/>
                <w:between w:val="nil"/>
              </w:pBdr>
              <w:jc w:val="both"/>
              <w:rPr>
                <w:rFonts w:ascii="Calibri" w:eastAsia="Calibri" w:hAnsi="Calibri" w:cs="Calibri"/>
                <w:color w:val="38761D"/>
                <w:sz w:val="22"/>
                <w:szCs w:val="22"/>
              </w:rPr>
            </w:pPr>
          </w:p>
          <w:p w14:paraId="55E0C767" w14:textId="77777777" w:rsidR="001C4B7B"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maj 2027</w:t>
            </w:r>
          </w:p>
          <w:p w14:paraId="2B4EADE2" w14:textId="77777777" w:rsidR="00EC66F2" w:rsidRDefault="00103DC4" w:rsidP="001C4B7B">
            <w:pPr>
              <w:pBdr>
                <w:top w:val="nil"/>
                <w:left w:val="nil"/>
                <w:bottom w:val="nil"/>
                <w:right w:val="nil"/>
                <w:between w:val="nil"/>
              </w:pBdr>
              <w:jc w:val="both"/>
              <w:rPr>
                <w:color w:val="38761D"/>
                <w:sz w:val="22"/>
                <w:szCs w:val="22"/>
              </w:rPr>
            </w:pPr>
            <w:r>
              <w:rPr>
                <w:rFonts w:ascii="Calibri" w:eastAsia="Calibri" w:hAnsi="Calibri" w:cs="Calibri"/>
                <w:color w:val="38761D"/>
                <w:sz w:val="22"/>
                <w:szCs w:val="22"/>
              </w:rPr>
              <w:t>šolsko leto 2026/2027</w:t>
            </w:r>
          </w:p>
        </w:tc>
      </w:tr>
      <w:tr w:rsidR="00EC66F2" w14:paraId="7C5C229A" w14:textId="77777777" w:rsidTr="004E0288">
        <w:tc>
          <w:tcPr>
            <w:tcW w:w="3274" w:type="dxa"/>
          </w:tcPr>
          <w:p w14:paraId="134B254E" w14:textId="77777777" w:rsidR="00EC66F2" w:rsidRDefault="00103DC4">
            <w:pPr>
              <w:jc w:val="both"/>
              <w:rPr>
                <w:rFonts w:ascii="Calibri" w:eastAsia="Calibri" w:hAnsi="Calibri" w:cs="Calibri"/>
                <w:color w:val="92D050"/>
                <w:sz w:val="22"/>
                <w:szCs w:val="22"/>
              </w:rPr>
            </w:pPr>
            <w:r>
              <w:rPr>
                <w:rFonts w:ascii="Calibri" w:eastAsia="Calibri" w:hAnsi="Calibri" w:cs="Calibri"/>
                <w:sz w:val="22"/>
                <w:szCs w:val="22"/>
              </w:rPr>
              <w:lastRenderedPageBreak/>
              <w:t xml:space="preserve">7a) </w:t>
            </w:r>
            <w:r>
              <w:rPr>
                <w:rFonts w:ascii="Calibri" w:eastAsia="Calibri" w:hAnsi="Calibri" w:cs="Calibri"/>
                <w:color w:val="92D050"/>
                <w:sz w:val="22"/>
                <w:szCs w:val="22"/>
              </w:rPr>
              <w:t>Promocija šole:</w:t>
            </w:r>
          </w:p>
          <w:p w14:paraId="44E2D63C"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 xml:space="preserve">dan odprtih vrat; </w:t>
            </w:r>
          </w:p>
          <w:p w14:paraId="4D419EC7"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informativni dan - (predstavitev programa TRGOVEC, pomoč pri izvedbi nastopa z dijaki);</w:t>
            </w:r>
          </w:p>
          <w:p w14:paraId="6975101B"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karierni sejem (priprava gradiv, pomoč na stojnic);</w:t>
            </w:r>
          </w:p>
          <w:p w14:paraId="4AF7D784"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tržnice poklicev.</w:t>
            </w:r>
          </w:p>
        </w:tc>
        <w:tc>
          <w:tcPr>
            <w:tcW w:w="2296" w:type="dxa"/>
          </w:tcPr>
          <w:p w14:paraId="439F5953" w14:textId="77777777" w:rsidR="004E0288" w:rsidRDefault="004E0288" w:rsidP="004E0288">
            <w:pPr>
              <w:jc w:val="center"/>
              <w:rPr>
                <w:rFonts w:ascii="Calibri" w:eastAsia="Calibri" w:hAnsi="Calibri" w:cs="Calibri"/>
                <w:color w:val="6AA84F"/>
                <w:sz w:val="22"/>
                <w:szCs w:val="22"/>
              </w:rPr>
            </w:pPr>
          </w:p>
          <w:p w14:paraId="57D68A46" w14:textId="77777777" w:rsidR="004E0288" w:rsidRDefault="004E0288" w:rsidP="004E0288">
            <w:pPr>
              <w:jc w:val="center"/>
              <w:rPr>
                <w:rFonts w:ascii="Calibri" w:eastAsia="Calibri" w:hAnsi="Calibri" w:cs="Calibri"/>
                <w:color w:val="6AA84F"/>
                <w:sz w:val="22"/>
                <w:szCs w:val="22"/>
              </w:rPr>
            </w:pPr>
          </w:p>
          <w:p w14:paraId="2113B886" w14:textId="53329DA4" w:rsidR="00EC66F2" w:rsidRDefault="00103DC4" w:rsidP="004E0288">
            <w:pPr>
              <w:jc w:val="center"/>
              <w:rPr>
                <w:rFonts w:ascii="Calibri" w:eastAsia="Calibri" w:hAnsi="Calibri" w:cs="Calibri"/>
                <w:color w:val="6AA84F"/>
                <w:sz w:val="22"/>
                <w:szCs w:val="22"/>
              </w:rPr>
            </w:pPr>
            <w:r>
              <w:rPr>
                <w:rFonts w:ascii="Calibri" w:eastAsia="Calibri" w:hAnsi="Calibri" w:cs="Calibri"/>
                <w:color w:val="6AA84F"/>
                <w:sz w:val="22"/>
                <w:szCs w:val="22"/>
              </w:rPr>
              <w:t>Monika Poboljšaj</w:t>
            </w:r>
          </w:p>
        </w:tc>
        <w:tc>
          <w:tcPr>
            <w:tcW w:w="3181" w:type="dxa"/>
          </w:tcPr>
          <w:p w14:paraId="0C9AB0CB" w14:textId="77777777" w:rsidR="00EC66F2" w:rsidRDefault="00EC66F2">
            <w:pPr>
              <w:ind w:left="411"/>
              <w:jc w:val="both"/>
              <w:rPr>
                <w:rFonts w:ascii="Calibri" w:eastAsia="Calibri" w:hAnsi="Calibri" w:cs="Calibri"/>
                <w:sz w:val="22"/>
                <w:szCs w:val="22"/>
              </w:rPr>
            </w:pPr>
          </w:p>
          <w:p w14:paraId="257D137F"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januar 2027</w:t>
            </w:r>
          </w:p>
          <w:p w14:paraId="4A61A802"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februar 2027</w:t>
            </w:r>
          </w:p>
          <w:p w14:paraId="1F772966" w14:textId="77777777" w:rsidR="00EC66F2" w:rsidRDefault="00EC66F2">
            <w:pPr>
              <w:ind w:left="720"/>
              <w:jc w:val="both"/>
              <w:rPr>
                <w:rFonts w:ascii="Calibri" w:eastAsia="Calibri" w:hAnsi="Calibri" w:cs="Calibri"/>
                <w:color w:val="92D050"/>
                <w:sz w:val="22"/>
                <w:szCs w:val="22"/>
              </w:rPr>
            </w:pPr>
          </w:p>
          <w:p w14:paraId="397BEB46" w14:textId="77777777" w:rsidR="00EC66F2" w:rsidRDefault="00EC66F2">
            <w:pPr>
              <w:ind w:left="720"/>
              <w:jc w:val="both"/>
              <w:rPr>
                <w:rFonts w:ascii="Calibri" w:eastAsia="Calibri" w:hAnsi="Calibri" w:cs="Calibri"/>
                <w:color w:val="92D050"/>
                <w:sz w:val="22"/>
                <w:szCs w:val="22"/>
              </w:rPr>
            </w:pPr>
          </w:p>
          <w:p w14:paraId="61FD9F44" w14:textId="77777777" w:rsidR="00EC66F2" w:rsidRDefault="00EC66F2">
            <w:pPr>
              <w:ind w:left="720"/>
              <w:jc w:val="both"/>
              <w:rPr>
                <w:rFonts w:ascii="Calibri" w:eastAsia="Calibri" w:hAnsi="Calibri" w:cs="Calibri"/>
                <w:color w:val="92D050"/>
                <w:sz w:val="22"/>
                <w:szCs w:val="22"/>
              </w:rPr>
            </w:pPr>
          </w:p>
          <w:p w14:paraId="59D3CE71"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november 2026</w:t>
            </w:r>
          </w:p>
          <w:p w14:paraId="2DA39D9E"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šolsko leto 2026/2027</w:t>
            </w:r>
          </w:p>
          <w:p w14:paraId="78E284B2" w14:textId="77777777" w:rsidR="00EC66F2" w:rsidRDefault="00EC66F2">
            <w:pPr>
              <w:jc w:val="both"/>
              <w:rPr>
                <w:rFonts w:ascii="Calibri" w:eastAsia="Calibri" w:hAnsi="Calibri" w:cs="Calibri"/>
                <w:color w:val="92D050"/>
                <w:sz w:val="22"/>
                <w:szCs w:val="22"/>
              </w:rPr>
            </w:pPr>
          </w:p>
          <w:p w14:paraId="250999C0" w14:textId="77777777" w:rsidR="00EC66F2" w:rsidRDefault="00EC66F2">
            <w:pPr>
              <w:ind w:left="720"/>
              <w:jc w:val="both"/>
              <w:rPr>
                <w:rFonts w:ascii="Calibri" w:eastAsia="Calibri" w:hAnsi="Calibri" w:cs="Calibri"/>
                <w:color w:val="92D050"/>
                <w:sz w:val="22"/>
                <w:szCs w:val="22"/>
              </w:rPr>
            </w:pPr>
          </w:p>
        </w:tc>
      </w:tr>
      <w:tr w:rsidR="00EC66F2" w14:paraId="2E0D6C0E" w14:textId="77777777">
        <w:tc>
          <w:tcPr>
            <w:tcW w:w="3274" w:type="dxa"/>
          </w:tcPr>
          <w:p w14:paraId="75A87590" w14:textId="77777777" w:rsidR="00EC66F2" w:rsidRDefault="00103DC4">
            <w:pPr>
              <w:jc w:val="both"/>
              <w:rPr>
                <w:rFonts w:ascii="Calibri" w:eastAsia="Calibri" w:hAnsi="Calibri" w:cs="Calibri"/>
                <w:color w:val="92D050"/>
                <w:sz w:val="22"/>
                <w:szCs w:val="22"/>
              </w:rPr>
            </w:pPr>
            <w:r>
              <w:rPr>
                <w:rFonts w:ascii="Calibri" w:eastAsia="Calibri" w:hAnsi="Calibri" w:cs="Calibri"/>
                <w:sz w:val="22"/>
                <w:szCs w:val="22"/>
              </w:rPr>
              <w:t xml:space="preserve">7b) </w:t>
            </w:r>
            <w:r>
              <w:rPr>
                <w:rFonts w:ascii="Calibri" w:eastAsia="Calibri" w:hAnsi="Calibri" w:cs="Calibri"/>
                <w:color w:val="92D050"/>
                <w:sz w:val="22"/>
                <w:szCs w:val="22"/>
              </w:rPr>
              <w:t>Druge zadolžitve:</w:t>
            </w:r>
          </w:p>
          <w:p w14:paraId="5AB30CAC" w14:textId="77777777" w:rsidR="00EC66F2" w:rsidRDefault="00103DC4">
            <w:pPr>
              <w:spacing w:line="259" w:lineRule="auto"/>
              <w:rPr>
                <w:rFonts w:ascii="Calibri" w:eastAsia="Calibri" w:hAnsi="Calibri" w:cs="Calibri"/>
                <w:color w:val="3A7D22"/>
                <w:sz w:val="22"/>
                <w:szCs w:val="22"/>
              </w:rPr>
            </w:pPr>
            <w:r>
              <w:rPr>
                <w:rFonts w:ascii="Calibri" w:eastAsia="Calibri" w:hAnsi="Calibri" w:cs="Calibri"/>
                <w:color w:val="3A7D22"/>
                <w:sz w:val="22"/>
                <w:szCs w:val="22"/>
              </w:rPr>
              <w:t>organizacija in izvedba Erasmus VETSKE TŠCA+;</w:t>
            </w:r>
          </w:p>
          <w:p w14:paraId="21FA09F6" w14:textId="77777777" w:rsidR="00EC66F2" w:rsidRDefault="00103DC4">
            <w:pPr>
              <w:jc w:val="both"/>
              <w:rPr>
                <w:rFonts w:ascii="Calibri" w:eastAsia="Calibri" w:hAnsi="Calibri" w:cs="Calibri"/>
                <w:color w:val="3A7D22"/>
                <w:sz w:val="22"/>
                <w:szCs w:val="22"/>
              </w:rPr>
            </w:pPr>
            <w:r>
              <w:rPr>
                <w:rFonts w:ascii="Calibri" w:eastAsia="Calibri" w:hAnsi="Calibri" w:cs="Calibri"/>
                <w:b/>
                <w:bCs/>
                <w:color w:val="3A7D22"/>
                <w:sz w:val="22"/>
                <w:szCs w:val="22"/>
              </w:rPr>
              <w:t>Dnevi kreativnosti - Dan marketinga</w:t>
            </w:r>
            <w:r>
              <w:rPr>
                <w:rFonts w:ascii="Calibri" w:eastAsia="Calibri" w:hAnsi="Calibri" w:cs="Calibri"/>
                <w:color w:val="3A7D22"/>
                <w:sz w:val="22"/>
                <w:szCs w:val="22"/>
              </w:rPr>
              <w:t xml:space="preserve"> </w:t>
            </w:r>
            <w:r w:rsidR="00CE692F">
              <w:rPr>
                <w:rFonts w:ascii="Calibri" w:eastAsia="Calibri" w:hAnsi="Calibri" w:cs="Calibri"/>
                <w:color w:val="93C47D"/>
                <w:sz w:val="22"/>
                <w:szCs w:val="22"/>
              </w:rPr>
              <w:t>vodja projekta</w:t>
            </w:r>
          </w:p>
          <w:p w14:paraId="105CF64A" w14:textId="77777777" w:rsidR="00EC66F2" w:rsidRDefault="00103DC4">
            <w:pPr>
              <w:jc w:val="both"/>
              <w:rPr>
                <w:rFonts w:ascii="Calibri" w:eastAsia="Calibri" w:hAnsi="Calibri" w:cs="Calibri"/>
                <w:color w:val="92D050"/>
                <w:sz w:val="22"/>
                <w:szCs w:val="22"/>
              </w:rPr>
            </w:pPr>
            <w:r>
              <w:rPr>
                <w:rFonts w:ascii="Calibri" w:eastAsia="Calibri" w:hAnsi="Calibri" w:cs="Calibri"/>
                <w:color w:val="92D050"/>
                <w:sz w:val="22"/>
                <w:szCs w:val="22"/>
              </w:rPr>
              <w:t>sodelovanje pri projektih aktiva ekonomistov:</w:t>
            </w:r>
          </w:p>
          <w:p w14:paraId="59613924" w14:textId="77777777" w:rsidR="00EC66F2" w:rsidRDefault="00103DC4">
            <w:pPr>
              <w:jc w:val="both"/>
              <w:rPr>
                <w:rFonts w:ascii="Calibri" w:eastAsia="Calibri" w:hAnsi="Calibri" w:cs="Calibri"/>
                <w:color w:val="92D050"/>
                <w:sz w:val="22"/>
                <w:szCs w:val="22"/>
              </w:rPr>
            </w:pPr>
            <w:r>
              <w:rPr>
                <w:rFonts w:ascii="Calibri" w:eastAsia="Calibri" w:hAnsi="Calibri" w:cs="Calibri"/>
                <w:color w:val="92D050"/>
                <w:sz w:val="22"/>
                <w:szCs w:val="22"/>
              </w:rPr>
              <w:t>Halloween ples dijakov SŠTD;</w:t>
            </w:r>
          </w:p>
          <w:p w14:paraId="01DA0621" w14:textId="77777777" w:rsidR="00EC66F2" w:rsidRDefault="00103DC4">
            <w:pPr>
              <w:jc w:val="both"/>
              <w:rPr>
                <w:rFonts w:ascii="Calibri" w:eastAsia="Calibri" w:hAnsi="Calibri" w:cs="Calibri"/>
                <w:color w:val="92D050"/>
                <w:sz w:val="22"/>
                <w:szCs w:val="22"/>
              </w:rPr>
            </w:pPr>
            <w:r>
              <w:rPr>
                <w:rFonts w:ascii="Calibri" w:eastAsia="Calibri" w:hAnsi="Calibri" w:cs="Calibri"/>
                <w:color w:val="92D050"/>
                <w:sz w:val="22"/>
                <w:szCs w:val="22"/>
              </w:rPr>
              <w:t>mentor dijakom za zaključno delo;</w:t>
            </w:r>
          </w:p>
          <w:p w14:paraId="2429D09E" w14:textId="77777777" w:rsidR="00EC66F2" w:rsidRDefault="00103DC4">
            <w:pPr>
              <w:jc w:val="both"/>
              <w:rPr>
                <w:rFonts w:ascii="Calibri" w:eastAsia="Calibri" w:hAnsi="Calibri" w:cs="Calibri"/>
                <w:color w:val="92D050"/>
                <w:sz w:val="22"/>
                <w:szCs w:val="22"/>
              </w:rPr>
            </w:pPr>
            <w:r>
              <w:rPr>
                <w:rFonts w:ascii="Calibri" w:eastAsia="Calibri" w:hAnsi="Calibri" w:cs="Calibri"/>
                <w:color w:val="92D050"/>
                <w:sz w:val="22"/>
                <w:szCs w:val="22"/>
              </w:rPr>
              <w:t>mentor dijakom za 4. predmet mature;</w:t>
            </w:r>
          </w:p>
          <w:p w14:paraId="733512D1" w14:textId="77777777" w:rsidR="00EC66F2" w:rsidRDefault="00103DC4">
            <w:pPr>
              <w:jc w:val="both"/>
              <w:rPr>
                <w:rFonts w:ascii="Calibri" w:eastAsia="Calibri" w:hAnsi="Calibri" w:cs="Calibri"/>
                <w:color w:val="92D050"/>
                <w:sz w:val="22"/>
                <w:szCs w:val="22"/>
              </w:rPr>
            </w:pPr>
            <w:r>
              <w:rPr>
                <w:rFonts w:ascii="Calibri" w:eastAsia="Calibri" w:hAnsi="Calibri" w:cs="Calibri"/>
                <w:color w:val="92D050"/>
                <w:sz w:val="22"/>
                <w:szCs w:val="22"/>
              </w:rPr>
              <w:t>tekmovanje              (Tehnika prodaje);</w:t>
            </w:r>
          </w:p>
          <w:p w14:paraId="561FCF77" w14:textId="77777777" w:rsidR="00EC66F2" w:rsidRDefault="00103DC4" w:rsidP="00514CB8">
            <w:pPr>
              <w:numPr>
                <w:ilvl w:val="0"/>
                <w:numId w:val="87"/>
              </w:numPr>
              <w:jc w:val="both"/>
              <w:rPr>
                <w:rFonts w:ascii="Calibri" w:eastAsia="Calibri" w:hAnsi="Calibri" w:cs="Calibri"/>
                <w:color w:val="92D050"/>
                <w:sz w:val="22"/>
                <w:szCs w:val="22"/>
              </w:rPr>
            </w:pPr>
            <w:r>
              <w:rPr>
                <w:rFonts w:ascii="Calibri" w:eastAsia="Calibri" w:hAnsi="Calibri" w:cs="Calibri"/>
                <w:color w:val="92D050"/>
                <w:sz w:val="22"/>
                <w:szCs w:val="22"/>
              </w:rPr>
              <w:t>sodelovanje v šolskem Tik Toku;</w:t>
            </w:r>
          </w:p>
          <w:p w14:paraId="1D66E585" w14:textId="77777777" w:rsidR="00EC66F2" w:rsidRDefault="00103DC4" w:rsidP="00514CB8">
            <w:pPr>
              <w:numPr>
                <w:ilvl w:val="0"/>
                <w:numId w:val="87"/>
              </w:numPr>
              <w:jc w:val="both"/>
              <w:rPr>
                <w:rFonts w:ascii="Calibri" w:eastAsia="Calibri" w:hAnsi="Calibri" w:cs="Calibri"/>
                <w:color w:val="92D050"/>
                <w:sz w:val="22"/>
                <w:szCs w:val="22"/>
              </w:rPr>
            </w:pPr>
            <w:r>
              <w:rPr>
                <w:rFonts w:ascii="Calibri" w:eastAsia="Calibri" w:hAnsi="Calibri" w:cs="Calibri"/>
                <w:color w:val="92D050"/>
                <w:sz w:val="22"/>
                <w:szCs w:val="22"/>
              </w:rPr>
              <w:t>ustvarjalnica (“Fit marketing lab”).</w:t>
            </w:r>
          </w:p>
          <w:p w14:paraId="0F7FD844" w14:textId="77777777" w:rsidR="00EC66F2" w:rsidRDefault="00EC66F2">
            <w:pPr>
              <w:jc w:val="both"/>
              <w:rPr>
                <w:rFonts w:ascii="Calibri" w:eastAsia="Calibri" w:hAnsi="Calibri" w:cs="Calibri"/>
                <w:color w:val="92D050"/>
                <w:sz w:val="22"/>
                <w:szCs w:val="22"/>
              </w:rPr>
            </w:pPr>
          </w:p>
        </w:tc>
        <w:tc>
          <w:tcPr>
            <w:tcW w:w="2296" w:type="dxa"/>
            <w:vAlign w:val="center"/>
          </w:tcPr>
          <w:p w14:paraId="36985DFA" w14:textId="77777777" w:rsidR="00EC66F2" w:rsidRDefault="00EC66F2">
            <w:pPr>
              <w:jc w:val="center"/>
              <w:rPr>
                <w:rFonts w:ascii="Calibri" w:eastAsia="Calibri" w:hAnsi="Calibri" w:cs="Calibri"/>
                <w:sz w:val="22"/>
                <w:szCs w:val="22"/>
              </w:rPr>
            </w:pPr>
          </w:p>
        </w:tc>
        <w:tc>
          <w:tcPr>
            <w:tcW w:w="3181" w:type="dxa"/>
          </w:tcPr>
          <w:p w14:paraId="0E5A1F48" w14:textId="77777777" w:rsidR="00EC66F2" w:rsidRDefault="00EC66F2">
            <w:pPr>
              <w:jc w:val="both"/>
              <w:rPr>
                <w:rFonts w:ascii="Calibri" w:eastAsia="Calibri" w:hAnsi="Calibri" w:cs="Calibri"/>
                <w:color w:val="92D050"/>
                <w:sz w:val="22"/>
                <w:szCs w:val="22"/>
              </w:rPr>
            </w:pPr>
          </w:p>
          <w:p w14:paraId="326ED05E"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šolsko leto 2026/2027</w:t>
            </w:r>
            <w:r>
              <w:rPr>
                <w:rFonts w:ascii="Calibri" w:eastAsia="Calibri" w:hAnsi="Calibri" w:cs="Calibri"/>
                <w:color w:val="92D050"/>
                <w:sz w:val="22"/>
                <w:szCs w:val="22"/>
              </w:rPr>
              <w:br/>
            </w:r>
            <w:r>
              <w:rPr>
                <w:rFonts w:ascii="Calibri" w:eastAsia="Calibri" w:hAnsi="Calibri" w:cs="Calibri"/>
                <w:color w:val="92D050"/>
                <w:sz w:val="22"/>
                <w:szCs w:val="22"/>
              </w:rPr>
              <w:br/>
            </w:r>
            <w:r w:rsidR="00CE692F" w:rsidRPr="00CE692F">
              <w:rPr>
                <w:rFonts w:ascii="Calibri" w:eastAsia="Calibri" w:hAnsi="Calibri" w:cs="Calibri"/>
                <w:color w:val="274E13"/>
                <w:sz w:val="22"/>
                <w:szCs w:val="22"/>
              </w:rPr>
              <w:t>20. 1. 2027 - 30. 1. 2027</w:t>
            </w:r>
            <w:r>
              <w:rPr>
                <w:rFonts w:ascii="Calibri" w:eastAsia="Calibri" w:hAnsi="Calibri" w:cs="Calibri"/>
                <w:color w:val="92D050"/>
                <w:sz w:val="22"/>
                <w:szCs w:val="22"/>
              </w:rPr>
              <w:br/>
            </w:r>
          </w:p>
          <w:p w14:paraId="603C7D5D"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šolsko leto 2026/2027</w:t>
            </w:r>
          </w:p>
          <w:p w14:paraId="0BA2431D"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april 2027</w:t>
            </w:r>
          </w:p>
          <w:p w14:paraId="6AF55958" w14:textId="77777777" w:rsidR="00EC66F2" w:rsidRDefault="00EC66F2">
            <w:pPr>
              <w:ind w:left="720"/>
              <w:jc w:val="both"/>
              <w:rPr>
                <w:rFonts w:ascii="Calibri" w:eastAsia="Calibri" w:hAnsi="Calibri" w:cs="Calibri"/>
                <w:color w:val="92D050"/>
                <w:sz w:val="22"/>
                <w:szCs w:val="22"/>
              </w:rPr>
            </w:pPr>
          </w:p>
          <w:p w14:paraId="61716C71" w14:textId="77777777" w:rsidR="00EC66F2" w:rsidRDefault="00EC66F2">
            <w:pPr>
              <w:jc w:val="both"/>
              <w:rPr>
                <w:rFonts w:ascii="Calibri" w:eastAsia="Calibri" w:hAnsi="Calibri" w:cs="Calibri"/>
                <w:color w:val="92D050"/>
                <w:sz w:val="22"/>
                <w:szCs w:val="22"/>
              </w:rPr>
            </w:pPr>
          </w:p>
          <w:p w14:paraId="575A2568" w14:textId="77777777" w:rsidR="00EC66F2" w:rsidRDefault="00EC66F2">
            <w:pPr>
              <w:jc w:val="both"/>
              <w:rPr>
                <w:rFonts w:ascii="Calibri" w:eastAsia="Calibri" w:hAnsi="Calibri" w:cs="Calibri"/>
                <w:color w:val="92D050"/>
                <w:sz w:val="22"/>
                <w:szCs w:val="22"/>
              </w:rPr>
            </w:pPr>
          </w:p>
          <w:p w14:paraId="3859F860"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šolsko  leto 2026/2027</w:t>
            </w:r>
          </w:p>
          <w:p w14:paraId="6E9A3C6F" w14:textId="77777777" w:rsidR="00EC66F2" w:rsidRDefault="00103DC4" w:rsidP="001C4B7B">
            <w:pPr>
              <w:jc w:val="both"/>
              <w:rPr>
                <w:rFonts w:ascii="Calibri" w:eastAsia="Calibri" w:hAnsi="Calibri" w:cs="Calibri"/>
                <w:color w:val="92D050"/>
                <w:sz w:val="22"/>
                <w:szCs w:val="22"/>
              </w:rPr>
            </w:pPr>
            <w:r>
              <w:rPr>
                <w:rFonts w:ascii="Calibri" w:eastAsia="Calibri" w:hAnsi="Calibri" w:cs="Calibri"/>
                <w:color w:val="92D050"/>
                <w:sz w:val="22"/>
                <w:szCs w:val="22"/>
              </w:rPr>
              <w:t>šolsko leto 2026/2027</w:t>
            </w:r>
          </w:p>
        </w:tc>
      </w:tr>
    </w:tbl>
    <w:p w14:paraId="53F726FB" w14:textId="77777777" w:rsidR="00EC66F2" w:rsidRDefault="00EC66F2">
      <w:pPr>
        <w:spacing w:after="0" w:line="240" w:lineRule="auto"/>
        <w:ind w:left="360"/>
        <w:jc w:val="both"/>
        <w:rPr>
          <w:rFonts w:ascii="Calibri" w:eastAsia="Calibri" w:hAnsi="Calibri" w:cs="Calibri"/>
          <w:u w:val="single"/>
        </w:rPr>
      </w:pPr>
    </w:p>
    <w:p w14:paraId="4B9F597A" w14:textId="77777777" w:rsidR="00EC66F2" w:rsidRDefault="00103DC4" w:rsidP="00514CB8">
      <w:pPr>
        <w:numPr>
          <w:ilvl w:val="0"/>
          <w:numId w:val="56"/>
        </w:numPr>
        <w:spacing w:after="0" w:line="240" w:lineRule="auto"/>
        <w:jc w:val="both"/>
        <w:rPr>
          <w:rFonts w:ascii="Calibri" w:eastAsia="Calibri" w:hAnsi="Calibri" w:cs="Calibri"/>
          <w:color w:val="6AA84F"/>
        </w:rPr>
      </w:pPr>
      <w:r>
        <w:rPr>
          <w:rFonts w:ascii="Calibri" w:eastAsia="Calibri" w:hAnsi="Calibri" w:cs="Calibri"/>
          <w:color w:val="6AA84F"/>
        </w:rPr>
        <w:t>Sodelovanje strokovnega aktiva v promocijskih dejavnostih SŠTD:</w:t>
      </w:r>
    </w:p>
    <w:p w14:paraId="3B38858C"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Tržnice poklicev.</w:t>
      </w:r>
    </w:p>
    <w:p w14:paraId="026818BD"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Propagandno gradivo.</w:t>
      </w:r>
    </w:p>
    <w:p w14:paraId="6E89CC12"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Delavnice, ki jih organiziramo na posamezni OŠ.</w:t>
      </w:r>
    </w:p>
    <w:p w14:paraId="3766BE56"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Informativni dan na SŠTD.</w:t>
      </w:r>
    </w:p>
    <w:p w14:paraId="7BA0B3F1"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Ustvarjalnice.</w:t>
      </w:r>
    </w:p>
    <w:p w14:paraId="5F24286C"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Dan odprtih vrat.</w:t>
      </w:r>
    </w:p>
    <w:p w14:paraId="092FAB74"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Karierni sejem.</w:t>
      </w:r>
    </w:p>
    <w:p w14:paraId="04D12A0E"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Teams.</w:t>
      </w:r>
    </w:p>
    <w:p w14:paraId="6747154E" w14:textId="77777777" w:rsidR="00EC66F2" w:rsidRDefault="00103DC4" w:rsidP="00514CB8">
      <w:pPr>
        <w:numPr>
          <w:ilvl w:val="0"/>
          <w:numId w:val="76"/>
        </w:numPr>
        <w:spacing w:after="0" w:line="240" w:lineRule="auto"/>
        <w:jc w:val="both"/>
        <w:rPr>
          <w:color w:val="6AA84F"/>
        </w:rPr>
      </w:pPr>
      <w:r>
        <w:rPr>
          <w:rFonts w:ascii="Calibri" w:eastAsia="Calibri" w:hAnsi="Calibri" w:cs="Calibri"/>
          <w:color w:val="6AA84F"/>
        </w:rPr>
        <w:t>Prostovoljstvo.</w:t>
      </w:r>
    </w:p>
    <w:p w14:paraId="2D093059" w14:textId="77777777" w:rsidR="00EC66F2" w:rsidRDefault="00103DC4" w:rsidP="00514CB8">
      <w:pPr>
        <w:numPr>
          <w:ilvl w:val="0"/>
          <w:numId w:val="78"/>
        </w:numPr>
        <w:spacing w:after="0" w:line="240" w:lineRule="auto"/>
        <w:jc w:val="both"/>
        <w:rPr>
          <w:color w:val="6AA84F"/>
        </w:rPr>
      </w:pPr>
      <w:r>
        <w:rPr>
          <w:rFonts w:ascii="Calibri" w:eastAsia="Calibri" w:hAnsi="Calibri" w:cs="Calibri"/>
          <w:color w:val="6AA84F"/>
        </w:rPr>
        <w:t>Projektne aktivnosti – Halloween ples dijakov SŠTD, Impol, kot starostnik med podjetji, kot SŠTD.</w:t>
      </w:r>
    </w:p>
    <w:p w14:paraId="54908618" w14:textId="77777777" w:rsidR="00EC66F2" w:rsidRDefault="00EC66F2">
      <w:pPr>
        <w:spacing w:after="0" w:line="240" w:lineRule="auto"/>
        <w:ind w:left="360"/>
        <w:jc w:val="both"/>
        <w:rPr>
          <w:rFonts w:ascii="Calibri" w:eastAsia="Calibri" w:hAnsi="Calibri" w:cs="Calibri"/>
        </w:rPr>
      </w:pPr>
    </w:p>
    <w:p w14:paraId="477536A9" w14:textId="77777777" w:rsidR="00EC66F2" w:rsidRPr="00E023B4" w:rsidRDefault="00103DC4" w:rsidP="00514CB8">
      <w:pPr>
        <w:numPr>
          <w:ilvl w:val="0"/>
          <w:numId w:val="56"/>
        </w:numPr>
        <w:spacing w:after="0" w:line="240" w:lineRule="auto"/>
        <w:ind w:left="3"/>
        <w:jc w:val="both"/>
        <w:rPr>
          <w:rFonts w:ascii="Calibri" w:eastAsia="Calibri" w:hAnsi="Calibri" w:cs="Calibri"/>
        </w:rPr>
      </w:pPr>
      <w:r w:rsidRPr="00E023B4">
        <w:rPr>
          <w:rFonts w:ascii="Calibri" w:eastAsia="Calibri" w:hAnsi="Calibri" w:cs="Calibri"/>
        </w:rPr>
        <w:t xml:space="preserve">Načrtovana izobraževanja, zbirno po učiteljih: </w:t>
      </w:r>
    </w:p>
    <w:tbl>
      <w:tblPr>
        <w:tblStyle w:val="afffffffffffffffff8"/>
        <w:tblW w:w="9062" w:type="dxa"/>
        <w:tblInd w:w="0" w:type="dxa"/>
        <w:tblLayout w:type="fixed"/>
        <w:tblLook w:val="0400" w:firstRow="0" w:lastRow="0" w:firstColumn="0" w:lastColumn="0" w:noHBand="0" w:noVBand="1"/>
      </w:tblPr>
      <w:tblGrid>
        <w:gridCol w:w="2358"/>
        <w:gridCol w:w="3523"/>
        <w:gridCol w:w="3181"/>
      </w:tblGrid>
      <w:tr w:rsidR="00EC66F2" w14:paraId="7BC59A4B"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D978" w14:textId="77777777" w:rsidR="00EC66F2" w:rsidRDefault="00103DC4">
            <w:pPr>
              <w:spacing w:after="0" w:line="240" w:lineRule="auto"/>
              <w:rPr>
                <w:rFonts w:ascii="Calibri" w:eastAsia="Calibri" w:hAnsi="Calibri" w:cs="Calibri"/>
              </w:rPr>
            </w:pPr>
            <w:r>
              <w:rPr>
                <w:rFonts w:ascii="Calibri" w:eastAsia="Calibri" w:hAnsi="Calibri" w:cs="Calibri"/>
              </w:rPr>
              <w:t>Udeleženec</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9B5E6" w14:textId="77777777" w:rsidR="00EC66F2" w:rsidRDefault="00103DC4">
            <w:pPr>
              <w:spacing w:after="0" w:line="240" w:lineRule="auto"/>
              <w:rPr>
                <w:rFonts w:ascii="Calibri" w:eastAsia="Calibri" w:hAnsi="Calibri" w:cs="Calibri"/>
              </w:rPr>
            </w:pPr>
            <w:r>
              <w:rPr>
                <w:rFonts w:ascii="Calibri" w:eastAsia="Calibri" w:hAnsi="Calibri" w:cs="Calibri"/>
              </w:rPr>
              <w:t>Naslov izobraževanja</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40236" w14:textId="77777777" w:rsidR="00EC66F2" w:rsidRDefault="00103DC4">
            <w:pPr>
              <w:spacing w:after="0" w:line="240" w:lineRule="auto"/>
              <w:rPr>
                <w:rFonts w:ascii="Calibri" w:eastAsia="Calibri" w:hAnsi="Calibri" w:cs="Calibri"/>
              </w:rPr>
            </w:pPr>
            <w:r>
              <w:rPr>
                <w:rFonts w:ascii="Calibri" w:eastAsia="Calibri" w:hAnsi="Calibri" w:cs="Calibri"/>
              </w:rPr>
              <w:t>Predviden termin in kraj</w:t>
            </w:r>
          </w:p>
        </w:tc>
      </w:tr>
      <w:tr w:rsidR="00EC66F2" w14:paraId="56371E9B"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D36CA" w14:textId="77777777" w:rsidR="00EC66F2" w:rsidRDefault="00103DC4">
            <w:pPr>
              <w:spacing w:after="0" w:line="240" w:lineRule="auto"/>
              <w:rPr>
                <w:rFonts w:ascii="Calibri" w:eastAsia="Calibri" w:hAnsi="Calibri" w:cs="Calibri"/>
              </w:rPr>
            </w:pPr>
            <w:r>
              <w:rPr>
                <w:rFonts w:ascii="Calibri" w:eastAsia="Calibri" w:hAnsi="Calibri" w:cs="Calibri"/>
              </w:rPr>
              <w:t xml:space="preserve">Darja Lesjak </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BD3DB" w14:textId="77777777" w:rsidR="00EC66F2" w:rsidRDefault="00103DC4">
            <w:pPr>
              <w:spacing w:after="0" w:line="240" w:lineRule="auto"/>
              <w:rPr>
                <w:rFonts w:ascii="Calibri" w:eastAsia="Calibri" w:hAnsi="Calibri" w:cs="Calibri"/>
              </w:rPr>
            </w:pPr>
            <w:r>
              <w:rPr>
                <w:rFonts w:ascii="Calibri" w:eastAsia="Calibri" w:hAnsi="Calibri" w:cs="Calibri"/>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B1E53" w14:textId="77777777" w:rsidR="00EC66F2" w:rsidRDefault="00EC66F2">
            <w:pPr>
              <w:spacing w:after="0" w:line="240" w:lineRule="auto"/>
              <w:rPr>
                <w:rFonts w:ascii="Calibri" w:eastAsia="Calibri" w:hAnsi="Calibri" w:cs="Calibri"/>
              </w:rPr>
            </w:pPr>
          </w:p>
        </w:tc>
      </w:tr>
      <w:tr w:rsidR="00EC66F2" w14:paraId="3A5CF438"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E12F4"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Vlasta Ljubec</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9CAAC"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color w:val="3A7C22"/>
              </w:rPr>
              <w:t>Izobraževanje na šoli</w:t>
            </w:r>
          </w:p>
          <w:p w14:paraId="1BF0EC86" w14:textId="77777777" w:rsidR="00EC66F2" w:rsidRDefault="00103DC4">
            <w:pPr>
              <w:shd w:val="clear" w:color="auto" w:fill="FFFFFF"/>
              <w:spacing w:after="0" w:line="240" w:lineRule="auto"/>
              <w:rPr>
                <w:rFonts w:ascii="Calibri" w:eastAsia="Calibri" w:hAnsi="Calibri" w:cs="Calibri"/>
                <w:color w:val="3A7C22"/>
              </w:rPr>
            </w:pPr>
            <w:r>
              <w:rPr>
                <w:rFonts w:ascii="Calibri" w:eastAsia="Calibri" w:hAnsi="Calibri" w:cs="Calibri"/>
                <w:color w:val="3A7C22"/>
              </w:rPr>
              <w:t>Seminar za tajnike PM</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E8176" w14:textId="77777777" w:rsidR="00EC66F2" w:rsidRDefault="00EC66F2">
            <w:pPr>
              <w:spacing w:after="0" w:line="240" w:lineRule="auto"/>
              <w:rPr>
                <w:rFonts w:ascii="Calibri" w:eastAsia="Calibri" w:hAnsi="Calibri" w:cs="Calibri"/>
                <w:color w:val="3A7C22"/>
              </w:rPr>
            </w:pPr>
          </w:p>
          <w:p w14:paraId="35A948DC"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marec 2027, Maribor</w:t>
            </w:r>
          </w:p>
        </w:tc>
      </w:tr>
      <w:tr w:rsidR="00EC66F2" w14:paraId="261B6A98"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1C916" w14:textId="77777777" w:rsidR="00EC66F2" w:rsidRDefault="00103DC4">
            <w:pPr>
              <w:spacing w:after="0" w:line="240" w:lineRule="auto"/>
              <w:rPr>
                <w:rFonts w:ascii="Calibri" w:eastAsia="Calibri" w:hAnsi="Calibri" w:cs="Calibri"/>
              </w:rPr>
            </w:pPr>
            <w:r>
              <w:rPr>
                <w:rFonts w:ascii="Calibri" w:eastAsia="Calibri" w:hAnsi="Calibri" w:cs="Calibri"/>
              </w:rPr>
              <w:t>Tanja Žvižaj</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C0213" w14:textId="77777777" w:rsidR="00EC66F2" w:rsidRDefault="00103DC4">
            <w:pPr>
              <w:shd w:val="clear" w:color="auto" w:fill="FFFFFF"/>
              <w:spacing w:after="0" w:line="240" w:lineRule="auto"/>
              <w:rPr>
                <w:rFonts w:ascii="Calibri" w:eastAsia="Calibri" w:hAnsi="Calibri" w:cs="Calibri"/>
                <w:highlight w:val="yellow"/>
              </w:rPr>
            </w:pPr>
            <w:r>
              <w:rPr>
                <w:rFonts w:ascii="Calibri" w:eastAsia="Calibri" w:hAnsi="Calibri" w:cs="Calibri"/>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84568" w14:textId="77777777" w:rsidR="00EC66F2" w:rsidRDefault="00EC66F2">
            <w:pPr>
              <w:spacing w:after="0" w:line="240" w:lineRule="auto"/>
              <w:rPr>
                <w:rFonts w:ascii="Calibri" w:eastAsia="Calibri" w:hAnsi="Calibri" w:cs="Calibri"/>
              </w:rPr>
            </w:pPr>
          </w:p>
        </w:tc>
      </w:tr>
      <w:tr w:rsidR="00EC66F2" w14:paraId="7C30F305"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50B76" w14:textId="77777777" w:rsidR="00EC66F2" w:rsidRDefault="00103DC4">
            <w:pPr>
              <w:spacing w:after="0" w:line="240" w:lineRule="auto"/>
              <w:rPr>
                <w:rFonts w:ascii="Calibri" w:eastAsia="Calibri" w:hAnsi="Calibri" w:cs="Calibri"/>
              </w:rPr>
            </w:pPr>
            <w:r>
              <w:rPr>
                <w:rFonts w:ascii="Calibri" w:eastAsia="Calibri" w:hAnsi="Calibri" w:cs="Calibri"/>
              </w:rPr>
              <w:lastRenderedPageBreak/>
              <w:t>Aleš Premzl</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550DB" w14:textId="77777777" w:rsidR="00EC66F2" w:rsidRDefault="00103DC4">
            <w:pPr>
              <w:shd w:val="clear" w:color="auto" w:fill="FFFFFF"/>
              <w:spacing w:after="0" w:line="240" w:lineRule="auto"/>
              <w:rPr>
                <w:rFonts w:ascii="Calibri" w:eastAsia="Calibri" w:hAnsi="Calibri" w:cs="Calibri"/>
                <w:highlight w:val="yellow"/>
              </w:rPr>
            </w:pPr>
            <w:r>
              <w:rPr>
                <w:rFonts w:ascii="Calibri" w:eastAsia="Calibri" w:hAnsi="Calibri" w:cs="Calibri"/>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BDB18" w14:textId="77777777" w:rsidR="00EC66F2" w:rsidRDefault="00EC66F2">
            <w:pPr>
              <w:spacing w:after="0" w:line="240" w:lineRule="auto"/>
              <w:rPr>
                <w:rFonts w:ascii="Calibri" w:eastAsia="Calibri" w:hAnsi="Calibri" w:cs="Calibri"/>
              </w:rPr>
            </w:pPr>
          </w:p>
        </w:tc>
      </w:tr>
      <w:tr w:rsidR="00EC66F2" w14:paraId="1776C7BB"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7F5B5" w14:textId="77777777" w:rsidR="00EC66F2" w:rsidRDefault="00103DC4">
            <w:pPr>
              <w:spacing w:after="0" w:line="240" w:lineRule="auto"/>
              <w:rPr>
                <w:rFonts w:ascii="Calibri" w:eastAsia="Calibri" w:hAnsi="Calibri" w:cs="Calibri"/>
              </w:rPr>
            </w:pPr>
            <w:r>
              <w:rPr>
                <w:rFonts w:ascii="Calibri" w:eastAsia="Calibri" w:hAnsi="Calibri" w:cs="Calibri"/>
              </w:rPr>
              <w:t>Lea Lorber Podbrežnik</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A1A5C" w14:textId="77777777" w:rsidR="00EC66F2" w:rsidRDefault="00103DC4">
            <w:pPr>
              <w:shd w:val="clear" w:color="auto" w:fill="FFFFFF"/>
              <w:spacing w:after="0" w:line="240" w:lineRule="auto"/>
              <w:rPr>
                <w:rFonts w:ascii="Calibri" w:eastAsia="Calibri" w:hAnsi="Calibri" w:cs="Calibri"/>
                <w:highlight w:val="yellow"/>
              </w:rPr>
            </w:pPr>
            <w:r>
              <w:rPr>
                <w:rFonts w:ascii="Calibri" w:eastAsia="Calibri" w:hAnsi="Calibri" w:cs="Calibri"/>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23423" w14:textId="77777777" w:rsidR="00EC66F2" w:rsidRDefault="00EC66F2">
            <w:pPr>
              <w:spacing w:after="0" w:line="240" w:lineRule="auto"/>
              <w:rPr>
                <w:rFonts w:ascii="Calibri" w:eastAsia="Calibri" w:hAnsi="Calibri" w:cs="Calibri"/>
              </w:rPr>
            </w:pPr>
          </w:p>
        </w:tc>
      </w:tr>
      <w:tr w:rsidR="00EC66F2" w14:paraId="0FE4857D"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9206F"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Tanja Miličić</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E1173" w14:textId="77777777" w:rsidR="00EC66F2" w:rsidRDefault="00103DC4">
            <w:pPr>
              <w:shd w:val="clear" w:color="auto" w:fill="FFFFFF"/>
              <w:spacing w:after="0" w:line="240" w:lineRule="auto"/>
              <w:ind w:left="86"/>
              <w:rPr>
                <w:rFonts w:ascii="Calibri" w:eastAsia="Calibri" w:hAnsi="Calibri" w:cs="Calibri"/>
                <w:color w:val="6AA84F"/>
                <w:highlight w:val="yellow"/>
              </w:rPr>
            </w:pPr>
            <w:r>
              <w:rPr>
                <w:rFonts w:ascii="Calibri" w:eastAsia="Calibri" w:hAnsi="Calibri" w:cs="Calibri"/>
                <w:color w:val="6AA84F"/>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03B6B" w14:textId="77777777" w:rsidR="00EC66F2" w:rsidRPr="00F914E7" w:rsidRDefault="00103DC4">
            <w:pPr>
              <w:spacing w:after="0" w:line="240" w:lineRule="auto"/>
              <w:rPr>
                <w:rFonts w:asciiTheme="majorHAnsi" w:eastAsia="Calibri" w:hAnsiTheme="majorHAnsi" w:cs="Calibri"/>
                <w:color w:val="6AA84F"/>
              </w:rPr>
            </w:pPr>
            <w:r w:rsidRPr="00F914E7">
              <w:rPr>
                <w:rFonts w:asciiTheme="majorHAnsi" w:eastAsia="Calibri" w:hAnsiTheme="majorHAnsi" w:cs="Calibri"/>
                <w:color w:val="6AA84F"/>
              </w:rPr>
              <w:t xml:space="preserve">oktober 2026 - oktober 2027, </w:t>
            </w:r>
            <w:r w:rsidRPr="00F914E7">
              <w:rPr>
                <w:rFonts w:asciiTheme="majorHAnsi" w:eastAsia="Roboto" w:hAnsiTheme="majorHAnsi" w:cs="Roboto"/>
                <w:color w:val="6AA84F"/>
              </w:rPr>
              <w:t xml:space="preserve">Inovativna uporaba sodobnih tehnologij pri pouku </w:t>
            </w:r>
          </w:p>
        </w:tc>
      </w:tr>
      <w:tr w:rsidR="00EC66F2" w14:paraId="7C809242"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1CB6D" w14:textId="77777777" w:rsidR="00EC66F2" w:rsidRDefault="00103DC4">
            <w:pPr>
              <w:spacing w:after="0" w:line="240" w:lineRule="auto"/>
              <w:rPr>
                <w:rFonts w:ascii="Calibri" w:eastAsia="Calibri" w:hAnsi="Calibri" w:cs="Calibri"/>
              </w:rPr>
            </w:pPr>
            <w:r>
              <w:rPr>
                <w:rFonts w:ascii="Calibri" w:eastAsia="Calibri" w:hAnsi="Calibri" w:cs="Calibri"/>
              </w:rPr>
              <w:t xml:space="preserve">Klavdija Kavčič </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5E539" w14:textId="77777777" w:rsidR="00EC66F2" w:rsidRDefault="00103DC4">
            <w:pPr>
              <w:spacing w:after="0" w:line="240" w:lineRule="auto"/>
              <w:ind w:left="86"/>
              <w:rPr>
                <w:rFonts w:ascii="Calibri" w:eastAsia="Calibri" w:hAnsi="Calibri" w:cs="Calibri"/>
                <w:highlight w:val="yellow"/>
              </w:rPr>
            </w:pPr>
            <w:r>
              <w:rPr>
                <w:rFonts w:ascii="Calibri" w:eastAsia="Calibri" w:hAnsi="Calibri" w:cs="Calibri"/>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78044" w14:textId="77777777" w:rsidR="00EC66F2" w:rsidRDefault="00EC66F2">
            <w:pPr>
              <w:spacing w:after="0" w:line="240" w:lineRule="auto"/>
              <w:rPr>
                <w:rFonts w:ascii="Calibri" w:eastAsia="Calibri" w:hAnsi="Calibri" w:cs="Calibri"/>
              </w:rPr>
            </w:pPr>
          </w:p>
        </w:tc>
      </w:tr>
      <w:tr w:rsidR="00EC66F2" w14:paraId="34E34806"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7DAD8" w14:textId="77777777" w:rsidR="00EC66F2" w:rsidRDefault="00103DC4">
            <w:pPr>
              <w:spacing w:after="0" w:line="240" w:lineRule="auto"/>
              <w:rPr>
                <w:rFonts w:ascii="Calibri" w:eastAsia="Calibri" w:hAnsi="Calibri" w:cs="Calibri"/>
              </w:rPr>
            </w:pPr>
            <w:r>
              <w:rPr>
                <w:rFonts w:ascii="Calibri" w:eastAsia="Calibri" w:hAnsi="Calibri" w:cs="Calibri"/>
              </w:rPr>
              <w:t>Gordana Rošker</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38DD2" w14:textId="77777777" w:rsidR="00EC66F2" w:rsidRDefault="00103DC4">
            <w:pPr>
              <w:spacing w:after="0" w:line="240" w:lineRule="auto"/>
              <w:ind w:left="86"/>
              <w:rPr>
                <w:rFonts w:ascii="Calibri" w:eastAsia="Calibri" w:hAnsi="Calibri" w:cs="Calibri"/>
                <w:highlight w:val="yellow"/>
              </w:rPr>
            </w:pPr>
            <w:r>
              <w:rPr>
                <w:rFonts w:ascii="Calibri" w:eastAsia="Calibri" w:hAnsi="Calibri" w:cs="Calibri"/>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4AD25" w14:textId="77777777" w:rsidR="00EC66F2" w:rsidRDefault="00EC66F2">
            <w:pPr>
              <w:spacing w:after="0" w:line="240" w:lineRule="auto"/>
              <w:rPr>
                <w:rFonts w:ascii="Calibri" w:eastAsia="Calibri" w:hAnsi="Calibri" w:cs="Calibri"/>
              </w:rPr>
            </w:pPr>
          </w:p>
        </w:tc>
      </w:tr>
      <w:tr w:rsidR="00EC66F2" w14:paraId="46967D73" w14:textId="77777777">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ED105" w14:textId="77777777" w:rsidR="00EC66F2" w:rsidRDefault="00103DC4">
            <w:pPr>
              <w:spacing w:after="0" w:line="240" w:lineRule="auto"/>
              <w:rPr>
                <w:rFonts w:ascii="Calibri" w:eastAsia="Calibri" w:hAnsi="Calibri" w:cs="Calibri"/>
              </w:rPr>
            </w:pPr>
            <w:r>
              <w:rPr>
                <w:rFonts w:ascii="Calibri" w:eastAsia="Calibri" w:hAnsi="Calibri" w:cs="Calibri"/>
              </w:rPr>
              <w:t xml:space="preserve">Bojan Širec </w:t>
            </w:r>
          </w:p>
        </w:tc>
        <w:tc>
          <w:tcPr>
            <w:tcW w:w="3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56132" w14:textId="77777777" w:rsidR="00EC66F2" w:rsidRDefault="00103DC4">
            <w:pPr>
              <w:spacing w:after="0" w:line="240" w:lineRule="auto"/>
              <w:ind w:left="86"/>
              <w:rPr>
                <w:rFonts w:ascii="Calibri" w:eastAsia="Calibri" w:hAnsi="Calibri" w:cs="Calibri"/>
                <w:highlight w:val="yellow"/>
              </w:rPr>
            </w:pPr>
            <w:r>
              <w:rPr>
                <w:rFonts w:ascii="Calibri" w:eastAsia="Calibri" w:hAnsi="Calibri" w:cs="Calibri"/>
              </w:rPr>
              <w:t>Izobraževanje na šoli</w:t>
            </w:r>
          </w:p>
        </w:tc>
        <w:tc>
          <w:tcPr>
            <w:tcW w:w="3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E6D5E" w14:textId="77777777" w:rsidR="00EC66F2" w:rsidRDefault="00EC66F2">
            <w:pPr>
              <w:spacing w:after="0" w:line="240" w:lineRule="auto"/>
              <w:rPr>
                <w:rFonts w:ascii="Calibri" w:eastAsia="Calibri" w:hAnsi="Calibri" w:cs="Calibri"/>
              </w:rPr>
            </w:pPr>
          </w:p>
        </w:tc>
      </w:tr>
    </w:tbl>
    <w:p w14:paraId="165782F7" w14:textId="77777777" w:rsidR="00EC66F2" w:rsidRDefault="00EC66F2">
      <w:pPr>
        <w:spacing w:after="0" w:line="240" w:lineRule="auto"/>
        <w:rPr>
          <w:rFonts w:ascii="Calibri" w:eastAsia="Calibri" w:hAnsi="Calibri" w:cs="Calibri"/>
        </w:rPr>
      </w:pPr>
    </w:p>
    <w:p w14:paraId="3647FD92" w14:textId="77777777" w:rsidR="00EC66F2" w:rsidRDefault="00103DC4">
      <w:pPr>
        <w:spacing w:after="0" w:line="240" w:lineRule="auto"/>
        <w:rPr>
          <w:rFonts w:ascii="Calibri" w:eastAsia="Calibri" w:hAnsi="Calibri" w:cs="Calibri"/>
          <w:color w:val="6AA84F"/>
        </w:rPr>
      </w:pPr>
      <w:r>
        <w:rPr>
          <w:rFonts w:ascii="Calibri" w:eastAsia="Calibri" w:hAnsi="Calibri" w:cs="Calibri"/>
          <w:color w:val="6AA84F"/>
        </w:rPr>
        <w:t>Sodišče – dijake prvih letnikov ET in 2. letniki ADM peljemo na sodišče na ogled in predstavitev dela.</w:t>
      </w:r>
    </w:p>
    <w:p w14:paraId="02D79A9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6AA84F"/>
        </w:rPr>
        <w:t>Koordinator:</w:t>
      </w:r>
      <w:r>
        <w:rPr>
          <w:rFonts w:ascii="Calibri" w:eastAsia="Calibri" w:hAnsi="Calibri" w:cs="Calibri"/>
          <w:color w:val="3A7D22"/>
        </w:rPr>
        <w:t xml:space="preserve"> Gordana Rošker</w:t>
      </w:r>
    </w:p>
    <w:p w14:paraId="24525073" w14:textId="77777777" w:rsidR="00EC66F2" w:rsidRDefault="00EC66F2">
      <w:pPr>
        <w:spacing w:after="0" w:line="240" w:lineRule="auto"/>
        <w:rPr>
          <w:rFonts w:ascii="Calibri" w:eastAsia="Calibri" w:hAnsi="Calibri" w:cs="Calibri"/>
          <w:b/>
          <w:bCs/>
          <w:color w:val="3A7D22"/>
        </w:rPr>
      </w:pPr>
    </w:p>
    <w:p w14:paraId="04E50B19" w14:textId="77777777" w:rsidR="00EC66F2" w:rsidRDefault="00103DC4">
      <w:pPr>
        <w:spacing w:after="0" w:line="240" w:lineRule="auto"/>
        <w:rPr>
          <w:rFonts w:ascii="Calibri" w:eastAsia="Calibri" w:hAnsi="Calibri" w:cs="Calibri"/>
          <w:b/>
          <w:bCs/>
          <w:color w:val="3A7D22"/>
        </w:rPr>
      </w:pPr>
      <w:r>
        <w:rPr>
          <w:rFonts w:ascii="Calibri" w:eastAsia="Calibri" w:hAnsi="Calibri" w:cs="Calibri"/>
          <w:b/>
          <w:bCs/>
          <w:color w:val="3A7D22"/>
        </w:rPr>
        <w:t>Dnevi kreativnosti na SŠTD - dan kreativnosti</w:t>
      </w:r>
    </w:p>
    <w:p w14:paraId="61E774DA" w14:textId="77777777" w:rsidR="00EC66F2" w:rsidRDefault="00EC66F2">
      <w:pPr>
        <w:spacing w:after="0" w:line="240" w:lineRule="auto"/>
        <w:jc w:val="both"/>
        <w:rPr>
          <w:rFonts w:ascii="Calibri" w:eastAsia="Calibri" w:hAnsi="Calibri" w:cs="Calibri"/>
          <w:b/>
          <w:bCs/>
          <w:color w:val="3A7D22"/>
        </w:rPr>
      </w:pPr>
    </w:p>
    <w:p w14:paraId="077AC6EF" w14:textId="77777777" w:rsidR="00EC66F2" w:rsidRDefault="00103DC4" w:rsidP="00514CB8">
      <w:pPr>
        <w:pStyle w:val="Heading4"/>
        <w:numPr>
          <w:ilvl w:val="3"/>
          <w:numId w:val="173"/>
        </w:numPr>
      </w:pPr>
      <w:r>
        <w:rPr>
          <w:color w:val="3A7C22"/>
        </w:rPr>
        <w:t>Program dela strokovnih aktivov – aktiv tržnikov</w:t>
      </w:r>
    </w:p>
    <w:p w14:paraId="0C2E7C58" w14:textId="77777777" w:rsidR="00EC66F2" w:rsidRDefault="00EC66F2">
      <w:pPr>
        <w:spacing w:after="0" w:line="240" w:lineRule="auto"/>
        <w:jc w:val="both"/>
        <w:rPr>
          <w:rFonts w:ascii="Calibri" w:eastAsia="Calibri" w:hAnsi="Calibri" w:cs="Calibri"/>
          <w:color w:val="3A7C22"/>
        </w:rPr>
      </w:pPr>
    </w:p>
    <w:p w14:paraId="6E64F450" w14:textId="77777777" w:rsidR="00EC66F2" w:rsidRDefault="00103DC4" w:rsidP="00514CB8">
      <w:pPr>
        <w:numPr>
          <w:ilvl w:val="0"/>
          <w:numId w:val="154"/>
        </w:num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 xml:space="preserve">Ime strokovnega aktiva: TRŽNIKI </w:t>
      </w:r>
    </w:p>
    <w:p w14:paraId="31FD91AE" w14:textId="77777777" w:rsidR="00EC66F2" w:rsidRDefault="00EC66F2">
      <w:pPr>
        <w:spacing w:after="0" w:line="240" w:lineRule="auto"/>
        <w:ind w:left="360"/>
        <w:jc w:val="both"/>
        <w:rPr>
          <w:rFonts w:ascii="Calibri" w:eastAsia="Calibri" w:hAnsi="Calibri" w:cs="Calibri"/>
          <w:color w:val="3A7C22"/>
        </w:rPr>
      </w:pPr>
    </w:p>
    <w:p w14:paraId="67CA9A59" w14:textId="77777777" w:rsidR="00EC66F2" w:rsidRPr="00FF5F20" w:rsidRDefault="00103DC4" w:rsidP="00514CB8">
      <w:pPr>
        <w:numPr>
          <w:ilvl w:val="0"/>
          <w:numId w:val="154"/>
        </w:numPr>
        <w:pBdr>
          <w:top w:val="nil"/>
          <w:left w:val="nil"/>
          <w:bottom w:val="nil"/>
          <w:right w:val="nil"/>
          <w:between w:val="nil"/>
        </w:pBdr>
        <w:shd w:val="clear" w:color="auto" w:fill="FFFFFF"/>
        <w:spacing w:after="0" w:line="240" w:lineRule="auto"/>
        <w:jc w:val="both"/>
        <w:rPr>
          <w:rFonts w:ascii="Calibri" w:eastAsia="Calibri" w:hAnsi="Calibri" w:cs="Calibri"/>
          <w:color w:val="76923C" w:themeColor="accent3" w:themeShade="BF"/>
        </w:rPr>
      </w:pPr>
      <w:r w:rsidRPr="00FF5F20">
        <w:rPr>
          <w:rFonts w:ascii="Calibri" w:eastAsia="Calibri" w:hAnsi="Calibri" w:cs="Calibri"/>
          <w:color w:val="76923C" w:themeColor="accent3" w:themeShade="BF"/>
        </w:rPr>
        <w:t xml:space="preserve">Predmeti/moduli, ki jih združuje po programih (predmeti z besedo in s kratico, posebej označite odprti kurikul s kratico OK): Tržno komuniciranje – TRK (OK), Sodobno gospodarstvo - SGO, Poslovanje podjetij - POS, Podjetje na trgu – POT, Digitalni marketing – DIM (OK), Trženje na socialnih omrežjih - TSO (OK), Aranžerstvo - ARO, Dekoraterstvo - DEK,  Umetnost – UME, Multimedijsko oglaševanje – MOG, Multimedijska orodja – MMO (OK), Projektno delo – PRD (OK), Vizualne komunikacije – VKO, Urejanje prodajnega blaga in prostorov – UPP (OK), Poslovanje trgovskega podjetja – PTP, (OK), </w:t>
      </w:r>
      <w:r w:rsidRPr="00FF5F20">
        <w:rPr>
          <w:rFonts w:ascii="Calibri" w:eastAsia="Calibri" w:hAnsi="Calibri" w:cs="Calibri"/>
          <w:color w:val="76923C" w:themeColor="accent3" w:themeShade="BF"/>
          <w:highlight w:val="white"/>
        </w:rPr>
        <w:t>Poslovni projekti - PPR, Informacijsko-komunikacijska tehnologija - osnove računalništva (IKS-OR), Informacijsko-komunikacijska tehnologija – IKT (OK), Projekti in poslovanje podjetja - informacijsko komunikacijska tehnologija - PPP-IKT (OK), Umetna inteligenca (UI).</w:t>
      </w:r>
      <w:r w:rsidRPr="00FF5F20">
        <w:rPr>
          <w:rFonts w:ascii="Verdana" w:eastAsia="Verdana" w:hAnsi="Verdana" w:cs="Verdana"/>
          <w:color w:val="76923C" w:themeColor="accent3" w:themeShade="BF"/>
          <w:sz w:val="20"/>
          <w:szCs w:val="20"/>
          <w:highlight w:val="white"/>
        </w:rPr>
        <w:t xml:space="preserve"> Projekti in poslovanje podjetja(PPM), inovativno podjetništvo (INP), marketinško trgovanje (MTR), poslovni bonton (POB), temelji gospodarstva (TGO), trženje v sodobnem podjetju (TSP)</w:t>
      </w:r>
    </w:p>
    <w:p w14:paraId="629035E0" w14:textId="77777777" w:rsidR="00EC66F2" w:rsidRPr="00FF5F20" w:rsidRDefault="00EC66F2">
      <w:pPr>
        <w:shd w:val="clear" w:color="auto" w:fill="FFFFFF"/>
        <w:spacing w:after="0" w:line="240" w:lineRule="auto"/>
        <w:jc w:val="both"/>
        <w:rPr>
          <w:rFonts w:ascii="Calibri" w:eastAsia="Calibri" w:hAnsi="Calibri" w:cs="Calibri"/>
          <w:color w:val="76923C" w:themeColor="accent3" w:themeShade="BF"/>
        </w:rPr>
      </w:pPr>
    </w:p>
    <w:p w14:paraId="516FC1A5" w14:textId="77777777" w:rsidR="00EC66F2" w:rsidRPr="00FF5F20" w:rsidRDefault="00103DC4" w:rsidP="00514CB8">
      <w:pPr>
        <w:numPr>
          <w:ilvl w:val="0"/>
          <w:numId w:val="154"/>
        </w:numPr>
        <w:pBdr>
          <w:top w:val="nil"/>
          <w:left w:val="nil"/>
          <w:bottom w:val="nil"/>
          <w:right w:val="nil"/>
          <w:between w:val="nil"/>
        </w:pBdr>
        <w:spacing w:after="0" w:line="240" w:lineRule="auto"/>
        <w:rPr>
          <w:rFonts w:ascii="Calibri" w:eastAsia="Calibri" w:hAnsi="Calibri" w:cs="Calibri"/>
          <w:color w:val="76923C" w:themeColor="accent3" w:themeShade="BF"/>
        </w:rPr>
      </w:pPr>
      <w:r w:rsidRPr="00FF5F20">
        <w:rPr>
          <w:rFonts w:ascii="Calibri" w:eastAsia="Calibri" w:hAnsi="Calibri" w:cs="Calibri"/>
          <w:color w:val="76923C" w:themeColor="accent3" w:themeShade="BF"/>
        </w:rPr>
        <w:t>Člani strokovnega aktiva: Tomo Dukarić, Marjana Špendal, Suzana Thaler, Aleš Premzl, Klavdija Kavčič, Marko Satler, Polona Horvat Šerbinek, Ana Viler</w:t>
      </w:r>
    </w:p>
    <w:p w14:paraId="4764A6AA" w14:textId="77777777" w:rsidR="00EC66F2" w:rsidRDefault="00103DC4" w:rsidP="00514CB8">
      <w:pPr>
        <w:numPr>
          <w:ilvl w:val="0"/>
          <w:numId w:val="154"/>
        </w:numPr>
        <w:pBdr>
          <w:top w:val="nil"/>
          <w:left w:val="nil"/>
          <w:bottom w:val="nil"/>
          <w:right w:val="nil"/>
          <w:between w:val="nil"/>
        </w:pBdr>
        <w:spacing w:after="0" w:line="240" w:lineRule="auto"/>
        <w:rPr>
          <w:rFonts w:ascii="Calibri" w:eastAsia="Calibri" w:hAnsi="Calibri" w:cs="Calibri"/>
          <w:color w:val="3A7D22"/>
        </w:rPr>
      </w:pPr>
      <w:r>
        <w:rPr>
          <w:rFonts w:ascii="Calibri" w:eastAsia="Calibri" w:hAnsi="Calibri" w:cs="Calibri"/>
          <w:color w:val="3A7D22"/>
        </w:rPr>
        <w:t>Vodja strokovnega aktiva: Marjana Špendal</w:t>
      </w:r>
    </w:p>
    <w:p w14:paraId="7B5AABC9" w14:textId="77777777" w:rsidR="00EC66F2" w:rsidRDefault="00EC66F2">
      <w:pPr>
        <w:spacing w:after="0" w:line="240" w:lineRule="auto"/>
        <w:rPr>
          <w:rFonts w:ascii="Calibri" w:eastAsia="Calibri" w:hAnsi="Calibri" w:cs="Calibri"/>
        </w:rPr>
      </w:pPr>
    </w:p>
    <w:p w14:paraId="607D2AAA" w14:textId="77777777" w:rsidR="00EC66F2" w:rsidRDefault="00EC66F2">
      <w:pPr>
        <w:spacing w:after="0" w:line="240" w:lineRule="auto"/>
        <w:rPr>
          <w:rFonts w:ascii="Calibri" w:eastAsia="Calibri" w:hAnsi="Calibri" w:cs="Calibri"/>
        </w:rPr>
      </w:pPr>
    </w:p>
    <w:p w14:paraId="3CDAA42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Prednostni cilji in naloge strokovnega aktiva v šolskem letu 2026/2027:</w:t>
      </w:r>
    </w:p>
    <w:p w14:paraId="2AD7872B" w14:textId="77777777" w:rsidR="00EC66F2" w:rsidRDefault="00EC66F2">
      <w:pPr>
        <w:spacing w:after="0" w:line="240" w:lineRule="auto"/>
        <w:jc w:val="both"/>
        <w:rPr>
          <w:rFonts w:ascii="Calibri" w:eastAsia="Calibri" w:hAnsi="Calibri" w:cs="Calibri"/>
          <w:color w:val="3A7D22"/>
        </w:rPr>
      </w:pPr>
    </w:p>
    <w:tbl>
      <w:tblPr>
        <w:tblStyle w:val="afffffffffffffffff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0"/>
        <w:gridCol w:w="4842"/>
      </w:tblGrid>
      <w:tr w:rsidR="00EC66F2" w14:paraId="1E7C3532" w14:textId="77777777">
        <w:tc>
          <w:tcPr>
            <w:tcW w:w="4220" w:type="dxa"/>
            <w:tcBorders>
              <w:top w:val="single" w:sz="4" w:space="0" w:color="000000"/>
              <w:left w:val="single" w:sz="4" w:space="0" w:color="000000"/>
              <w:bottom w:val="single" w:sz="4" w:space="0" w:color="000000"/>
              <w:right w:val="single" w:sz="4" w:space="0" w:color="000000"/>
            </w:tcBorders>
            <w:shd w:val="clear" w:color="auto" w:fill="DAE9F7"/>
          </w:tcPr>
          <w:p w14:paraId="296935CB"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Cilji strokovnega aktiva</w:t>
            </w:r>
          </w:p>
        </w:tc>
        <w:tc>
          <w:tcPr>
            <w:tcW w:w="4842" w:type="dxa"/>
            <w:tcBorders>
              <w:top w:val="single" w:sz="4" w:space="0" w:color="000000"/>
              <w:left w:val="single" w:sz="4" w:space="0" w:color="000000"/>
              <w:bottom w:val="single" w:sz="4" w:space="0" w:color="000000"/>
              <w:right w:val="single" w:sz="4" w:space="0" w:color="000000"/>
            </w:tcBorders>
            <w:shd w:val="clear" w:color="auto" w:fill="DAE9F7"/>
          </w:tcPr>
          <w:p w14:paraId="444176ED"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Dejavnosti za doseganje ciljev</w:t>
            </w:r>
          </w:p>
        </w:tc>
      </w:tr>
      <w:tr w:rsidR="00EC66F2" w14:paraId="7155A8A0"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1E118380"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Zmanjšati osip dijakov</w:t>
            </w:r>
          </w:p>
        </w:tc>
        <w:tc>
          <w:tcPr>
            <w:tcW w:w="4842" w:type="dxa"/>
            <w:tcBorders>
              <w:top w:val="single" w:sz="4" w:space="0" w:color="000000"/>
              <w:left w:val="single" w:sz="4" w:space="0" w:color="000000"/>
              <w:bottom w:val="single" w:sz="4" w:space="0" w:color="000000"/>
              <w:right w:val="single" w:sz="4" w:space="0" w:color="000000"/>
            </w:tcBorders>
            <w:vAlign w:val="center"/>
          </w:tcPr>
          <w:p w14:paraId="20EE9227"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Analiza uspeha med in ob zaključku ocenjevalnega obdobja.</w:t>
            </w:r>
          </w:p>
          <w:p w14:paraId="7B69B509"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Priprava in uskladitev minimalnih standardov posameznih modulov.</w:t>
            </w:r>
          </w:p>
          <w:p w14:paraId="2153166E"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 xml:space="preserve">Uvajanje sodobnih pedagoških pristopov v učnem procesu. </w:t>
            </w:r>
          </w:p>
          <w:p w14:paraId="0B902CB1"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Posodobitev vsebin učnega procesa.</w:t>
            </w:r>
          </w:p>
          <w:p w14:paraId="350F34A7"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Posodabljanje aktivnosti učnega procesa – uporaba sodobnih orodij in tehnologije.</w:t>
            </w:r>
          </w:p>
          <w:p w14:paraId="2363C6E8"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Več utrjevanja znanja.</w:t>
            </w:r>
          </w:p>
          <w:p w14:paraId="45D27CC3"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lastRenderedPageBreak/>
              <w:t>Individualni pristop do dijakov, ki so po znanju šibkejši.</w:t>
            </w:r>
          </w:p>
          <w:p w14:paraId="37090D72" w14:textId="77777777" w:rsidR="00EC66F2" w:rsidRDefault="00103DC4" w:rsidP="00514CB8">
            <w:pPr>
              <w:numPr>
                <w:ilvl w:val="0"/>
                <w:numId w:val="5"/>
              </w:numPr>
              <w:spacing w:after="0" w:line="240" w:lineRule="auto"/>
              <w:jc w:val="both"/>
              <w:rPr>
                <w:rFonts w:ascii="Calibri" w:eastAsia="Calibri" w:hAnsi="Calibri" w:cs="Calibri"/>
                <w:color w:val="3A7D22"/>
              </w:rPr>
            </w:pPr>
            <w:r>
              <w:rPr>
                <w:rFonts w:ascii="Calibri" w:eastAsia="Calibri" w:hAnsi="Calibri" w:cs="Calibri"/>
                <w:color w:val="3A7D22"/>
              </w:rPr>
              <w:t>Člani aktiva bomo pripravljali učno gradivo, ki bo dijake sprotno aktiviralo in zahtevalo od njih sprotno utrjevanje znanja. Po vsakem poglavju bodo oddane naloge  prinesle točke za skupno oceno posameznega sklopa.</w:t>
            </w:r>
          </w:p>
        </w:tc>
      </w:tr>
      <w:tr w:rsidR="00EC66F2" w14:paraId="69F87DCE"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7E32F6A3"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lastRenderedPageBreak/>
              <w:t>Medpredmetno povezovanje</w:t>
            </w:r>
          </w:p>
        </w:tc>
        <w:tc>
          <w:tcPr>
            <w:tcW w:w="4842" w:type="dxa"/>
            <w:tcBorders>
              <w:top w:val="single" w:sz="4" w:space="0" w:color="000000"/>
              <w:left w:val="single" w:sz="4" w:space="0" w:color="000000"/>
              <w:bottom w:val="single" w:sz="4" w:space="0" w:color="000000"/>
              <w:right w:val="single" w:sz="4" w:space="0" w:color="000000"/>
            </w:tcBorders>
            <w:vAlign w:val="center"/>
          </w:tcPr>
          <w:p w14:paraId="042CB671"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Izvajanje formalnih in neformalnih pogovorov med učitelji teoretičnih in praktičnih delov modulov.</w:t>
            </w:r>
          </w:p>
          <w:p w14:paraId="425FBDD4"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Izvajanje formalnih in neformalnih pogovorov med nosilci posameznih vsebinsko dopolnjujočih se modulov.</w:t>
            </w:r>
          </w:p>
          <w:p w14:paraId="6E02515E"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Izvajanje formalnih in neformalnih pogovorov med člani aktiva tržnikov ter skupno načrtovanje in usklajevanje posameznih aktivnosti in projektov.</w:t>
            </w:r>
          </w:p>
        </w:tc>
      </w:tr>
      <w:tr w:rsidR="00EC66F2" w14:paraId="1B687DA3"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7CFF2F02"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Sodelovati z zunanjimi institucijami</w:t>
            </w:r>
          </w:p>
        </w:tc>
        <w:tc>
          <w:tcPr>
            <w:tcW w:w="4842" w:type="dxa"/>
            <w:tcBorders>
              <w:top w:val="single" w:sz="4" w:space="0" w:color="000000"/>
              <w:left w:val="single" w:sz="4" w:space="0" w:color="000000"/>
              <w:bottom w:val="single" w:sz="4" w:space="0" w:color="000000"/>
              <w:right w:val="single" w:sz="4" w:space="0" w:color="000000"/>
            </w:tcBorders>
            <w:vAlign w:val="center"/>
          </w:tcPr>
          <w:p w14:paraId="64BB647F"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Udeleževanje na strokovnih seminarjih, ki jih organizirajo CUPS, CPI RS, RIC, ZRSŠ in drugi.</w:t>
            </w:r>
          </w:p>
          <w:p w14:paraId="040B573F"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Sodelovanje pri delu študijskih skupin pri CPI RS.</w:t>
            </w:r>
          </w:p>
          <w:p w14:paraId="421ED012" w14:textId="77777777" w:rsidR="00EC66F2" w:rsidRDefault="00103DC4" w:rsidP="00514CB8">
            <w:pPr>
              <w:numPr>
                <w:ilvl w:val="0"/>
                <w:numId w:val="124"/>
              </w:numPr>
              <w:spacing w:after="0" w:line="240" w:lineRule="auto"/>
              <w:ind w:left="488"/>
              <w:jc w:val="both"/>
              <w:rPr>
                <w:color w:val="3A7D22"/>
              </w:rPr>
            </w:pPr>
            <w:r>
              <w:rPr>
                <w:rFonts w:ascii="Times New Roman" w:eastAsia="Times New Roman" w:hAnsi="Times New Roman" w:cs="Times New Roman"/>
                <w:color w:val="3A7D22"/>
                <w:sz w:val="14"/>
                <w:szCs w:val="14"/>
              </w:rPr>
              <w:t xml:space="preserve"> </w:t>
            </w:r>
            <w:r>
              <w:rPr>
                <w:rFonts w:ascii="Calibri" w:eastAsia="Calibri" w:hAnsi="Calibri" w:cs="Calibri"/>
                <w:color w:val="3A7D22"/>
              </w:rPr>
              <w:t>Sodelovanje s podjetniki.</w:t>
            </w:r>
          </w:p>
          <w:p w14:paraId="3321279E" w14:textId="77777777" w:rsidR="00EC66F2" w:rsidRDefault="00103DC4" w:rsidP="00514CB8">
            <w:pPr>
              <w:numPr>
                <w:ilvl w:val="0"/>
                <w:numId w:val="124"/>
              </w:numPr>
              <w:spacing w:after="0" w:line="240" w:lineRule="auto"/>
              <w:ind w:left="488"/>
              <w:jc w:val="both"/>
              <w:rPr>
                <w:color w:val="3A7D22"/>
              </w:rPr>
            </w:pPr>
            <w:r>
              <w:rPr>
                <w:rFonts w:ascii="Times New Roman" w:eastAsia="Times New Roman" w:hAnsi="Times New Roman" w:cs="Times New Roman"/>
                <w:color w:val="3A7D22"/>
                <w:sz w:val="14"/>
                <w:szCs w:val="14"/>
              </w:rPr>
              <w:t xml:space="preserve"> </w:t>
            </w:r>
            <w:r>
              <w:rPr>
                <w:rFonts w:ascii="Calibri" w:eastAsia="Calibri" w:hAnsi="Calibri" w:cs="Calibri"/>
                <w:color w:val="3A7D22"/>
              </w:rPr>
              <w:t>Sodelovanje s Klubom za marketing EPF.</w:t>
            </w:r>
          </w:p>
          <w:p w14:paraId="19F9B384"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 xml:space="preserve">Sodelovanje z Višjo strokovno šolo L.I.V.E </w:t>
            </w:r>
          </w:p>
        </w:tc>
      </w:tr>
      <w:tr w:rsidR="00EC66F2" w14:paraId="39AB34E3"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12A88FEA"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Obravnavati problematiko predmetnega področja</w:t>
            </w:r>
          </w:p>
        </w:tc>
        <w:tc>
          <w:tcPr>
            <w:tcW w:w="4842" w:type="dxa"/>
            <w:tcBorders>
              <w:top w:val="single" w:sz="4" w:space="0" w:color="000000"/>
              <w:left w:val="single" w:sz="4" w:space="0" w:color="000000"/>
              <w:bottom w:val="single" w:sz="4" w:space="0" w:color="000000"/>
              <w:right w:val="single" w:sz="4" w:space="0" w:color="000000"/>
            </w:tcBorders>
            <w:vAlign w:val="center"/>
          </w:tcPr>
          <w:p w14:paraId="67A5B23D"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Sodelovanje pri posodabljanju katalogov znanj.</w:t>
            </w:r>
          </w:p>
          <w:p w14:paraId="5AB3AAC5"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Priprava strokovnih podlag in utemeljitev za vpeljavo novih znanj v področje odprtega kurikula.</w:t>
            </w:r>
          </w:p>
        </w:tc>
      </w:tr>
      <w:tr w:rsidR="00EC66F2" w14:paraId="00249FDB"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7818C2D3"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Usklajevati merila za ocenjevanje</w:t>
            </w:r>
          </w:p>
        </w:tc>
        <w:tc>
          <w:tcPr>
            <w:tcW w:w="4842" w:type="dxa"/>
            <w:tcBorders>
              <w:top w:val="single" w:sz="4" w:space="0" w:color="000000"/>
              <w:left w:val="single" w:sz="4" w:space="0" w:color="000000"/>
              <w:bottom w:val="single" w:sz="4" w:space="0" w:color="000000"/>
              <w:right w:val="single" w:sz="4" w:space="0" w:color="000000"/>
            </w:tcBorders>
            <w:vAlign w:val="center"/>
          </w:tcPr>
          <w:p w14:paraId="68F71B1A"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Priprava in uporaba poenotenih minimalnih standardov.</w:t>
            </w:r>
          </w:p>
          <w:p w14:paraId="6AD7976C"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Priprava opisnikov.</w:t>
            </w:r>
          </w:p>
          <w:p w14:paraId="6BD90869" w14:textId="77777777" w:rsidR="00EC66F2" w:rsidRDefault="00103DC4" w:rsidP="00514CB8">
            <w:pPr>
              <w:numPr>
                <w:ilvl w:val="0"/>
                <w:numId w:val="124"/>
              </w:numPr>
              <w:spacing w:after="0" w:line="240" w:lineRule="auto"/>
              <w:ind w:left="488"/>
              <w:jc w:val="both"/>
              <w:rPr>
                <w:color w:val="3A7D22"/>
              </w:rPr>
            </w:pPr>
            <w:r>
              <w:rPr>
                <w:rFonts w:ascii="Calibri" w:eastAsia="Calibri" w:hAnsi="Calibri" w:cs="Calibri"/>
                <w:color w:val="3A7D22"/>
              </w:rPr>
              <w:t xml:space="preserve">Priprava in uporaba poenotenih kriterijev ocenjevanja (točkovnikov). </w:t>
            </w:r>
          </w:p>
        </w:tc>
      </w:tr>
      <w:tr w:rsidR="00EC66F2" w14:paraId="12BA7B0C"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181543D7"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Promocija šole</w:t>
            </w:r>
          </w:p>
        </w:tc>
        <w:tc>
          <w:tcPr>
            <w:tcW w:w="4842" w:type="dxa"/>
            <w:tcBorders>
              <w:top w:val="single" w:sz="4" w:space="0" w:color="000000"/>
              <w:left w:val="single" w:sz="4" w:space="0" w:color="000000"/>
              <w:bottom w:val="single" w:sz="4" w:space="0" w:color="000000"/>
              <w:right w:val="single" w:sz="4" w:space="0" w:color="000000"/>
            </w:tcBorders>
            <w:vAlign w:val="center"/>
          </w:tcPr>
          <w:p w14:paraId="02D85A30"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Promocijske aktivnosti na socialnih omrežjih.</w:t>
            </w:r>
          </w:p>
          <w:p w14:paraId="4108A56E"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Vključevanje dijakov v pripravo in izvedbo promocijskih vsebin na socialnih omrežjih.</w:t>
            </w:r>
          </w:p>
          <w:p w14:paraId="03BF4FA1"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Predstavitve na osnovnih šolah.</w:t>
            </w:r>
          </w:p>
          <w:p w14:paraId="5D5E87F0"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Sodelovanje z gospodarskimi subjekti.</w:t>
            </w:r>
          </w:p>
          <w:p w14:paraId="0E91E1B9"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Animacija dijakov za uporabo sodobnih, aktualnih tehnologij.</w:t>
            </w:r>
          </w:p>
          <w:p w14:paraId="0D8D4064"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Sodelovanje na organiziranih internih prireditvah in prireditvah namenjenih lokalni kulturni skupnosti.</w:t>
            </w:r>
          </w:p>
          <w:p w14:paraId="7EEBE90F"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Vključevanje v promocijo v medijih javnega obveščanja na lokalnem nivoju.</w:t>
            </w:r>
          </w:p>
          <w:p w14:paraId="3B58CF26"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Sodelovanje članov aktiva pri pripravi in izvedbi aktivnosti v sklopu 150-letnice šole.</w:t>
            </w:r>
          </w:p>
          <w:p w14:paraId="590FB175"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Sodelovanje na kariernem sejmu.</w:t>
            </w:r>
          </w:p>
          <w:p w14:paraId="4A17A860"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lastRenderedPageBreak/>
              <w:t>Sodelovanje in priprava programa za predstavitev programa AT na dnevu odprtih vrat.</w:t>
            </w:r>
          </w:p>
          <w:p w14:paraId="08A340AC"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Sodelovanje in priprava programa za predstavitev programa AT na informativnih dnevih.</w:t>
            </w:r>
          </w:p>
          <w:p w14:paraId="79F4B922"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Sodelovanje in priprava programa za predstavitev programa ET na dnevu odprtih vrat.</w:t>
            </w:r>
          </w:p>
          <w:p w14:paraId="3C6F4576"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Sodelovanje in priprava programa za predstavitev programa ET na informativnih dnevih.</w:t>
            </w:r>
          </w:p>
          <w:p w14:paraId="13C8A04E" w14:textId="77777777" w:rsidR="00EC66F2" w:rsidRDefault="00103DC4" w:rsidP="004E0288">
            <w:pPr>
              <w:numPr>
                <w:ilvl w:val="0"/>
                <w:numId w:val="126"/>
              </w:numPr>
              <w:spacing w:after="0" w:line="240" w:lineRule="auto"/>
              <w:ind w:left="346" w:hanging="295"/>
              <w:jc w:val="both"/>
              <w:rPr>
                <w:color w:val="3A7D22"/>
              </w:rPr>
            </w:pPr>
            <w:r>
              <w:rPr>
                <w:rFonts w:ascii="Calibri" w:eastAsia="Calibri" w:hAnsi="Calibri" w:cs="Calibri"/>
                <w:color w:val="3A7D22"/>
              </w:rPr>
              <w:t>Priprava programa za predstavitev predmeta Digitalni marketing na dnevu odprtih vrat in informativnih dnevnih.</w:t>
            </w:r>
          </w:p>
        </w:tc>
      </w:tr>
      <w:tr w:rsidR="00EC66F2" w14:paraId="5BC02577"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170F435E"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lastRenderedPageBreak/>
              <w:t>Ustvarjalnice, tekmovanja, projekti, projektni pouk, raziskovalna dejavnost</w:t>
            </w:r>
          </w:p>
        </w:tc>
        <w:tc>
          <w:tcPr>
            <w:tcW w:w="4842" w:type="dxa"/>
            <w:tcBorders>
              <w:top w:val="single" w:sz="4" w:space="0" w:color="000000"/>
              <w:left w:val="single" w:sz="4" w:space="0" w:color="000000"/>
              <w:bottom w:val="single" w:sz="4" w:space="0" w:color="000000"/>
              <w:right w:val="single" w:sz="4" w:space="0" w:color="000000"/>
            </w:tcBorders>
            <w:vAlign w:val="center"/>
          </w:tcPr>
          <w:p w14:paraId="3F9835FB" w14:textId="3C0FB693" w:rsidR="00EC66F2" w:rsidRPr="00914476" w:rsidRDefault="00103DC4" w:rsidP="000C2D88">
            <w:pPr>
              <w:numPr>
                <w:ilvl w:val="0"/>
                <w:numId w:val="120"/>
              </w:numPr>
              <w:spacing w:after="0" w:line="240" w:lineRule="auto"/>
              <w:ind w:left="346" w:hanging="295"/>
              <w:jc w:val="both"/>
              <w:rPr>
                <w:color w:val="3A7D22"/>
              </w:rPr>
            </w:pPr>
            <w:r w:rsidRPr="00914476">
              <w:rPr>
                <w:rFonts w:ascii="Calibri" w:eastAsia="Calibri" w:hAnsi="Calibri" w:cs="Calibri"/>
                <w:color w:val="3A7D22"/>
              </w:rPr>
              <w:t>Nadaljevati s pozitivnimi izkušnjami vodenja uspešnih ustvarjalnic.</w:t>
            </w:r>
          </w:p>
          <w:p w14:paraId="4D5BA6F0" w14:textId="77777777" w:rsidR="00EC66F2" w:rsidRDefault="00103DC4" w:rsidP="000C2D88">
            <w:pPr>
              <w:numPr>
                <w:ilvl w:val="0"/>
                <w:numId w:val="120"/>
              </w:numPr>
              <w:spacing w:after="0" w:line="240" w:lineRule="auto"/>
              <w:ind w:left="346" w:hanging="295"/>
              <w:jc w:val="both"/>
              <w:rPr>
                <w:color w:val="3A7D22"/>
              </w:rPr>
            </w:pPr>
            <w:r>
              <w:rPr>
                <w:rFonts w:ascii="Calibri" w:eastAsia="Calibri" w:hAnsi="Calibri" w:cs="Calibri"/>
                <w:color w:val="3A7D22"/>
              </w:rPr>
              <w:t>Spodbujanje k vpeljavi novih ustvarjalnic.</w:t>
            </w:r>
          </w:p>
          <w:p w14:paraId="50202D56" w14:textId="77777777" w:rsidR="00EC66F2" w:rsidRDefault="00103DC4" w:rsidP="000C2D88">
            <w:pPr>
              <w:numPr>
                <w:ilvl w:val="0"/>
                <w:numId w:val="120"/>
              </w:numPr>
              <w:spacing w:after="0" w:line="240" w:lineRule="auto"/>
              <w:ind w:left="346" w:hanging="295"/>
              <w:jc w:val="both"/>
              <w:rPr>
                <w:color w:val="3A7D22"/>
              </w:rPr>
            </w:pPr>
            <w:r>
              <w:rPr>
                <w:rFonts w:ascii="Calibri" w:eastAsia="Calibri" w:hAnsi="Calibri" w:cs="Calibri"/>
                <w:color w:val="3A7D22"/>
              </w:rPr>
              <w:t>Nadaljevati utečeno prakso sodelovanja na tradicionalnih tekmovanjih in drugih razpisanih strokovnih tekmovanj dijakov srednjih poklicnih in strokovnih šol (Sloskills, CUPS, Tehnika prodaje blaga).</w:t>
            </w:r>
          </w:p>
          <w:p w14:paraId="7D782883" w14:textId="77777777" w:rsidR="00EC66F2" w:rsidRDefault="00103DC4" w:rsidP="000C2D88">
            <w:pPr>
              <w:numPr>
                <w:ilvl w:val="0"/>
                <w:numId w:val="120"/>
              </w:numPr>
              <w:spacing w:after="0" w:line="240" w:lineRule="auto"/>
              <w:ind w:left="346" w:hanging="295"/>
              <w:jc w:val="both"/>
              <w:rPr>
                <w:color w:val="3A7D22"/>
              </w:rPr>
            </w:pPr>
            <w:r>
              <w:rPr>
                <w:rFonts w:ascii="Calibri" w:eastAsia="Calibri" w:hAnsi="Calibri" w:cs="Calibri"/>
                <w:color w:val="3A7D22"/>
              </w:rPr>
              <w:t>Pripravljanje strokovnih podlag in mnenj za sodelovanje pri razpisanih projektih.</w:t>
            </w:r>
          </w:p>
          <w:p w14:paraId="05B7157E" w14:textId="77777777" w:rsidR="00EC66F2" w:rsidRDefault="00103DC4" w:rsidP="000C2D88">
            <w:pPr>
              <w:numPr>
                <w:ilvl w:val="0"/>
                <w:numId w:val="120"/>
              </w:numPr>
              <w:spacing w:after="0" w:line="240" w:lineRule="auto"/>
              <w:ind w:left="346" w:hanging="295"/>
              <w:jc w:val="both"/>
              <w:rPr>
                <w:color w:val="3A7D22"/>
              </w:rPr>
            </w:pPr>
            <w:r>
              <w:rPr>
                <w:rFonts w:ascii="Calibri" w:eastAsia="Calibri" w:hAnsi="Calibri" w:cs="Calibri"/>
                <w:color w:val="3A7D22"/>
              </w:rPr>
              <w:t>Aktivno sodelovanje v sprejetih in s strani šole potrjenih projektih.</w:t>
            </w:r>
          </w:p>
        </w:tc>
      </w:tr>
      <w:tr w:rsidR="00EC66F2" w14:paraId="2A710D1B"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756A23E3"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Izvedba IND, priprava strokovnih ekskurzij</w:t>
            </w:r>
          </w:p>
        </w:tc>
        <w:tc>
          <w:tcPr>
            <w:tcW w:w="4842" w:type="dxa"/>
            <w:tcBorders>
              <w:top w:val="single" w:sz="4" w:space="0" w:color="000000"/>
              <w:left w:val="single" w:sz="4" w:space="0" w:color="000000"/>
              <w:bottom w:val="single" w:sz="4" w:space="0" w:color="000000"/>
              <w:right w:val="single" w:sz="4" w:space="0" w:color="000000"/>
            </w:tcBorders>
            <w:vAlign w:val="center"/>
          </w:tcPr>
          <w:p w14:paraId="03EFBD9F" w14:textId="77777777" w:rsidR="00EC66F2" w:rsidRDefault="00103DC4" w:rsidP="000C2D88">
            <w:pPr>
              <w:numPr>
                <w:ilvl w:val="0"/>
                <w:numId w:val="121"/>
              </w:numPr>
              <w:spacing w:after="0" w:line="240" w:lineRule="auto"/>
              <w:ind w:left="346" w:hanging="295"/>
              <w:jc w:val="both"/>
              <w:rPr>
                <w:color w:val="3A7D22"/>
              </w:rPr>
            </w:pPr>
            <w:r>
              <w:rPr>
                <w:rFonts w:ascii="Calibri" w:eastAsia="Calibri" w:hAnsi="Calibri" w:cs="Calibri"/>
                <w:color w:val="3A7D22"/>
              </w:rPr>
              <w:t>Nadaljevati s pozitivnimi izkušnjami izvedb IND in strokovnih ekskurzij.</w:t>
            </w:r>
          </w:p>
          <w:p w14:paraId="1F4A1D82" w14:textId="77777777" w:rsidR="00EC66F2" w:rsidRDefault="00103DC4" w:rsidP="000C2D88">
            <w:pPr>
              <w:numPr>
                <w:ilvl w:val="0"/>
                <w:numId w:val="121"/>
              </w:numPr>
              <w:spacing w:after="0" w:line="240" w:lineRule="auto"/>
              <w:ind w:left="346" w:hanging="295"/>
              <w:jc w:val="both"/>
              <w:rPr>
                <w:color w:val="3A7D22"/>
              </w:rPr>
            </w:pPr>
            <w:r>
              <w:rPr>
                <w:rFonts w:ascii="Calibri" w:eastAsia="Calibri" w:hAnsi="Calibri" w:cs="Calibri"/>
                <w:color w:val="3A7D22"/>
              </w:rPr>
              <w:t>Spodbujanje k vpeljavi novih IND in strokovnih ekskurzij.</w:t>
            </w:r>
          </w:p>
          <w:p w14:paraId="795AC629" w14:textId="77777777" w:rsidR="00EC66F2" w:rsidRDefault="00103DC4" w:rsidP="000C2D88">
            <w:pPr>
              <w:numPr>
                <w:ilvl w:val="0"/>
                <w:numId w:val="121"/>
              </w:numPr>
              <w:spacing w:after="0" w:line="240" w:lineRule="auto"/>
              <w:ind w:left="346" w:hanging="295"/>
              <w:jc w:val="both"/>
              <w:rPr>
                <w:color w:val="3A7D22"/>
              </w:rPr>
            </w:pPr>
            <w:r>
              <w:rPr>
                <w:rFonts w:ascii="Calibri" w:eastAsia="Calibri" w:hAnsi="Calibri" w:cs="Calibri"/>
                <w:color w:val="3A7D22"/>
              </w:rPr>
              <w:t>Priprava delovnih listov in strokovnih vsebin.</w:t>
            </w:r>
          </w:p>
        </w:tc>
      </w:tr>
      <w:tr w:rsidR="00EC66F2" w14:paraId="6CBAEE00"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4E10822D"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Priprava učnih gradiv</w:t>
            </w:r>
          </w:p>
        </w:tc>
        <w:tc>
          <w:tcPr>
            <w:tcW w:w="4842" w:type="dxa"/>
            <w:tcBorders>
              <w:top w:val="single" w:sz="4" w:space="0" w:color="000000"/>
              <w:left w:val="single" w:sz="4" w:space="0" w:color="000000"/>
              <w:bottom w:val="single" w:sz="4" w:space="0" w:color="000000"/>
              <w:right w:val="single" w:sz="4" w:space="0" w:color="000000"/>
            </w:tcBorders>
            <w:vAlign w:val="center"/>
          </w:tcPr>
          <w:p w14:paraId="6A5EC91E" w14:textId="77777777" w:rsidR="00EC66F2" w:rsidRDefault="00103DC4" w:rsidP="000C2D88">
            <w:pPr>
              <w:numPr>
                <w:ilvl w:val="0"/>
                <w:numId w:val="121"/>
              </w:numPr>
              <w:spacing w:after="0" w:line="240" w:lineRule="auto"/>
              <w:ind w:left="346" w:hanging="295"/>
              <w:jc w:val="both"/>
              <w:rPr>
                <w:color w:val="3A7D22"/>
              </w:rPr>
            </w:pPr>
            <w:r>
              <w:rPr>
                <w:rFonts w:ascii="Calibri" w:eastAsia="Calibri" w:hAnsi="Calibri" w:cs="Calibri"/>
                <w:color w:val="3A7D22"/>
              </w:rPr>
              <w:t>Medsebojno spodbujanje oz. pomoč pri pripravi internih gradiv.</w:t>
            </w:r>
          </w:p>
          <w:p w14:paraId="51567CC2" w14:textId="77777777" w:rsidR="00EC66F2" w:rsidRDefault="00103DC4" w:rsidP="000C2D88">
            <w:pPr>
              <w:numPr>
                <w:ilvl w:val="0"/>
                <w:numId w:val="121"/>
              </w:numPr>
              <w:spacing w:after="0" w:line="240" w:lineRule="auto"/>
              <w:ind w:left="346" w:hanging="295"/>
              <w:jc w:val="both"/>
              <w:rPr>
                <w:color w:val="3A7D22"/>
              </w:rPr>
            </w:pPr>
            <w:r>
              <w:rPr>
                <w:rFonts w:ascii="Calibri" w:eastAsia="Calibri" w:hAnsi="Calibri" w:cs="Calibri"/>
                <w:color w:val="3A7D22"/>
              </w:rPr>
              <w:t>Posodabljanje predmetov odprtih kurikulov s sodobnimi vsebinami znotraj aktiva.</w:t>
            </w:r>
          </w:p>
          <w:p w14:paraId="7DFCF7CA" w14:textId="77777777" w:rsidR="00EC66F2" w:rsidRDefault="00103DC4" w:rsidP="000C2D88">
            <w:pPr>
              <w:numPr>
                <w:ilvl w:val="0"/>
                <w:numId w:val="121"/>
              </w:numPr>
              <w:spacing w:after="0" w:line="240" w:lineRule="auto"/>
              <w:ind w:left="346" w:hanging="295"/>
              <w:jc w:val="both"/>
              <w:rPr>
                <w:color w:val="3A7D22"/>
              </w:rPr>
            </w:pPr>
            <w:r>
              <w:rPr>
                <w:rFonts w:ascii="Calibri" w:eastAsia="Calibri" w:hAnsi="Calibri" w:cs="Calibri"/>
                <w:color w:val="3A7D22"/>
              </w:rPr>
              <w:t>Posodabljanje že pripravljenih gradiv in usklajevanje pripravljenih gradiv s sodobno tehnologijo – prenos dela učnega gradiva v digitalno okolje.</w:t>
            </w:r>
          </w:p>
        </w:tc>
      </w:tr>
      <w:tr w:rsidR="00EC66F2" w14:paraId="3DB9FEA6"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5A496C4F"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Delo z dijaki s posebnimi potrebami</w:t>
            </w:r>
          </w:p>
        </w:tc>
        <w:tc>
          <w:tcPr>
            <w:tcW w:w="4842" w:type="dxa"/>
            <w:tcBorders>
              <w:top w:val="single" w:sz="4" w:space="0" w:color="000000"/>
              <w:left w:val="single" w:sz="4" w:space="0" w:color="000000"/>
              <w:bottom w:val="single" w:sz="4" w:space="0" w:color="000000"/>
              <w:right w:val="single" w:sz="4" w:space="0" w:color="000000"/>
            </w:tcBorders>
            <w:vAlign w:val="center"/>
          </w:tcPr>
          <w:p w14:paraId="4DCD0BB5"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Izvajanje pomoči dijakom s posebnimi potrebami.</w:t>
            </w:r>
          </w:p>
          <w:p w14:paraId="4E470601"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Svetovanje pomoči potrebnim dijakom.</w:t>
            </w:r>
          </w:p>
          <w:p w14:paraId="15BE39BF"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Sodelovanje s šolsko svetovalno službo.</w:t>
            </w:r>
          </w:p>
        </w:tc>
      </w:tr>
      <w:tr w:rsidR="00EC66F2" w14:paraId="1597EFFF"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236AEADE"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 xml:space="preserve">Delo z nadarjenimi dijaki </w:t>
            </w:r>
          </w:p>
        </w:tc>
        <w:tc>
          <w:tcPr>
            <w:tcW w:w="4842" w:type="dxa"/>
            <w:tcBorders>
              <w:top w:val="single" w:sz="4" w:space="0" w:color="000000"/>
              <w:left w:val="single" w:sz="4" w:space="0" w:color="000000"/>
              <w:bottom w:val="single" w:sz="4" w:space="0" w:color="000000"/>
              <w:right w:val="single" w:sz="4" w:space="0" w:color="000000"/>
            </w:tcBorders>
            <w:vAlign w:val="center"/>
          </w:tcPr>
          <w:p w14:paraId="57C101D7"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Spodbujanje nadarjenih dijakov h kreativnemu razmišljanju in ustvarjanju.</w:t>
            </w:r>
          </w:p>
          <w:p w14:paraId="227081FA"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Vključevanje nadarjenih dijakov v promocijske aktivnosti šole.</w:t>
            </w:r>
          </w:p>
          <w:p w14:paraId="51372ABD"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Priprava načrtov in izvajanje dodatnih aktivnosti za nadarjene dijake.</w:t>
            </w:r>
          </w:p>
          <w:p w14:paraId="4C6F631C"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lastRenderedPageBreak/>
              <w:t>Sodelovanje pri uresničevanju zamisli nadarjenih dijakov.</w:t>
            </w:r>
          </w:p>
          <w:p w14:paraId="683A09D4"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Podpora projektom nadarjenih dijakov.</w:t>
            </w:r>
          </w:p>
        </w:tc>
      </w:tr>
      <w:tr w:rsidR="00EC66F2" w14:paraId="4F0E84D1" w14:textId="77777777">
        <w:trPr>
          <w:trHeight w:val="397"/>
        </w:trPr>
        <w:tc>
          <w:tcPr>
            <w:tcW w:w="4220" w:type="dxa"/>
            <w:tcBorders>
              <w:top w:val="single" w:sz="4" w:space="0" w:color="000000"/>
              <w:left w:val="single" w:sz="4" w:space="0" w:color="000000"/>
              <w:bottom w:val="single" w:sz="4" w:space="0" w:color="000000"/>
              <w:right w:val="single" w:sz="4" w:space="0" w:color="000000"/>
            </w:tcBorders>
            <w:vAlign w:val="center"/>
          </w:tcPr>
          <w:p w14:paraId="00DEC549"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lastRenderedPageBreak/>
              <w:t>Razvijati kritično mišljenje dijakov, povezovanje s prakso, temeljne vsebine, sodobne vsebine</w:t>
            </w:r>
          </w:p>
        </w:tc>
        <w:tc>
          <w:tcPr>
            <w:tcW w:w="4842" w:type="dxa"/>
            <w:tcBorders>
              <w:top w:val="single" w:sz="4" w:space="0" w:color="000000"/>
              <w:left w:val="single" w:sz="4" w:space="0" w:color="000000"/>
              <w:bottom w:val="single" w:sz="4" w:space="0" w:color="000000"/>
              <w:right w:val="single" w:sz="4" w:space="0" w:color="000000"/>
            </w:tcBorders>
            <w:vAlign w:val="center"/>
          </w:tcPr>
          <w:p w14:paraId="7D43251B"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Spodbujanje dijakov h kreativnemu razmišljanju in ustvarjanju.</w:t>
            </w:r>
          </w:p>
          <w:p w14:paraId="13F387BB"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Vključevanje dijakov v promocijske aktivnosti šole.</w:t>
            </w:r>
          </w:p>
          <w:p w14:paraId="00AAC6D0"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Sodelovanje pri uresničevanju zamisli dijakov.</w:t>
            </w:r>
          </w:p>
          <w:p w14:paraId="3299BDAE" w14:textId="77777777" w:rsidR="00EC66F2" w:rsidRDefault="00103DC4" w:rsidP="000C2D88">
            <w:pPr>
              <w:numPr>
                <w:ilvl w:val="0"/>
                <w:numId w:val="122"/>
              </w:numPr>
              <w:spacing w:after="0" w:line="240" w:lineRule="auto"/>
              <w:ind w:left="346" w:hanging="295"/>
              <w:jc w:val="both"/>
              <w:rPr>
                <w:color w:val="3A7D22"/>
              </w:rPr>
            </w:pPr>
            <w:r>
              <w:rPr>
                <w:rFonts w:ascii="Calibri" w:eastAsia="Calibri" w:hAnsi="Calibri" w:cs="Calibri"/>
                <w:color w:val="3A7D22"/>
              </w:rPr>
              <w:t>Povezovanje z gospodarskimi subjekti in spodbujanje ter motiviranje dijakov k sodelovanju ter h kreativnemu ustvarjanju.</w:t>
            </w:r>
          </w:p>
        </w:tc>
      </w:tr>
    </w:tbl>
    <w:p w14:paraId="7B0A2BA3" w14:textId="77777777" w:rsidR="00EC66F2" w:rsidRDefault="00EC66F2">
      <w:pPr>
        <w:spacing w:after="0" w:line="240" w:lineRule="auto"/>
        <w:jc w:val="both"/>
        <w:rPr>
          <w:rFonts w:ascii="Calibri" w:eastAsia="Calibri" w:hAnsi="Calibri" w:cs="Calibri"/>
        </w:rPr>
      </w:pPr>
    </w:p>
    <w:p w14:paraId="50390F6A" w14:textId="77777777" w:rsidR="00EC66F2" w:rsidRDefault="00103DC4" w:rsidP="00514CB8">
      <w:pPr>
        <w:numPr>
          <w:ilvl w:val="0"/>
          <w:numId w:val="64"/>
        </w:numPr>
        <w:spacing w:after="0" w:line="276" w:lineRule="auto"/>
        <w:ind w:left="360"/>
        <w:jc w:val="both"/>
      </w:pPr>
      <w:r>
        <w:rPr>
          <w:rFonts w:ascii="Calibri" w:eastAsia="Calibri" w:hAnsi="Calibri" w:cs="Calibri"/>
          <w:color w:val="3A7D22"/>
        </w:rPr>
        <w:t xml:space="preserve">V tekočem šolskem letu bo v našem aktivu </w:t>
      </w:r>
      <w:r>
        <w:rPr>
          <w:rFonts w:ascii="Calibri" w:eastAsia="Calibri" w:hAnsi="Calibri" w:cs="Calibri"/>
          <w:color w:val="3A7D22"/>
          <w:u w:val="single"/>
        </w:rPr>
        <w:t>poudarek</w:t>
      </w:r>
      <w:r>
        <w:rPr>
          <w:rFonts w:ascii="Calibri" w:eastAsia="Calibri" w:hAnsi="Calibri" w:cs="Calibri"/>
          <w:color w:val="3A7D22"/>
        </w:rPr>
        <w:t xml:space="preserve"> na naslednjih </w:t>
      </w:r>
      <w:r>
        <w:rPr>
          <w:rFonts w:ascii="Calibri" w:eastAsia="Calibri" w:hAnsi="Calibri" w:cs="Calibri"/>
          <w:color w:val="3A7D22"/>
          <w:u w:val="single"/>
        </w:rPr>
        <w:t xml:space="preserve">strokovnih dejavnostih: </w:t>
      </w:r>
    </w:p>
    <w:p w14:paraId="38113172" w14:textId="77777777" w:rsidR="00EC66F2" w:rsidRDefault="00103DC4" w:rsidP="00514CB8">
      <w:pPr>
        <w:numPr>
          <w:ilvl w:val="0"/>
          <w:numId w:val="123"/>
        </w:numPr>
        <w:spacing w:after="0" w:line="240" w:lineRule="auto"/>
        <w:jc w:val="both"/>
        <w:rPr>
          <w:color w:val="3A7D22"/>
        </w:rPr>
      </w:pPr>
      <w:r>
        <w:rPr>
          <w:rFonts w:ascii="Calibri" w:eastAsia="Calibri" w:hAnsi="Calibri" w:cs="Calibri"/>
          <w:color w:val="3A7D22"/>
        </w:rPr>
        <w:t>Prenova izvedbenega kurikula Dizajner trženjskega prostora in vse pripadajoče dokumentacije (grobi, fini kurikuli, načrtov ocenjevanja znanj ...).</w:t>
      </w:r>
    </w:p>
    <w:p w14:paraId="06A2B763" w14:textId="77777777" w:rsidR="00EC66F2" w:rsidRDefault="00103DC4" w:rsidP="00514CB8">
      <w:pPr>
        <w:numPr>
          <w:ilvl w:val="0"/>
          <w:numId w:val="123"/>
        </w:numPr>
        <w:spacing w:after="0" w:line="240" w:lineRule="auto"/>
        <w:jc w:val="both"/>
        <w:rPr>
          <w:color w:val="3A7D22"/>
        </w:rPr>
      </w:pPr>
      <w:r>
        <w:rPr>
          <w:rFonts w:ascii="Calibri" w:eastAsia="Calibri" w:hAnsi="Calibri" w:cs="Calibri"/>
          <w:color w:val="3A7D22"/>
        </w:rPr>
        <w:t>Prenova poklicne mature za program Aranžerski tehnik.</w:t>
      </w:r>
    </w:p>
    <w:p w14:paraId="2B6203B1" w14:textId="77777777" w:rsidR="00EC66F2" w:rsidRDefault="00103DC4" w:rsidP="00514CB8">
      <w:pPr>
        <w:numPr>
          <w:ilvl w:val="0"/>
          <w:numId w:val="123"/>
        </w:numPr>
        <w:spacing w:after="0" w:line="240" w:lineRule="auto"/>
        <w:jc w:val="both"/>
        <w:rPr>
          <w:color w:val="3A7D22"/>
        </w:rPr>
      </w:pPr>
      <w:r>
        <w:rPr>
          <w:rFonts w:ascii="Calibri" w:eastAsia="Calibri" w:hAnsi="Calibri" w:cs="Calibri"/>
          <w:color w:val="3A7D22"/>
        </w:rPr>
        <w:t>Prenova grobih kurikulov.</w:t>
      </w:r>
    </w:p>
    <w:p w14:paraId="6A347603" w14:textId="77777777" w:rsidR="00EC66F2" w:rsidRDefault="00103DC4" w:rsidP="00514CB8">
      <w:pPr>
        <w:numPr>
          <w:ilvl w:val="0"/>
          <w:numId w:val="123"/>
        </w:numPr>
        <w:spacing w:after="0" w:line="240" w:lineRule="auto"/>
        <w:jc w:val="both"/>
        <w:rPr>
          <w:color w:val="3A7D22"/>
        </w:rPr>
      </w:pPr>
      <w:r>
        <w:rPr>
          <w:rFonts w:ascii="Calibri" w:eastAsia="Calibri" w:hAnsi="Calibri" w:cs="Calibri"/>
          <w:color w:val="3A7D22"/>
        </w:rPr>
        <w:t xml:space="preserve">Vključevanje digitalnih kompetenc v učne vsebine. </w:t>
      </w:r>
    </w:p>
    <w:p w14:paraId="79A053B0" w14:textId="77777777" w:rsidR="00EC66F2" w:rsidRDefault="00103DC4" w:rsidP="00514CB8">
      <w:pPr>
        <w:numPr>
          <w:ilvl w:val="0"/>
          <w:numId w:val="123"/>
        </w:numPr>
        <w:spacing w:after="0" w:line="240" w:lineRule="auto"/>
        <w:jc w:val="both"/>
        <w:rPr>
          <w:color w:val="3A7D22"/>
        </w:rPr>
      </w:pPr>
      <w:r>
        <w:rPr>
          <w:rFonts w:ascii="Calibri" w:eastAsia="Calibri" w:hAnsi="Calibri" w:cs="Calibri"/>
          <w:color w:val="3A7D22"/>
        </w:rPr>
        <w:t>ART kamp (oblikovanje aranžerskih/likovnih vsebin za dijake, ki obiskujejo program AT):</w:t>
      </w:r>
      <w:r>
        <w:rPr>
          <w:rFonts w:ascii="Calibri" w:eastAsia="Calibri" w:hAnsi="Calibri" w:cs="Calibri"/>
          <w:color w:val="3A7D22"/>
        </w:rPr>
        <w:br/>
        <w:t>dijaki pod vodstvom profesorjev sodelujejo v delavnicah kjer nastajajo novi izdelki. Skozi celotno trajanje so v več terminih organizirane dejavnosti in animacije za dijake, ki temeljijo na piljenju ročnih spretnosti in medsebojnega sodelovanja;</w:t>
      </w:r>
    </w:p>
    <w:p w14:paraId="16B777C8" w14:textId="77777777" w:rsidR="00EC66F2" w:rsidRDefault="00103DC4" w:rsidP="00514CB8">
      <w:pPr>
        <w:numPr>
          <w:ilvl w:val="0"/>
          <w:numId w:val="123"/>
        </w:numPr>
        <w:spacing w:after="0" w:line="240" w:lineRule="auto"/>
        <w:jc w:val="both"/>
        <w:rPr>
          <w:color w:val="3A7D22"/>
        </w:rPr>
      </w:pPr>
      <w:r>
        <w:rPr>
          <w:rFonts w:ascii="Calibri" w:eastAsia="Calibri" w:hAnsi="Calibri" w:cs="Calibri"/>
          <w:color w:val="3A7D22"/>
        </w:rPr>
        <w:t>Kamp digitalnega marketinga.</w:t>
      </w:r>
    </w:p>
    <w:p w14:paraId="177AFC44" w14:textId="77777777" w:rsidR="00EC66F2" w:rsidRDefault="00EC66F2">
      <w:pPr>
        <w:spacing w:after="0" w:line="240" w:lineRule="auto"/>
        <w:ind w:left="540"/>
        <w:jc w:val="both"/>
        <w:rPr>
          <w:rFonts w:ascii="Calibri" w:eastAsia="Calibri" w:hAnsi="Calibri" w:cs="Calibri"/>
          <w:u w:val="single"/>
        </w:rPr>
      </w:pPr>
    </w:p>
    <w:p w14:paraId="642C708D" w14:textId="77777777" w:rsidR="00EC66F2" w:rsidRDefault="00EC66F2">
      <w:pPr>
        <w:spacing w:after="0" w:line="240" w:lineRule="auto"/>
        <w:ind w:left="540"/>
        <w:jc w:val="both"/>
        <w:rPr>
          <w:rFonts w:ascii="Calibri" w:eastAsia="Calibri" w:hAnsi="Calibri" w:cs="Calibri"/>
          <w:u w:val="single"/>
        </w:rPr>
      </w:pPr>
    </w:p>
    <w:p w14:paraId="17E6C5BD" w14:textId="77777777" w:rsidR="00EC66F2" w:rsidRDefault="00103DC4" w:rsidP="00514CB8">
      <w:pPr>
        <w:numPr>
          <w:ilvl w:val="0"/>
          <w:numId w:val="64"/>
        </w:numPr>
        <w:spacing w:after="0" w:line="240" w:lineRule="auto"/>
        <w:ind w:left="360"/>
        <w:jc w:val="both"/>
      </w:pPr>
      <w:r>
        <w:rPr>
          <w:rFonts w:ascii="Calibri" w:eastAsia="Calibri" w:hAnsi="Calibri" w:cs="Calibri"/>
          <w:color w:val="3A7D22"/>
        </w:rPr>
        <w:t>Dodatne dejavnosti po učiteljih</w:t>
      </w:r>
    </w:p>
    <w:p w14:paraId="0B3CA873" w14:textId="77777777" w:rsidR="00EC66F2" w:rsidRDefault="00EC66F2">
      <w:pPr>
        <w:spacing w:after="0" w:line="240" w:lineRule="auto"/>
        <w:rPr>
          <w:rFonts w:ascii="Calibri" w:eastAsia="Calibri" w:hAnsi="Calibri" w:cs="Calibri"/>
          <w:color w:val="3A7D22"/>
        </w:rPr>
      </w:pPr>
    </w:p>
    <w:tbl>
      <w:tblPr>
        <w:tblStyle w:val="afffffffffffffffffa"/>
        <w:tblW w:w="871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0"/>
        <w:gridCol w:w="2520"/>
        <w:gridCol w:w="3105"/>
      </w:tblGrid>
      <w:tr w:rsidR="00EC66F2" w14:paraId="669D1D82" w14:textId="77777777">
        <w:tc>
          <w:tcPr>
            <w:tcW w:w="3090" w:type="dxa"/>
            <w:tcBorders>
              <w:top w:val="single" w:sz="4" w:space="0" w:color="000000"/>
              <w:left w:val="single" w:sz="4" w:space="0" w:color="000000"/>
              <w:bottom w:val="single" w:sz="4" w:space="0" w:color="000000"/>
              <w:right w:val="single" w:sz="4" w:space="0" w:color="000000"/>
            </w:tcBorders>
          </w:tcPr>
          <w:p w14:paraId="3116ED83"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Dejavnost</w:t>
            </w:r>
          </w:p>
        </w:tc>
        <w:tc>
          <w:tcPr>
            <w:tcW w:w="2520" w:type="dxa"/>
            <w:tcBorders>
              <w:top w:val="single" w:sz="4" w:space="0" w:color="000000"/>
              <w:left w:val="single" w:sz="4" w:space="0" w:color="000000"/>
              <w:bottom w:val="single" w:sz="4" w:space="0" w:color="000000"/>
              <w:right w:val="single" w:sz="4" w:space="0" w:color="000000"/>
            </w:tcBorders>
          </w:tcPr>
          <w:p w14:paraId="57A29B19"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Izvajalec/mentor</w:t>
            </w:r>
          </w:p>
        </w:tc>
        <w:tc>
          <w:tcPr>
            <w:tcW w:w="3105" w:type="dxa"/>
            <w:tcBorders>
              <w:top w:val="single" w:sz="4" w:space="0" w:color="000000"/>
              <w:left w:val="single" w:sz="4" w:space="0" w:color="000000"/>
              <w:bottom w:val="single" w:sz="4" w:space="0" w:color="000000"/>
              <w:right w:val="single" w:sz="4" w:space="0" w:color="000000"/>
            </w:tcBorders>
          </w:tcPr>
          <w:p w14:paraId="1424E620"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Čas in kraj izvedbe</w:t>
            </w:r>
          </w:p>
        </w:tc>
      </w:tr>
      <w:tr w:rsidR="00EC66F2" w14:paraId="2BA15965" w14:textId="77777777">
        <w:tc>
          <w:tcPr>
            <w:tcW w:w="3090" w:type="dxa"/>
            <w:tcBorders>
              <w:top w:val="single" w:sz="4" w:space="0" w:color="000000"/>
              <w:left w:val="single" w:sz="4" w:space="0" w:color="000000"/>
              <w:bottom w:val="single" w:sz="4" w:space="0" w:color="000000"/>
              <w:right w:val="single" w:sz="4" w:space="0" w:color="000000"/>
            </w:tcBorders>
          </w:tcPr>
          <w:p w14:paraId="3481F3CC"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7a) Promocija šole:</w:t>
            </w:r>
          </w:p>
          <w:p w14:paraId="78729E57" w14:textId="77777777" w:rsidR="00EC66F2" w:rsidRDefault="00103DC4" w:rsidP="001C4B7B">
            <w:pPr>
              <w:jc w:val="both"/>
              <w:rPr>
                <w:color w:val="3A7D22"/>
                <w:sz w:val="22"/>
                <w:szCs w:val="22"/>
              </w:rPr>
            </w:pPr>
            <w:r>
              <w:rPr>
                <w:rFonts w:ascii="Calibri" w:eastAsia="Calibri" w:hAnsi="Calibri" w:cs="Calibri"/>
                <w:color w:val="3A7D22"/>
                <w:sz w:val="22"/>
                <w:szCs w:val="22"/>
              </w:rPr>
              <w:t>sodelovanje na Kariernem sejmu, dnevih odprtih vrat in informativnih dnevih (oblikovanje aranžerskih/likovnih vsebin predstavitve SŠTD Maribor);</w:t>
            </w:r>
          </w:p>
          <w:p w14:paraId="60316983" w14:textId="77777777" w:rsidR="00EC66F2" w:rsidRDefault="00103DC4" w:rsidP="001C4B7B">
            <w:pPr>
              <w:jc w:val="both"/>
              <w:rPr>
                <w:color w:val="3A7D22"/>
                <w:sz w:val="22"/>
                <w:szCs w:val="22"/>
              </w:rPr>
            </w:pPr>
            <w:r>
              <w:rPr>
                <w:rFonts w:ascii="Calibri" w:eastAsia="Calibri" w:hAnsi="Calibri" w:cs="Calibri"/>
                <w:color w:val="3A7D22"/>
                <w:sz w:val="22"/>
                <w:szCs w:val="22"/>
              </w:rPr>
              <w:t>ustvarjanje promocijskih videoposnetkov za TIKTOK;</w:t>
            </w:r>
          </w:p>
          <w:p w14:paraId="62A9B4CF" w14:textId="77777777" w:rsidR="00EC66F2" w:rsidRDefault="00103DC4" w:rsidP="001C4B7B">
            <w:pPr>
              <w:jc w:val="both"/>
              <w:rPr>
                <w:color w:val="3A7D22"/>
                <w:sz w:val="22"/>
                <w:szCs w:val="22"/>
              </w:rPr>
            </w:pPr>
            <w:r>
              <w:rPr>
                <w:rFonts w:ascii="Calibri" w:eastAsia="Calibri" w:hAnsi="Calibri" w:cs="Calibri"/>
                <w:color w:val="3A7D22"/>
                <w:sz w:val="22"/>
                <w:szCs w:val="22"/>
              </w:rPr>
              <w:t>sodelovanje pri pripravi proslave 150 letnice šole.</w:t>
            </w:r>
          </w:p>
          <w:p w14:paraId="238A4A75" w14:textId="77777777" w:rsidR="00EC66F2" w:rsidRDefault="00EC66F2" w:rsidP="001C4B7B">
            <w:pPr>
              <w:jc w:val="both"/>
              <w:rPr>
                <w:color w:val="3A7D22"/>
                <w:sz w:val="22"/>
                <w:szCs w:val="22"/>
              </w:rPr>
            </w:pPr>
          </w:p>
        </w:tc>
        <w:tc>
          <w:tcPr>
            <w:tcW w:w="2520" w:type="dxa"/>
            <w:vMerge w:val="restart"/>
            <w:tcBorders>
              <w:top w:val="single" w:sz="4" w:space="0" w:color="000000"/>
              <w:left w:val="single" w:sz="4" w:space="0" w:color="000000"/>
              <w:right w:val="single" w:sz="4" w:space="0" w:color="000000"/>
            </w:tcBorders>
          </w:tcPr>
          <w:p w14:paraId="665F8583" w14:textId="77777777" w:rsidR="00E55CAA" w:rsidRDefault="00E55CAA" w:rsidP="00E55CAA">
            <w:pPr>
              <w:jc w:val="center"/>
              <w:rPr>
                <w:rFonts w:ascii="Calibri" w:eastAsia="Calibri" w:hAnsi="Calibri" w:cs="Calibri"/>
                <w:color w:val="3A7D22"/>
                <w:sz w:val="22"/>
                <w:szCs w:val="22"/>
              </w:rPr>
            </w:pPr>
          </w:p>
          <w:p w14:paraId="6DDD15C5" w14:textId="77777777" w:rsidR="00E55CAA" w:rsidRDefault="00E55CAA" w:rsidP="00E55CAA">
            <w:pPr>
              <w:jc w:val="center"/>
              <w:rPr>
                <w:rFonts w:ascii="Calibri" w:eastAsia="Calibri" w:hAnsi="Calibri" w:cs="Calibri"/>
                <w:color w:val="3A7D22"/>
                <w:sz w:val="22"/>
                <w:szCs w:val="22"/>
              </w:rPr>
            </w:pPr>
          </w:p>
          <w:p w14:paraId="0B573B81" w14:textId="7991EA79" w:rsidR="00EC66F2" w:rsidRDefault="00103DC4" w:rsidP="00E55CAA">
            <w:pPr>
              <w:jc w:val="center"/>
              <w:rPr>
                <w:rFonts w:ascii="Calibri" w:eastAsia="Calibri" w:hAnsi="Calibri" w:cs="Calibri"/>
                <w:color w:val="3A7D22"/>
                <w:sz w:val="22"/>
                <w:szCs w:val="22"/>
              </w:rPr>
            </w:pPr>
            <w:r>
              <w:rPr>
                <w:rFonts w:ascii="Calibri" w:eastAsia="Calibri" w:hAnsi="Calibri" w:cs="Calibri"/>
                <w:color w:val="3A7D22"/>
                <w:sz w:val="22"/>
                <w:szCs w:val="22"/>
              </w:rPr>
              <w:t>Tomo Dukarić</w:t>
            </w:r>
          </w:p>
        </w:tc>
        <w:tc>
          <w:tcPr>
            <w:tcW w:w="3105" w:type="dxa"/>
            <w:tcBorders>
              <w:top w:val="single" w:sz="4" w:space="0" w:color="000000"/>
              <w:left w:val="single" w:sz="4" w:space="0" w:color="000000"/>
              <w:bottom w:val="single" w:sz="4" w:space="0" w:color="000000"/>
              <w:right w:val="single" w:sz="4" w:space="0" w:color="000000"/>
            </w:tcBorders>
          </w:tcPr>
          <w:p w14:paraId="2C9284E7" w14:textId="77777777" w:rsidR="001C4B7B" w:rsidRDefault="001C4B7B" w:rsidP="001C4B7B">
            <w:pPr>
              <w:rPr>
                <w:rFonts w:ascii="Calibri" w:eastAsia="Calibri" w:hAnsi="Calibri" w:cs="Calibri"/>
                <w:color w:val="3A7D22"/>
                <w:sz w:val="22"/>
                <w:szCs w:val="22"/>
              </w:rPr>
            </w:pPr>
          </w:p>
          <w:p w14:paraId="0C015EDF"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celotno šolsko leto na lokaciji šole in izven</w:t>
            </w:r>
          </w:p>
        </w:tc>
      </w:tr>
      <w:tr w:rsidR="00EC66F2" w14:paraId="6897F8B7" w14:textId="77777777">
        <w:tc>
          <w:tcPr>
            <w:tcW w:w="3090" w:type="dxa"/>
            <w:tcBorders>
              <w:top w:val="single" w:sz="4" w:space="0" w:color="000000"/>
              <w:left w:val="single" w:sz="4" w:space="0" w:color="000000"/>
              <w:bottom w:val="single" w:sz="4" w:space="0" w:color="000000"/>
              <w:right w:val="single" w:sz="4" w:space="0" w:color="000000"/>
            </w:tcBorders>
          </w:tcPr>
          <w:p w14:paraId="67EF3CFF"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7b) Druge zadolžitve:</w:t>
            </w:r>
          </w:p>
          <w:p w14:paraId="60040383" w14:textId="77777777" w:rsidR="00EC66F2" w:rsidRDefault="00103DC4" w:rsidP="001C4B7B">
            <w:pPr>
              <w:jc w:val="both"/>
              <w:rPr>
                <w:color w:val="3A7D22"/>
                <w:sz w:val="22"/>
                <w:szCs w:val="22"/>
              </w:rPr>
            </w:pPr>
            <w:r>
              <w:rPr>
                <w:rFonts w:ascii="Calibri" w:eastAsia="Calibri" w:hAnsi="Calibri" w:cs="Calibri"/>
                <w:color w:val="3A7D22"/>
                <w:sz w:val="22"/>
                <w:szCs w:val="22"/>
              </w:rPr>
              <w:t>izdelava hologramskih prikazov;</w:t>
            </w:r>
          </w:p>
          <w:p w14:paraId="1507A29E" w14:textId="77777777" w:rsidR="00EC66F2" w:rsidRDefault="00103DC4" w:rsidP="001C4B7B">
            <w:pPr>
              <w:jc w:val="both"/>
              <w:rPr>
                <w:color w:val="3A7D22"/>
                <w:sz w:val="22"/>
                <w:szCs w:val="22"/>
              </w:rPr>
            </w:pPr>
            <w:r>
              <w:rPr>
                <w:rFonts w:ascii="Calibri" w:eastAsia="Calibri" w:hAnsi="Calibri" w:cs="Calibri"/>
                <w:color w:val="3A7D22"/>
                <w:sz w:val="22"/>
                <w:szCs w:val="22"/>
              </w:rPr>
              <w:t xml:space="preserve">3D tisk za namene promocije modeliranja in promocijo šole; </w:t>
            </w:r>
          </w:p>
          <w:p w14:paraId="60F63BB2" w14:textId="77777777" w:rsidR="00EC66F2" w:rsidRDefault="00103DC4" w:rsidP="001C4B7B">
            <w:pPr>
              <w:jc w:val="both"/>
              <w:rPr>
                <w:rFonts w:ascii="Calibri" w:eastAsia="Calibri" w:hAnsi="Calibri" w:cs="Calibri"/>
                <w:color w:val="3A7D22"/>
                <w:sz w:val="22"/>
                <w:szCs w:val="22"/>
              </w:rPr>
            </w:pPr>
            <w:r>
              <w:rPr>
                <w:rFonts w:ascii="Calibri" w:eastAsia="Calibri" w:hAnsi="Calibri" w:cs="Calibri"/>
                <w:color w:val="3A7D22"/>
                <w:sz w:val="22"/>
                <w:szCs w:val="22"/>
              </w:rPr>
              <w:t xml:space="preserve">izobraževanja za učitelje </w:t>
            </w:r>
            <w:r>
              <w:rPr>
                <w:rFonts w:ascii="Calibri" w:eastAsia="Calibri" w:hAnsi="Calibri" w:cs="Calibri"/>
                <w:color w:val="3A7D22"/>
                <w:sz w:val="22"/>
                <w:szCs w:val="22"/>
                <w:highlight w:val="yellow"/>
              </w:rPr>
              <w:t>(tema)</w:t>
            </w:r>
          </w:p>
          <w:p w14:paraId="615D139F" w14:textId="77777777" w:rsidR="00EC66F2" w:rsidRDefault="00103DC4" w:rsidP="001C4B7B">
            <w:pPr>
              <w:jc w:val="both"/>
              <w:rPr>
                <w:color w:val="3A7D22"/>
                <w:sz w:val="22"/>
                <w:szCs w:val="22"/>
              </w:rPr>
            </w:pPr>
            <w:r>
              <w:rPr>
                <w:rFonts w:ascii="Calibri" w:eastAsia="Calibri" w:hAnsi="Calibri" w:cs="Calibri"/>
                <w:color w:val="3A7D22"/>
                <w:sz w:val="22"/>
                <w:szCs w:val="22"/>
              </w:rPr>
              <w:t>priprava in izvedba aktivnosti za Center digitalnega marketinga;</w:t>
            </w:r>
          </w:p>
          <w:p w14:paraId="4AC6B38C" w14:textId="77777777" w:rsidR="00EC66F2" w:rsidRDefault="00103DC4" w:rsidP="001C4B7B">
            <w:pPr>
              <w:jc w:val="both"/>
              <w:rPr>
                <w:color w:val="3A7D22"/>
                <w:sz w:val="22"/>
                <w:szCs w:val="22"/>
              </w:rPr>
            </w:pPr>
            <w:r>
              <w:rPr>
                <w:rFonts w:ascii="Calibri" w:eastAsia="Calibri" w:hAnsi="Calibri" w:cs="Calibri"/>
                <w:color w:val="3A7D22"/>
                <w:sz w:val="22"/>
                <w:szCs w:val="22"/>
              </w:rPr>
              <w:t>sodelovanje pri projektu »Naj zmaji letijo«;</w:t>
            </w:r>
          </w:p>
          <w:p w14:paraId="43E2D435" w14:textId="77777777" w:rsidR="00EC66F2" w:rsidRDefault="00103DC4" w:rsidP="001C4B7B">
            <w:pPr>
              <w:jc w:val="both"/>
              <w:rPr>
                <w:color w:val="3A7D22"/>
                <w:sz w:val="22"/>
                <w:szCs w:val="22"/>
              </w:rPr>
            </w:pPr>
            <w:r>
              <w:rPr>
                <w:rFonts w:ascii="Calibri" w:eastAsia="Calibri" w:hAnsi="Calibri" w:cs="Calibri"/>
                <w:color w:val="3A7D22"/>
                <w:sz w:val="22"/>
                <w:szCs w:val="22"/>
              </w:rPr>
              <w:lastRenderedPageBreak/>
              <w:t xml:space="preserve">sodelovanje pri pripravi in izvedbi raznih dejavnosti ob Dnevu marketinga </w:t>
            </w:r>
          </w:p>
          <w:p w14:paraId="6FF3C0A1" w14:textId="77777777" w:rsidR="00EC66F2" w:rsidRDefault="00103DC4" w:rsidP="001C4B7B">
            <w:pPr>
              <w:jc w:val="both"/>
              <w:rPr>
                <w:color w:val="3A7D22"/>
                <w:sz w:val="22"/>
                <w:szCs w:val="22"/>
              </w:rPr>
            </w:pPr>
            <w:r>
              <w:rPr>
                <w:rFonts w:ascii="Calibri" w:eastAsia="Calibri" w:hAnsi="Calibri" w:cs="Calibri"/>
                <w:color w:val="3A7D22"/>
                <w:sz w:val="22"/>
                <w:szCs w:val="22"/>
              </w:rPr>
              <w:t>3D tisk didaktičnih pripomočkov;</w:t>
            </w:r>
          </w:p>
          <w:p w14:paraId="7531D659" w14:textId="77777777" w:rsidR="00EC66F2" w:rsidRDefault="00103DC4" w:rsidP="001C4B7B">
            <w:pPr>
              <w:jc w:val="both"/>
              <w:rPr>
                <w:color w:val="3A7D22"/>
                <w:sz w:val="22"/>
                <w:szCs w:val="22"/>
              </w:rPr>
            </w:pPr>
            <w:r>
              <w:rPr>
                <w:rFonts w:ascii="Calibri" w:eastAsia="Calibri" w:hAnsi="Calibri" w:cs="Calibri"/>
                <w:color w:val="3A7D22"/>
                <w:sz w:val="22"/>
                <w:szCs w:val="22"/>
              </w:rPr>
              <w:t>mentor projektnih nalog (za dijake zaključnih letnikov).</w:t>
            </w:r>
          </w:p>
        </w:tc>
        <w:tc>
          <w:tcPr>
            <w:tcW w:w="2520" w:type="dxa"/>
            <w:vMerge/>
            <w:tcBorders>
              <w:top w:val="single" w:sz="4" w:space="0" w:color="000000"/>
              <w:left w:val="single" w:sz="4" w:space="0" w:color="000000"/>
              <w:right w:val="single" w:sz="4" w:space="0" w:color="000000"/>
            </w:tcBorders>
          </w:tcPr>
          <w:p w14:paraId="13F909E6" w14:textId="77777777" w:rsidR="00EC66F2" w:rsidRDefault="00EC66F2">
            <w:pPr>
              <w:widowControl w:val="0"/>
              <w:pBdr>
                <w:top w:val="nil"/>
                <w:left w:val="nil"/>
                <w:bottom w:val="nil"/>
                <w:right w:val="nil"/>
                <w:between w:val="nil"/>
              </w:pBdr>
              <w:spacing w:line="276" w:lineRule="auto"/>
              <w:rPr>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53FD6FE1" w14:textId="77777777" w:rsidR="001C4B7B" w:rsidRDefault="001C4B7B" w:rsidP="001C4B7B">
            <w:pPr>
              <w:rPr>
                <w:rFonts w:ascii="Calibri" w:eastAsia="Calibri" w:hAnsi="Calibri" w:cs="Calibri"/>
                <w:color w:val="3A7D22"/>
                <w:sz w:val="22"/>
                <w:szCs w:val="22"/>
              </w:rPr>
            </w:pPr>
          </w:p>
          <w:p w14:paraId="3CB9F4D6" w14:textId="35FC866B" w:rsidR="00EC66F2" w:rsidRDefault="00E55CAA" w:rsidP="001C4B7B">
            <w:pPr>
              <w:rPr>
                <w:rFonts w:ascii="Calibri" w:eastAsia="Calibri" w:hAnsi="Calibri" w:cs="Calibri"/>
                <w:color w:val="3A7D22"/>
                <w:sz w:val="22"/>
                <w:szCs w:val="22"/>
              </w:rPr>
            </w:pPr>
            <w:r>
              <w:rPr>
                <w:rFonts w:ascii="Calibri" w:eastAsia="Calibri" w:hAnsi="Calibri" w:cs="Calibri"/>
                <w:color w:val="3A7D22"/>
                <w:sz w:val="22"/>
                <w:szCs w:val="22"/>
              </w:rPr>
              <w:t>V</w:t>
            </w:r>
            <w:r w:rsidR="00103DC4">
              <w:rPr>
                <w:rFonts w:ascii="Calibri" w:eastAsia="Calibri" w:hAnsi="Calibri" w:cs="Calibri"/>
                <w:color w:val="3A7D22"/>
                <w:sz w:val="22"/>
                <w:szCs w:val="22"/>
              </w:rPr>
              <w:t>es čas trajanja šolskega leta</w:t>
            </w:r>
          </w:p>
          <w:p w14:paraId="44F29760" w14:textId="77777777" w:rsidR="00EC66F2" w:rsidRDefault="00EC66F2">
            <w:pPr>
              <w:rPr>
                <w:rFonts w:ascii="Calibri" w:eastAsia="Calibri" w:hAnsi="Calibri" w:cs="Calibri"/>
                <w:color w:val="3A7D22"/>
                <w:sz w:val="22"/>
                <w:szCs w:val="22"/>
              </w:rPr>
            </w:pPr>
          </w:p>
          <w:p w14:paraId="29A60B5A" w14:textId="77777777" w:rsidR="00EC66F2" w:rsidRDefault="00EC66F2">
            <w:pPr>
              <w:rPr>
                <w:rFonts w:ascii="Calibri" w:eastAsia="Calibri" w:hAnsi="Calibri" w:cs="Calibri"/>
                <w:color w:val="3A7D22"/>
                <w:sz w:val="22"/>
                <w:szCs w:val="22"/>
              </w:rPr>
            </w:pPr>
          </w:p>
          <w:p w14:paraId="620E4E7D" w14:textId="77777777" w:rsidR="00EC66F2" w:rsidRDefault="00EC66F2">
            <w:pPr>
              <w:rPr>
                <w:rFonts w:ascii="Calibri" w:eastAsia="Calibri" w:hAnsi="Calibri" w:cs="Calibri"/>
                <w:color w:val="3A7D22"/>
                <w:sz w:val="22"/>
                <w:szCs w:val="22"/>
              </w:rPr>
            </w:pPr>
          </w:p>
          <w:p w14:paraId="59E60699" w14:textId="0893BCBE"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 xml:space="preserve">januar </w:t>
            </w:r>
            <w:r w:rsidR="00E55CAA">
              <w:rPr>
                <w:rFonts w:ascii="Calibri" w:eastAsia="Calibri" w:hAnsi="Calibri" w:cs="Calibri"/>
                <w:color w:val="3A7D22"/>
                <w:sz w:val="22"/>
                <w:szCs w:val="22"/>
              </w:rPr>
              <w:t>–</w:t>
            </w:r>
            <w:r>
              <w:rPr>
                <w:rFonts w:ascii="Calibri" w:eastAsia="Calibri" w:hAnsi="Calibri" w:cs="Calibri"/>
                <w:color w:val="3A7D22"/>
                <w:sz w:val="22"/>
                <w:szCs w:val="22"/>
              </w:rPr>
              <w:t xml:space="preserve"> maj 2027</w:t>
            </w:r>
          </w:p>
        </w:tc>
      </w:tr>
      <w:tr w:rsidR="00EC66F2" w14:paraId="5B20C632" w14:textId="77777777">
        <w:tc>
          <w:tcPr>
            <w:tcW w:w="3090" w:type="dxa"/>
            <w:tcBorders>
              <w:top w:val="single" w:sz="4" w:space="0" w:color="000000"/>
              <w:left w:val="single" w:sz="4" w:space="0" w:color="000000"/>
              <w:bottom w:val="single" w:sz="4" w:space="0" w:color="000000"/>
              <w:right w:val="single" w:sz="4" w:space="0" w:color="000000"/>
            </w:tcBorders>
          </w:tcPr>
          <w:p w14:paraId="292D7C38"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7c) Interesne dejavnosti:</w:t>
            </w:r>
          </w:p>
          <w:p w14:paraId="51032DDC" w14:textId="77777777" w:rsidR="00EC66F2" w:rsidRDefault="00103DC4" w:rsidP="001C4B7B">
            <w:pPr>
              <w:jc w:val="both"/>
              <w:rPr>
                <w:color w:val="3A7D22"/>
                <w:sz w:val="22"/>
                <w:szCs w:val="22"/>
              </w:rPr>
            </w:pPr>
            <w:r>
              <w:rPr>
                <w:rFonts w:ascii="Calibri" w:eastAsia="Calibri" w:hAnsi="Calibri" w:cs="Calibri"/>
                <w:color w:val="3A7D22"/>
                <w:sz w:val="22"/>
                <w:szCs w:val="22"/>
              </w:rPr>
              <w:t>oblike našega mesta;</w:t>
            </w:r>
          </w:p>
          <w:p w14:paraId="02032FA3" w14:textId="77777777" w:rsidR="001C4B7B" w:rsidRDefault="001C4B7B" w:rsidP="001C4B7B">
            <w:pPr>
              <w:jc w:val="both"/>
              <w:rPr>
                <w:rFonts w:ascii="Calibri" w:eastAsia="Calibri" w:hAnsi="Calibri" w:cs="Calibri"/>
                <w:color w:val="3A7D22"/>
                <w:sz w:val="22"/>
                <w:szCs w:val="22"/>
                <w:highlight w:val="white"/>
              </w:rPr>
            </w:pPr>
          </w:p>
          <w:p w14:paraId="4F47241B" w14:textId="77777777" w:rsidR="001C4B7B" w:rsidRDefault="001C4B7B" w:rsidP="001C4B7B">
            <w:pPr>
              <w:jc w:val="both"/>
              <w:rPr>
                <w:rFonts w:ascii="Calibri" w:eastAsia="Calibri" w:hAnsi="Calibri" w:cs="Calibri"/>
                <w:color w:val="3A7D22"/>
                <w:sz w:val="22"/>
                <w:szCs w:val="22"/>
                <w:highlight w:val="white"/>
              </w:rPr>
            </w:pPr>
          </w:p>
          <w:p w14:paraId="7740F9DF" w14:textId="77777777" w:rsidR="001C4B7B" w:rsidRDefault="001C4B7B" w:rsidP="001C4B7B">
            <w:pPr>
              <w:jc w:val="both"/>
              <w:rPr>
                <w:rFonts w:ascii="Calibri" w:eastAsia="Calibri" w:hAnsi="Calibri" w:cs="Calibri"/>
                <w:color w:val="3A7D22"/>
                <w:sz w:val="22"/>
                <w:szCs w:val="22"/>
                <w:highlight w:val="white"/>
              </w:rPr>
            </w:pPr>
          </w:p>
          <w:p w14:paraId="12BEDD98" w14:textId="77777777" w:rsidR="00EC66F2" w:rsidRDefault="00103DC4" w:rsidP="001C4B7B">
            <w:pPr>
              <w:jc w:val="both"/>
              <w:rPr>
                <w:color w:val="3A7D22"/>
                <w:sz w:val="22"/>
                <w:szCs w:val="22"/>
              </w:rPr>
            </w:pPr>
            <w:r>
              <w:rPr>
                <w:rFonts w:ascii="Calibri" w:eastAsia="Calibri" w:hAnsi="Calibri" w:cs="Calibri"/>
                <w:color w:val="3A7D22"/>
                <w:sz w:val="22"/>
                <w:szCs w:val="22"/>
                <w:highlight w:val="white"/>
              </w:rPr>
              <w:t>Kamp digitalnega marketinga (prostoizbirne IND)</w:t>
            </w:r>
            <w:r>
              <w:rPr>
                <w:rFonts w:ascii="Calibri" w:eastAsia="Calibri" w:hAnsi="Calibri" w:cs="Calibri"/>
                <w:color w:val="3A7D22"/>
                <w:sz w:val="22"/>
                <w:szCs w:val="22"/>
              </w:rPr>
              <w:t>.</w:t>
            </w:r>
          </w:p>
        </w:tc>
        <w:tc>
          <w:tcPr>
            <w:tcW w:w="2520" w:type="dxa"/>
            <w:vMerge/>
            <w:tcBorders>
              <w:top w:val="single" w:sz="4" w:space="0" w:color="000000"/>
              <w:left w:val="single" w:sz="4" w:space="0" w:color="000000"/>
              <w:right w:val="single" w:sz="4" w:space="0" w:color="000000"/>
            </w:tcBorders>
          </w:tcPr>
          <w:p w14:paraId="3F47D42E" w14:textId="77777777" w:rsidR="00EC66F2" w:rsidRDefault="00EC66F2">
            <w:pPr>
              <w:widowControl w:val="0"/>
              <w:pBdr>
                <w:top w:val="nil"/>
                <w:left w:val="nil"/>
                <w:bottom w:val="nil"/>
                <w:right w:val="nil"/>
                <w:between w:val="nil"/>
              </w:pBdr>
              <w:spacing w:line="276" w:lineRule="auto"/>
              <w:rPr>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41A3B8E2" w14:textId="29A67E4F" w:rsidR="00EC66F2" w:rsidRDefault="00E55CAA" w:rsidP="001C4B7B">
            <w:pPr>
              <w:rPr>
                <w:rFonts w:ascii="Calibri" w:eastAsia="Calibri" w:hAnsi="Calibri" w:cs="Calibri"/>
                <w:color w:val="3A7D22"/>
                <w:sz w:val="22"/>
                <w:szCs w:val="22"/>
              </w:rPr>
            </w:pPr>
            <w:r>
              <w:rPr>
                <w:rFonts w:ascii="Calibri" w:eastAsia="Calibri" w:hAnsi="Calibri" w:cs="Calibri"/>
                <w:color w:val="3A7D22"/>
                <w:sz w:val="22"/>
                <w:szCs w:val="22"/>
              </w:rPr>
              <w:t>R</w:t>
            </w:r>
            <w:r w:rsidR="00103DC4">
              <w:rPr>
                <w:rFonts w:ascii="Calibri" w:eastAsia="Calibri" w:hAnsi="Calibri" w:cs="Calibri"/>
                <w:color w:val="3A7D22"/>
                <w:sz w:val="22"/>
                <w:szCs w:val="22"/>
              </w:rPr>
              <w:t>azporejene skozi vso šolsko leto termine izvedbe določi organizatorka interesnih dejavnosti</w:t>
            </w:r>
          </w:p>
          <w:p w14:paraId="40F89D94" w14:textId="77777777" w:rsidR="00EC66F2" w:rsidRDefault="00EC66F2">
            <w:pPr>
              <w:rPr>
                <w:rFonts w:ascii="Calibri" w:eastAsia="Calibri" w:hAnsi="Calibri" w:cs="Calibri"/>
                <w:color w:val="3A7D22"/>
                <w:sz w:val="22"/>
                <w:szCs w:val="22"/>
              </w:rPr>
            </w:pPr>
          </w:p>
          <w:p w14:paraId="1CC20AB0"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oktober 2026</w:t>
            </w:r>
          </w:p>
        </w:tc>
      </w:tr>
      <w:tr w:rsidR="00EC66F2" w14:paraId="0FA50233" w14:textId="77777777">
        <w:trPr>
          <w:trHeight w:val="1357"/>
        </w:trPr>
        <w:tc>
          <w:tcPr>
            <w:tcW w:w="3090" w:type="dxa"/>
            <w:tcBorders>
              <w:top w:val="single" w:sz="4" w:space="0" w:color="000000"/>
              <w:left w:val="single" w:sz="4" w:space="0" w:color="000000"/>
              <w:bottom w:val="single" w:sz="4" w:space="0" w:color="000000"/>
              <w:right w:val="single" w:sz="4" w:space="0" w:color="000000"/>
            </w:tcBorders>
          </w:tcPr>
          <w:p w14:paraId="13605837"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7d) Ustvarjalnice:</w:t>
            </w:r>
          </w:p>
          <w:p w14:paraId="7224E69B" w14:textId="77777777" w:rsidR="00EC66F2" w:rsidRDefault="00103DC4" w:rsidP="001C4B7B">
            <w:pPr>
              <w:rPr>
                <w:color w:val="3A7D22"/>
                <w:sz w:val="22"/>
                <w:szCs w:val="22"/>
              </w:rPr>
            </w:pPr>
            <w:r>
              <w:rPr>
                <w:rFonts w:ascii="Calibri" w:eastAsia="Calibri" w:hAnsi="Calibri" w:cs="Calibri"/>
                <w:color w:val="3A7D22"/>
                <w:sz w:val="22"/>
                <w:szCs w:val="22"/>
              </w:rPr>
              <w:t>ustvarjanje 3D sveta v igri Minecraft.</w:t>
            </w:r>
          </w:p>
        </w:tc>
        <w:tc>
          <w:tcPr>
            <w:tcW w:w="2520" w:type="dxa"/>
            <w:vMerge/>
            <w:tcBorders>
              <w:top w:val="single" w:sz="4" w:space="0" w:color="000000"/>
              <w:left w:val="single" w:sz="4" w:space="0" w:color="000000"/>
              <w:right w:val="single" w:sz="4" w:space="0" w:color="000000"/>
            </w:tcBorders>
          </w:tcPr>
          <w:p w14:paraId="0CAFC418" w14:textId="77777777" w:rsidR="00EC66F2" w:rsidRDefault="00EC66F2">
            <w:pPr>
              <w:widowControl w:val="0"/>
              <w:pBdr>
                <w:top w:val="nil"/>
                <w:left w:val="nil"/>
                <w:bottom w:val="nil"/>
                <w:right w:val="nil"/>
                <w:between w:val="nil"/>
              </w:pBdr>
              <w:spacing w:line="276" w:lineRule="auto"/>
              <w:rPr>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4E0282E4" w14:textId="77777777" w:rsidR="001C4B7B" w:rsidRDefault="001C4B7B" w:rsidP="001C4B7B">
            <w:pPr>
              <w:rPr>
                <w:rFonts w:ascii="Calibri" w:eastAsia="Calibri" w:hAnsi="Calibri" w:cs="Calibri"/>
                <w:color w:val="3A7D22"/>
                <w:sz w:val="22"/>
                <w:szCs w:val="22"/>
              </w:rPr>
            </w:pPr>
          </w:p>
          <w:p w14:paraId="51644B2E"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 xml:space="preserve">2x 5 šolskih ur </w:t>
            </w:r>
          </w:p>
        </w:tc>
      </w:tr>
      <w:tr w:rsidR="00EC66F2" w14:paraId="30F24E5A" w14:textId="77777777">
        <w:tc>
          <w:tcPr>
            <w:tcW w:w="3090" w:type="dxa"/>
            <w:tcBorders>
              <w:top w:val="single" w:sz="4" w:space="0" w:color="000000"/>
              <w:left w:val="single" w:sz="4" w:space="0" w:color="000000"/>
              <w:bottom w:val="single" w:sz="4" w:space="0" w:color="000000"/>
              <w:right w:val="single" w:sz="4" w:space="0" w:color="000000"/>
            </w:tcBorders>
          </w:tcPr>
          <w:p w14:paraId="485213E0"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7a) Promocija šole:</w:t>
            </w:r>
          </w:p>
          <w:p w14:paraId="0FD15ECE" w14:textId="77777777" w:rsidR="00EC66F2" w:rsidRDefault="00103DC4" w:rsidP="001C4B7B">
            <w:pPr>
              <w:rPr>
                <w:color w:val="3A7D22"/>
                <w:sz w:val="22"/>
                <w:szCs w:val="22"/>
              </w:rPr>
            </w:pPr>
            <w:r>
              <w:rPr>
                <w:rFonts w:ascii="Calibri" w:eastAsia="Calibri" w:hAnsi="Calibri" w:cs="Calibri"/>
                <w:color w:val="3A7D22"/>
                <w:sz w:val="22"/>
                <w:szCs w:val="22"/>
              </w:rPr>
              <w:t>sodelovanje na Kariernem sejmu (ureditev prostora);</w:t>
            </w:r>
          </w:p>
          <w:p w14:paraId="6E2EC3EC" w14:textId="77777777" w:rsidR="00EC66F2" w:rsidRDefault="00103DC4" w:rsidP="001C4B7B">
            <w:pPr>
              <w:rPr>
                <w:color w:val="3A7D22"/>
                <w:sz w:val="22"/>
                <w:szCs w:val="22"/>
              </w:rPr>
            </w:pPr>
            <w:r>
              <w:rPr>
                <w:rFonts w:ascii="Calibri" w:eastAsia="Calibri" w:hAnsi="Calibri" w:cs="Calibri"/>
                <w:color w:val="3A7D22"/>
                <w:sz w:val="22"/>
                <w:szCs w:val="22"/>
              </w:rPr>
              <w:t>dnevih odprtih vrat in informativnih dnevih,  aktivna predstavitev.</w:t>
            </w:r>
          </w:p>
          <w:p w14:paraId="131F32B1" w14:textId="77777777" w:rsidR="00EC66F2" w:rsidRDefault="00EC66F2" w:rsidP="001C4B7B">
            <w:pPr>
              <w:rPr>
                <w:color w:val="3A7D22"/>
                <w:sz w:val="22"/>
                <w:szCs w:val="22"/>
              </w:rPr>
            </w:pPr>
          </w:p>
        </w:tc>
        <w:tc>
          <w:tcPr>
            <w:tcW w:w="2520" w:type="dxa"/>
            <w:vMerge w:val="restart"/>
            <w:tcBorders>
              <w:top w:val="single" w:sz="4" w:space="0" w:color="000000"/>
              <w:left w:val="single" w:sz="4" w:space="0" w:color="000000"/>
              <w:right w:val="single" w:sz="4" w:space="0" w:color="000000"/>
            </w:tcBorders>
          </w:tcPr>
          <w:p w14:paraId="6EF2AB00" w14:textId="77777777" w:rsidR="00E55CAA" w:rsidRDefault="00E55CAA" w:rsidP="00E55CAA">
            <w:pPr>
              <w:jc w:val="center"/>
              <w:rPr>
                <w:rFonts w:ascii="Calibri" w:eastAsia="Calibri" w:hAnsi="Calibri" w:cs="Calibri"/>
                <w:color w:val="3A7D22"/>
                <w:sz w:val="22"/>
                <w:szCs w:val="22"/>
              </w:rPr>
            </w:pPr>
          </w:p>
          <w:p w14:paraId="3B1E3EA7" w14:textId="77777777" w:rsidR="00E55CAA" w:rsidRDefault="00E55CAA" w:rsidP="00E55CAA">
            <w:pPr>
              <w:jc w:val="center"/>
              <w:rPr>
                <w:rFonts w:ascii="Calibri" w:eastAsia="Calibri" w:hAnsi="Calibri" w:cs="Calibri"/>
                <w:color w:val="3A7D22"/>
                <w:sz w:val="22"/>
                <w:szCs w:val="22"/>
              </w:rPr>
            </w:pPr>
          </w:p>
          <w:p w14:paraId="2EE870D1" w14:textId="73486381" w:rsidR="00EC66F2" w:rsidRDefault="00103DC4" w:rsidP="00E55CAA">
            <w:pPr>
              <w:jc w:val="center"/>
              <w:rPr>
                <w:rFonts w:ascii="Calibri" w:eastAsia="Calibri" w:hAnsi="Calibri" w:cs="Calibri"/>
                <w:color w:val="3A7D22"/>
                <w:sz w:val="22"/>
                <w:szCs w:val="22"/>
              </w:rPr>
            </w:pPr>
            <w:r>
              <w:rPr>
                <w:rFonts w:ascii="Calibri" w:eastAsia="Calibri" w:hAnsi="Calibri" w:cs="Calibri"/>
                <w:color w:val="3A7D22"/>
                <w:sz w:val="22"/>
                <w:szCs w:val="22"/>
              </w:rPr>
              <w:t>Marko Satler</w:t>
            </w:r>
          </w:p>
          <w:p w14:paraId="263CC477" w14:textId="77777777" w:rsidR="00EC66F2" w:rsidRDefault="00EC66F2">
            <w:pPr>
              <w:rPr>
                <w:rFonts w:ascii="Calibri" w:eastAsia="Calibri" w:hAnsi="Calibri" w:cs="Calibri"/>
                <w:color w:val="3A7D22"/>
                <w:sz w:val="22"/>
                <w:szCs w:val="22"/>
              </w:rPr>
            </w:pPr>
          </w:p>
          <w:p w14:paraId="0449C819" w14:textId="77777777" w:rsidR="00EC66F2" w:rsidRDefault="00EC66F2">
            <w:pPr>
              <w:rPr>
                <w:rFonts w:ascii="Calibri" w:eastAsia="Calibri" w:hAnsi="Calibri" w:cs="Calibri"/>
                <w:color w:val="3A7D22"/>
                <w:sz w:val="22"/>
                <w:szCs w:val="22"/>
              </w:rPr>
            </w:pPr>
          </w:p>
          <w:p w14:paraId="1D8E29C5" w14:textId="77777777" w:rsidR="00EC66F2" w:rsidRDefault="00EC66F2">
            <w:pPr>
              <w:rPr>
                <w:rFonts w:ascii="Calibri" w:eastAsia="Calibri" w:hAnsi="Calibri" w:cs="Calibri"/>
                <w:color w:val="3A7D22"/>
                <w:sz w:val="22"/>
                <w:szCs w:val="22"/>
              </w:rPr>
            </w:pPr>
          </w:p>
          <w:p w14:paraId="71E5375D" w14:textId="77777777" w:rsidR="00EC66F2" w:rsidRDefault="00EC66F2">
            <w:pPr>
              <w:rPr>
                <w:rFonts w:ascii="Calibri" w:eastAsia="Calibri" w:hAnsi="Calibri" w:cs="Calibri"/>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0189F1F6" w14:textId="77777777" w:rsidR="001C4B7B" w:rsidRDefault="001C4B7B" w:rsidP="001C4B7B">
            <w:pPr>
              <w:rPr>
                <w:rFonts w:ascii="Calibri" w:eastAsia="Calibri" w:hAnsi="Calibri" w:cs="Calibri"/>
                <w:color w:val="3A7D22"/>
                <w:sz w:val="22"/>
                <w:szCs w:val="22"/>
              </w:rPr>
            </w:pPr>
          </w:p>
          <w:p w14:paraId="2414118F"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celotno šolsko leto na lokaciji šole in izven</w:t>
            </w:r>
          </w:p>
        </w:tc>
      </w:tr>
      <w:tr w:rsidR="00EC66F2" w14:paraId="706232C2" w14:textId="77777777">
        <w:tc>
          <w:tcPr>
            <w:tcW w:w="3090" w:type="dxa"/>
            <w:tcBorders>
              <w:top w:val="single" w:sz="4" w:space="0" w:color="000000"/>
              <w:left w:val="single" w:sz="4" w:space="0" w:color="000000"/>
              <w:bottom w:val="single" w:sz="4" w:space="0" w:color="000000"/>
              <w:right w:val="single" w:sz="4" w:space="0" w:color="000000"/>
            </w:tcBorders>
          </w:tcPr>
          <w:p w14:paraId="5AB4A8E6"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7b) Druge zadolžitve:</w:t>
            </w:r>
          </w:p>
          <w:p w14:paraId="5FC06BB6" w14:textId="77777777" w:rsidR="00EC66F2" w:rsidRPr="001C4B7B" w:rsidRDefault="00103DC4" w:rsidP="001C4B7B">
            <w:pPr>
              <w:jc w:val="both"/>
              <w:rPr>
                <w:color w:val="3A7D22"/>
                <w:sz w:val="22"/>
                <w:szCs w:val="22"/>
              </w:rPr>
            </w:pPr>
            <w:r w:rsidRPr="001C4B7B">
              <w:rPr>
                <w:rFonts w:ascii="Calibri" w:eastAsia="Calibri" w:hAnsi="Calibri" w:cs="Calibri"/>
                <w:color w:val="3A7D22"/>
                <w:sz w:val="22"/>
                <w:szCs w:val="22"/>
              </w:rPr>
              <w:t>sodelovanje pri pripravi proslave 150-letnice šole;</w:t>
            </w:r>
          </w:p>
          <w:p w14:paraId="73F119C7" w14:textId="77777777" w:rsidR="00EC66F2" w:rsidRDefault="00103DC4" w:rsidP="001C4B7B">
            <w:pPr>
              <w:rPr>
                <w:color w:val="3A7D22"/>
                <w:sz w:val="22"/>
                <w:szCs w:val="22"/>
              </w:rPr>
            </w:pPr>
            <w:r>
              <w:rPr>
                <w:rFonts w:ascii="Calibri" w:eastAsia="Calibri" w:hAnsi="Calibri" w:cs="Calibri"/>
                <w:color w:val="3A7D22"/>
                <w:sz w:val="22"/>
                <w:szCs w:val="22"/>
              </w:rPr>
              <w:t>priprava in izvedba aktivnosti za Center digitalnega marketinga;</w:t>
            </w:r>
          </w:p>
          <w:p w14:paraId="0376E062" w14:textId="77777777" w:rsidR="00EC66F2" w:rsidRDefault="00EC66F2">
            <w:pPr>
              <w:jc w:val="both"/>
              <w:rPr>
                <w:rFonts w:ascii="Calibri" w:eastAsia="Calibri" w:hAnsi="Calibri" w:cs="Calibri"/>
                <w:color w:val="3A7D22"/>
                <w:sz w:val="22"/>
                <w:szCs w:val="22"/>
              </w:rPr>
            </w:pPr>
          </w:p>
          <w:p w14:paraId="028AB119" w14:textId="77777777" w:rsidR="00EC66F2" w:rsidRDefault="00103DC4" w:rsidP="001C4B7B">
            <w:pPr>
              <w:jc w:val="both"/>
              <w:rPr>
                <w:color w:val="3A7D22"/>
                <w:sz w:val="22"/>
                <w:szCs w:val="22"/>
              </w:rPr>
            </w:pPr>
            <w:r>
              <w:rPr>
                <w:rFonts w:ascii="Calibri" w:eastAsia="Calibri" w:hAnsi="Calibri" w:cs="Calibri"/>
                <w:color w:val="3A7D22"/>
                <w:sz w:val="22"/>
                <w:szCs w:val="22"/>
              </w:rPr>
              <w:t>mentor projektnih nalog (za dijake zaključnih letnikov).</w:t>
            </w:r>
          </w:p>
        </w:tc>
        <w:tc>
          <w:tcPr>
            <w:tcW w:w="2520" w:type="dxa"/>
            <w:vMerge/>
            <w:tcBorders>
              <w:top w:val="single" w:sz="4" w:space="0" w:color="000000"/>
              <w:left w:val="single" w:sz="4" w:space="0" w:color="000000"/>
              <w:right w:val="single" w:sz="4" w:space="0" w:color="000000"/>
            </w:tcBorders>
          </w:tcPr>
          <w:p w14:paraId="1DB8C6FA" w14:textId="77777777" w:rsidR="00EC66F2" w:rsidRDefault="00EC66F2">
            <w:pPr>
              <w:widowControl w:val="0"/>
              <w:pBdr>
                <w:top w:val="nil"/>
                <w:left w:val="nil"/>
                <w:bottom w:val="nil"/>
                <w:right w:val="nil"/>
                <w:between w:val="nil"/>
              </w:pBdr>
              <w:spacing w:line="276" w:lineRule="auto"/>
              <w:rPr>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54B635D2" w14:textId="77777777" w:rsidR="00EC66F2" w:rsidRDefault="00EC66F2">
            <w:pPr>
              <w:rPr>
                <w:rFonts w:ascii="Calibri" w:eastAsia="Calibri" w:hAnsi="Calibri" w:cs="Calibri"/>
                <w:color w:val="3A7D22"/>
                <w:sz w:val="22"/>
                <w:szCs w:val="22"/>
              </w:rPr>
            </w:pPr>
          </w:p>
          <w:p w14:paraId="6D3B9154" w14:textId="77777777" w:rsidR="00EC66F2" w:rsidRDefault="00EC66F2">
            <w:pPr>
              <w:rPr>
                <w:rFonts w:ascii="Calibri" w:eastAsia="Calibri" w:hAnsi="Calibri" w:cs="Calibri"/>
                <w:color w:val="3A7D22"/>
                <w:sz w:val="22"/>
                <w:szCs w:val="22"/>
              </w:rPr>
            </w:pPr>
          </w:p>
          <w:p w14:paraId="21432DC4" w14:textId="14D4A888" w:rsidR="00EC66F2" w:rsidRDefault="00E55CAA" w:rsidP="001C4B7B">
            <w:pPr>
              <w:rPr>
                <w:rFonts w:ascii="Calibri" w:eastAsia="Calibri" w:hAnsi="Calibri" w:cs="Calibri"/>
                <w:color w:val="3A7D22"/>
                <w:sz w:val="22"/>
                <w:szCs w:val="22"/>
              </w:rPr>
            </w:pPr>
            <w:r>
              <w:rPr>
                <w:rFonts w:ascii="Calibri" w:eastAsia="Calibri" w:hAnsi="Calibri" w:cs="Calibri"/>
                <w:color w:val="3A7D22"/>
                <w:sz w:val="22"/>
                <w:szCs w:val="22"/>
              </w:rPr>
              <w:t>M</w:t>
            </w:r>
            <w:r w:rsidR="00103DC4">
              <w:rPr>
                <w:rFonts w:ascii="Calibri" w:eastAsia="Calibri" w:hAnsi="Calibri" w:cs="Calibri"/>
                <w:color w:val="3A7D22"/>
                <w:sz w:val="22"/>
                <w:szCs w:val="22"/>
              </w:rPr>
              <w:t>aj 2027</w:t>
            </w:r>
          </w:p>
          <w:p w14:paraId="293F8169" w14:textId="77777777" w:rsidR="00EC66F2" w:rsidRDefault="00EC66F2">
            <w:pPr>
              <w:rPr>
                <w:rFonts w:ascii="Calibri" w:eastAsia="Calibri" w:hAnsi="Calibri" w:cs="Calibri"/>
                <w:color w:val="3A7D22"/>
                <w:sz w:val="22"/>
                <w:szCs w:val="22"/>
              </w:rPr>
            </w:pPr>
          </w:p>
          <w:p w14:paraId="04545E62" w14:textId="77777777" w:rsidR="00EC66F2" w:rsidRDefault="00EC66F2">
            <w:pPr>
              <w:rPr>
                <w:rFonts w:ascii="Calibri" w:eastAsia="Calibri" w:hAnsi="Calibri" w:cs="Calibri"/>
                <w:color w:val="3A7D22"/>
                <w:sz w:val="22"/>
                <w:szCs w:val="22"/>
              </w:rPr>
            </w:pPr>
          </w:p>
          <w:p w14:paraId="33B582C9"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ves čas trajanja šolskega leta</w:t>
            </w:r>
          </w:p>
          <w:p w14:paraId="556720CD" w14:textId="77777777" w:rsidR="00EC66F2" w:rsidRDefault="00EC66F2">
            <w:pPr>
              <w:rPr>
                <w:rFonts w:ascii="Calibri" w:eastAsia="Calibri" w:hAnsi="Calibri" w:cs="Calibri"/>
                <w:color w:val="3A7D22"/>
                <w:sz w:val="22"/>
                <w:szCs w:val="22"/>
              </w:rPr>
            </w:pPr>
          </w:p>
        </w:tc>
      </w:tr>
      <w:tr w:rsidR="00EC66F2" w14:paraId="72C86F7E" w14:textId="77777777">
        <w:trPr>
          <w:trHeight w:val="1048"/>
        </w:trPr>
        <w:tc>
          <w:tcPr>
            <w:tcW w:w="3090" w:type="dxa"/>
            <w:tcBorders>
              <w:top w:val="single" w:sz="4" w:space="0" w:color="000000"/>
              <w:left w:val="single" w:sz="4" w:space="0" w:color="000000"/>
              <w:bottom w:val="single" w:sz="4" w:space="0" w:color="000000"/>
              <w:right w:val="single" w:sz="4" w:space="0" w:color="000000"/>
            </w:tcBorders>
          </w:tcPr>
          <w:p w14:paraId="024237F6"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7c) Interesna dejavnost:</w:t>
            </w:r>
          </w:p>
          <w:p w14:paraId="41699908" w14:textId="77777777" w:rsidR="00EC66F2" w:rsidRDefault="00103DC4" w:rsidP="001C4B7B">
            <w:pPr>
              <w:jc w:val="both"/>
              <w:rPr>
                <w:color w:val="3A7D22"/>
                <w:sz w:val="22"/>
                <w:szCs w:val="22"/>
              </w:rPr>
            </w:pPr>
            <w:r>
              <w:rPr>
                <w:rFonts w:ascii="Calibri" w:eastAsia="Calibri" w:hAnsi="Calibri" w:cs="Calibri"/>
                <w:color w:val="3A7D22"/>
                <w:sz w:val="22"/>
                <w:szCs w:val="22"/>
                <w:highlight w:val="white"/>
              </w:rPr>
              <w:t>Kamp digitalnega marketinga (prostoizbirne IND)</w:t>
            </w:r>
            <w:r>
              <w:rPr>
                <w:rFonts w:ascii="Calibri" w:eastAsia="Calibri" w:hAnsi="Calibri" w:cs="Calibri"/>
                <w:color w:val="3A7D22"/>
                <w:sz w:val="22"/>
                <w:szCs w:val="22"/>
              </w:rPr>
              <w:t>.</w:t>
            </w:r>
          </w:p>
        </w:tc>
        <w:tc>
          <w:tcPr>
            <w:tcW w:w="2520" w:type="dxa"/>
            <w:vMerge/>
            <w:tcBorders>
              <w:top w:val="single" w:sz="4" w:space="0" w:color="000000"/>
              <w:left w:val="single" w:sz="4" w:space="0" w:color="000000"/>
              <w:right w:val="single" w:sz="4" w:space="0" w:color="000000"/>
            </w:tcBorders>
          </w:tcPr>
          <w:p w14:paraId="0B209863" w14:textId="77777777" w:rsidR="00EC66F2" w:rsidRDefault="00EC66F2">
            <w:pPr>
              <w:widowControl w:val="0"/>
              <w:pBdr>
                <w:top w:val="nil"/>
                <w:left w:val="nil"/>
                <w:bottom w:val="nil"/>
                <w:right w:val="nil"/>
                <w:between w:val="nil"/>
              </w:pBdr>
              <w:spacing w:line="276" w:lineRule="auto"/>
              <w:rPr>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7C82B539" w14:textId="77777777" w:rsidR="00EC66F2" w:rsidRDefault="00EC66F2">
            <w:pPr>
              <w:rPr>
                <w:rFonts w:ascii="Calibri" w:eastAsia="Calibri" w:hAnsi="Calibri" w:cs="Calibri"/>
                <w:color w:val="3A7D22"/>
                <w:sz w:val="22"/>
                <w:szCs w:val="22"/>
              </w:rPr>
            </w:pPr>
          </w:p>
          <w:p w14:paraId="3D6F52CE" w14:textId="10E8EA43" w:rsidR="00EC66F2" w:rsidRDefault="00E55CAA" w:rsidP="001C4B7B">
            <w:pPr>
              <w:rPr>
                <w:rFonts w:ascii="Calibri" w:eastAsia="Calibri" w:hAnsi="Calibri" w:cs="Calibri"/>
                <w:color w:val="3A7D22"/>
                <w:sz w:val="22"/>
                <w:szCs w:val="22"/>
              </w:rPr>
            </w:pPr>
            <w:r>
              <w:rPr>
                <w:rFonts w:ascii="Calibri" w:eastAsia="Calibri" w:hAnsi="Calibri" w:cs="Calibri"/>
                <w:color w:val="3A7D22"/>
                <w:sz w:val="22"/>
                <w:szCs w:val="22"/>
              </w:rPr>
              <w:t>O</w:t>
            </w:r>
            <w:r w:rsidR="00103DC4">
              <w:rPr>
                <w:rFonts w:ascii="Calibri" w:eastAsia="Calibri" w:hAnsi="Calibri" w:cs="Calibri"/>
                <w:color w:val="3A7D22"/>
                <w:sz w:val="22"/>
                <w:szCs w:val="22"/>
              </w:rPr>
              <w:t>ktober 2026</w:t>
            </w:r>
          </w:p>
        </w:tc>
      </w:tr>
      <w:tr w:rsidR="00EC66F2" w14:paraId="0FFF6172" w14:textId="77777777">
        <w:tc>
          <w:tcPr>
            <w:tcW w:w="3090" w:type="dxa"/>
            <w:tcBorders>
              <w:top w:val="single" w:sz="4" w:space="0" w:color="000000"/>
              <w:left w:val="single" w:sz="4" w:space="0" w:color="000000"/>
              <w:bottom w:val="single" w:sz="4" w:space="0" w:color="000000"/>
              <w:right w:val="single" w:sz="4" w:space="0" w:color="000000"/>
            </w:tcBorders>
          </w:tcPr>
          <w:p w14:paraId="0E6A19A1" w14:textId="77777777" w:rsidR="001C4B7B" w:rsidRDefault="00103DC4" w:rsidP="001C4B7B">
            <w:pPr>
              <w:pBdr>
                <w:top w:val="nil"/>
                <w:left w:val="nil"/>
                <w:bottom w:val="nil"/>
                <w:right w:val="nil"/>
                <w:between w:val="nil"/>
              </w:pBdr>
              <w:spacing w:after="160" w:line="259" w:lineRule="auto"/>
              <w:jc w:val="both"/>
              <w:rPr>
                <w:rFonts w:ascii="Calibri" w:eastAsia="Calibri" w:hAnsi="Calibri" w:cs="Calibri"/>
                <w:color w:val="3A7D22"/>
                <w:sz w:val="22"/>
                <w:szCs w:val="22"/>
              </w:rPr>
            </w:pPr>
            <w:r>
              <w:rPr>
                <w:rFonts w:ascii="Calibri" w:eastAsia="Calibri" w:hAnsi="Calibri" w:cs="Calibri"/>
                <w:color w:val="3A7D22"/>
                <w:sz w:val="22"/>
                <w:szCs w:val="22"/>
              </w:rPr>
              <w:t>7a) Promocija šole:</w:t>
            </w:r>
          </w:p>
          <w:p w14:paraId="1765FBB3" w14:textId="77777777" w:rsidR="00EC66F2" w:rsidRPr="001C4B7B" w:rsidRDefault="00103DC4" w:rsidP="001C4B7B">
            <w:pPr>
              <w:pBdr>
                <w:top w:val="nil"/>
                <w:left w:val="nil"/>
                <w:bottom w:val="nil"/>
                <w:right w:val="nil"/>
                <w:between w:val="nil"/>
              </w:pBdr>
              <w:spacing w:after="160" w:line="259" w:lineRule="auto"/>
              <w:jc w:val="both"/>
              <w:rPr>
                <w:rFonts w:ascii="Calibri" w:eastAsia="Calibri" w:hAnsi="Calibri" w:cs="Calibri"/>
                <w:color w:val="3A7D22"/>
                <w:sz w:val="22"/>
                <w:szCs w:val="22"/>
              </w:rPr>
            </w:pPr>
            <w:r>
              <w:rPr>
                <w:rFonts w:ascii="Calibri" w:eastAsia="Calibri" w:hAnsi="Calibri" w:cs="Calibri"/>
                <w:color w:val="3A7D22"/>
                <w:sz w:val="22"/>
                <w:szCs w:val="22"/>
              </w:rPr>
              <w:t>sodelovanje na kariernem sejmu;</w:t>
            </w:r>
          </w:p>
          <w:p w14:paraId="3E75BD12" w14:textId="77777777" w:rsidR="00EC66F2" w:rsidRDefault="00103DC4" w:rsidP="001C4B7B">
            <w:pPr>
              <w:rPr>
                <w:color w:val="3A7D22"/>
                <w:sz w:val="22"/>
                <w:szCs w:val="22"/>
              </w:rPr>
            </w:pPr>
            <w:r>
              <w:rPr>
                <w:rFonts w:ascii="Calibri" w:eastAsia="Calibri" w:hAnsi="Calibri" w:cs="Calibri"/>
                <w:color w:val="3A7D22"/>
                <w:sz w:val="22"/>
                <w:szCs w:val="22"/>
              </w:rPr>
              <w:t>predstavitev šole in programov na osnovnih šolah;</w:t>
            </w:r>
          </w:p>
          <w:p w14:paraId="45E33A79" w14:textId="77777777" w:rsidR="00EC66F2" w:rsidRDefault="00103DC4" w:rsidP="001C4B7B">
            <w:pPr>
              <w:rPr>
                <w:color w:val="3A7D22"/>
                <w:sz w:val="22"/>
                <w:szCs w:val="22"/>
              </w:rPr>
            </w:pPr>
            <w:r>
              <w:rPr>
                <w:rFonts w:ascii="Calibri" w:eastAsia="Calibri" w:hAnsi="Calibri" w:cs="Calibri"/>
                <w:color w:val="3A7D22"/>
                <w:sz w:val="22"/>
                <w:szCs w:val="22"/>
              </w:rPr>
              <w:t>priprava promocijskih videoposnetkov za TIKTOK .</w:t>
            </w:r>
          </w:p>
        </w:tc>
        <w:tc>
          <w:tcPr>
            <w:tcW w:w="2520" w:type="dxa"/>
            <w:vMerge w:val="restart"/>
            <w:tcBorders>
              <w:top w:val="single" w:sz="4" w:space="0" w:color="000000"/>
              <w:left w:val="single" w:sz="4" w:space="0" w:color="000000"/>
              <w:right w:val="single" w:sz="4" w:space="0" w:color="000000"/>
            </w:tcBorders>
          </w:tcPr>
          <w:p w14:paraId="1939C8CC" w14:textId="77777777" w:rsidR="00E55CAA" w:rsidRDefault="00E55CAA" w:rsidP="00E55CAA">
            <w:pPr>
              <w:jc w:val="center"/>
              <w:rPr>
                <w:rFonts w:ascii="Calibri" w:eastAsia="Calibri" w:hAnsi="Calibri" w:cs="Calibri"/>
                <w:color w:val="3A7D22"/>
                <w:sz w:val="22"/>
                <w:szCs w:val="22"/>
              </w:rPr>
            </w:pPr>
          </w:p>
          <w:p w14:paraId="243B454E" w14:textId="77777777" w:rsidR="00E55CAA" w:rsidRDefault="00E55CAA" w:rsidP="00E55CAA">
            <w:pPr>
              <w:jc w:val="center"/>
              <w:rPr>
                <w:rFonts w:ascii="Calibri" w:eastAsia="Calibri" w:hAnsi="Calibri" w:cs="Calibri"/>
                <w:color w:val="3A7D22"/>
                <w:sz w:val="22"/>
                <w:szCs w:val="22"/>
              </w:rPr>
            </w:pPr>
          </w:p>
          <w:p w14:paraId="3947131E" w14:textId="526FC090" w:rsidR="00EC66F2" w:rsidRDefault="00103DC4" w:rsidP="00E55CAA">
            <w:pPr>
              <w:jc w:val="center"/>
              <w:rPr>
                <w:rFonts w:ascii="Calibri" w:eastAsia="Calibri" w:hAnsi="Calibri" w:cs="Calibri"/>
                <w:color w:val="3A7D22"/>
                <w:sz w:val="22"/>
                <w:szCs w:val="22"/>
              </w:rPr>
            </w:pPr>
            <w:r>
              <w:rPr>
                <w:rFonts w:ascii="Calibri" w:eastAsia="Calibri" w:hAnsi="Calibri" w:cs="Calibri"/>
                <w:color w:val="3A7D22"/>
                <w:sz w:val="22"/>
                <w:szCs w:val="22"/>
              </w:rPr>
              <w:t>Marjana Špendal</w:t>
            </w:r>
          </w:p>
        </w:tc>
        <w:tc>
          <w:tcPr>
            <w:tcW w:w="3105" w:type="dxa"/>
            <w:tcBorders>
              <w:top w:val="single" w:sz="4" w:space="0" w:color="000000"/>
              <w:left w:val="single" w:sz="4" w:space="0" w:color="000000"/>
              <w:bottom w:val="single" w:sz="4" w:space="0" w:color="000000"/>
              <w:right w:val="single" w:sz="4" w:space="0" w:color="000000"/>
            </w:tcBorders>
          </w:tcPr>
          <w:p w14:paraId="76B53399" w14:textId="77777777" w:rsidR="001C4B7B" w:rsidRDefault="001C4B7B" w:rsidP="001C4B7B">
            <w:pPr>
              <w:rPr>
                <w:rFonts w:ascii="Calibri" w:eastAsia="Calibri" w:hAnsi="Calibri" w:cs="Calibri"/>
                <w:color w:val="3A7D22"/>
                <w:sz w:val="22"/>
                <w:szCs w:val="22"/>
              </w:rPr>
            </w:pPr>
          </w:p>
          <w:p w14:paraId="20895C49" w14:textId="77777777" w:rsidR="001C4B7B" w:rsidRDefault="001C4B7B" w:rsidP="001C4B7B">
            <w:pPr>
              <w:rPr>
                <w:rFonts w:ascii="Calibri" w:eastAsia="Calibri" w:hAnsi="Calibri" w:cs="Calibri"/>
                <w:color w:val="3A7D22"/>
                <w:sz w:val="22"/>
                <w:szCs w:val="22"/>
              </w:rPr>
            </w:pPr>
          </w:p>
          <w:p w14:paraId="50A61EFB"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celotno šolsko leto na lokaciji šole in izven</w:t>
            </w:r>
          </w:p>
        </w:tc>
      </w:tr>
      <w:tr w:rsidR="00EC66F2" w14:paraId="6012A7A8" w14:textId="77777777">
        <w:tc>
          <w:tcPr>
            <w:tcW w:w="3090" w:type="dxa"/>
            <w:tcBorders>
              <w:top w:val="single" w:sz="4" w:space="0" w:color="000000"/>
              <w:left w:val="single" w:sz="4" w:space="0" w:color="000000"/>
              <w:bottom w:val="single" w:sz="4" w:space="0" w:color="000000"/>
              <w:right w:val="single" w:sz="4" w:space="0" w:color="000000"/>
            </w:tcBorders>
          </w:tcPr>
          <w:p w14:paraId="534A1938"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7b) Druge zadolžitve:</w:t>
            </w:r>
          </w:p>
          <w:p w14:paraId="5CB66C22" w14:textId="77777777" w:rsidR="00EC66F2" w:rsidRDefault="00103DC4" w:rsidP="001C4B7B">
            <w:pPr>
              <w:rPr>
                <w:color w:val="3A7D22"/>
              </w:rPr>
            </w:pPr>
            <w:r>
              <w:rPr>
                <w:rFonts w:ascii="Calibri" w:eastAsia="Calibri" w:hAnsi="Calibri" w:cs="Calibri"/>
                <w:color w:val="3A7D22"/>
                <w:sz w:val="22"/>
                <w:szCs w:val="22"/>
              </w:rPr>
              <w:t>vodja aktiva Tržnikov;</w:t>
            </w:r>
          </w:p>
          <w:p w14:paraId="5D5F38AE"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mentorica zaključnih in maturitetnih nalog;</w:t>
            </w:r>
          </w:p>
          <w:p w14:paraId="290E4D5E"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lastRenderedPageBreak/>
              <w:t>sodelovanje pri pripravi in izvedbi raznih dejavnosti ob Dnevu marketinga;</w:t>
            </w:r>
          </w:p>
          <w:p w14:paraId="24BAE70B"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organizacija projekta »Teden prijaznih misli«;</w:t>
            </w:r>
          </w:p>
          <w:p w14:paraId="313E46F2" w14:textId="77777777" w:rsidR="00EC66F2" w:rsidRDefault="00103DC4" w:rsidP="001C4B7B">
            <w:pPr>
              <w:jc w:val="both"/>
              <w:rPr>
                <w:rFonts w:ascii="Calibri" w:eastAsia="Calibri" w:hAnsi="Calibri" w:cs="Calibri"/>
                <w:color w:val="3A7D22"/>
                <w:sz w:val="22"/>
                <w:szCs w:val="22"/>
              </w:rPr>
            </w:pPr>
            <w:r>
              <w:rPr>
                <w:rFonts w:ascii="Calibri" w:eastAsia="Calibri" w:hAnsi="Calibri" w:cs="Calibri"/>
                <w:color w:val="3A7D22"/>
                <w:sz w:val="22"/>
                <w:szCs w:val="22"/>
              </w:rPr>
              <w:t>sodelovanje in koordinacija projektu »Naj zmaji letijo”;</w:t>
            </w:r>
          </w:p>
          <w:p w14:paraId="3D34835D" w14:textId="77777777" w:rsidR="00EC66F2" w:rsidRDefault="00103DC4" w:rsidP="001C4B7B">
            <w:pPr>
              <w:jc w:val="both"/>
              <w:rPr>
                <w:rFonts w:ascii="Calibri" w:eastAsia="Calibri" w:hAnsi="Calibri" w:cs="Calibri"/>
                <w:color w:val="3A7D22"/>
                <w:sz w:val="22"/>
                <w:szCs w:val="22"/>
              </w:rPr>
            </w:pPr>
            <w:r>
              <w:rPr>
                <w:rFonts w:ascii="Calibri" w:eastAsia="Calibri" w:hAnsi="Calibri" w:cs="Calibri"/>
                <w:color w:val="3A7D22"/>
                <w:sz w:val="22"/>
                <w:szCs w:val="22"/>
              </w:rPr>
              <w:t>organizacija ogleda “Marketinškega semaforja”.</w:t>
            </w:r>
          </w:p>
        </w:tc>
        <w:tc>
          <w:tcPr>
            <w:tcW w:w="2520" w:type="dxa"/>
            <w:vMerge/>
            <w:tcBorders>
              <w:top w:val="single" w:sz="4" w:space="0" w:color="000000"/>
              <w:left w:val="single" w:sz="4" w:space="0" w:color="000000"/>
              <w:right w:val="single" w:sz="4" w:space="0" w:color="000000"/>
            </w:tcBorders>
          </w:tcPr>
          <w:p w14:paraId="22A04B46"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7A7470A7" w14:textId="77777777" w:rsidR="00EC66F2" w:rsidRDefault="00EC66F2">
            <w:pPr>
              <w:rPr>
                <w:rFonts w:ascii="Calibri" w:eastAsia="Calibri" w:hAnsi="Calibri" w:cs="Calibri"/>
                <w:color w:val="3A7D22"/>
                <w:sz w:val="22"/>
                <w:szCs w:val="22"/>
              </w:rPr>
            </w:pPr>
          </w:p>
        </w:tc>
      </w:tr>
      <w:tr w:rsidR="00EC66F2" w14:paraId="3EB0E486" w14:textId="77777777">
        <w:tc>
          <w:tcPr>
            <w:tcW w:w="3090" w:type="dxa"/>
            <w:tcBorders>
              <w:top w:val="single" w:sz="4" w:space="0" w:color="000000"/>
              <w:left w:val="single" w:sz="4" w:space="0" w:color="000000"/>
              <w:bottom w:val="single" w:sz="4" w:space="0" w:color="000000"/>
              <w:right w:val="single" w:sz="4" w:space="0" w:color="000000"/>
            </w:tcBorders>
          </w:tcPr>
          <w:p w14:paraId="46B6D4F0"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7c) interesne dejavnosti:</w:t>
            </w:r>
          </w:p>
          <w:p w14:paraId="6F13CD28" w14:textId="77777777" w:rsidR="00EC66F2" w:rsidRDefault="00103DC4" w:rsidP="001C4B7B">
            <w:pPr>
              <w:rPr>
                <w:color w:val="3A7D22"/>
                <w:sz w:val="22"/>
                <w:szCs w:val="22"/>
              </w:rPr>
            </w:pPr>
            <w:r>
              <w:rPr>
                <w:rFonts w:ascii="Calibri" w:eastAsia="Calibri" w:hAnsi="Calibri" w:cs="Calibri"/>
                <w:color w:val="3A7D22"/>
                <w:sz w:val="22"/>
                <w:szCs w:val="22"/>
              </w:rPr>
              <w:t>podjetniška pot – prosto izbirna dejavnost;</w:t>
            </w:r>
          </w:p>
          <w:p w14:paraId="65B26CCB" w14:textId="77777777" w:rsidR="00EC66F2" w:rsidRDefault="00103DC4" w:rsidP="001C4B7B">
            <w:pPr>
              <w:rPr>
                <w:color w:val="3A7D22"/>
                <w:sz w:val="22"/>
                <w:szCs w:val="22"/>
              </w:rPr>
            </w:pPr>
            <w:r>
              <w:rPr>
                <w:rFonts w:ascii="Calibri" w:eastAsia="Calibri" w:hAnsi="Calibri" w:cs="Calibri"/>
                <w:color w:val="3A7D22"/>
                <w:sz w:val="22"/>
                <w:szCs w:val="22"/>
              </w:rPr>
              <w:t>oblike mesta;</w:t>
            </w:r>
          </w:p>
          <w:p w14:paraId="09048BEE" w14:textId="77777777" w:rsidR="00EC66F2" w:rsidRDefault="00103DC4" w:rsidP="001C4B7B">
            <w:pPr>
              <w:rPr>
                <w:color w:val="3A7D22"/>
                <w:sz w:val="22"/>
                <w:szCs w:val="22"/>
              </w:rPr>
            </w:pPr>
            <w:r>
              <w:rPr>
                <w:rFonts w:ascii="Calibri" w:eastAsia="Calibri" w:hAnsi="Calibri" w:cs="Calibri"/>
                <w:color w:val="3A7D22"/>
                <w:sz w:val="22"/>
                <w:szCs w:val="22"/>
              </w:rPr>
              <w:t xml:space="preserve">izdelava Yearbook/letopisa;  </w:t>
            </w:r>
          </w:p>
          <w:p w14:paraId="0E78D752" w14:textId="77777777" w:rsidR="00EC66F2" w:rsidRDefault="00103DC4" w:rsidP="001C4B7B">
            <w:pPr>
              <w:rPr>
                <w:color w:val="3A7D22"/>
                <w:sz w:val="22"/>
                <w:szCs w:val="22"/>
              </w:rPr>
            </w:pPr>
            <w:r>
              <w:rPr>
                <w:rFonts w:ascii="Calibri" w:eastAsia="Calibri" w:hAnsi="Calibri" w:cs="Calibri"/>
                <w:color w:val="3A7D22"/>
                <w:sz w:val="22"/>
                <w:szCs w:val="22"/>
              </w:rPr>
              <w:t xml:space="preserve">poklici prihodnosti - L.I.V.E. </w:t>
            </w:r>
          </w:p>
        </w:tc>
        <w:tc>
          <w:tcPr>
            <w:tcW w:w="2520" w:type="dxa"/>
            <w:vMerge/>
            <w:tcBorders>
              <w:top w:val="single" w:sz="4" w:space="0" w:color="000000"/>
              <w:left w:val="single" w:sz="4" w:space="0" w:color="000000"/>
              <w:right w:val="single" w:sz="4" w:space="0" w:color="000000"/>
            </w:tcBorders>
          </w:tcPr>
          <w:p w14:paraId="4CE91E8F" w14:textId="77777777" w:rsidR="00EC66F2" w:rsidRDefault="00EC66F2">
            <w:pPr>
              <w:widowControl w:val="0"/>
              <w:pBdr>
                <w:top w:val="nil"/>
                <w:left w:val="nil"/>
                <w:bottom w:val="nil"/>
                <w:right w:val="nil"/>
                <w:between w:val="nil"/>
              </w:pBdr>
              <w:spacing w:line="276" w:lineRule="auto"/>
              <w:rPr>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26462F83" w14:textId="77777777" w:rsidR="001C4B7B" w:rsidRDefault="001C4B7B" w:rsidP="001C4B7B">
            <w:pPr>
              <w:rPr>
                <w:rFonts w:ascii="Calibri" w:eastAsia="Calibri" w:hAnsi="Calibri" w:cs="Calibri"/>
                <w:color w:val="3A7D22"/>
                <w:sz w:val="22"/>
                <w:szCs w:val="22"/>
              </w:rPr>
            </w:pPr>
          </w:p>
          <w:p w14:paraId="6D998D14" w14:textId="77777777" w:rsidR="001C4B7B" w:rsidRDefault="001C4B7B" w:rsidP="001C4B7B">
            <w:pPr>
              <w:rPr>
                <w:rFonts w:ascii="Calibri" w:eastAsia="Calibri" w:hAnsi="Calibri" w:cs="Calibri"/>
                <w:color w:val="3A7D22"/>
                <w:sz w:val="22"/>
                <w:szCs w:val="22"/>
              </w:rPr>
            </w:pPr>
          </w:p>
          <w:p w14:paraId="36C625F6" w14:textId="77777777" w:rsidR="001C4B7B" w:rsidRDefault="001C4B7B" w:rsidP="001C4B7B">
            <w:pPr>
              <w:rPr>
                <w:rFonts w:ascii="Calibri" w:eastAsia="Calibri" w:hAnsi="Calibri" w:cs="Calibri"/>
                <w:color w:val="3A7D22"/>
                <w:sz w:val="22"/>
                <w:szCs w:val="22"/>
              </w:rPr>
            </w:pPr>
          </w:p>
          <w:p w14:paraId="6AAB2535"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oktober 2026</w:t>
            </w:r>
          </w:p>
          <w:p w14:paraId="42BF5019" w14:textId="77777777" w:rsidR="001C4B7B" w:rsidRDefault="001C4B7B" w:rsidP="001C4B7B">
            <w:pPr>
              <w:rPr>
                <w:rFonts w:ascii="Calibri" w:eastAsia="Calibri" w:hAnsi="Calibri" w:cs="Calibri"/>
                <w:color w:val="3A7D22"/>
                <w:sz w:val="22"/>
                <w:szCs w:val="22"/>
              </w:rPr>
            </w:pPr>
          </w:p>
          <w:p w14:paraId="4070B3DC"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maj 2027</w:t>
            </w:r>
          </w:p>
        </w:tc>
      </w:tr>
      <w:tr w:rsidR="00EC66F2" w14:paraId="783F7B89" w14:textId="77777777">
        <w:tc>
          <w:tcPr>
            <w:tcW w:w="3090" w:type="dxa"/>
            <w:tcBorders>
              <w:top w:val="single" w:sz="4" w:space="0" w:color="000000"/>
              <w:left w:val="single" w:sz="4" w:space="0" w:color="000000"/>
              <w:bottom w:val="single" w:sz="4" w:space="0" w:color="000000"/>
              <w:right w:val="single" w:sz="4" w:space="0" w:color="000000"/>
            </w:tcBorders>
          </w:tcPr>
          <w:p w14:paraId="233BCE36" w14:textId="77777777" w:rsidR="001C4B7B"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7d) ustvarjalnice:</w:t>
            </w:r>
          </w:p>
          <w:p w14:paraId="4862A5D0"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TIKTOK je lajf</w:t>
            </w:r>
          </w:p>
        </w:tc>
        <w:tc>
          <w:tcPr>
            <w:tcW w:w="2520" w:type="dxa"/>
            <w:vMerge/>
            <w:tcBorders>
              <w:top w:val="single" w:sz="4" w:space="0" w:color="000000"/>
              <w:left w:val="single" w:sz="4" w:space="0" w:color="000000"/>
              <w:right w:val="single" w:sz="4" w:space="0" w:color="000000"/>
            </w:tcBorders>
          </w:tcPr>
          <w:p w14:paraId="0B7FFF3F"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486FCFD4"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celotno šolsko leto na lokaciji šole in izven</w:t>
            </w:r>
          </w:p>
          <w:p w14:paraId="0484DDD9" w14:textId="77777777" w:rsidR="00EC66F2" w:rsidRDefault="00EC66F2">
            <w:pPr>
              <w:rPr>
                <w:rFonts w:ascii="Calibri" w:eastAsia="Calibri" w:hAnsi="Calibri" w:cs="Calibri"/>
                <w:color w:val="3A7D22"/>
                <w:sz w:val="22"/>
                <w:szCs w:val="22"/>
              </w:rPr>
            </w:pPr>
          </w:p>
        </w:tc>
      </w:tr>
      <w:tr w:rsidR="00EC66F2" w14:paraId="19BB11F6" w14:textId="77777777">
        <w:tc>
          <w:tcPr>
            <w:tcW w:w="3090" w:type="dxa"/>
            <w:tcBorders>
              <w:top w:val="single" w:sz="4" w:space="0" w:color="000000"/>
              <w:left w:val="single" w:sz="4" w:space="0" w:color="000000"/>
              <w:bottom w:val="single" w:sz="4" w:space="0" w:color="000000"/>
              <w:right w:val="single" w:sz="4" w:space="0" w:color="000000"/>
            </w:tcBorders>
          </w:tcPr>
          <w:p w14:paraId="36732F54" w14:textId="77777777" w:rsidR="00EC66F2" w:rsidRDefault="00103DC4">
            <w:pPr>
              <w:jc w:val="both"/>
              <w:rPr>
                <w:rFonts w:ascii="Calibri" w:eastAsia="Calibri" w:hAnsi="Calibri" w:cs="Calibri"/>
                <w:color w:val="3A7D22"/>
                <w:sz w:val="22"/>
                <w:szCs w:val="22"/>
              </w:rPr>
            </w:pPr>
            <w:r>
              <w:rPr>
                <w:rFonts w:ascii="Calibri" w:eastAsia="Calibri" w:hAnsi="Calibri" w:cs="Calibri"/>
                <w:color w:val="3A7D22"/>
                <w:sz w:val="22"/>
                <w:szCs w:val="22"/>
              </w:rPr>
              <w:t>7a) Promocija šole:</w:t>
            </w:r>
          </w:p>
          <w:p w14:paraId="7BEB8D64" w14:textId="77777777" w:rsidR="00EC66F2" w:rsidRDefault="00103DC4" w:rsidP="001C4B7B">
            <w:pPr>
              <w:rPr>
                <w:color w:val="3A7D22"/>
                <w:sz w:val="22"/>
                <w:szCs w:val="22"/>
              </w:rPr>
            </w:pPr>
            <w:r>
              <w:rPr>
                <w:rFonts w:ascii="Calibri" w:eastAsia="Calibri" w:hAnsi="Calibri" w:cs="Calibri"/>
                <w:color w:val="3A7D22"/>
                <w:sz w:val="22"/>
                <w:szCs w:val="22"/>
              </w:rPr>
              <w:t>pomoč pri postavitvi razstavnega prostora na Kariernem sejmu;</w:t>
            </w:r>
          </w:p>
          <w:p w14:paraId="169C3A67" w14:textId="77777777" w:rsidR="00EC66F2" w:rsidRDefault="00103DC4" w:rsidP="001C4B7B">
            <w:pPr>
              <w:rPr>
                <w:color w:val="3A7D22"/>
                <w:sz w:val="22"/>
                <w:szCs w:val="22"/>
              </w:rPr>
            </w:pPr>
            <w:r>
              <w:rPr>
                <w:rFonts w:ascii="Calibri" w:eastAsia="Calibri" w:hAnsi="Calibri" w:cs="Calibri"/>
                <w:color w:val="3A7D22"/>
                <w:sz w:val="22"/>
                <w:szCs w:val="22"/>
              </w:rPr>
              <w:t>ureditev učilnice 9 in avle za informativni dan;</w:t>
            </w:r>
          </w:p>
          <w:p w14:paraId="02794BAD"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izvedba delavnice za predstavitev AT na dnevu odprtih vrat in informativnem dnevu v uč. 9.</w:t>
            </w:r>
          </w:p>
          <w:p w14:paraId="0258DF8D" w14:textId="77777777" w:rsidR="00EC66F2" w:rsidRDefault="00EC66F2">
            <w:pPr>
              <w:ind w:left="720"/>
              <w:rPr>
                <w:color w:val="3A7D22"/>
                <w:sz w:val="22"/>
                <w:szCs w:val="22"/>
                <w:highlight w:val="yellow"/>
              </w:rPr>
            </w:pPr>
          </w:p>
          <w:p w14:paraId="2684E471" w14:textId="77777777" w:rsidR="00EC66F2" w:rsidRDefault="00EC66F2">
            <w:pPr>
              <w:ind w:left="720"/>
              <w:jc w:val="both"/>
              <w:rPr>
                <w:color w:val="3A7D22"/>
                <w:sz w:val="22"/>
                <w:szCs w:val="22"/>
                <w:highlight w:val="yellow"/>
              </w:rPr>
            </w:pPr>
          </w:p>
          <w:p w14:paraId="533C80B6" w14:textId="77777777" w:rsidR="00EC66F2" w:rsidRDefault="00EC66F2">
            <w:pPr>
              <w:ind w:left="720"/>
              <w:jc w:val="both"/>
              <w:rPr>
                <w:rFonts w:ascii="Calibri" w:eastAsia="Calibri" w:hAnsi="Calibri" w:cs="Calibri"/>
                <w:color w:val="3A7D22"/>
                <w:sz w:val="22"/>
                <w:szCs w:val="22"/>
                <w:highlight w:val="yellow"/>
              </w:rPr>
            </w:pPr>
          </w:p>
        </w:tc>
        <w:tc>
          <w:tcPr>
            <w:tcW w:w="2520" w:type="dxa"/>
            <w:vMerge w:val="restart"/>
            <w:tcBorders>
              <w:top w:val="single" w:sz="4" w:space="0" w:color="000000"/>
              <w:left w:val="single" w:sz="4" w:space="0" w:color="000000"/>
              <w:right w:val="single" w:sz="4" w:space="0" w:color="000000"/>
            </w:tcBorders>
          </w:tcPr>
          <w:p w14:paraId="1620AD2D" w14:textId="77777777" w:rsidR="00E55CAA" w:rsidRDefault="00E55CAA" w:rsidP="00E55CAA">
            <w:pPr>
              <w:jc w:val="center"/>
              <w:rPr>
                <w:rFonts w:ascii="Calibri" w:eastAsia="Calibri" w:hAnsi="Calibri" w:cs="Calibri"/>
                <w:color w:val="3A7D22"/>
                <w:sz w:val="22"/>
                <w:szCs w:val="22"/>
              </w:rPr>
            </w:pPr>
          </w:p>
          <w:p w14:paraId="693D7179" w14:textId="77777777" w:rsidR="00E55CAA" w:rsidRDefault="00E55CAA" w:rsidP="00E55CAA">
            <w:pPr>
              <w:jc w:val="center"/>
              <w:rPr>
                <w:rFonts w:ascii="Calibri" w:eastAsia="Calibri" w:hAnsi="Calibri" w:cs="Calibri"/>
                <w:color w:val="3A7D22"/>
                <w:sz w:val="22"/>
                <w:szCs w:val="22"/>
              </w:rPr>
            </w:pPr>
          </w:p>
          <w:p w14:paraId="5322AB1F" w14:textId="7EA05DDA" w:rsidR="00EC66F2" w:rsidRDefault="00103DC4" w:rsidP="00E55CAA">
            <w:pPr>
              <w:jc w:val="center"/>
              <w:rPr>
                <w:rFonts w:ascii="Calibri" w:eastAsia="Calibri" w:hAnsi="Calibri" w:cs="Calibri"/>
                <w:color w:val="3A7D22"/>
                <w:sz w:val="22"/>
                <w:szCs w:val="22"/>
              </w:rPr>
            </w:pPr>
            <w:r>
              <w:rPr>
                <w:rFonts w:ascii="Calibri" w:eastAsia="Calibri" w:hAnsi="Calibri" w:cs="Calibri"/>
                <w:color w:val="3A7D22"/>
                <w:sz w:val="22"/>
                <w:szCs w:val="22"/>
              </w:rPr>
              <w:t>Suzana Thaler</w:t>
            </w:r>
          </w:p>
        </w:tc>
        <w:tc>
          <w:tcPr>
            <w:tcW w:w="3105" w:type="dxa"/>
            <w:tcBorders>
              <w:top w:val="single" w:sz="4" w:space="0" w:color="000000"/>
              <w:left w:val="single" w:sz="4" w:space="0" w:color="000000"/>
              <w:bottom w:val="single" w:sz="4" w:space="0" w:color="000000"/>
              <w:right w:val="single" w:sz="4" w:space="0" w:color="000000"/>
            </w:tcBorders>
          </w:tcPr>
          <w:p w14:paraId="740B9867" w14:textId="77777777" w:rsidR="00EC66F2" w:rsidRDefault="00EC66F2">
            <w:pPr>
              <w:rPr>
                <w:rFonts w:ascii="Calibri" w:eastAsia="Calibri" w:hAnsi="Calibri" w:cs="Calibri"/>
                <w:color w:val="3A7D22"/>
                <w:sz w:val="22"/>
                <w:szCs w:val="22"/>
                <w:highlight w:val="yellow"/>
              </w:rPr>
            </w:pPr>
          </w:p>
          <w:p w14:paraId="7BE2A6F1"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november</w:t>
            </w:r>
          </w:p>
          <w:p w14:paraId="412B7199" w14:textId="77777777" w:rsidR="00EC66F2" w:rsidRDefault="00EC66F2">
            <w:pPr>
              <w:rPr>
                <w:rFonts w:ascii="Calibri" w:eastAsia="Calibri" w:hAnsi="Calibri" w:cs="Calibri"/>
                <w:color w:val="3A7D22"/>
                <w:sz w:val="22"/>
                <w:szCs w:val="22"/>
                <w:highlight w:val="yellow"/>
              </w:rPr>
            </w:pPr>
          </w:p>
          <w:p w14:paraId="3AB1D2C6" w14:textId="77777777" w:rsidR="00EC66F2" w:rsidRDefault="00EC66F2">
            <w:pPr>
              <w:rPr>
                <w:rFonts w:ascii="Calibri" w:eastAsia="Calibri" w:hAnsi="Calibri" w:cs="Calibri"/>
                <w:color w:val="3A7D22"/>
                <w:sz w:val="22"/>
                <w:szCs w:val="22"/>
                <w:highlight w:val="yellow"/>
              </w:rPr>
            </w:pPr>
          </w:p>
          <w:p w14:paraId="52EFC7C0" w14:textId="77777777" w:rsidR="00EC66F2" w:rsidRDefault="00EC66F2">
            <w:pPr>
              <w:rPr>
                <w:rFonts w:ascii="Calibri" w:eastAsia="Calibri" w:hAnsi="Calibri" w:cs="Calibri"/>
                <w:color w:val="3A7D22"/>
                <w:sz w:val="22"/>
                <w:szCs w:val="22"/>
                <w:highlight w:val="yellow"/>
              </w:rPr>
            </w:pPr>
          </w:p>
          <w:p w14:paraId="53CEF813" w14:textId="77777777" w:rsidR="00EC66F2" w:rsidRDefault="00EC66F2">
            <w:pPr>
              <w:rPr>
                <w:rFonts w:ascii="Calibri" w:eastAsia="Calibri" w:hAnsi="Calibri" w:cs="Calibri"/>
                <w:color w:val="3A7D22"/>
                <w:sz w:val="22"/>
                <w:szCs w:val="22"/>
                <w:highlight w:val="yellow"/>
              </w:rPr>
            </w:pPr>
          </w:p>
          <w:p w14:paraId="460FDD40" w14:textId="77777777" w:rsidR="00EC66F2" w:rsidRDefault="00EC66F2">
            <w:pPr>
              <w:rPr>
                <w:rFonts w:ascii="Calibri" w:eastAsia="Calibri" w:hAnsi="Calibri" w:cs="Calibri"/>
                <w:color w:val="3A7D22"/>
                <w:sz w:val="22"/>
                <w:szCs w:val="22"/>
                <w:highlight w:val="yellow"/>
              </w:rPr>
            </w:pPr>
          </w:p>
          <w:p w14:paraId="69A7ACC0" w14:textId="77777777" w:rsidR="00EC66F2" w:rsidRDefault="00EC66F2">
            <w:pPr>
              <w:rPr>
                <w:rFonts w:ascii="Calibri" w:eastAsia="Calibri" w:hAnsi="Calibri" w:cs="Calibri"/>
                <w:color w:val="3A7D22"/>
                <w:sz w:val="22"/>
                <w:szCs w:val="22"/>
                <w:highlight w:val="yellow"/>
              </w:rPr>
            </w:pPr>
          </w:p>
          <w:p w14:paraId="609B2D0C" w14:textId="77777777" w:rsidR="00EC66F2" w:rsidRDefault="00EC66F2">
            <w:pPr>
              <w:rPr>
                <w:rFonts w:ascii="Calibri" w:eastAsia="Calibri" w:hAnsi="Calibri" w:cs="Calibri"/>
                <w:color w:val="3A7D22"/>
                <w:sz w:val="22"/>
                <w:szCs w:val="22"/>
              </w:rPr>
            </w:pPr>
          </w:p>
          <w:p w14:paraId="3C1C0365" w14:textId="77777777" w:rsidR="00EC66F2" w:rsidRDefault="00EC66F2">
            <w:pPr>
              <w:rPr>
                <w:rFonts w:ascii="Calibri" w:eastAsia="Calibri" w:hAnsi="Calibri" w:cs="Calibri"/>
                <w:color w:val="3A7D22"/>
                <w:sz w:val="22"/>
                <w:szCs w:val="22"/>
                <w:highlight w:val="yellow"/>
              </w:rPr>
            </w:pPr>
          </w:p>
        </w:tc>
      </w:tr>
      <w:tr w:rsidR="00EC66F2" w14:paraId="716857D6" w14:textId="77777777">
        <w:tc>
          <w:tcPr>
            <w:tcW w:w="3090" w:type="dxa"/>
            <w:tcBorders>
              <w:top w:val="single" w:sz="4" w:space="0" w:color="000000"/>
              <w:left w:val="single" w:sz="4" w:space="0" w:color="000000"/>
              <w:bottom w:val="single" w:sz="4" w:space="0" w:color="000000"/>
              <w:right w:val="single" w:sz="4" w:space="0" w:color="000000"/>
            </w:tcBorders>
          </w:tcPr>
          <w:p w14:paraId="38ACBCCB"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t>7b) Druge zadolžitve:</w:t>
            </w:r>
          </w:p>
          <w:p w14:paraId="55D39AF3" w14:textId="77777777" w:rsidR="00EC66F2" w:rsidRDefault="00103DC4" w:rsidP="001C4B7B">
            <w:pPr>
              <w:pBdr>
                <w:top w:val="nil"/>
                <w:left w:val="nil"/>
                <w:bottom w:val="nil"/>
                <w:right w:val="nil"/>
                <w:between w:val="nil"/>
              </w:pBd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ureditev avle/predprostora v Narodnem domu za 150 let;</w:t>
            </w:r>
          </w:p>
          <w:p w14:paraId="31EC4900" w14:textId="77777777" w:rsidR="00EC66F2" w:rsidRDefault="00EC66F2">
            <w:pPr>
              <w:pBdr>
                <w:top w:val="nil"/>
                <w:left w:val="nil"/>
                <w:bottom w:val="nil"/>
                <w:right w:val="nil"/>
                <w:between w:val="nil"/>
              </w:pBdr>
              <w:spacing w:line="259" w:lineRule="auto"/>
              <w:jc w:val="both"/>
              <w:rPr>
                <w:rFonts w:ascii="Calibri" w:eastAsia="Calibri" w:hAnsi="Calibri" w:cs="Calibri"/>
                <w:color w:val="3A7D22"/>
                <w:sz w:val="22"/>
                <w:szCs w:val="22"/>
              </w:rPr>
            </w:pPr>
          </w:p>
          <w:p w14:paraId="50B94DFB" w14:textId="77777777" w:rsidR="00EC66F2" w:rsidRDefault="00103DC4" w:rsidP="001C4B7B">
            <w:pPr>
              <w:pBdr>
                <w:top w:val="nil"/>
                <w:left w:val="nil"/>
                <w:bottom w:val="nil"/>
                <w:right w:val="nil"/>
                <w:between w:val="nil"/>
              </w:pBd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izdelava unikatnih izdelkov (za 150 let, novo leto in drugo);</w:t>
            </w:r>
          </w:p>
          <w:p w14:paraId="6FF16CDF" w14:textId="77777777" w:rsidR="00EC66F2" w:rsidRDefault="00EC66F2">
            <w:pPr>
              <w:pBdr>
                <w:top w:val="nil"/>
                <w:left w:val="nil"/>
                <w:bottom w:val="nil"/>
                <w:right w:val="nil"/>
                <w:between w:val="nil"/>
              </w:pBdr>
              <w:spacing w:line="259" w:lineRule="auto"/>
              <w:jc w:val="both"/>
              <w:rPr>
                <w:rFonts w:ascii="Calibri" w:eastAsia="Calibri" w:hAnsi="Calibri" w:cs="Calibri"/>
                <w:color w:val="3A7D22"/>
                <w:sz w:val="22"/>
                <w:szCs w:val="22"/>
              </w:rPr>
            </w:pPr>
          </w:p>
          <w:p w14:paraId="1BEAAD49" w14:textId="77777777" w:rsidR="00EC66F2" w:rsidRDefault="00103DC4" w:rsidP="001C4B7B">
            <w:pPr>
              <w:pBdr>
                <w:top w:val="nil"/>
                <w:left w:val="nil"/>
                <w:bottom w:val="nil"/>
                <w:right w:val="nil"/>
                <w:between w:val="nil"/>
              </w:pBd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izdelava novoletnih voščilnic;</w:t>
            </w:r>
          </w:p>
          <w:p w14:paraId="1506902E" w14:textId="77777777" w:rsidR="00EC66F2" w:rsidRDefault="00EC66F2">
            <w:pPr>
              <w:pBdr>
                <w:top w:val="nil"/>
                <w:left w:val="nil"/>
                <w:bottom w:val="nil"/>
                <w:right w:val="nil"/>
                <w:between w:val="nil"/>
              </w:pBdr>
              <w:spacing w:line="259" w:lineRule="auto"/>
              <w:jc w:val="both"/>
              <w:rPr>
                <w:rFonts w:ascii="Calibri" w:eastAsia="Calibri" w:hAnsi="Calibri" w:cs="Calibri"/>
                <w:color w:val="3A7D22"/>
                <w:sz w:val="22"/>
                <w:szCs w:val="22"/>
              </w:rPr>
            </w:pPr>
          </w:p>
          <w:p w14:paraId="37D5F334" w14:textId="77777777" w:rsidR="00EC66F2" w:rsidRDefault="00103DC4" w:rsidP="001C4B7B">
            <w:pPr>
              <w:pBdr>
                <w:top w:val="nil"/>
                <w:left w:val="nil"/>
                <w:bottom w:val="nil"/>
                <w:right w:val="nil"/>
                <w:between w:val="nil"/>
              </w:pBd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postavitev izložbe/ razstavnega prostora (novoletna);</w:t>
            </w:r>
          </w:p>
          <w:p w14:paraId="25DFD81A" w14:textId="77777777" w:rsidR="00EC66F2" w:rsidRDefault="00EC66F2">
            <w:pPr>
              <w:spacing w:line="259" w:lineRule="auto"/>
              <w:jc w:val="both"/>
              <w:rPr>
                <w:rFonts w:ascii="Calibri" w:eastAsia="Calibri" w:hAnsi="Calibri" w:cs="Calibri"/>
                <w:color w:val="3A7D22"/>
                <w:sz w:val="22"/>
                <w:szCs w:val="22"/>
              </w:rPr>
            </w:pPr>
          </w:p>
          <w:p w14:paraId="1772187E" w14:textId="77777777" w:rsidR="00EC66F2" w:rsidRDefault="00103DC4" w:rsidP="001C4B7B">
            <w:pP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postavitev izložbe/razstavnega prostora (abstraktna);</w:t>
            </w:r>
          </w:p>
          <w:p w14:paraId="0F225259" w14:textId="77777777" w:rsidR="00EC66F2" w:rsidRDefault="00EC66F2">
            <w:pPr>
              <w:spacing w:line="259" w:lineRule="auto"/>
              <w:jc w:val="both"/>
              <w:rPr>
                <w:rFonts w:ascii="Calibri" w:eastAsia="Calibri" w:hAnsi="Calibri" w:cs="Calibri"/>
                <w:color w:val="3A7D22"/>
                <w:sz w:val="22"/>
                <w:szCs w:val="22"/>
              </w:rPr>
            </w:pPr>
          </w:p>
          <w:p w14:paraId="32BDD921" w14:textId="77777777" w:rsidR="00EC66F2" w:rsidRDefault="00103DC4" w:rsidP="001C4B7B">
            <w:pPr>
              <w:jc w:val="both"/>
              <w:rPr>
                <w:rFonts w:ascii="Calibri" w:eastAsia="Calibri" w:hAnsi="Calibri" w:cs="Calibri"/>
                <w:color w:val="3A7D22"/>
                <w:sz w:val="22"/>
                <w:szCs w:val="22"/>
              </w:rPr>
            </w:pPr>
            <w:r>
              <w:rPr>
                <w:rFonts w:ascii="Calibri" w:eastAsia="Calibri" w:hAnsi="Calibri" w:cs="Calibri"/>
                <w:color w:val="3A7D22"/>
                <w:sz w:val="22"/>
                <w:szCs w:val="22"/>
              </w:rPr>
              <w:t>sodelovanje pri pripravi proslave 150-letnice šole;</w:t>
            </w:r>
          </w:p>
          <w:p w14:paraId="383F94B1" w14:textId="77777777" w:rsidR="00EC66F2" w:rsidRDefault="00103DC4" w:rsidP="001C4B7B">
            <w:pPr>
              <w:pBdr>
                <w:top w:val="nil"/>
                <w:left w:val="nil"/>
                <w:bottom w:val="nil"/>
                <w:right w:val="nil"/>
                <w:between w:val="nil"/>
              </w:pBd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lastRenderedPageBreak/>
              <w:t>mentorica zaključnih/projektnih nalog;</w:t>
            </w:r>
          </w:p>
          <w:p w14:paraId="7A380BA3" w14:textId="77777777" w:rsidR="00EC66F2" w:rsidRDefault="00103DC4" w:rsidP="001C4B7B">
            <w:pPr>
              <w:pBdr>
                <w:top w:val="nil"/>
                <w:left w:val="nil"/>
                <w:bottom w:val="nil"/>
                <w:right w:val="nil"/>
                <w:between w:val="nil"/>
              </w:pBdr>
              <w:spacing w:line="259" w:lineRule="auto"/>
              <w:rPr>
                <w:rFonts w:ascii="Calibri" w:eastAsia="Calibri" w:hAnsi="Calibri" w:cs="Calibri"/>
                <w:color w:val="3A7D22"/>
                <w:sz w:val="22"/>
                <w:szCs w:val="22"/>
              </w:rPr>
            </w:pPr>
            <w:r>
              <w:rPr>
                <w:rFonts w:ascii="Calibri" w:eastAsia="Calibri" w:hAnsi="Calibri" w:cs="Calibri"/>
                <w:color w:val="3A7D22"/>
                <w:sz w:val="22"/>
                <w:szCs w:val="22"/>
              </w:rPr>
              <w:t>vodja PUZ-a, AT;</w:t>
            </w:r>
          </w:p>
          <w:p w14:paraId="5323550A"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priprava, organizacija in izvedba razstave maturitetnih del programa AT.</w:t>
            </w:r>
          </w:p>
        </w:tc>
        <w:tc>
          <w:tcPr>
            <w:tcW w:w="2520" w:type="dxa"/>
            <w:vMerge/>
            <w:tcBorders>
              <w:top w:val="single" w:sz="4" w:space="0" w:color="000000"/>
              <w:left w:val="single" w:sz="4" w:space="0" w:color="000000"/>
              <w:right w:val="single" w:sz="4" w:space="0" w:color="000000"/>
            </w:tcBorders>
          </w:tcPr>
          <w:p w14:paraId="0D823EF9" w14:textId="77777777" w:rsidR="00EC66F2" w:rsidRDefault="00EC66F2">
            <w:pPr>
              <w:widowControl w:val="0"/>
              <w:pBdr>
                <w:top w:val="nil"/>
                <w:left w:val="nil"/>
                <w:bottom w:val="nil"/>
                <w:right w:val="nil"/>
                <w:between w:val="nil"/>
              </w:pBdr>
              <w:spacing w:line="276" w:lineRule="auto"/>
              <w:rPr>
                <w:color w:val="3A7D22"/>
                <w:sz w:val="22"/>
                <w:szCs w:val="22"/>
                <w:highlight w:val="yellow"/>
              </w:rPr>
            </w:pPr>
          </w:p>
        </w:tc>
        <w:tc>
          <w:tcPr>
            <w:tcW w:w="3105" w:type="dxa"/>
            <w:tcBorders>
              <w:top w:val="single" w:sz="4" w:space="0" w:color="000000"/>
              <w:left w:val="single" w:sz="4" w:space="0" w:color="000000"/>
              <w:bottom w:val="single" w:sz="4" w:space="0" w:color="000000"/>
              <w:right w:val="single" w:sz="4" w:space="0" w:color="000000"/>
            </w:tcBorders>
          </w:tcPr>
          <w:p w14:paraId="58B67DDE" w14:textId="77777777" w:rsidR="00EC66F2" w:rsidRDefault="00EC66F2">
            <w:pPr>
              <w:rPr>
                <w:rFonts w:ascii="Calibri" w:eastAsia="Calibri" w:hAnsi="Calibri" w:cs="Calibri"/>
                <w:color w:val="3A7D22"/>
                <w:sz w:val="22"/>
                <w:szCs w:val="22"/>
                <w:highlight w:val="yellow"/>
              </w:rPr>
            </w:pPr>
          </w:p>
          <w:p w14:paraId="6C079C51"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november 2026</w:t>
            </w:r>
          </w:p>
          <w:p w14:paraId="7B04B420" w14:textId="77777777" w:rsidR="00EC66F2" w:rsidRDefault="00EC66F2">
            <w:pPr>
              <w:rPr>
                <w:rFonts w:ascii="Calibri" w:eastAsia="Calibri" w:hAnsi="Calibri" w:cs="Calibri"/>
                <w:color w:val="3A7D22"/>
                <w:sz w:val="22"/>
                <w:szCs w:val="22"/>
                <w:highlight w:val="yellow"/>
              </w:rPr>
            </w:pPr>
          </w:p>
          <w:p w14:paraId="7E7F349F" w14:textId="77777777" w:rsidR="00EC66F2" w:rsidRDefault="00EC66F2">
            <w:pPr>
              <w:rPr>
                <w:rFonts w:ascii="Calibri" w:eastAsia="Calibri" w:hAnsi="Calibri" w:cs="Calibri"/>
                <w:color w:val="3A7D22"/>
                <w:sz w:val="22"/>
                <w:szCs w:val="22"/>
                <w:highlight w:val="yellow"/>
              </w:rPr>
            </w:pPr>
          </w:p>
          <w:p w14:paraId="7112A17C"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september</w:t>
            </w:r>
            <w:r>
              <w:rPr>
                <w:rFonts w:ascii="Calibri" w:eastAsia="Calibri" w:hAnsi="Calibri" w:cs="Calibri"/>
                <w:color w:val="38761D"/>
                <w:sz w:val="22"/>
                <w:szCs w:val="22"/>
              </w:rPr>
              <w:t xml:space="preserve"> –  </w:t>
            </w:r>
            <w:r>
              <w:rPr>
                <w:rFonts w:ascii="Calibri" w:eastAsia="Calibri" w:hAnsi="Calibri" w:cs="Calibri"/>
                <w:color w:val="3A7D22"/>
                <w:sz w:val="22"/>
                <w:szCs w:val="22"/>
              </w:rPr>
              <w:t xml:space="preserve">  november 2026</w:t>
            </w:r>
          </w:p>
          <w:p w14:paraId="72C9F746" w14:textId="77777777" w:rsidR="00EC66F2" w:rsidRDefault="00EC66F2">
            <w:pPr>
              <w:rPr>
                <w:rFonts w:ascii="Calibri" w:eastAsia="Calibri" w:hAnsi="Calibri" w:cs="Calibri"/>
                <w:color w:val="3A7D22"/>
                <w:sz w:val="22"/>
                <w:szCs w:val="22"/>
              </w:rPr>
            </w:pPr>
          </w:p>
          <w:p w14:paraId="4920218E" w14:textId="77777777" w:rsidR="00EC66F2" w:rsidRDefault="00EC66F2">
            <w:pPr>
              <w:rPr>
                <w:rFonts w:ascii="Calibri" w:eastAsia="Calibri" w:hAnsi="Calibri" w:cs="Calibri"/>
                <w:color w:val="3A7D22"/>
                <w:sz w:val="22"/>
                <w:szCs w:val="22"/>
              </w:rPr>
            </w:pPr>
          </w:p>
          <w:p w14:paraId="70B4186E" w14:textId="77777777" w:rsidR="00EC66F2" w:rsidRDefault="00EC66F2">
            <w:pPr>
              <w:rPr>
                <w:rFonts w:ascii="Calibri" w:eastAsia="Calibri" w:hAnsi="Calibri" w:cs="Calibri"/>
                <w:color w:val="3A7D22"/>
                <w:sz w:val="22"/>
                <w:szCs w:val="22"/>
              </w:rPr>
            </w:pPr>
          </w:p>
          <w:p w14:paraId="481A179E" w14:textId="77777777" w:rsidR="00EC66F2" w:rsidRDefault="00EC66F2">
            <w:pPr>
              <w:rPr>
                <w:rFonts w:ascii="Calibri" w:eastAsia="Calibri" w:hAnsi="Calibri" w:cs="Calibri"/>
                <w:color w:val="3A7D22"/>
                <w:sz w:val="22"/>
                <w:szCs w:val="22"/>
              </w:rPr>
            </w:pPr>
          </w:p>
          <w:p w14:paraId="2C08D234"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 xml:space="preserve">konec novembra, najkasneje do 5. 12. 2027 </w:t>
            </w:r>
          </w:p>
          <w:p w14:paraId="6974EB81" w14:textId="77777777" w:rsidR="00EC66F2" w:rsidRDefault="00EC66F2">
            <w:pPr>
              <w:rPr>
                <w:rFonts w:ascii="Calibri" w:eastAsia="Calibri" w:hAnsi="Calibri" w:cs="Calibri"/>
                <w:color w:val="3A7D22"/>
                <w:sz w:val="22"/>
                <w:szCs w:val="22"/>
              </w:rPr>
            </w:pPr>
          </w:p>
          <w:p w14:paraId="457BB32B" w14:textId="77777777" w:rsidR="001C4B7B" w:rsidRDefault="001C4B7B">
            <w:pPr>
              <w:rPr>
                <w:rFonts w:ascii="Calibri" w:eastAsia="Calibri" w:hAnsi="Calibri" w:cs="Calibri"/>
                <w:color w:val="3A7D22"/>
                <w:sz w:val="22"/>
                <w:szCs w:val="22"/>
              </w:rPr>
            </w:pPr>
          </w:p>
          <w:p w14:paraId="35954367" w14:textId="77777777" w:rsidR="00EC66F2" w:rsidRDefault="00EC66F2">
            <w:pPr>
              <w:rPr>
                <w:rFonts w:ascii="Calibri" w:eastAsia="Calibri" w:hAnsi="Calibri" w:cs="Calibri"/>
                <w:color w:val="3A7D22"/>
                <w:sz w:val="22"/>
                <w:szCs w:val="22"/>
              </w:rPr>
            </w:pPr>
          </w:p>
          <w:p w14:paraId="3A478489"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najkasneje do 31. 1. 2027</w:t>
            </w:r>
          </w:p>
          <w:p w14:paraId="64B4457F" w14:textId="77777777" w:rsidR="00EC66F2" w:rsidRDefault="00EC66F2">
            <w:pPr>
              <w:rPr>
                <w:rFonts w:ascii="Calibri" w:eastAsia="Calibri" w:hAnsi="Calibri" w:cs="Calibri"/>
                <w:color w:val="3A7D22"/>
                <w:sz w:val="22"/>
                <w:szCs w:val="22"/>
              </w:rPr>
            </w:pPr>
          </w:p>
          <w:p w14:paraId="72DB0F25" w14:textId="77777777" w:rsidR="00EC66F2" w:rsidRDefault="00EC66F2">
            <w:pPr>
              <w:rPr>
                <w:rFonts w:ascii="Calibri" w:eastAsia="Calibri" w:hAnsi="Calibri" w:cs="Calibri"/>
                <w:color w:val="3A7D22"/>
                <w:sz w:val="22"/>
                <w:szCs w:val="22"/>
              </w:rPr>
            </w:pPr>
          </w:p>
          <w:p w14:paraId="58E101DD" w14:textId="77777777" w:rsidR="00EC66F2" w:rsidRDefault="00EC66F2">
            <w:pPr>
              <w:rPr>
                <w:rFonts w:ascii="Calibri" w:eastAsia="Calibri" w:hAnsi="Calibri" w:cs="Calibri"/>
                <w:color w:val="3A7D22"/>
                <w:sz w:val="22"/>
                <w:szCs w:val="22"/>
              </w:rPr>
            </w:pPr>
          </w:p>
          <w:p w14:paraId="4B116C0D" w14:textId="77777777" w:rsidR="00EC66F2" w:rsidRDefault="00EC66F2">
            <w:pPr>
              <w:rPr>
                <w:rFonts w:ascii="Calibri" w:eastAsia="Calibri" w:hAnsi="Calibri" w:cs="Calibri"/>
                <w:color w:val="3A7D22"/>
                <w:sz w:val="22"/>
                <w:szCs w:val="22"/>
                <w:highlight w:val="yellow"/>
              </w:rPr>
            </w:pPr>
          </w:p>
          <w:p w14:paraId="766B16B8" w14:textId="77777777" w:rsidR="00EC66F2" w:rsidRDefault="00EC66F2">
            <w:pPr>
              <w:rPr>
                <w:rFonts w:ascii="Calibri" w:eastAsia="Calibri" w:hAnsi="Calibri" w:cs="Calibri"/>
                <w:color w:val="3A7D22"/>
                <w:sz w:val="22"/>
                <w:szCs w:val="22"/>
                <w:highlight w:val="yellow"/>
              </w:rPr>
            </w:pPr>
          </w:p>
          <w:p w14:paraId="0553958C" w14:textId="77777777" w:rsidR="00EC66F2" w:rsidRDefault="00EC66F2">
            <w:pPr>
              <w:rPr>
                <w:rFonts w:ascii="Calibri" w:eastAsia="Calibri" w:hAnsi="Calibri" w:cs="Calibri"/>
                <w:color w:val="3A7D22"/>
                <w:sz w:val="22"/>
                <w:szCs w:val="22"/>
                <w:highlight w:val="yellow"/>
              </w:rPr>
            </w:pPr>
          </w:p>
          <w:p w14:paraId="729CC358" w14:textId="77777777" w:rsidR="00EC66F2" w:rsidRDefault="00EC66F2">
            <w:pPr>
              <w:rPr>
                <w:rFonts w:ascii="Calibri" w:eastAsia="Calibri" w:hAnsi="Calibri" w:cs="Calibri"/>
                <w:color w:val="3A7D22"/>
                <w:sz w:val="22"/>
                <w:szCs w:val="22"/>
                <w:highlight w:val="yellow"/>
              </w:rPr>
            </w:pPr>
          </w:p>
          <w:p w14:paraId="02FEFC9C" w14:textId="77777777" w:rsidR="00EC66F2" w:rsidRDefault="00EC66F2">
            <w:pPr>
              <w:rPr>
                <w:rFonts w:ascii="Calibri" w:eastAsia="Calibri" w:hAnsi="Calibri" w:cs="Calibri"/>
                <w:color w:val="3A7D22"/>
                <w:sz w:val="22"/>
                <w:szCs w:val="22"/>
                <w:highlight w:val="yellow"/>
              </w:rPr>
            </w:pPr>
          </w:p>
          <w:p w14:paraId="0B2DA6E5" w14:textId="77777777" w:rsidR="00EC66F2" w:rsidRDefault="00103DC4" w:rsidP="001C4B7B">
            <w:pPr>
              <w:rPr>
                <w:rFonts w:ascii="Calibri" w:eastAsia="Calibri" w:hAnsi="Calibri" w:cs="Calibri"/>
                <w:color w:val="3A7D22"/>
                <w:sz w:val="22"/>
                <w:szCs w:val="22"/>
              </w:rPr>
            </w:pPr>
            <w:r>
              <w:rPr>
                <w:rFonts w:ascii="Calibri" w:eastAsia="Calibri" w:hAnsi="Calibri" w:cs="Calibri"/>
                <w:color w:val="3A7D22"/>
                <w:sz w:val="22"/>
                <w:szCs w:val="22"/>
              </w:rPr>
              <w:t>april/maj</w:t>
            </w:r>
          </w:p>
        </w:tc>
      </w:tr>
      <w:tr w:rsidR="00EC66F2" w14:paraId="3741A725" w14:textId="77777777">
        <w:tc>
          <w:tcPr>
            <w:tcW w:w="3090" w:type="dxa"/>
            <w:tcBorders>
              <w:top w:val="single" w:sz="4" w:space="0" w:color="000000"/>
              <w:left w:val="single" w:sz="4" w:space="0" w:color="000000"/>
              <w:bottom w:val="single" w:sz="4" w:space="0" w:color="000000"/>
              <w:right w:val="single" w:sz="4" w:space="0" w:color="000000"/>
            </w:tcBorders>
          </w:tcPr>
          <w:p w14:paraId="4AFEA9DD" w14:textId="77777777" w:rsidR="00EC66F2" w:rsidRDefault="00103DC4">
            <w:pPr>
              <w:rPr>
                <w:rFonts w:ascii="Calibri" w:eastAsia="Calibri" w:hAnsi="Calibri" w:cs="Calibri"/>
                <w:color w:val="3A7D22"/>
                <w:sz w:val="22"/>
                <w:szCs w:val="22"/>
              </w:rPr>
            </w:pPr>
            <w:r>
              <w:rPr>
                <w:rFonts w:ascii="Calibri" w:eastAsia="Calibri" w:hAnsi="Calibri" w:cs="Calibri"/>
                <w:color w:val="3A7D22"/>
                <w:sz w:val="22"/>
                <w:szCs w:val="22"/>
              </w:rPr>
              <w:lastRenderedPageBreak/>
              <w:t>7c) interesne dejavnosti:</w:t>
            </w:r>
          </w:p>
          <w:p w14:paraId="26C75AE1" w14:textId="77777777" w:rsidR="00EC66F2" w:rsidRDefault="00EC66F2">
            <w:pPr>
              <w:rPr>
                <w:rFonts w:ascii="Calibri" w:eastAsia="Calibri" w:hAnsi="Calibri" w:cs="Calibri"/>
                <w:color w:val="3A7D22"/>
                <w:sz w:val="22"/>
                <w:szCs w:val="22"/>
              </w:rPr>
            </w:pPr>
          </w:p>
        </w:tc>
        <w:tc>
          <w:tcPr>
            <w:tcW w:w="2520" w:type="dxa"/>
            <w:vMerge/>
            <w:tcBorders>
              <w:top w:val="single" w:sz="4" w:space="0" w:color="000000"/>
              <w:left w:val="single" w:sz="4" w:space="0" w:color="000000"/>
              <w:right w:val="single" w:sz="4" w:space="0" w:color="000000"/>
            </w:tcBorders>
          </w:tcPr>
          <w:p w14:paraId="48F62A2D"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26BCE248" w14:textId="77777777" w:rsidR="00EC66F2" w:rsidRDefault="00EC66F2">
            <w:pPr>
              <w:rPr>
                <w:rFonts w:ascii="Calibri" w:eastAsia="Calibri" w:hAnsi="Calibri" w:cs="Calibri"/>
                <w:color w:val="3A7D22"/>
                <w:sz w:val="22"/>
                <w:szCs w:val="22"/>
              </w:rPr>
            </w:pPr>
          </w:p>
        </w:tc>
      </w:tr>
      <w:tr w:rsidR="00EC66F2" w14:paraId="415FD71D" w14:textId="77777777">
        <w:tc>
          <w:tcPr>
            <w:tcW w:w="3090" w:type="dxa"/>
            <w:tcBorders>
              <w:top w:val="single" w:sz="4" w:space="0" w:color="000000"/>
              <w:left w:val="single" w:sz="4" w:space="0" w:color="000000"/>
              <w:bottom w:val="single" w:sz="4" w:space="0" w:color="000000"/>
              <w:right w:val="single" w:sz="4" w:space="0" w:color="000000"/>
            </w:tcBorders>
          </w:tcPr>
          <w:p w14:paraId="6CB5F8C0" w14:textId="77777777" w:rsidR="00CE692F"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 xml:space="preserve">7d) Ustvarjalnice: </w:t>
            </w:r>
          </w:p>
          <w:p w14:paraId="1C14D470" w14:textId="77777777" w:rsidR="00EC66F2" w:rsidRPr="00CE692F"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izdelovanje unikatnega nakita.</w:t>
            </w:r>
          </w:p>
        </w:tc>
        <w:tc>
          <w:tcPr>
            <w:tcW w:w="2520" w:type="dxa"/>
            <w:vMerge/>
            <w:tcBorders>
              <w:top w:val="single" w:sz="4" w:space="0" w:color="000000"/>
              <w:left w:val="single" w:sz="4" w:space="0" w:color="000000"/>
              <w:right w:val="single" w:sz="4" w:space="0" w:color="000000"/>
            </w:tcBorders>
          </w:tcPr>
          <w:p w14:paraId="66269BBC" w14:textId="77777777" w:rsidR="00EC66F2" w:rsidRDefault="00EC66F2">
            <w:pPr>
              <w:widowControl w:val="0"/>
              <w:pBdr>
                <w:top w:val="nil"/>
                <w:left w:val="nil"/>
                <w:bottom w:val="nil"/>
                <w:right w:val="nil"/>
                <w:between w:val="nil"/>
              </w:pBdr>
              <w:spacing w:line="276" w:lineRule="auto"/>
              <w:rPr>
                <w:color w:val="3A7D22"/>
                <w:sz w:val="22"/>
                <w:szCs w:val="22"/>
              </w:rPr>
            </w:pPr>
          </w:p>
        </w:tc>
        <w:tc>
          <w:tcPr>
            <w:tcW w:w="3105" w:type="dxa"/>
            <w:tcBorders>
              <w:top w:val="single" w:sz="4" w:space="0" w:color="000000"/>
              <w:left w:val="single" w:sz="4" w:space="0" w:color="000000"/>
              <w:bottom w:val="single" w:sz="4" w:space="0" w:color="000000"/>
              <w:right w:val="single" w:sz="4" w:space="0" w:color="000000"/>
            </w:tcBorders>
          </w:tcPr>
          <w:p w14:paraId="72316D56" w14:textId="77777777" w:rsidR="00EC66F2" w:rsidRDefault="00EC66F2">
            <w:pPr>
              <w:rPr>
                <w:rFonts w:ascii="Calibri" w:eastAsia="Calibri" w:hAnsi="Calibri" w:cs="Calibri"/>
                <w:color w:val="3A7D22"/>
                <w:sz w:val="22"/>
                <w:szCs w:val="22"/>
              </w:rPr>
            </w:pPr>
          </w:p>
          <w:p w14:paraId="6D3C679D"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5x v popoldanskem času od 14:30 do 16:05 (10 ur)</w:t>
            </w:r>
          </w:p>
        </w:tc>
      </w:tr>
    </w:tbl>
    <w:p w14:paraId="14CC4EBA" w14:textId="623B002E" w:rsidR="00EC66F2" w:rsidRDefault="00EC66F2"/>
    <w:tbl>
      <w:tblPr>
        <w:tblStyle w:val="afffffffffffffffffb"/>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0"/>
        <w:gridCol w:w="2524"/>
        <w:gridCol w:w="3157"/>
      </w:tblGrid>
      <w:tr w:rsidR="00EC66F2" w14:paraId="68E8E8D6" w14:textId="77777777">
        <w:tc>
          <w:tcPr>
            <w:tcW w:w="3070" w:type="dxa"/>
            <w:tcBorders>
              <w:top w:val="single" w:sz="4" w:space="0" w:color="000000"/>
              <w:left w:val="single" w:sz="4" w:space="0" w:color="000000"/>
              <w:bottom w:val="single" w:sz="4" w:space="0" w:color="000000"/>
              <w:right w:val="single" w:sz="4" w:space="0" w:color="000000"/>
            </w:tcBorders>
          </w:tcPr>
          <w:p w14:paraId="7CF4EB37" w14:textId="77777777" w:rsidR="00EC66F2" w:rsidRDefault="00103DC4">
            <w:pPr>
              <w:jc w:val="both"/>
              <w:rPr>
                <w:rFonts w:ascii="Calibri" w:eastAsia="Calibri" w:hAnsi="Calibri" w:cs="Calibri"/>
                <w:color w:val="3A7D22"/>
                <w:sz w:val="22"/>
                <w:szCs w:val="22"/>
              </w:rPr>
            </w:pPr>
            <w:r>
              <w:rPr>
                <w:rFonts w:ascii="Calibri" w:eastAsia="Calibri" w:hAnsi="Calibri" w:cs="Calibri"/>
                <w:sz w:val="22"/>
                <w:szCs w:val="22"/>
              </w:rPr>
              <w:t xml:space="preserve">7a) </w:t>
            </w:r>
            <w:r>
              <w:rPr>
                <w:rFonts w:ascii="Calibri" w:eastAsia="Calibri" w:hAnsi="Calibri" w:cs="Calibri"/>
                <w:color w:val="3A7D22"/>
                <w:sz w:val="22"/>
                <w:szCs w:val="22"/>
              </w:rPr>
              <w:t>Promocija šole:</w:t>
            </w:r>
          </w:p>
          <w:p w14:paraId="5AF09F48" w14:textId="77777777" w:rsidR="00EC66F2" w:rsidRDefault="00103DC4" w:rsidP="00CE692F">
            <w:pPr>
              <w:pBdr>
                <w:top w:val="nil"/>
                <w:left w:val="nil"/>
                <w:bottom w:val="nil"/>
                <w:right w:val="nil"/>
                <w:between w:val="nil"/>
              </w:pBdr>
              <w:spacing w:line="259" w:lineRule="auto"/>
              <w:rPr>
                <w:color w:val="3A7D22"/>
                <w:sz w:val="22"/>
                <w:szCs w:val="22"/>
              </w:rPr>
            </w:pPr>
            <w:r>
              <w:rPr>
                <w:rFonts w:ascii="Calibri" w:eastAsia="Calibri" w:hAnsi="Calibri" w:cs="Calibri"/>
                <w:color w:val="3A7D22"/>
                <w:sz w:val="22"/>
                <w:szCs w:val="22"/>
              </w:rPr>
              <w:t>ureditev učilnice 9 in avle za dan odprtih vrat;</w:t>
            </w:r>
          </w:p>
          <w:p w14:paraId="5C1B6233" w14:textId="77777777" w:rsidR="00EC66F2" w:rsidRDefault="00103DC4" w:rsidP="00CE692F">
            <w:pPr>
              <w:pBdr>
                <w:top w:val="nil"/>
                <w:left w:val="nil"/>
                <w:bottom w:val="nil"/>
                <w:right w:val="nil"/>
                <w:between w:val="nil"/>
              </w:pBdr>
              <w:spacing w:line="259" w:lineRule="auto"/>
              <w:rPr>
                <w:color w:val="3A7D22"/>
                <w:sz w:val="22"/>
                <w:szCs w:val="22"/>
              </w:rPr>
            </w:pPr>
            <w:r>
              <w:rPr>
                <w:rFonts w:ascii="Calibri" w:eastAsia="Calibri" w:hAnsi="Calibri" w:cs="Calibri"/>
                <w:color w:val="3A7D22"/>
                <w:sz w:val="22"/>
                <w:szCs w:val="22"/>
              </w:rPr>
              <w:t>izvedba delavnice za predstavitev AT na dnevu odprtih vrat in informativnem dnevu v uč. 8.</w:t>
            </w:r>
          </w:p>
          <w:p w14:paraId="21931E96" w14:textId="77777777" w:rsidR="00EC66F2" w:rsidRDefault="00EC66F2">
            <w:pPr>
              <w:pBdr>
                <w:top w:val="nil"/>
                <w:left w:val="nil"/>
                <w:bottom w:val="nil"/>
                <w:right w:val="nil"/>
                <w:between w:val="nil"/>
              </w:pBdr>
              <w:spacing w:line="259" w:lineRule="auto"/>
              <w:ind w:left="720"/>
              <w:rPr>
                <w:rFonts w:ascii="Calibri" w:eastAsia="Calibri" w:hAnsi="Calibri" w:cs="Calibri"/>
                <w:color w:val="3A7D22"/>
                <w:sz w:val="22"/>
                <w:szCs w:val="22"/>
              </w:rPr>
            </w:pPr>
          </w:p>
          <w:p w14:paraId="24093517" w14:textId="77777777" w:rsidR="00EC66F2" w:rsidRDefault="00EC66F2">
            <w:pPr>
              <w:pBdr>
                <w:top w:val="nil"/>
                <w:left w:val="nil"/>
                <w:bottom w:val="nil"/>
                <w:right w:val="nil"/>
                <w:between w:val="nil"/>
              </w:pBdr>
              <w:spacing w:line="259" w:lineRule="auto"/>
              <w:ind w:left="720"/>
              <w:rPr>
                <w:rFonts w:ascii="Calibri" w:eastAsia="Calibri" w:hAnsi="Calibri" w:cs="Calibri"/>
                <w:color w:val="000000"/>
                <w:sz w:val="22"/>
                <w:szCs w:val="22"/>
                <w:highlight w:val="yellow"/>
              </w:rPr>
            </w:pPr>
          </w:p>
        </w:tc>
        <w:tc>
          <w:tcPr>
            <w:tcW w:w="2524" w:type="dxa"/>
            <w:vMerge w:val="restart"/>
            <w:tcBorders>
              <w:top w:val="single" w:sz="4" w:space="0" w:color="000000"/>
              <w:left w:val="single" w:sz="4" w:space="0" w:color="000000"/>
              <w:right w:val="single" w:sz="4" w:space="0" w:color="000000"/>
            </w:tcBorders>
          </w:tcPr>
          <w:p w14:paraId="5F641D39" w14:textId="77777777" w:rsidR="00E55CAA" w:rsidRDefault="00E55CAA">
            <w:pPr>
              <w:rPr>
                <w:rFonts w:ascii="Calibri" w:eastAsia="Calibri" w:hAnsi="Calibri" w:cs="Calibri"/>
                <w:color w:val="3A7D22"/>
                <w:sz w:val="22"/>
                <w:szCs w:val="22"/>
              </w:rPr>
            </w:pPr>
          </w:p>
          <w:p w14:paraId="12949095" w14:textId="77777777" w:rsidR="00E55CAA" w:rsidRDefault="00E55CAA">
            <w:pPr>
              <w:rPr>
                <w:rFonts w:ascii="Calibri" w:eastAsia="Calibri" w:hAnsi="Calibri" w:cs="Calibri"/>
                <w:color w:val="3A7D22"/>
                <w:sz w:val="22"/>
                <w:szCs w:val="22"/>
              </w:rPr>
            </w:pPr>
          </w:p>
          <w:p w14:paraId="1046699B" w14:textId="1EC1F9B0" w:rsidR="00EC66F2" w:rsidRDefault="00103DC4" w:rsidP="00E55CAA">
            <w:pPr>
              <w:jc w:val="center"/>
              <w:rPr>
                <w:rFonts w:ascii="Calibri" w:eastAsia="Calibri" w:hAnsi="Calibri" w:cs="Calibri"/>
                <w:color w:val="3A7D22"/>
                <w:sz w:val="22"/>
                <w:szCs w:val="22"/>
              </w:rPr>
            </w:pPr>
            <w:r>
              <w:rPr>
                <w:rFonts w:ascii="Calibri" w:eastAsia="Calibri" w:hAnsi="Calibri" w:cs="Calibri"/>
                <w:color w:val="3A7D22"/>
                <w:sz w:val="22"/>
                <w:szCs w:val="22"/>
              </w:rPr>
              <w:t>Polona Horvat Šerbinek</w:t>
            </w:r>
          </w:p>
        </w:tc>
        <w:tc>
          <w:tcPr>
            <w:tcW w:w="3157" w:type="dxa"/>
            <w:tcBorders>
              <w:top w:val="single" w:sz="4" w:space="0" w:color="000000"/>
              <w:left w:val="single" w:sz="4" w:space="0" w:color="000000"/>
              <w:bottom w:val="single" w:sz="4" w:space="0" w:color="000000"/>
              <w:right w:val="single" w:sz="4" w:space="0" w:color="000000"/>
            </w:tcBorders>
          </w:tcPr>
          <w:p w14:paraId="784E2643" w14:textId="77777777" w:rsidR="00EC66F2" w:rsidRDefault="00EC66F2">
            <w:pPr>
              <w:rPr>
                <w:rFonts w:ascii="Calibri" w:eastAsia="Calibri" w:hAnsi="Calibri" w:cs="Calibri"/>
                <w:color w:val="3A7D22"/>
                <w:sz w:val="22"/>
                <w:szCs w:val="22"/>
              </w:rPr>
            </w:pPr>
          </w:p>
          <w:p w14:paraId="691ED911"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januar 2027</w:t>
            </w:r>
          </w:p>
          <w:p w14:paraId="5F7A3D43" w14:textId="77777777" w:rsidR="00EC66F2" w:rsidRDefault="00EC66F2">
            <w:pPr>
              <w:rPr>
                <w:rFonts w:ascii="Calibri" w:eastAsia="Calibri" w:hAnsi="Calibri" w:cs="Calibri"/>
                <w:color w:val="3A7D22"/>
                <w:sz w:val="22"/>
                <w:szCs w:val="22"/>
              </w:rPr>
            </w:pPr>
          </w:p>
          <w:p w14:paraId="6F8D163E" w14:textId="77777777" w:rsidR="00EC66F2" w:rsidRDefault="00EC66F2">
            <w:pPr>
              <w:rPr>
                <w:rFonts w:ascii="Calibri" w:eastAsia="Calibri" w:hAnsi="Calibri" w:cs="Calibri"/>
                <w:color w:val="3A7D22"/>
                <w:sz w:val="22"/>
                <w:szCs w:val="22"/>
              </w:rPr>
            </w:pPr>
          </w:p>
          <w:p w14:paraId="129B3FBD"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januar/ februar 2027</w:t>
            </w:r>
          </w:p>
        </w:tc>
      </w:tr>
      <w:tr w:rsidR="00EC66F2" w14:paraId="6E97818D" w14:textId="77777777">
        <w:tc>
          <w:tcPr>
            <w:tcW w:w="3070" w:type="dxa"/>
            <w:tcBorders>
              <w:top w:val="single" w:sz="4" w:space="0" w:color="000000"/>
              <w:left w:val="single" w:sz="4" w:space="0" w:color="000000"/>
              <w:bottom w:val="single" w:sz="4" w:space="0" w:color="000000"/>
              <w:right w:val="single" w:sz="4" w:space="0" w:color="000000"/>
            </w:tcBorders>
          </w:tcPr>
          <w:p w14:paraId="4A3935E7" w14:textId="77777777" w:rsidR="00EC66F2" w:rsidRDefault="00103DC4">
            <w:pPr>
              <w:rPr>
                <w:rFonts w:ascii="Calibri" w:eastAsia="Calibri" w:hAnsi="Calibri" w:cs="Calibri"/>
                <w:color w:val="3A7D22"/>
                <w:sz w:val="22"/>
                <w:szCs w:val="22"/>
              </w:rPr>
            </w:pPr>
            <w:r>
              <w:rPr>
                <w:rFonts w:ascii="Calibri" w:eastAsia="Calibri" w:hAnsi="Calibri" w:cs="Calibri"/>
                <w:sz w:val="22"/>
                <w:szCs w:val="22"/>
              </w:rPr>
              <w:t xml:space="preserve">7b) </w:t>
            </w:r>
            <w:r>
              <w:rPr>
                <w:rFonts w:ascii="Calibri" w:eastAsia="Calibri" w:hAnsi="Calibri" w:cs="Calibri"/>
                <w:color w:val="3A7D22"/>
                <w:sz w:val="22"/>
                <w:szCs w:val="22"/>
              </w:rPr>
              <w:t>Druge zadolžitve:</w:t>
            </w:r>
          </w:p>
          <w:p w14:paraId="0FD5C8CB"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izdelava vabila za 150 let šole;</w:t>
            </w:r>
          </w:p>
          <w:p w14:paraId="1784E07A" w14:textId="77777777" w:rsidR="00EC66F2" w:rsidRDefault="00103DC4" w:rsidP="00CE692F">
            <w:pPr>
              <w:rPr>
                <w:color w:val="3A7D22"/>
                <w:sz w:val="22"/>
                <w:szCs w:val="22"/>
              </w:rPr>
            </w:pPr>
            <w:r>
              <w:rPr>
                <w:rFonts w:ascii="Calibri" w:eastAsia="Calibri" w:hAnsi="Calibri" w:cs="Calibri"/>
                <w:color w:val="3A7D22"/>
                <w:sz w:val="22"/>
                <w:szCs w:val="22"/>
              </w:rPr>
              <w:t>ART kamp  (delavnice za postavitev razstavnega prostora na kariernem sejmu);</w:t>
            </w:r>
          </w:p>
          <w:p w14:paraId="5FA45BCB"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ureditev razstavnega prostora na Kariernem sejmu;</w:t>
            </w:r>
          </w:p>
          <w:p w14:paraId="3F6272C8" w14:textId="77777777" w:rsidR="00EC66F2" w:rsidRDefault="00103DC4" w:rsidP="00CE692F">
            <w:pP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novoletno dekoriranje/okrasitev avle in komunikacij v pritličju ter jedilnici;</w:t>
            </w:r>
          </w:p>
          <w:p w14:paraId="3EDA3C0C" w14:textId="77777777" w:rsidR="00EC66F2" w:rsidRDefault="00103DC4" w:rsidP="00CE692F">
            <w:pP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postavite</w:t>
            </w:r>
            <w:r w:rsidR="00714B31">
              <w:rPr>
                <w:rFonts w:ascii="Calibri" w:eastAsia="Calibri" w:hAnsi="Calibri" w:cs="Calibri"/>
                <w:color w:val="3A7D22"/>
                <w:sz w:val="22"/>
                <w:szCs w:val="22"/>
              </w:rPr>
              <w:t>v izložbe/ razstavnega prostora;</w:t>
            </w:r>
          </w:p>
          <w:p w14:paraId="553E6695" w14:textId="77777777" w:rsidR="00EC66F2" w:rsidRPr="000121C6" w:rsidRDefault="00714B31" w:rsidP="000121C6">
            <w:pPr>
              <w:spacing w:line="259" w:lineRule="auto"/>
              <w:jc w:val="both"/>
              <w:rPr>
                <w:rFonts w:ascii="Calibri" w:eastAsia="Calibri" w:hAnsi="Calibri" w:cs="Calibri"/>
                <w:color w:val="3A7D22"/>
                <w:sz w:val="22"/>
                <w:szCs w:val="22"/>
              </w:rPr>
            </w:pPr>
            <w:r>
              <w:rPr>
                <w:rFonts w:ascii="Calibri" w:eastAsia="Calibri" w:hAnsi="Calibri" w:cs="Calibri"/>
                <w:color w:val="3A7D22"/>
                <w:sz w:val="22"/>
                <w:szCs w:val="22"/>
              </w:rPr>
              <w:t>oblikovanje letopisa</w:t>
            </w:r>
            <w:r w:rsidR="000121C6">
              <w:rPr>
                <w:rFonts w:ascii="Calibri" w:eastAsia="Calibri" w:hAnsi="Calibri" w:cs="Calibri"/>
                <w:color w:val="3A7D22"/>
                <w:sz w:val="22"/>
                <w:szCs w:val="22"/>
              </w:rPr>
              <w:t>.</w:t>
            </w:r>
          </w:p>
        </w:tc>
        <w:tc>
          <w:tcPr>
            <w:tcW w:w="2524" w:type="dxa"/>
            <w:vMerge/>
            <w:tcBorders>
              <w:top w:val="single" w:sz="4" w:space="0" w:color="000000"/>
              <w:left w:val="single" w:sz="4" w:space="0" w:color="000000"/>
              <w:right w:val="single" w:sz="4" w:space="0" w:color="000000"/>
            </w:tcBorders>
          </w:tcPr>
          <w:p w14:paraId="55F2543E" w14:textId="77777777" w:rsidR="00EC66F2" w:rsidRDefault="00EC66F2">
            <w:pPr>
              <w:widowControl w:val="0"/>
              <w:pBdr>
                <w:top w:val="nil"/>
                <w:left w:val="nil"/>
                <w:bottom w:val="nil"/>
                <w:right w:val="nil"/>
                <w:between w:val="nil"/>
              </w:pBdr>
              <w:spacing w:line="276" w:lineRule="auto"/>
              <w:rPr>
                <w:rFonts w:ascii="Calibri" w:eastAsia="Calibri" w:hAnsi="Calibri" w:cs="Calibri"/>
                <w:sz w:val="22"/>
                <w:szCs w:val="22"/>
                <w:highlight w:val="yellow"/>
              </w:rPr>
            </w:pPr>
          </w:p>
        </w:tc>
        <w:tc>
          <w:tcPr>
            <w:tcW w:w="3157" w:type="dxa"/>
            <w:tcBorders>
              <w:top w:val="single" w:sz="4" w:space="0" w:color="000000"/>
              <w:left w:val="single" w:sz="4" w:space="0" w:color="000000"/>
              <w:bottom w:val="single" w:sz="4" w:space="0" w:color="000000"/>
              <w:right w:val="single" w:sz="4" w:space="0" w:color="000000"/>
            </w:tcBorders>
          </w:tcPr>
          <w:p w14:paraId="4C96C0DD" w14:textId="77777777" w:rsidR="00EC66F2" w:rsidRDefault="00EC66F2">
            <w:pPr>
              <w:rPr>
                <w:rFonts w:ascii="Calibri" w:eastAsia="Calibri" w:hAnsi="Calibri" w:cs="Calibri"/>
                <w:color w:val="3A7D22"/>
                <w:sz w:val="22"/>
                <w:szCs w:val="22"/>
              </w:rPr>
            </w:pPr>
          </w:p>
          <w:p w14:paraId="4E71BF2B"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oktober 2026</w:t>
            </w:r>
          </w:p>
          <w:p w14:paraId="7CBFA923" w14:textId="77777777" w:rsidR="00EC66F2" w:rsidRDefault="00EC66F2">
            <w:pPr>
              <w:rPr>
                <w:rFonts w:ascii="Calibri" w:eastAsia="Calibri" w:hAnsi="Calibri" w:cs="Calibri"/>
                <w:color w:val="3A7D22"/>
                <w:sz w:val="22"/>
                <w:szCs w:val="22"/>
              </w:rPr>
            </w:pPr>
          </w:p>
          <w:p w14:paraId="5FC89FB8" w14:textId="77777777" w:rsidR="00EC66F2" w:rsidRDefault="00EC66F2">
            <w:pPr>
              <w:rPr>
                <w:rFonts w:ascii="Calibri" w:eastAsia="Calibri" w:hAnsi="Calibri" w:cs="Calibri"/>
                <w:color w:val="3A7D22"/>
                <w:sz w:val="22"/>
                <w:szCs w:val="22"/>
              </w:rPr>
            </w:pPr>
          </w:p>
          <w:p w14:paraId="2EA4475D" w14:textId="77777777" w:rsidR="00CE692F" w:rsidRDefault="00CE692F" w:rsidP="00CE692F">
            <w:pPr>
              <w:rPr>
                <w:rFonts w:ascii="Calibri" w:eastAsia="Calibri" w:hAnsi="Calibri" w:cs="Calibri"/>
                <w:color w:val="3A7D22"/>
                <w:sz w:val="22"/>
                <w:szCs w:val="22"/>
              </w:rPr>
            </w:pPr>
          </w:p>
          <w:p w14:paraId="6F527560" w14:textId="77777777" w:rsidR="00CE692F" w:rsidRDefault="00CE692F" w:rsidP="00CE692F">
            <w:pPr>
              <w:rPr>
                <w:rFonts w:ascii="Calibri" w:eastAsia="Calibri" w:hAnsi="Calibri" w:cs="Calibri"/>
                <w:color w:val="3A7D22"/>
                <w:sz w:val="22"/>
                <w:szCs w:val="22"/>
              </w:rPr>
            </w:pPr>
          </w:p>
          <w:p w14:paraId="496DE5BA"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november 2026</w:t>
            </w:r>
          </w:p>
          <w:p w14:paraId="1812E22C" w14:textId="77777777" w:rsidR="00EC66F2" w:rsidRDefault="00EC66F2">
            <w:pPr>
              <w:rPr>
                <w:rFonts w:ascii="Calibri" w:eastAsia="Calibri" w:hAnsi="Calibri" w:cs="Calibri"/>
                <w:color w:val="3A7D22"/>
                <w:sz w:val="22"/>
                <w:szCs w:val="22"/>
              </w:rPr>
            </w:pPr>
          </w:p>
          <w:p w14:paraId="277B5E0B" w14:textId="77777777" w:rsidR="00EC66F2" w:rsidRDefault="00EC66F2">
            <w:pPr>
              <w:rPr>
                <w:rFonts w:ascii="Calibri" w:eastAsia="Calibri" w:hAnsi="Calibri" w:cs="Calibri"/>
                <w:color w:val="3A7D22"/>
                <w:sz w:val="22"/>
                <w:szCs w:val="22"/>
              </w:rPr>
            </w:pPr>
          </w:p>
          <w:p w14:paraId="42D39E58"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do 5. 12. 2026</w:t>
            </w:r>
          </w:p>
          <w:p w14:paraId="4B6E6159" w14:textId="77777777" w:rsidR="00EC66F2" w:rsidRDefault="00EC66F2">
            <w:pPr>
              <w:rPr>
                <w:rFonts w:ascii="Calibri" w:eastAsia="Calibri" w:hAnsi="Calibri" w:cs="Calibri"/>
                <w:color w:val="3A7D22"/>
                <w:sz w:val="22"/>
                <w:szCs w:val="22"/>
              </w:rPr>
            </w:pPr>
          </w:p>
          <w:p w14:paraId="649962D4" w14:textId="77777777" w:rsidR="000121C6" w:rsidRDefault="000121C6" w:rsidP="00CE692F">
            <w:pPr>
              <w:rPr>
                <w:rFonts w:ascii="Calibri" w:eastAsia="Calibri" w:hAnsi="Calibri" w:cs="Calibri"/>
                <w:color w:val="3A7D22"/>
                <w:sz w:val="22"/>
                <w:szCs w:val="22"/>
              </w:rPr>
            </w:pPr>
          </w:p>
          <w:p w14:paraId="6B715480" w14:textId="77777777" w:rsidR="00CE692F" w:rsidRDefault="000121C6" w:rsidP="00CE692F">
            <w:pPr>
              <w:rPr>
                <w:rFonts w:ascii="Calibri" w:eastAsia="Calibri" w:hAnsi="Calibri" w:cs="Calibri"/>
                <w:color w:val="3A7D22"/>
                <w:sz w:val="22"/>
                <w:szCs w:val="22"/>
              </w:rPr>
            </w:pPr>
            <w:r>
              <w:rPr>
                <w:rFonts w:ascii="Calibri" w:eastAsia="Calibri" w:hAnsi="Calibri" w:cs="Calibri"/>
                <w:color w:val="3A7D22"/>
                <w:sz w:val="22"/>
                <w:szCs w:val="22"/>
              </w:rPr>
              <w:t>maj 2027</w:t>
            </w:r>
          </w:p>
          <w:p w14:paraId="75C3AB82" w14:textId="77777777" w:rsidR="00EC66F2" w:rsidRDefault="00103DC4" w:rsidP="00CE692F">
            <w:pPr>
              <w:rPr>
                <w:rFonts w:ascii="Calibri" w:eastAsia="Calibri" w:hAnsi="Calibri" w:cs="Calibri"/>
                <w:color w:val="3A7D22"/>
                <w:sz w:val="22"/>
                <w:szCs w:val="22"/>
              </w:rPr>
            </w:pPr>
            <w:r>
              <w:rPr>
                <w:rFonts w:ascii="Calibri" w:eastAsia="Calibri" w:hAnsi="Calibri" w:cs="Calibri"/>
                <w:color w:val="3A7D22"/>
                <w:sz w:val="22"/>
                <w:szCs w:val="22"/>
              </w:rPr>
              <w:t>maj 2027</w:t>
            </w:r>
          </w:p>
        </w:tc>
      </w:tr>
    </w:tbl>
    <w:p w14:paraId="4551EAA5" w14:textId="77777777" w:rsidR="00EC66F2" w:rsidRDefault="00EC66F2">
      <w:pPr>
        <w:spacing w:after="0" w:line="240" w:lineRule="auto"/>
        <w:rPr>
          <w:rFonts w:ascii="Calibri" w:eastAsia="Calibri" w:hAnsi="Calibri" w:cs="Calibri"/>
        </w:rPr>
      </w:pPr>
    </w:p>
    <w:p w14:paraId="72A38F7C" w14:textId="77777777" w:rsidR="00EC66F2" w:rsidRDefault="00103DC4" w:rsidP="00514CB8">
      <w:pPr>
        <w:numPr>
          <w:ilvl w:val="0"/>
          <w:numId w:val="64"/>
        </w:numPr>
        <w:spacing w:after="0" w:line="240" w:lineRule="auto"/>
        <w:ind w:left="360" w:hanging="357"/>
        <w:jc w:val="both"/>
      </w:pPr>
      <w:r>
        <w:rPr>
          <w:rFonts w:ascii="Calibri" w:eastAsia="Calibri" w:hAnsi="Calibri" w:cs="Calibri"/>
          <w:color w:val="3A7D22"/>
        </w:rPr>
        <w:t>Sodelovanje strokovnega aktiva v promocijskih dejavnostih SŠTD:</w:t>
      </w:r>
    </w:p>
    <w:p w14:paraId="07C47632"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Tržnice poklicev.</w:t>
      </w:r>
    </w:p>
    <w:p w14:paraId="16F71018"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Propagandno gradivo.</w:t>
      </w:r>
    </w:p>
    <w:p w14:paraId="1F31177A"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Tekmovanja, ki jih organiziramo na SŠTD za OŠ.</w:t>
      </w:r>
    </w:p>
    <w:p w14:paraId="395E63FC"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Informativni dan na SŠTD.</w:t>
      </w:r>
    </w:p>
    <w:p w14:paraId="752E8B04"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Ustvarjalnice.</w:t>
      </w:r>
    </w:p>
    <w:p w14:paraId="15981BCE"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Dan odprtih vrat.</w:t>
      </w:r>
    </w:p>
    <w:p w14:paraId="076F715A"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Karierni sejem.</w:t>
      </w:r>
    </w:p>
    <w:p w14:paraId="595C300F"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Center digitalnega marketinga.</w:t>
      </w:r>
    </w:p>
    <w:p w14:paraId="40AC894A"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Kamp digitalnega marketinga.</w:t>
      </w:r>
    </w:p>
    <w:p w14:paraId="361BAD8E" w14:textId="77777777" w:rsidR="00EC66F2" w:rsidRDefault="00103DC4" w:rsidP="00514CB8">
      <w:pPr>
        <w:numPr>
          <w:ilvl w:val="0"/>
          <w:numId w:val="119"/>
        </w:numPr>
        <w:spacing w:after="0" w:line="240" w:lineRule="auto"/>
        <w:jc w:val="both"/>
        <w:rPr>
          <w:color w:val="3A7D22"/>
        </w:rPr>
      </w:pPr>
      <w:r>
        <w:rPr>
          <w:rFonts w:ascii="Calibri" w:eastAsia="Calibri" w:hAnsi="Calibri" w:cs="Calibri"/>
          <w:color w:val="3A7D22"/>
        </w:rPr>
        <w:t>Art kamp.</w:t>
      </w:r>
    </w:p>
    <w:p w14:paraId="5EDDF9F9" w14:textId="77777777" w:rsidR="00EC66F2" w:rsidRDefault="00EC66F2">
      <w:pPr>
        <w:spacing w:after="0" w:line="240" w:lineRule="auto"/>
        <w:jc w:val="both"/>
        <w:rPr>
          <w:rFonts w:ascii="Calibri" w:eastAsia="Calibri" w:hAnsi="Calibri" w:cs="Calibri"/>
          <w:color w:val="3A7D22"/>
        </w:rPr>
      </w:pPr>
    </w:p>
    <w:p w14:paraId="04CBBA0D"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rPr>
        <w:lastRenderedPageBreak/>
        <w:t>Načrtovanje in izvajanje aktivnosti ob 150-letnici šole:</w:t>
      </w:r>
    </w:p>
    <w:p w14:paraId="16AD2A1D" w14:textId="77777777" w:rsidR="00EC66F2" w:rsidRDefault="00103DC4" w:rsidP="00514CB8">
      <w:pPr>
        <w:numPr>
          <w:ilvl w:val="0"/>
          <w:numId w:val="88"/>
        </w:numPr>
        <w:pBdr>
          <w:top w:val="nil"/>
          <w:left w:val="nil"/>
          <w:bottom w:val="nil"/>
          <w:right w:val="nil"/>
          <w:between w:val="nil"/>
        </w:pBdr>
        <w:spacing w:after="0" w:line="240" w:lineRule="auto"/>
        <w:jc w:val="both"/>
        <w:rPr>
          <w:color w:val="3A7D22"/>
        </w:rPr>
      </w:pPr>
      <w:r>
        <w:rPr>
          <w:rFonts w:ascii="Calibri" w:eastAsia="Calibri" w:hAnsi="Calibri" w:cs="Calibri"/>
          <w:color w:val="3A7D22"/>
        </w:rPr>
        <w:t>Člani aktiva bodo aktivno sodelovali pri načrtovanju, oblikovanju in nastajanju proslave ob 150-letnici šole.</w:t>
      </w:r>
    </w:p>
    <w:p w14:paraId="0C356684" w14:textId="77777777" w:rsidR="00EC66F2" w:rsidRDefault="00103DC4" w:rsidP="00514CB8">
      <w:pPr>
        <w:numPr>
          <w:ilvl w:val="0"/>
          <w:numId w:val="88"/>
        </w:numPr>
        <w:pBdr>
          <w:top w:val="nil"/>
          <w:left w:val="nil"/>
          <w:bottom w:val="nil"/>
          <w:right w:val="nil"/>
          <w:between w:val="nil"/>
        </w:pBdr>
        <w:spacing w:after="0" w:line="240" w:lineRule="auto"/>
        <w:jc w:val="both"/>
        <w:rPr>
          <w:color w:val="000000"/>
        </w:rPr>
      </w:pPr>
      <w:r>
        <w:rPr>
          <w:rFonts w:ascii="Calibri" w:eastAsia="Calibri" w:hAnsi="Calibri" w:cs="Calibri"/>
          <w:color w:val="3A7D22"/>
        </w:rPr>
        <w:t>Člani aktiva bodo aktivno sodelovali pri načrtovanju, oblikovanju in nastajanju postavitve prostorov ter izdelave poslovnih daril za 150-letnico šole.</w:t>
      </w:r>
    </w:p>
    <w:p w14:paraId="77AA9078" w14:textId="77777777" w:rsidR="00EC66F2" w:rsidRDefault="00103DC4" w:rsidP="00514CB8">
      <w:pPr>
        <w:numPr>
          <w:ilvl w:val="0"/>
          <w:numId w:val="88"/>
        </w:numPr>
        <w:pBdr>
          <w:top w:val="nil"/>
          <w:left w:val="nil"/>
          <w:bottom w:val="nil"/>
          <w:right w:val="nil"/>
          <w:between w:val="nil"/>
        </w:pBdr>
        <w:spacing w:after="0" w:line="240" w:lineRule="auto"/>
        <w:jc w:val="both"/>
        <w:rPr>
          <w:color w:val="000000"/>
        </w:rPr>
      </w:pPr>
      <w:r>
        <w:rPr>
          <w:rFonts w:ascii="Calibri" w:eastAsia="Calibri" w:hAnsi="Calibri" w:cs="Calibri"/>
          <w:color w:val="3A7D22"/>
        </w:rPr>
        <w:t>Mentoriranje projektnih nalog v povezavi z 150-letnico šole (za dijake zaključnih letnikov).</w:t>
      </w:r>
    </w:p>
    <w:p w14:paraId="65754679" w14:textId="77777777" w:rsidR="00EC66F2" w:rsidRDefault="00103DC4" w:rsidP="00514CB8">
      <w:pPr>
        <w:numPr>
          <w:ilvl w:val="0"/>
          <w:numId w:val="88"/>
        </w:numPr>
        <w:pBdr>
          <w:top w:val="nil"/>
          <w:left w:val="nil"/>
          <w:bottom w:val="nil"/>
          <w:right w:val="nil"/>
          <w:between w:val="nil"/>
        </w:pBdr>
        <w:spacing w:after="0" w:line="240" w:lineRule="auto"/>
        <w:jc w:val="both"/>
        <w:rPr>
          <w:color w:val="000000"/>
        </w:rPr>
      </w:pPr>
      <w:r>
        <w:rPr>
          <w:rFonts w:ascii="Calibri" w:eastAsia="Calibri" w:hAnsi="Calibri" w:cs="Calibri"/>
          <w:color w:val="3A7D22"/>
        </w:rPr>
        <w:t>Priprava video materiala za objavo na socialnih omrežjih.</w:t>
      </w:r>
    </w:p>
    <w:p w14:paraId="5F1D8BF6" w14:textId="77777777" w:rsidR="00EC66F2" w:rsidRDefault="00EC66F2">
      <w:pPr>
        <w:pBdr>
          <w:top w:val="nil"/>
          <w:left w:val="nil"/>
          <w:bottom w:val="nil"/>
          <w:right w:val="nil"/>
          <w:between w:val="nil"/>
        </w:pBdr>
        <w:spacing w:after="0" w:line="240" w:lineRule="auto"/>
        <w:ind w:left="720"/>
        <w:jc w:val="both"/>
        <w:rPr>
          <w:rFonts w:ascii="Calibri" w:eastAsia="Calibri" w:hAnsi="Calibri" w:cs="Calibri"/>
        </w:rPr>
      </w:pPr>
    </w:p>
    <w:p w14:paraId="0B8F4DD0" w14:textId="77777777" w:rsidR="00EC66F2" w:rsidRDefault="00EC66F2">
      <w:pPr>
        <w:spacing w:after="0" w:line="240" w:lineRule="auto"/>
        <w:ind w:left="360"/>
        <w:jc w:val="both"/>
        <w:rPr>
          <w:rFonts w:ascii="Calibri" w:eastAsia="Calibri" w:hAnsi="Calibri" w:cs="Calibri"/>
        </w:rPr>
      </w:pPr>
    </w:p>
    <w:p w14:paraId="13A8D831" w14:textId="77777777" w:rsidR="00EC66F2" w:rsidRDefault="00103DC4" w:rsidP="00514CB8">
      <w:pPr>
        <w:numPr>
          <w:ilvl w:val="0"/>
          <w:numId w:val="64"/>
        </w:numPr>
        <w:spacing w:after="0" w:line="240" w:lineRule="auto"/>
        <w:ind w:left="360" w:hanging="357"/>
        <w:jc w:val="both"/>
      </w:pPr>
      <w:r>
        <w:rPr>
          <w:rFonts w:ascii="Calibri" w:eastAsia="Calibri" w:hAnsi="Calibri" w:cs="Calibri"/>
          <w:color w:val="3A7D22"/>
        </w:rPr>
        <w:t>Načrtovana izobraževanja zbirno po učiteljih</w:t>
      </w:r>
    </w:p>
    <w:p w14:paraId="4F7A890C" w14:textId="77777777" w:rsidR="00EC66F2" w:rsidRDefault="00EC66F2">
      <w:pPr>
        <w:spacing w:after="0" w:line="240" w:lineRule="auto"/>
        <w:ind w:left="3"/>
        <w:jc w:val="both"/>
        <w:rPr>
          <w:rFonts w:ascii="Calibri" w:eastAsia="Calibri" w:hAnsi="Calibri" w:cs="Calibri"/>
          <w:color w:val="3A7D22"/>
        </w:rPr>
      </w:pPr>
    </w:p>
    <w:tbl>
      <w:tblPr>
        <w:tblStyle w:val="afffffffffffffffffc"/>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3"/>
        <w:gridCol w:w="3452"/>
        <w:gridCol w:w="3016"/>
      </w:tblGrid>
      <w:tr w:rsidR="00EC66F2" w14:paraId="00EBD414" w14:textId="77777777">
        <w:tc>
          <w:tcPr>
            <w:tcW w:w="2283" w:type="dxa"/>
            <w:tcBorders>
              <w:top w:val="single" w:sz="4" w:space="0" w:color="000000"/>
              <w:left w:val="single" w:sz="4" w:space="0" w:color="000000"/>
              <w:bottom w:val="single" w:sz="4" w:space="0" w:color="000000"/>
              <w:right w:val="single" w:sz="4" w:space="0" w:color="000000"/>
            </w:tcBorders>
          </w:tcPr>
          <w:p w14:paraId="2AE86282" w14:textId="77777777" w:rsidR="00EC66F2" w:rsidRDefault="00103DC4">
            <w:pPr>
              <w:rPr>
                <w:rFonts w:ascii="Calibri" w:eastAsia="Calibri" w:hAnsi="Calibri" w:cs="Calibri"/>
                <w:color w:val="3A7D22"/>
              </w:rPr>
            </w:pPr>
            <w:r>
              <w:rPr>
                <w:rFonts w:ascii="Calibri" w:eastAsia="Calibri" w:hAnsi="Calibri" w:cs="Calibri"/>
                <w:color w:val="3A7D22"/>
              </w:rPr>
              <w:t>Udeleženec</w:t>
            </w:r>
          </w:p>
        </w:tc>
        <w:tc>
          <w:tcPr>
            <w:tcW w:w="3452" w:type="dxa"/>
            <w:tcBorders>
              <w:top w:val="single" w:sz="4" w:space="0" w:color="000000"/>
              <w:left w:val="single" w:sz="4" w:space="0" w:color="000000"/>
              <w:bottom w:val="single" w:sz="4" w:space="0" w:color="000000"/>
              <w:right w:val="single" w:sz="4" w:space="0" w:color="000000"/>
            </w:tcBorders>
          </w:tcPr>
          <w:p w14:paraId="3017E434" w14:textId="77777777" w:rsidR="00EC66F2" w:rsidRDefault="00103DC4">
            <w:pPr>
              <w:rPr>
                <w:rFonts w:ascii="Calibri" w:eastAsia="Calibri" w:hAnsi="Calibri" w:cs="Calibri"/>
                <w:color w:val="3A7D22"/>
              </w:rPr>
            </w:pPr>
            <w:r>
              <w:rPr>
                <w:rFonts w:ascii="Calibri" w:eastAsia="Calibri" w:hAnsi="Calibri" w:cs="Calibri"/>
                <w:color w:val="3A7D22"/>
              </w:rPr>
              <w:t>Naslov izobraževanja</w:t>
            </w:r>
          </w:p>
        </w:tc>
        <w:tc>
          <w:tcPr>
            <w:tcW w:w="3016" w:type="dxa"/>
            <w:tcBorders>
              <w:top w:val="single" w:sz="4" w:space="0" w:color="000000"/>
              <w:left w:val="single" w:sz="4" w:space="0" w:color="000000"/>
              <w:bottom w:val="single" w:sz="4" w:space="0" w:color="000000"/>
              <w:right w:val="single" w:sz="4" w:space="0" w:color="000000"/>
            </w:tcBorders>
          </w:tcPr>
          <w:p w14:paraId="1F9A639A" w14:textId="77777777" w:rsidR="00EC66F2" w:rsidRDefault="00103DC4">
            <w:pPr>
              <w:rPr>
                <w:rFonts w:ascii="Calibri" w:eastAsia="Calibri" w:hAnsi="Calibri" w:cs="Calibri"/>
                <w:color w:val="3A7D22"/>
              </w:rPr>
            </w:pPr>
            <w:r>
              <w:rPr>
                <w:rFonts w:ascii="Calibri" w:eastAsia="Calibri" w:hAnsi="Calibri" w:cs="Calibri"/>
                <w:color w:val="3A7D22"/>
              </w:rPr>
              <w:t>Predviden termin in kraj</w:t>
            </w:r>
          </w:p>
        </w:tc>
      </w:tr>
      <w:tr w:rsidR="00EC66F2" w14:paraId="2F01EF46" w14:textId="77777777">
        <w:tc>
          <w:tcPr>
            <w:tcW w:w="2283" w:type="dxa"/>
            <w:tcBorders>
              <w:top w:val="single" w:sz="4" w:space="0" w:color="000000"/>
              <w:left w:val="single" w:sz="4" w:space="0" w:color="000000"/>
              <w:bottom w:val="single" w:sz="4" w:space="0" w:color="000000"/>
              <w:right w:val="single" w:sz="4" w:space="0" w:color="000000"/>
            </w:tcBorders>
          </w:tcPr>
          <w:p w14:paraId="7233C187" w14:textId="77777777" w:rsidR="00EC66F2" w:rsidRDefault="00103DC4">
            <w:pPr>
              <w:rPr>
                <w:rFonts w:ascii="Calibri" w:eastAsia="Calibri" w:hAnsi="Calibri" w:cs="Calibri"/>
                <w:color w:val="3A7D22"/>
              </w:rPr>
            </w:pPr>
            <w:r>
              <w:rPr>
                <w:rFonts w:ascii="Calibri" w:eastAsia="Calibri" w:hAnsi="Calibri" w:cs="Calibri"/>
                <w:color w:val="3A7D22"/>
              </w:rPr>
              <w:t>Tomo Dukarić</w:t>
            </w:r>
          </w:p>
          <w:p w14:paraId="46945613" w14:textId="77777777" w:rsidR="00EC66F2" w:rsidRDefault="00EC66F2">
            <w:pPr>
              <w:rPr>
                <w:rFonts w:ascii="Calibri" w:eastAsia="Calibri" w:hAnsi="Calibri" w:cs="Calibri"/>
                <w:color w:val="3A7D22"/>
              </w:rPr>
            </w:pPr>
          </w:p>
        </w:tc>
        <w:tc>
          <w:tcPr>
            <w:tcW w:w="3452" w:type="dxa"/>
            <w:tcBorders>
              <w:top w:val="single" w:sz="4" w:space="0" w:color="000000"/>
              <w:left w:val="single" w:sz="4" w:space="0" w:color="000000"/>
              <w:bottom w:val="single" w:sz="4" w:space="0" w:color="000000"/>
              <w:right w:val="single" w:sz="4" w:space="0" w:color="000000"/>
            </w:tcBorders>
          </w:tcPr>
          <w:p w14:paraId="43B6E9D9" w14:textId="77777777" w:rsidR="00EC66F2" w:rsidRDefault="00103DC4">
            <w:pPr>
              <w:ind w:left="804"/>
              <w:rPr>
                <w:color w:val="3A7D22"/>
              </w:rPr>
            </w:pPr>
            <w:r>
              <w:rPr>
                <w:rFonts w:ascii="Calibri" w:eastAsia="Calibri" w:hAnsi="Calibri" w:cs="Calibri"/>
                <w:color w:val="3A7D22"/>
              </w:rPr>
              <w:t>DATAINFO,</w:t>
            </w:r>
          </w:p>
          <w:p w14:paraId="5B360698" w14:textId="77777777" w:rsidR="00EC66F2" w:rsidRDefault="00103DC4">
            <w:pPr>
              <w:ind w:left="804"/>
              <w:rPr>
                <w:color w:val="3A7D22"/>
              </w:rPr>
            </w:pPr>
            <w:r>
              <w:rPr>
                <w:rFonts w:ascii="Calibri" w:eastAsia="Calibri" w:hAnsi="Calibri" w:cs="Calibri"/>
                <w:color w:val="3A7D22"/>
              </w:rPr>
              <w:t>Izobraževanja na šoli,</w:t>
            </w:r>
          </w:p>
          <w:p w14:paraId="42A7CA1D" w14:textId="77777777" w:rsidR="00EC66F2" w:rsidRDefault="00103DC4">
            <w:pPr>
              <w:ind w:left="804"/>
              <w:rPr>
                <w:color w:val="3A7D22"/>
              </w:rPr>
            </w:pPr>
            <w:r>
              <w:rPr>
                <w:rFonts w:ascii="Calibri" w:eastAsia="Calibri" w:hAnsi="Calibri" w:cs="Calibri"/>
                <w:color w:val="3A7D22"/>
                <w:highlight w:val="white"/>
              </w:rPr>
              <w:t>Pametna digitalna orodja: trello, calendly, google keep, hitrejše delo v office orodjih, skupno urejanje dokumentov</w:t>
            </w:r>
          </w:p>
          <w:p w14:paraId="3A018CA8" w14:textId="77777777" w:rsidR="00EC66F2" w:rsidRDefault="00103DC4">
            <w:pPr>
              <w:ind w:left="804"/>
              <w:rPr>
                <w:color w:val="3A7D22"/>
              </w:rPr>
            </w:pPr>
            <w:r>
              <w:rPr>
                <w:rFonts w:ascii="Calibri" w:eastAsia="Calibri" w:hAnsi="Calibri" w:cs="Calibri"/>
                <w:color w:val="3A7D22"/>
                <w:highlight w:val="white"/>
              </w:rPr>
              <w:t>Osvežitveni tečaj dela s programom MS EXCEL</w:t>
            </w:r>
          </w:p>
          <w:p w14:paraId="40E85183" w14:textId="3A7966C5" w:rsidR="00EC66F2" w:rsidRPr="009657E2" w:rsidRDefault="00103DC4" w:rsidP="009657E2">
            <w:pPr>
              <w:ind w:left="804"/>
              <w:rPr>
                <w:color w:val="3A7D22"/>
              </w:rPr>
            </w:pPr>
            <w:r>
              <w:rPr>
                <w:rFonts w:ascii="Calibri" w:eastAsia="Calibri" w:hAnsi="Calibri" w:cs="Calibri"/>
                <w:color w:val="3A7D22"/>
                <w:highlight w:val="white"/>
              </w:rPr>
              <w:t>Uporaba umetne inteligence pri pouku (ChatGPT/Deepseek, Canva AI, Kahoot AI, Gamma, Mentimeter/Slido)</w:t>
            </w:r>
          </w:p>
        </w:tc>
        <w:tc>
          <w:tcPr>
            <w:tcW w:w="3016" w:type="dxa"/>
            <w:tcBorders>
              <w:top w:val="single" w:sz="4" w:space="0" w:color="000000"/>
              <w:left w:val="single" w:sz="4" w:space="0" w:color="000000"/>
              <w:bottom w:val="single" w:sz="4" w:space="0" w:color="000000"/>
              <w:right w:val="single" w:sz="4" w:space="0" w:color="000000"/>
            </w:tcBorders>
          </w:tcPr>
          <w:p w14:paraId="2B8BDC97" w14:textId="77777777" w:rsidR="00EC66F2" w:rsidRDefault="00EC66F2">
            <w:pPr>
              <w:rPr>
                <w:rFonts w:ascii="Calibri" w:eastAsia="Calibri" w:hAnsi="Calibri" w:cs="Calibri"/>
                <w:color w:val="3A7D22"/>
              </w:rPr>
            </w:pPr>
          </w:p>
          <w:p w14:paraId="2F9A6A11" w14:textId="77777777" w:rsidR="00EC66F2" w:rsidRDefault="00EC66F2">
            <w:pPr>
              <w:rPr>
                <w:rFonts w:ascii="Calibri" w:eastAsia="Calibri" w:hAnsi="Calibri" w:cs="Calibri"/>
                <w:color w:val="3A7D22"/>
              </w:rPr>
            </w:pPr>
          </w:p>
          <w:p w14:paraId="51E3E684" w14:textId="77777777" w:rsidR="00EC66F2" w:rsidRDefault="00103DC4" w:rsidP="00514CB8">
            <w:pPr>
              <w:numPr>
                <w:ilvl w:val="0"/>
                <w:numId w:val="10"/>
              </w:numPr>
              <w:rPr>
                <w:rFonts w:ascii="Calibri" w:eastAsia="Calibri" w:hAnsi="Calibri" w:cs="Calibri"/>
                <w:color w:val="3A7D22"/>
              </w:rPr>
            </w:pPr>
            <w:r>
              <w:rPr>
                <w:rFonts w:ascii="Calibri" w:eastAsia="Calibri" w:hAnsi="Calibri" w:cs="Calibri"/>
                <w:color w:val="3A7D22"/>
              </w:rPr>
              <w:t>ves čas trajanja šolskega leta</w:t>
            </w:r>
          </w:p>
          <w:p w14:paraId="2F0F35B6" w14:textId="77777777" w:rsidR="00EC66F2" w:rsidRDefault="00EC66F2">
            <w:pPr>
              <w:rPr>
                <w:rFonts w:ascii="Calibri" w:eastAsia="Calibri" w:hAnsi="Calibri" w:cs="Calibri"/>
                <w:color w:val="3A7D22"/>
              </w:rPr>
            </w:pPr>
          </w:p>
          <w:p w14:paraId="758C6633" w14:textId="77777777" w:rsidR="00EC66F2" w:rsidRDefault="00103DC4" w:rsidP="00514CB8">
            <w:pPr>
              <w:numPr>
                <w:ilvl w:val="0"/>
                <w:numId w:val="7"/>
              </w:numPr>
              <w:rPr>
                <w:rFonts w:ascii="Calibri" w:eastAsia="Calibri" w:hAnsi="Calibri" w:cs="Calibri"/>
                <w:color w:val="3A7D22"/>
              </w:rPr>
            </w:pPr>
            <w:r>
              <w:rPr>
                <w:rFonts w:ascii="Calibri" w:eastAsia="Calibri" w:hAnsi="Calibri" w:cs="Calibri"/>
                <w:color w:val="3A7D22"/>
              </w:rPr>
              <w:t>oktober 2026</w:t>
            </w:r>
          </w:p>
          <w:p w14:paraId="26399FA0" w14:textId="77777777" w:rsidR="00EC66F2" w:rsidRDefault="00EC66F2">
            <w:pPr>
              <w:rPr>
                <w:rFonts w:ascii="Calibri" w:eastAsia="Calibri" w:hAnsi="Calibri" w:cs="Calibri"/>
                <w:color w:val="3A7D22"/>
              </w:rPr>
            </w:pPr>
          </w:p>
          <w:p w14:paraId="0BAD8296" w14:textId="77777777" w:rsidR="00EC66F2" w:rsidRDefault="00EC66F2">
            <w:pPr>
              <w:rPr>
                <w:rFonts w:ascii="Calibri" w:eastAsia="Calibri" w:hAnsi="Calibri" w:cs="Calibri"/>
                <w:color w:val="3A7D22"/>
              </w:rPr>
            </w:pPr>
          </w:p>
          <w:p w14:paraId="1A777695" w14:textId="77777777" w:rsidR="00EC66F2" w:rsidRDefault="00EC66F2">
            <w:pPr>
              <w:rPr>
                <w:rFonts w:ascii="Calibri" w:eastAsia="Calibri" w:hAnsi="Calibri" w:cs="Calibri"/>
                <w:color w:val="3A7D22"/>
              </w:rPr>
            </w:pPr>
          </w:p>
          <w:p w14:paraId="740CED8B" w14:textId="77777777" w:rsidR="00EC66F2" w:rsidRDefault="00EC66F2">
            <w:pPr>
              <w:rPr>
                <w:rFonts w:ascii="Calibri" w:eastAsia="Calibri" w:hAnsi="Calibri" w:cs="Calibri"/>
                <w:color w:val="3A7D22"/>
              </w:rPr>
            </w:pPr>
          </w:p>
        </w:tc>
      </w:tr>
      <w:tr w:rsidR="00EC66F2" w14:paraId="0ED771F9" w14:textId="77777777">
        <w:tc>
          <w:tcPr>
            <w:tcW w:w="2283" w:type="dxa"/>
            <w:tcBorders>
              <w:top w:val="single" w:sz="4" w:space="0" w:color="000000"/>
              <w:left w:val="single" w:sz="4" w:space="0" w:color="000000"/>
              <w:bottom w:val="single" w:sz="4" w:space="0" w:color="000000"/>
              <w:right w:val="single" w:sz="4" w:space="0" w:color="000000"/>
            </w:tcBorders>
          </w:tcPr>
          <w:p w14:paraId="78451AFB" w14:textId="77777777" w:rsidR="00EC66F2" w:rsidRDefault="00EC66F2">
            <w:pPr>
              <w:rPr>
                <w:rFonts w:ascii="Calibri" w:eastAsia="Calibri" w:hAnsi="Calibri" w:cs="Calibri"/>
                <w:color w:val="3A7D22"/>
              </w:rPr>
            </w:pPr>
          </w:p>
          <w:p w14:paraId="0E290520" w14:textId="77777777" w:rsidR="00EC66F2" w:rsidRDefault="00103DC4">
            <w:pPr>
              <w:rPr>
                <w:rFonts w:ascii="Calibri" w:eastAsia="Calibri" w:hAnsi="Calibri" w:cs="Calibri"/>
                <w:color w:val="3A7D22"/>
              </w:rPr>
            </w:pPr>
            <w:r>
              <w:rPr>
                <w:rFonts w:ascii="Calibri" w:eastAsia="Calibri" w:hAnsi="Calibri" w:cs="Calibri"/>
                <w:color w:val="3A7D22"/>
                <w:sz w:val="22"/>
                <w:szCs w:val="22"/>
              </w:rPr>
              <w:t xml:space="preserve"> </w:t>
            </w:r>
          </w:p>
        </w:tc>
        <w:tc>
          <w:tcPr>
            <w:tcW w:w="3452" w:type="dxa"/>
            <w:tcBorders>
              <w:top w:val="single" w:sz="4" w:space="0" w:color="000000"/>
              <w:left w:val="single" w:sz="4" w:space="0" w:color="000000"/>
              <w:bottom w:val="single" w:sz="4" w:space="0" w:color="000000"/>
              <w:right w:val="single" w:sz="4" w:space="0" w:color="000000"/>
            </w:tcBorders>
          </w:tcPr>
          <w:p w14:paraId="56B64C5A" w14:textId="77777777" w:rsidR="00EC66F2" w:rsidRDefault="00103DC4">
            <w:pPr>
              <w:ind w:left="804"/>
              <w:rPr>
                <w:color w:val="3A7D22"/>
              </w:rPr>
            </w:pPr>
            <w:r>
              <w:rPr>
                <w:rFonts w:ascii="Calibri" w:eastAsia="Calibri" w:hAnsi="Calibri" w:cs="Calibri"/>
                <w:color w:val="3A7D22"/>
              </w:rPr>
              <w:t>DATAINFO,</w:t>
            </w:r>
          </w:p>
          <w:p w14:paraId="2A9C0D96" w14:textId="77777777" w:rsidR="00EC66F2" w:rsidRDefault="00103DC4">
            <w:pPr>
              <w:ind w:left="804"/>
              <w:rPr>
                <w:color w:val="3A7D22"/>
              </w:rPr>
            </w:pPr>
            <w:r>
              <w:rPr>
                <w:rFonts w:ascii="Calibri" w:eastAsia="Calibri" w:hAnsi="Calibri" w:cs="Calibri"/>
                <w:color w:val="3A7D22"/>
              </w:rPr>
              <w:t>Izobraževanja na šoli</w:t>
            </w:r>
          </w:p>
        </w:tc>
        <w:tc>
          <w:tcPr>
            <w:tcW w:w="3016" w:type="dxa"/>
            <w:tcBorders>
              <w:top w:val="single" w:sz="4" w:space="0" w:color="000000"/>
              <w:left w:val="single" w:sz="4" w:space="0" w:color="000000"/>
              <w:bottom w:val="single" w:sz="4" w:space="0" w:color="000000"/>
              <w:right w:val="single" w:sz="4" w:space="0" w:color="000000"/>
            </w:tcBorders>
          </w:tcPr>
          <w:p w14:paraId="3FC1F4C1" w14:textId="77777777" w:rsidR="00EC66F2" w:rsidRDefault="00103DC4" w:rsidP="00514CB8">
            <w:pPr>
              <w:numPr>
                <w:ilvl w:val="0"/>
                <w:numId w:val="1"/>
              </w:numPr>
              <w:rPr>
                <w:rFonts w:ascii="Calibri" w:eastAsia="Calibri" w:hAnsi="Calibri" w:cs="Calibri"/>
                <w:color w:val="3A7D22"/>
              </w:rPr>
            </w:pPr>
            <w:r>
              <w:rPr>
                <w:rFonts w:ascii="Calibri" w:eastAsia="Calibri" w:hAnsi="Calibri" w:cs="Calibri"/>
                <w:color w:val="3A7D22"/>
              </w:rPr>
              <w:t>ves čas trajanja šolskega leta</w:t>
            </w:r>
          </w:p>
        </w:tc>
      </w:tr>
      <w:tr w:rsidR="00EC66F2" w14:paraId="15F3BFA6" w14:textId="77777777">
        <w:tc>
          <w:tcPr>
            <w:tcW w:w="2283" w:type="dxa"/>
            <w:tcBorders>
              <w:top w:val="single" w:sz="4" w:space="0" w:color="000000"/>
              <w:left w:val="single" w:sz="4" w:space="0" w:color="000000"/>
              <w:bottom w:val="single" w:sz="4" w:space="0" w:color="000000"/>
              <w:right w:val="single" w:sz="4" w:space="0" w:color="000000"/>
            </w:tcBorders>
          </w:tcPr>
          <w:p w14:paraId="7A3C1979" w14:textId="77777777" w:rsidR="00EC66F2" w:rsidRDefault="00103DC4">
            <w:pPr>
              <w:rPr>
                <w:rFonts w:ascii="Calibri" w:eastAsia="Calibri" w:hAnsi="Calibri" w:cs="Calibri"/>
                <w:color w:val="3A7D22"/>
              </w:rPr>
            </w:pPr>
            <w:r>
              <w:rPr>
                <w:rFonts w:ascii="Calibri" w:eastAsia="Calibri" w:hAnsi="Calibri" w:cs="Calibri"/>
                <w:color w:val="3A7D22"/>
              </w:rPr>
              <w:t>Marjana Špendal</w:t>
            </w:r>
          </w:p>
          <w:p w14:paraId="6EAA23C0" w14:textId="77777777" w:rsidR="00EC66F2" w:rsidRDefault="00EC66F2">
            <w:pPr>
              <w:rPr>
                <w:rFonts w:ascii="Calibri" w:eastAsia="Calibri" w:hAnsi="Calibri" w:cs="Calibri"/>
                <w:color w:val="3A7D22"/>
              </w:rPr>
            </w:pPr>
          </w:p>
          <w:p w14:paraId="102A7311" w14:textId="77777777" w:rsidR="00EC66F2" w:rsidRDefault="00EC66F2">
            <w:pPr>
              <w:rPr>
                <w:rFonts w:ascii="Calibri" w:eastAsia="Calibri" w:hAnsi="Calibri" w:cs="Calibri"/>
                <w:color w:val="3A7D22"/>
              </w:rPr>
            </w:pPr>
          </w:p>
        </w:tc>
        <w:tc>
          <w:tcPr>
            <w:tcW w:w="3452" w:type="dxa"/>
            <w:tcBorders>
              <w:top w:val="single" w:sz="4" w:space="0" w:color="000000"/>
              <w:left w:val="single" w:sz="4" w:space="0" w:color="000000"/>
              <w:bottom w:val="single" w:sz="4" w:space="0" w:color="000000"/>
              <w:right w:val="single" w:sz="4" w:space="0" w:color="000000"/>
            </w:tcBorders>
          </w:tcPr>
          <w:p w14:paraId="478CFF75" w14:textId="77777777" w:rsidR="00EC66F2" w:rsidRDefault="00103DC4">
            <w:pPr>
              <w:ind w:left="804"/>
              <w:rPr>
                <w:color w:val="3A7D22"/>
              </w:rPr>
            </w:pPr>
            <w:r>
              <w:rPr>
                <w:rFonts w:ascii="Calibri" w:eastAsia="Calibri" w:hAnsi="Calibri" w:cs="Calibri"/>
                <w:color w:val="3A7D22"/>
              </w:rPr>
              <w:t xml:space="preserve">DATAINFO, </w:t>
            </w:r>
          </w:p>
          <w:p w14:paraId="073112C2" w14:textId="77777777" w:rsidR="00EC66F2" w:rsidRDefault="00103DC4">
            <w:pPr>
              <w:ind w:left="804"/>
              <w:rPr>
                <w:color w:val="3A7D22"/>
              </w:rPr>
            </w:pPr>
            <w:r>
              <w:rPr>
                <w:rFonts w:ascii="Calibri" w:eastAsia="Calibri" w:hAnsi="Calibri" w:cs="Calibri"/>
                <w:color w:val="3A7D22"/>
              </w:rPr>
              <w:t>izobraževanja na šoli,</w:t>
            </w:r>
          </w:p>
          <w:p w14:paraId="00A95B7F" w14:textId="77777777" w:rsidR="00EC66F2" w:rsidRDefault="00103DC4">
            <w:pPr>
              <w:ind w:left="804"/>
              <w:rPr>
                <w:color w:val="3A7D22"/>
              </w:rPr>
            </w:pPr>
            <w:r>
              <w:rPr>
                <w:rFonts w:ascii="Calibri" w:eastAsia="Calibri" w:hAnsi="Calibri" w:cs="Calibri"/>
                <w:color w:val="3A7D22"/>
                <w:highlight w:val="white"/>
              </w:rPr>
              <w:t>Pametna digitalna orodja: trello, calendly, google keep, hitrejše delo v office orodjih, skupno urejanje dokumentov</w:t>
            </w:r>
          </w:p>
          <w:p w14:paraId="7C27C165" w14:textId="77777777" w:rsidR="00EC66F2" w:rsidRDefault="00103DC4">
            <w:pPr>
              <w:ind w:left="804"/>
              <w:rPr>
                <w:color w:val="3A7D22"/>
              </w:rPr>
            </w:pPr>
            <w:r>
              <w:rPr>
                <w:rFonts w:ascii="Calibri" w:eastAsia="Calibri" w:hAnsi="Calibri" w:cs="Calibri"/>
                <w:color w:val="3A7D22"/>
                <w:highlight w:val="white"/>
              </w:rPr>
              <w:t>Uporaba umetne inteligence pri pouku (ChatGPT/Deepseek, Canva AI, Kahoot AI, Gamma, Mentimeter/Slido)</w:t>
            </w:r>
          </w:p>
          <w:p w14:paraId="1C332A9E" w14:textId="77777777" w:rsidR="00EC66F2" w:rsidRDefault="00103DC4">
            <w:pPr>
              <w:ind w:left="804"/>
              <w:rPr>
                <w:color w:val="3A7D22"/>
                <w:highlight w:val="white"/>
              </w:rPr>
            </w:pPr>
            <w:r>
              <w:rPr>
                <w:rFonts w:ascii="Calibri" w:eastAsia="Calibri" w:hAnsi="Calibri" w:cs="Calibri"/>
                <w:color w:val="3A7D22"/>
                <w:highlight w:val="white"/>
              </w:rPr>
              <w:t>Seminar za mentorje učnih podjetij</w:t>
            </w:r>
          </w:p>
        </w:tc>
        <w:tc>
          <w:tcPr>
            <w:tcW w:w="3016" w:type="dxa"/>
            <w:tcBorders>
              <w:top w:val="single" w:sz="4" w:space="0" w:color="000000"/>
              <w:left w:val="single" w:sz="4" w:space="0" w:color="000000"/>
              <w:bottom w:val="single" w:sz="4" w:space="0" w:color="000000"/>
              <w:right w:val="single" w:sz="4" w:space="0" w:color="000000"/>
            </w:tcBorders>
          </w:tcPr>
          <w:p w14:paraId="71F6B60E" w14:textId="77777777" w:rsidR="00EC66F2" w:rsidRDefault="00EC66F2">
            <w:pPr>
              <w:rPr>
                <w:rFonts w:ascii="Calibri" w:eastAsia="Calibri" w:hAnsi="Calibri" w:cs="Calibri"/>
                <w:color w:val="3A7D22"/>
              </w:rPr>
            </w:pPr>
          </w:p>
          <w:p w14:paraId="20B31BF1" w14:textId="77777777" w:rsidR="00EC66F2" w:rsidRDefault="00103DC4" w:rsidP="00514CB8">
            <w:pPr>
              <w:numPr>
                <w:ilvl w:val="0"/>
                <w:numId w:val="200"/>
              </w:numPr>
              <w:rPr>
                <w:rFonts w:ascii="Calibri" w:eastAsia="Calibri" w:hAnsi="Calibri" w:cs="Calibri"/>
                <w:color w:val="3A7D22"/>
              </w:rPr>
            </w:pPr>
            <w:r>
              <w:rPr>
                <w:rFonts w:ascii="Calibri" w:eastAsia="Calibri" w:hAnsi="Calibri" w:cs="Calibri"/>
                <w:color w:val="3A7D22"/>
              </w:rPr>
              <w:t>ves čas trajanja šolskega leta</w:t>
            </w:r>
          </w:p>
          <w:p w14:paraId="1243B2C3" w14:textId="77777777" w:rsidR="00EC66F2" w:rsidRDefault="00103DC4" w:rsidP="00514CB8">
            <w:pPr>
              <w:numPr>
                <w:ilvl w:val="0"/>
                <w:numId w:val="200"/>
              </w:numPr>
              <w:rPr>
                <w:rFonts w:ascii="Calibri" w:eastAsia="Calibri" w:hAnsi="Calibri" w:cs="Calibri"/>
                <w:color w:val="3A7D22"/>
              </w:rPr>
            </w:pPr>
            <w:r>
              <w:rPr>
                <w:rFonts w:ascii="Calibri" w:eastAsia="Calibri" w:hAnsi="Calibri" w:cs="Calibri"/>
                <w:color w:val="3A7D22"/>
              </w:rPr>
              <w:t>oktober 2026, CUPS Celje</w:t>
            </w:r>
          </w:p>
          <w:p w14:paraId="4A2D9DE2" w14:textId="77777777" w:rsidR="00EC66F2" w:rsidRDefault="00103DC4" w:rsidP="00514CB8">
            <w:pPr>
              <w:numPr>
                <w:ilvl w:val="0"/>
                <w:numId w:val="200"/>
              </w:numPr>
              <w:rPr>
                <w:rFonts w:ascii="Calibri" w:eastAsia="Calibri" w:hAnsi="Calibri" w:cs="Calibri"/>
                <w:color w:val="3A7D22"/>
              </w:rPr>
            </w:pPr>
            <w:r>
              <w:rPr>
                <w:rFonts w:ascii="Calibri" w:eastAsia="Calibri" w:hAnsi="Calibri" w:cs="Calibri"/>
                <w:color w:val="3A7D22"/>
              </w:rPr>
              <w:t>ves čas trajanja šolskega leta</w:t>
            </w:r>
          </w:p>
          <w:p w14:paraId="530EC609" w14:textId="77777777" w:rsidR="00EC66F2" w:rsidRDefault="00103DC4" w:rsidP="00514CB8">
            <w:pPr>
              <w:numPr>
                <w:ilvl w:val="0"/>
                <w:numId w:val="200"/>
              </w:numPr>
              <w:rPr>
                <w:rFonts w:ascii="Calibri" w:eastAsia="Calibri" w:hAnsi="Calibri" w:cs="Calibri"/>
                <w:color w:val="3A7D22"/>
              </w:rPr>
            </w:pPr>
            <w:r>
              <w:rPr>
                <w:rFonts w:ascii="Calibri" w:eastAsia="Calibri" w:hAnsi="Calibri" w:cs="Calibri"/>
                <w:color w:val="3A7D22"/>
              </w:rPr>
              <w:t>december 2026</w:t>
            </w:r>
          </w:p>
          <w:p w14:paraId="78D0266D" w14:textId="77777777" w:rsidR="00EC66F2" w:rsidRDefault="00EC66F2">
            <w:pPr>
              <w:rPr>
                <w:rFonts w:ascii="Calibri" w:eastAsia="Calibri" w:hAnsi="Calibri" w:cs="Calibri"/>
                <w:color w:val="3A7D22"/>
              </w:rPr>
            </w:pPr>
          </w:p>
          <w:p w14:paraId="645F17A9" w14:textId="77777777" w:rsidR="00EC66F2" w:rsidRDefault="00EC66F2">
            <w:pPr>
              <w:rPr>
                <w:rFonts w:ascii="Calibri" w:eastAsia="Calibri" w:hAnsi="Calibri" w:cs="Calibri"/>
                <w:color w:val="3A7D22"/>
              </w:rPr>
            </w:pPr>
          </w:p>
          <w:p w14:paraId="2F1B962C" w14:textId="77777777" w:rsidR="00EC66F2" w:rsidRDefault="00EC66F2">
            <w:pPr>
              <w:rPr>
                <w:rFonts w:ascii="Calibri" w:eastAsia="Calibri" w:hAnsi="Calibri" w:cs="Calibri"/>
                <w:color w:val="3A7D22"/>
              </w:rPr>
            </w:pPr>
          </w:p>
          <w:p w14:paraId="505CDF6A" w14:textId="77777777" w:rsidR="00EC66F2" w:rsidRDefault="00103DC4" w:rsidP="00514CB8">
            <w:pPr>
              <w:numPr>
                <w:ilvl w:val="0"/>
                <w:numId w:val="2"/>
              </w:numPr>
              <w:rPr>
                <w:rFonts w:ascii="Calibri" w:eastAsia="Calibri" w:hAnsi="Calibri" w:cs="Calibri"/>
                <w:color w:val="3A7D22"/>
              </w:rPr>
            </w:pPr>
            <w:r>
              <w:rPr>
                <w:rFonts w:ascii="Calibri" w:eastAsia="Calibri" w:hAnsi="Calibri" w:cs="Calibri"/>
                <w:color w:val="3A7D22"/>
              </w:rPr>
              <w:t>september 2026</w:t>
            </w:r>
          </w:p>
        </w:tc>
      </w:tr>
      <w:tr w:rsidR="00EC66F2" w14:paraId="182FF592" w14:textId="77777777">
        <w:tc>
          <w:tcPr>
            <w:tcW w:w="2283" w:type="dxa"/>
            <w:tcBorders>
              <w:top w:val="single" w:sz="4" w:space="0" w:color="000000"/>
              <w:left w:val="single" w:sz="4" w:space="0" w:color="000000"/>
              <w:bottom w:val="single" w:sz="4" w:space="0" w:color="000000"/>
              <w:right w:val="single" w:sz="4" w:space="0" w:color="000000"/>
            </w:tcBorders>
          </w:tcPr>
          <w:p w14:paraId="430C0A7D" w14:textId="77777777" w:rsidR="00EC66F2" w:rsidRDefault="00103DC4">
            <w:pPr>
              <w:rPr>
                <w:rFonts w:ascii="Calibri" w:eastAsia="Calibri" w:hAnsi="Calibri" w:cs="Calibri"/>
                <w:color w:val="3A7D22"/>
              </w:rPr>
            </w:pPr>
            <w:r>
              <w:rPr>
                <w:rFonts w:ascii="Calibri" w:eastAsia="Calibri" w:hAnsi="Calibri" w:cs="Calibri"/>
                <w:color w:val="3A7D22"/>
              </w:rPr>
              <w:t>Suzana Thaler</w:t>
            </w:r>
          </w:p>
          <w:p w14:paraId="3FFB2651" w14:textId="77777777" w:rsidR="00EC66F2" w:rsidRDefault="00EC66F2">
            <w:pPr>
              <w:rPr>
                <w:rFonts w:ascii="Calibri" w:eastAsia="Calibri" w:hAnsi="Calibri" w:cs="Calibri"/>
                <w:color w:val="3A7D22"/>
              </w:rPr>
            </w:pPr>
          </w:p>
          <w:p w14:paraId="20F9C127" w14:textId="77777777" w:rsidR="00EC66F2" w:rsidRDefault="00EC66F2">
            <w:pPr>
              <w:rPr>
                <w:rFonts w:ascii="Calibri" w:eastAsia="Calibri" w:hAnsi="Calibri" w:cs="Calibri"/>
                <w:color w:val="3A7D22"/>
              </w:rPr>
            </w:pPr>
          </w:p>
        </w:tc>
        <w:tc>
          <w:tcPr>
            <w:tcW w:w="3452" w:type="dxa"/>
            <w:tcBorders>
              <w:top w:val="single" w:sz="4" w:space="0" w:color="000000"/>
              <w:left w:val="single" w:sz="4" w:space="0" w:color="000000"/>
              <w:bottom w:val="single" w:sz="4" w:space="0" w:color="000000"/>
              <w:right w:val="single" w:sz="4" w:space="0" w:color="000000"/>
            </w:tcBorders>
          </w:tcPr>
          <w:p w14:paraId="2873B2D6" w14:textId="77777777" w:rsidR="00EC66F2" w:rsidRDefault="00103DC4">
            <w:pPr>
              <w:ind w:left="804"/>
              <w:rPr>
                <w:color w:val="3A7D22"/>
              </w:rPr>
            </w:pPr>
            <w:r>
              <w:rPr>
                <w:rFonts w:ascii="Calibri" w:eastAsia="Calibri" w:hAnsi="Calibri" w:cs="Calibri"/>
                <w:color w:val="3A7D22"/>
              </w:rPr>
              <w:t>DATAINFO,</w:t>
            </w:r>
          </w:p>
          <w:p w14:paraId="79A08206" w14:textId="77777777" w:rsidR="00EC66F2" w:rsidRDefault="00103DC4">
            <w:pPr>
              <w:ind w:left="804"/>
              <w:rPr>
                <w:color w:val="3A7D22"/>
              </w:rPr>
            </w:pPr>
            <w:r>
              <w:rPr>
                <w:rFonts w:ascii="Calibri" w:eastAsia="Calibri" w:hAnsi="Calibri" w:cs="Calibri"/>
                <w:color w:val="3A7D22"/>
              </w:rPr>
              <w:t>Izobraževanja na šoli (požarna varnost …)</w:t>
            </w:r>
          </w:p>
        </w:tc>
        <w:tc>
          <w:tcPr>
            <w:tcW w:w="3016" w:type="dxa"/>
            <w:tcBorders>
              <w:top w:val="single" w:sz="4" w:space="0" w:color="000000"/>
              <w:left w:val="single" w:sz="4" w:space="0" w:color="000000"/>
              <w:bottom w:val="single" w:sz="4" w:space="0" w:color="000000"/>
              <w:right w:val="single" w:sz="4" w:space="0" w:color="000000"/>
            </w:tcBorders>
          </w:tcPr>
          <w:p w14:paraId="1430AA76" w14:textId="77777777" w:rsidR="00EC66F2" w:rsidRDefault="00103DC4" w:rsidP="00514CB8">
            <w:pPr>
              <w:numPr>
                <w:ilvl w:val="0"/>
                <w:numId w:val="195"/>
              </w:numPr>
              <w:rPr>
                <w:rFonts w:ascii="Calibri" w:eastAsia="Calibri" w:hAnsi="Calibri" w:cs="Calibri"/>
                <w:color w:val="3A7D22"/>
              </w:rPr>
            </w:pPr>
            <w:r>
              <w:rPr>
                <w:rFonts w:ascii="Calibri" w:eastAsia="Calibri" w:hAnsi="Calibri" w:cs="Calibri"/>
                <w:color w:val="3A7D22"/>
              </w:rPr>
              <w:t>ves čas trajanja šolskega leta</w:t>
            </w:r>
          </w:p>
          <w:p w14:paraId="2A0836ED" w14:textId="77777777" w:rsidR="00EC66F2" w:rsidRDefault="00EC66F2">
            <w:pPr>
              <w:rPr>
                <w:rFonts w:ascii="Calibri" w:eastAsia="Calibri" w:hAnsi="Calibri" w:cs="Calibri"/>
                <w:color w:val="3A7D22"/>
              </w:rPr>
            </w:pPr>
          </w:p>
        </w:tc>
      </w:tr>
      <w:tr w:rsidR="00EC66F2" w14:paraId="1D1A30BC" w14:textId="77777777">
        <w:tc>
          <w:tcPr>
            <w:tcW w:w="2283" w:type="dxa"/>
            <w:tcBorders>
              <w:top w:val="single" w:sz="4" w:space="0" w:color="000000"/>
              <w:left w:val="single" w:sz="4" w:space="0" w:color="000000"/>
              <w:bottom w:val="single" w:sz="4" w:space="0" w:color="000000"/>
              <w:right w:val="single" w:sz="4" w:space="0" w:color="000000"/>
            </w:tcBorders>
          </w:tcPr>
          <w:p w14:paraId="02ECA2DB" w14:textId="1E5EEB66" w:rsidR="00EC66F2" w:rsidRDefault="009657E2">
            <w:pPr>
              <w:rPr>
                <w:rFonts w:ascii="Calibri" w:eastAsia="Calibri" w:hAnsi="Calibri" w:cs="Calibri"/>
                <w:color w:val="3A7D22"/>
              </w:rPr>
            </w:pPr>
            <w:r w:rsidRPr="009657E2">
              <w:rPr>
                <w:rFonts w:ascii="Calibri" w:eastAsia="Calibri" w:hAnsi="Calibri" w:cs="Calibri"/>
                <w:color w:val="3A7D22"/>
              </w:rPr>
              <w:t>Polona Horvat Šerbinek</w:t>
            </w:r>
          </w:p>
          <w:p w14:paraId="4B30639B" w14:textId="77777777" w:rsidR="00EC66F2" w:rsidRDefault="00EC66F2">
            <w:pPr>
              <w:rPr>
                <w:rFonts w:ascii="Calibri" w:eastAsia="Calibri" w:hAnsi="Calibri" w:cs="Calibri"/>
                <w:color w:val="3A7D22"/>
              </w:rPr>
            </w:pPr>
          </w:p>
          <w:p w14:paraId="1A6A060F" w14:textId="77777777" w:rsidR="00EC66F2" w:rsidRDefault="00EC66F2">
            <w:pPr>
              <w:rPr>
                <w:rFonts w:ascii="Calibri" w:eastAsia="Calibri" w:hAnsi="Calibri" w:cs="Calibri"/>
                <w:color w:val="3A7D22"/>
              </w:rPr>
            </w:pPr>
          </w:p>
        </w:tc>
        <w:tc>
          <w:tcPr>
            <w:tcW w:w="3452" w:type="dxa"/>
            <w:tcBorders>
              <w:top w:val="single" w:sz="4" w:space="0" w:color="000000"/>
              <w:left w:val="single" w:sz="4" w:space="0" w:color="000000"/>
              <w:bottom w:val="single" w:sz="4" w:space="0" w:color="000000"/>
              <w:right w:val="single" w:sz="4" w:space="0" w:color="000000"/>
            </w:tcBorders>
          </w:tcPr>
          <w:p w14:paraId="70772245" w14:textId="77777777" w:rsidR="00EC66F2" w:rsidRDefault="00103DC4">
            <w:pPr>
              <w:ind w:left="804"/>
              <w:rPr>
                <w:color w:val="3A7D22"/>
              </w:rPr>
            </w:pPr>
            <w:r>
              <w:rPr>
                <w:rFonts w:ascii="Calibri" w:eastAsia="Calibri" w:hAnsi="Calibri" w:cs="Calibri"/>
                <w:color w:val="3A7D22"/>
              </w:rPr>
              <w:t>DATAINFO</w:t>
            </w:r>
          </w:p>
          <w:p w14:paraId="256AB372" w14:textId="77777777" w:rsidR="00EC66F2" w:rsidRDefault="00EC66F2">
            <w:pPr>
              <w:ind w:left="804"/>
              <w:rPr>
                <w:color w:val="3A7D22"/>
              </w:rPr>
            </w:pPr>
          </w:p>
        </w:tc>
        <w:tc>
          <w:tcPr>
            <w:tcW w:w="3016" w:type="dxa"/>
            <w:tcBorders>
              <w:top w:val="single" w:sz="4" w:space="0" w:color="000000"/>
              <w:left w:val="single" w:sz="4" w:space="0" w:color="000000"/>
              <w:bottom w:val="single" w:sz="4" w:space="0" w:color="000000"/>
              <w:right w:val="single" w:sz="4" w:space="0" w:color="000000"/>
            </w:tcBorders>
          </w:tcPr>
          <w:p w14:paraId="2344AFD5" w14:textId="77777777" w:rsidR="00EC66F2" w:rsidRDefault="00103DC4" w:rsidP="00514CB8">
            <w:pPr>
              <w:numPr>
                <w:ilvl w:val="0"/>
                <w:numId w:val="3"/>
              </w:numPr>
              <w:rPr>
                <w:rFonts w:ascii="Calibri" w:eastAsia="Calibri" w:hAnsi="Calibri" w:cs="Calibri"/>
                <w:color w:val="3A7D22"/>
              </w:rPr>
            </w:pPr>
            <w:r>
              <w:rPr>
                <w:rFonts w:ascii="Calibri" w:eastAsia="Calibri" w:hAnsi="Calibri" w:cs="Calibri"/>
                <w:color w:val="3A7D22"/>
              </w:rPr>
              <w:t>ves čas trajanja šolskega leta, Katis</w:t>
            </w:r>
          </w:p>
        </w:tc>
      </w:tr>
    </w:tbl>
    <w:p w14:paraId="10CC522C" w14:textId="77777777" w:rsidR="00EC66F2" w:rsidRDefault="00EC66F2">
      <w:pPr>
        <w:spacing w:after="0" w:line="240" w:lineRule="auto"/>
        <w:ind w:left="3"/>
        <w:jc w:val="both"/>
        <w:rPr>
          <w:rFonts w:ascii="Calibri" w:eastAsia="Calibri" w:hAnsi="Calibri" w:cs="Calibri"/>
        </w:rPr>
      </w:pPr>
    </w:p>
    <w:p w14:paraId="09792C77" w14:textId="77777777" w:rsidR="00EC66F2" w:rsidRDefault="00103DC4">
      <w:pPr>
        <w:spacing w:after="0" w:line="240" w:lineRule="auto"/>
        <w:jc w:val="both"/>
        <w:rPr>
          <w:rFonts w:ascii="Calibri" w:eastAsia="Calibri" w:hAnsi="Calibri" w:cs="Calibri"/>
          <w:b/>
          <w:bCs/>
          <w:color w:val="274E13"/>
        </w:rPr>
      </w:pPr>
      <w:r>
        <w:rPr>
          <w:rFonts w:ascii="Calibri" w:eastAsia="Calibri" w:hAnsi="Calibri" w:cs="Calibri"/>
          <w:b/>
          <w:bCs/>
          <w:color w:val="274E13"/>
        </w:rPr>
        <w:t xml:space="preserve">Dnevi kreativnosti </w:t>
      </w:r>
    </w:p>
    <w:p w14:paraId="08AB99D7" w14:textId="77777777" w:rsidR="00EC66F2" w:rsidRDefault="00EC66F2">
      <w:pPr>
        <w:spacing w:after="0" w:line="240" w:lineRule="auto"/>
        <w:jc w:val="both"/>
        <w:rPr>
          <w:rFonts w:ascii="Calibri" w:eastAsia="Calibri" w:hAnsi="Calibri" w:cs="Calibri"/>
          <w:b/>
          <w:bCs/>
          <w:color w:val="274E13"/>
        </w:rPr>
      </w:pPr>
    </w:p>
    <w:p w14:paraId="3A3980F5" w14:textId="77777777" w:rsidR="00EC66F2" w:rsidRDefault="00103DC4">
      <w:pPr>
        <w:spacing w:after="0" w:line="240" w:lineRule="auto"/>
        <w:jc w:val="both"/>
        <w:rPr>
          <w:rFonts w:ascii="Calibri" w:eastAsia="Calibri" w:hAnsi="Calibri" w:cs="Calibri"/>
          <w:color w:val="274E13"/>
        </w:rPr>
      </w:pPr>
      <w:r>
        <w:rPr>
          <w:rFonts w:ascii="Calibri" w:eastAsia="Calibri" w:hAnsi="Calibri" w:cs="Calibri"/>
          <w:b/>
          <w:bCs/>
          <w:color w:val="274E13"/>
        </w:rPr>
        <w:t>Dan marketinga</w:t>
      </w:r>
      <w:r>
        <w:rPr>
          <w:rFonts w:ascii="Calibri" w:eastAsia="Calibri" w:hAnsi="Calibri" w:cs="Calibri"/>
          <w:color w:val="274E13"/>
        </w:rPr>
        <w:t xml:space="preserve"> - vodja Poboljšaj (20. 1. 2027 - 30. 1. 2027)</w:t>
      </w:r>
    </w:p>
    <w:p w14:paraId="4B150527" w14:textId="77777777" w:rsidR="00EC66F2" w:rsidRDefault="00EC66F2">
      <w:pPr>
        <w:spacing w:after="0" w:line="240" w:lineRule="auto"/>
        <w:jc w:val="both"/>
        <w:rPr>
          <w:rFonts w:ascii="Calibri" w:eastAsia="Calibri" w:hAnsi="Calibri" w:cs="Calibri"/>
          <w:color w:val="274E13"/>
        </w:rPr>
      </w:pPr>
    </w:p>
    <w:p w14:paraId="00739452" w14:textId="77777777" w:rsidR="00EC66F2" w:rsidRDefault="00103DC4">
      <w:pPr>
        <w:spacing w:after="0" w:line="240" w:lineRule="auto"/>
        <w:jc w:val="both"/>
        <w:rPr>
          <w:rFonts w:ascii="Calibri" w:eastAsia="Calibri" w:hAnsi="Calibri" w:cs="Calibri"/>
          <w:color w:val="274E13"/>
        </w:rPr>
      </w:pPr>
      <w:r>
        <w:rPr>
          <w:rFonts w:ascii="Calibri" w:eastAsia="Calibri" w:hAnsi="Calibri" w:cs="Calibri"/>
          <w:color w:val="274E13"/>
        </w:rPr>
        <w:lastRenderedPageBreak/>
        <w:t xml:space="preserve">Predstavitev konkretnih izdelkov/storitev pred komisijo, ki jo bodo sestavljali gospodarstveniki in učitelji. Izdelki se bodo izdelovali pri modulih neposredno trženje (Špendal), tržno komuniciranje (Špendal, Vilar), digitalni marketing (Satler) in trženje na socialnih omrežjih (Špendal, Poboljšaj). Dijaki bodo tekmovali v ekipah v različnih kategorijah in bodo na zaključni prireditvi predstavili končne komisiji, ki bo kasneje razglasila tekmovalce. </w:t>
      </w:r>
    </w:p>
    <w:p w14:paraId="6D0DB786" w14:textId="77777777" w:rsidR="00EC66F2" w:rsidRDefault="00EC66F2">
      <w:pPr>
        <w:spacing w:after="0" w:line="240" w:lineRule="auto"/>
        <w:jc w:val="both"/>
        <w:rPr>
          <w:rFonts w:ascii="Calibri" w:eastAsia="Calibri" w:hAnsi="Calibri" w:cs="Calibri"/>
          <w:color w:val="274E13"/>
        </w:rPr>
      </w:pPr>
    </w:p>
    <w:p w14:paraId="42467030" w14:textId="77777777" w:rsidR="00EC66F2" w:rsidRDefault="00103DC4">
      <w:pPr>
        <w:spacing w:after="0" w:line="240" w:lineRule="auto"/>
        <w:rPr>
          <w:rFonts w:ascii="Calibri" w:eastAsia="Calibri" w:hAnsi="Calibri" w:cs="Calibri"/>
          <w:b/>
          <w:bCs/>
          <w:color w:val="3A7D22"/>
        </w:rPr>
      </w:pPr>
      <w:r>
        <w:rPr>
          <w:rFonts w:ascii="Calibri" w:eastAsia="Calibri" w:hAnsi="Calibri" w:cs="Calibri"/>
          <w:b/>
          <w:bCs/>
          <w:color w:val="3A7D22"/>
        </w:rPr>
        <w:t xml:space="preserve">Dan inovativnosti - vodja Premzl </w:t>
      </w:r>
      <w:r>
        <w:rPr>
          <w:rFonts w:ascii="Calibri" w:eastAsia="Calibri" w:hAnsi="Calibri" w:cs="Calibri"/>
          <w:color w:val="274E13"/>
        </w:rPr>
        <w:t>(20. 1. 2027 - 30. 1. 2027)</w:t>
      </w:r>
    </w:p>
    <w:p w14:paraId="234AC505" w14:textId="77777777" w:rsidR="00EC66F2" w:rsidRDefault="00EC66F2">
      <w:pPr>
        <w:spacing w:after="0" w:line="240" w:lineRule="auto"/>
        <w:rPr>
          <w:rFonts w:ascii="Calibri" w:eastAsia="Calibri" w:hAnsi="Calibri" w:cs="Calibri"/>
          <w:b/>
          <w:bCs/>
          <w:color w:val="3A7D22"/>
        </w:rPr>
      </w:pPr>
    </w:p>
    <w:p w14:paraId="067513A8"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274E13"/>
        </w:rPr>
        <w:t xml:space="preserve">Predstavitev konkretnih izdelkov/storitev pred komisijo, ki jo bodo sestavljali gospodarstveniki in učitelji. Izdelki se bodo izdelovali pri modulu inovativno podjetništvo. </w:t>
      </w:r>
    </w:p>
    <w:p w14:paraId="547FC868" w14:textId="77777777" w:rsidR="00EC66F2" w:rsidRDefault="00EC66F2">
      <w:pPr>
        <w:spacing w:after="0" w:line="240" w:lineRule="auto"/>
        <w:jc w:val="both"/>
        <w:rPr>
          <w:rFonts w:ascii="Calibri" w:eastAsia="Calibri" w:hAnsi="Calibri" w:cs="Calibri"/>
          <w:color w:val="274E13"/>
        </w:rPr>
      </w:pPr>
    </w:p>
    <w:p w14:paraId="45381659" w14:textId="77777777" w:rsidR="00EC66F2" w:rsidRDefault="00EC66F2">
      <w:pPr>
        <w:spacing w:after="0" w:line="240" w:lineRule="auto"/>
        <w:jc w:val="both"/>
        <w:rPr>
          <w:rFonts w:ascii="Calibri" w:eastAsia="Calibri" w:hAnsi="Calibri" w:cs="Calibri"/>
          <w:color w:val="3A7D22"/>
        </w:rPr>
      </w:pPr>
    </w:p>
    <w:p w14:paraId="13BE22A3" w14:textId="77777777" w:rsidR="00EC66F2" w:rsidRDefault="00103DC4" w:rsidP="00514CB8">
      <w:pPr>
        <w:pStyle w:val="Heading4"/>
        <w:numPr>
          <w:ilvl w:val="3"/>
          <w:numId w:val="173"/>
        </w:numPr>
      </w:pPr>
      <w:r>
        <w:rPr>
          <w:color w:val="3A7C22"/>
        </w:rPr>
        <w:t>Program dela strokovnih aktivov – aktiv naravoslovja in matematike</w:t>
      </w:r>
    </w:p>
    <w:p w14:paraId="00437394" w14:textId="77777777" w:rsidR="00EC66F2" w:rsidRDefault="00EC66F2">
      <w:pPr>
        <w:rPr>
          <w:color w:val="3A7C22"/>
        </w:rPr>
      </w:pPr>
    </w:p>
    <w:p w14:paraId="36B59642" w14:textId="77777777" w:rsidR="00EC66F2" w:rsidRDefault="00103DC4" w:rsidP="00514CB8">
      <w:pPr>
        <w:numPr>
          <w:ilvl w:val="0"/>
          <w:numId w:val="155"/>
        </w:numPr>
        <w:pBdr>
          <w:top w:val="nil"/>
          <w:left w:val="nil"/>
          <w:bottom w:val="nil"/>
          <w:right w:val="nil"/>
          <w:between w:val="nil"/>
        </w:pBdr>
        <w:spacing w:after="0" w:line="240" w:lineRule="auto"/>
        <w:rPr>
          <w:rFonts w:ascii="Calibri" w:eastAsia="Calibri" w:hAnsi="Calibri" w:cs="Calibri"/>
          <w:color w:val="3A7C22"/>
        </w:rPr>
      </w:pPr>
      <w:r>
        <w:rPr>
          <w:rFonts w:ascii="Calibri" w:eastAsia="Calibri" w:hAnsi="Calibri" w:cs="Calibri"/>
          <w:color w:val="3A7C22"/>
        </w:rPr>
        <w:t xml:space="preserve">Ime strokovnega aktiva: </w:t>
      </w:r>
      <w:r>
        <w:rPr>
          <w:rFonts w:ascii="Calibri" w:eastAsia="Calibri" w:hAnsi="Calibri" w:cs="Calibri"/>
          <w:b/>
          <w:bCs/>
          <w:color w:val="3A7C22"/>
        </w:rPr>
        <w:t>STROKOVNI AKTIV  NARAVOSLOVJA IN MATEMATIKE</w:t>
      </w:r>
    </w:p>
    <w:p w14:paraId="6F52433B" w14:textId="77777777" w:rsidR="00EC66F2" w:rsidRDefault="00103DC4" w:rsidP="00514CB8">
      <w:pPr>
        <w:numPr>
          <w:ilvl w:val="0"/>
          <w:numId w:val="155"/>
        </w:numPr>
        <w:spacing w:after="0" w:line="240" w:lineRule="auto"/>
        <w:jc w:val="both"/>
        <w:rPr>
          <w:rFonts w:ascii="Calibri" w:eastAsia="Calibri" w:hAnsi="Calibri" w:cs="Calibri"/>
          <w:color w:val="3A7C22"/>
        </w:rPr>
      </w:pPr>
      <w:r>
        <w:rPr>
          <w:rFonts w:ascii="Calibri" w:eastAsia="Calibri" w:hAnsi="Calibri" w:cs="Calibri"/>
          <w:color w:val="3A7C22"/>
        </w:rPr>
        <w:t>Predmeti/moduli: Naravoslovje – NAR, Matematika – MAT, Prodaja blaga – PRO, Upravljanje z blagovno skupino živila – UPŽ, Zdravstvena vzgoja – ZVZ (OK), Poznavanje blagovnih skupin – PBS (OK)</w:t>
      </w:r>
    </w:p>
    <w:p w14:paraId="41EA342E" w14:textId="77777777" w:rsidR="00EC66F2" w:rsidRDefault="00103DC4" w:rsidP="00514CB8">
      <w:pPr>
        <w:numPr>
          <w:ilvl w:val="0"/>
          <w:numId w:val="155"/>
        </w:numPr>
        <w:spacing w:after="0" w:line="240" w:lineRule="auto"/>
        <w:jc w:val="both"/>
        <w:rPr>
          <w:rFonts w:ascii="Calibri" w:eastAsia="Calibri" w:hAnsi="Calibri" w:cs="Calibri"/>
          <w:color w:val="3A7C22"/>
        </w:rPr>
      </w:pPr>
      <w:r>
        <w:rPr>
          <w:rFonts w:ascii="Calibri" w:eastAsia="Calibri" w:hAnsi="Calibri" w:cs="Calibri"/>
          <w:color w:val="3A7C22"/>
        </w:rPr>
        <w:t xml:space="preserve">Člani strokovnega aktiva:  Brigita Kremser, Aleksandra Keše, Taja Lakoše, Sabina Kavčič, Tilen Kos, Peter Strelec, </w:t>
      </w:r>
      <w:r w:rsidR="00CE692F">
        <w:rPr>
          <w:rFonts w:ascii="Calibri" w:eastAsia="Calibri" w:hAnsi="Calibri" w:cs="Calibri"/>
          <w:color w:val="3A7C22"/>
        </w:rPr>
        <w:t>Dorotej Purkeljc</w:t>
      </w:r>
    </w:p>
    <w:p w14:paraId="50E0AB64" w14:textId="77777777" w:rsidR="00EC66F2" w:rsidRDefault="00103DC4" w:rsidP="00514CB8">
      <w:pPr>
        <w:numPr>
          <w:ilvl w:val="0"/>
          <w:numId w:val="155"/>
        </w:numPr>
        <w:spacing w:after="0" w:line="240" w:lineRule="auto"/>
        <w:rPr>
          <w:rFonts w:ascii="Calibri" w:eastAsia="Calibri" w:hAnsi="Calibri" w:cs="Calibri"/>
          <w:color w:val="3A7C22"/>
        </w:rPr>
      </w:pPr>
      <w:r>
        <w:rPr>
          <w:rFonts w:ascii="Calibri" w:eastAsia="Calibri" w:hAnsi="Calibri" w:cs="Calibri"/>
          <w:color w:val="3A7C22"/>
        </w:rPr>
        <w:t>Vodja strokovnega aktiva: Taja Lakoše</w:t>
      </w:r>
    </w:p>
    <w:p w14:paraId="561BFDA2" w14:textId="77777777" w:rsidR="00EC66F2" w:rsidRDefault="00103DC4" w:rsidP="00514CB8">
      <w:pPr>
        <w:numPr>
          <w:ilvl w:val="0"/>
          <w:numId w:val="155"/>
        </w:numPr>
        <w:spacing w:after="0" w:line="240" w:lineRule="auto"/>
        <w:jc w:val="both"/>
        <w:rPr>
          <w:rFonts w:ascii="Calibri" w:eastAsia="Calibri" w:hAnsi="Calibri" w:cs="Calibri"/>
          <w:color w:val="3A7C22"/>
        </w:rPr>
      </w:pPr>
      <w:r>
        <w:rPr>
          <w:rFonts w:ascii="Calibri" w:eastAsia="Calibri" w:hAnsi="Calibri" w:cs="Calibri"/>
          <w:color w:val="3A7C22"/>
        </w:rPr>
        <w:t>Prednostni cilji in naloge strokovnega aktiva v šolskem letu 2026/2027:</w:t>
      </w:r>
    </w:p>
    <w:p w14:paraId="0ADE15AF" w14:textId="77777777" w:rsidR="00EC66F2" w:rsidRDefault="00EC66F2">
      <w:pPr>
        <w:spacing w:after="0" w:line="240" w:lineRule="auto"/>
        <w:jc w:val="both"/>
        <w:rPr>
          <w:rFonts w:ascii="Calibri" w:eastAsia="Calibri" w:hAnsi="Calibri" w:cs="Calibri"/>
        </w:rPr>
      </w:pPr>
    </w:p>
    <w:tbl>
      <w:tblPr>
        <w:tblStyle w:val="afffffffffffffffffd"/>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81"/>
        <w:gridCol w:w="4770"/>
      </w:tblGrid>
      <w:tr w:rsidR="00EC66F2" w14:paraId="5CAAD480" w14:textId="77777777">
        <w:tc>
          <w:tcPr>
            <w:tcW w:w="3981" w:type="dxa"/>
            <w:tcBorders>
              <w:top w:val="single" w:sz="4" w:space="0" w:color="000000"/>
              <w:left w:val="single" w:sz="4" w:space="0" w:color="000000"/>
              <w:bottom w:val="single" w:sz="4" w:space="0" w:color="000000"/>
              <w:right w:val="single" w:sz="4" w:space="0" w:color="000000"/>
            </w:tcBorders>
            <w:shd w:val="clear" w:color="auto" w:fill="DAE9F7"/>
          </w:tcPr>
          <w:p w14:paraId="04F28849" w14:textId="77777777" w:rsidR="00EC66F2" w:rsidRDefault="00103DC4">
            <w:pPr>
              <w:spacing w:after="0" w:line="240" w:lineRule="auto"/>
              <w:rPr>
                <w:rFonts w:ascii="Calibri" w:eastAsia="Calibri" w:hAnsi="Calibri" w:cs="Calibri"/>
              </w:rPr>
            </w:pPr>
            <w:r>
              <w:rPr>
                <w:rFonts w:ascii="Calibri" w:eastAsia="Calibri" w:hAnsi="Calibri" w:cs="Calibri"/>
              </w:rPr>
              <w:t>Cilji strokovnega aktiva</w:t>
            </w:r>
          </w:p>
        </w:tc>
        <w:tc>
          <w:tcPr>
            <w:tcW w:w="4770" w:type="dxa"/>
            <w:tcBorders>
              <w:top w:val="single" w:sz="4" w:space="0" w:color="000000"/>
              <w:left w:val="single" w:sz="4" w:space="0" w:color="000000"/>
              <w:bottom w:val="single" w:sz="4" w:space="0" w:color="000000"/>
              <w:right w:val="single" w:sz="4" w:space="0" w:color="000000"/>
            </w:tcBorders>
            <w:shd w:val="clear" w:color="auto" w:fill="DAE9F7"/>
          </w:tcPr>
          <w:p w14:paraId="6763045A" w14:textId="77777777" w:rsidR="00EC66F2" w:rsidRDefault="00103DC4">
            <w:pPr>
              <w:spacing w:after="0" w:line="240" w:lineRule="auto"/>
              <w:rPr>
                <w:rFonts w:ascii="Calibri" w:eastAsia="Calibri" w:hAnsi="Calibri" w:cs="Calibri"/>
              </w:rPr>
            </w:pPr>
            <w:r>
              <w:rPr>
                <w:rFonts w:ascii="Calibri" w:eastAsia="Calibri" w:hAnsi="Calibri" w:cs="Calibri"/>
              </w:rPr>
              <w:t>Dejavnosti za doseganje ciljev</w:t>
            </w:r>
          </w:p>
        </w:tc>
      </w:tr>
      <w:tr w:rsidR="00EC66F2" w14:paraId="5404F42B"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20A70A3E"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Zmanjšati os</w:t>
            </w:r>
            <w:r>
              <w:rPr>
                <w:rFonts w:ascii="Calibri" w:eastAsia="Calibri" w:hAnsi="Calibri" w:cs="Calibri"/>
              </w:rPr>
              <w:t>i</w:t>
            </w:r>
            <w:r>
              <w:rPr>
                <w:rFonts w:ascii="Calibri" w:eastAsia="Calibri" w:hAnsi="Calibri" w:cs="Calibri"/>
                <w:color w:val="3A7C22"/>
              </w:rPr>
              <w:t>p dijakov</w:t>
            </w:r>
          </w:p>
        </w:tc>
        <w:tc>
          <w:tcPr>
            <w:tcW w:w="4770" w:type="dxa"/>
            <w:tcBorders>
              <w:top w:val="single" w:sz="4" w:space="0" w:color="000000"/>
              <w:left w:val="single" w:sz="4" w:space="0" w:color="000000"/>
              <w:bottom w:val="single" w:sz="4" w:space="0" w:color="000000"/>
              <w:right w:val="single" w:sz="4" w:space="0" w:color="000000"/>
            </w:tcBorders>
            <w:vAlign w:val="center"/>
          </w:tcPr>
          <w:p w14:paraId="4340BAE6" w14:textId="77777777" w:rsidR="00EC66F2" w:rsidRDefault="00103DC4" w:rsidP="00514CB8">
            <w:pPr>
              <w:numPr>
                <w:ilvl w:val="0"/>
                <w:numId w:val="111"/>
              </w:numPr>
              <w:pBdr>
                <w:top w:val="nil"/>
                <w:left w:val="nil"/>
                <w:bottom w:val="nil"/>
                <w:right w:val="nil"/>
                <w:between w:val="nil"/>
              </w:pBdr>
              <w:spacing w:after="0" w:line="240" w:lineRule="auto"/>
              <w:ind w:left="404"/>
              <w:jc w:val="both"/>
              <w:rPr>
                <w:color w:val="3A7C22"/>
              </w:rPr>
            </w:pPr>
            <w:r>
              <w:rPr>
                <w:rFonts w:ascii="Calibri" w:eastAsia="Calibri" w:hAnsi="Calibri" w:cs="Calibri"/>
                <w:color w:val="3A7C22"/>
              </w:rPr>
              <w:t>Analiza uspeha med in ob zaključku ocenjevalnega obdobja oz. vmesna analiza.</w:t>
            </w:r>
          </w:p>
          <w:p w14:paraId="254EE33F" w14:textId="77777777" w:rsidR="00EC66F2" w:rsidRDefault="00103DC4" w:rsidP="00514CB8">
            <w:pPr>
              <w:numPr>
                <w:ilvl w:val="0"/>
                <w:numId w:val="111"/>
              </w:numPr>
              <w:pBdr>
                <w:top w:val="nil"/>
                <w:left w:val="nil"/>
                <w:bottom w:val="nil"/>
                <w:right w:val="nil"/>
                <w:between w:val="nil"/>
              </w:pBdr>
              <w:spacing w:after="0" w:line="240" w:lineRule="auto"/>
              <w:ind w:left="404"/>
              <w:jc w:val="both"/>
              <w:rPr>
                <w:color w:val="3A7C22"/>
              </w:rPr>
            </w:pPr>
            <w:r>
              <w:rPr>
                <w:rFonts w:ascii="Calibri" w:eastAsia="Calibri" w:hAnsi="Calibri" w:cs="Calibri"/>
                <w:color w:val="3A7C22"/>
              </w:rPr>
              <w:t>Priprava in uskladitev minimalnih standardov posameznih predmetov in modulov.</w:t>
            </w:r>
          </w:p>
          <w:p w14:paraId="5E70AB9F" w14:textId="77777777" w:rsidR="00EC66F2" w:rsidRDefault="00103DC4" w:rsidP="00514CB8">
            <w:pPr>
              <w:numPr>
                <w:ilvl w:val="0"/>
                <w:numId w:val="111"/>
              </w:numPr>
              <w:pBdr>
                <w:top w:val="nil"/>
                <w:left w:val="nil"/>
                <w:bottom w:val="nil"/>
                <w:right w:val="nil"/>
                <w:between w:val="nil"/>
              </w:pBdr>
              <w:spacing w:after="0" w:line="240" w:lineRule="auto"/>
              <w:ind w:left="404"/>
              <w:jc w:val="both"/>
              <w:rPr>
                <w:color w:val="3A7C22"/>
              </w:rPr>
            </w:pPr>
            <w:r>
              <w:rPr>
                <w:rFonts w:ascii="Calibri" w:eastAsia="Calibri" w:hAnsi="Calibri" w:cs="Calibri"/>
                <w:color w:val="3A7C22"/>
              </w:rPr>
              <w:t>Zagotavljanje strokovne asistence sodelujočim v postopku ob prehodih dijakov med programi</w:t>
            </w:r>
          </w:p>
          <w:p w14:paraId="2374D465" w14:textId="77777777" w:rsidR="00EC66F2" w:rsidRDefault="00103DC4" w:rsidP="00514CB8">
            <w:pPr>
              <w:numPr>
                <w:ilvl w:val="0"/>
                <w:numId w:val="111"/>
              </w:numPr>
              <w:pBdr>
                <w:top w:val="nil"/>
                <w:left w:val="nil"/>
                <w:bottom w:val="nil"/>
                <w:right w:val="nil"/>
                <w:between w:val="nil"/>
              </w:pBdr>
              <w:spacing w:after="0" w:line="240" w:lineRule="auto"/>
              <w:ind w:left="404"/>
              <w:jc w:val="both"/>
              <w:rPr>
                <w:color w:val="3A7C22"/>
              </w:rPr>
            </w:pPr>
            <w:r>
              <w:rPr>
                <w:rFonts w:ascii="Calibri" w:eastAsia="Calibri" w:hAnsi="Calibri" w:cs="Calibri"/>
                <w:color w:val="3A7C22"/>
              </w:rPr>
              <w:t>Uvajanje sodobnih pedagoških pristopov v učnem procesu.</w:t>
            </w:r>
          </w:p>
        </w:tc>
      </w:tr>
      <w:tr w:rsidR="00EC66F2" w14:paraId="0AF5A5EC"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5D17E86A"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Medpredmetno povezovanje</w:t>
            </w:r>
          </w:p>
        </w:tc>
        <w:tc>
          <w:tcPr>
            <w:tcW w:w="4770" w:type="dxa"/>
            <w:tcBorders>
              <w:top w:val="single" w:sz="4" w:space="0" w:color="000000"/>
              <w:left w:val="single" w:sz="4" w:space="0" w:color="000000"/>
              <w:bottom w:val="single" w:sz="4" w:space="0" w:color="000000"/>
              <w:right w:val="single" w:sz="4" w:space="0" w:color="000000"/>
            </w:tcBorders>
            <w:vAlign w:val="center"/>
          </w:tcPr>
          <w:p w14:paraId="793C1FB1" w14:textId="77777777" w:rsidR="00EC66F2" w:rsidRDefault="00103DC4" w:rsidP="00514CB8">
            <w:pPr>
              <w:numPr>
                <w:ilvl w:val="0"/>
                <w:numId w:val="118"/>
              </w:numPr>
              <w:pBdr>
                <w:top w:val="nil"/>
                <w:left w:val="nil"/>
                <w:bottom w:val="nil"/>
                <w:right w:val="nil"/>
                <w:between w:val="nil"/>
              </w:pBdr>
              <w:spacing w:after="0" w:line="240" w:lineRule="auto"/>
              <w:ind w:left="467"/>
              <w:jc w:val="both"/>
              <w:rPr>
                <w:color w:val="3A7C22"/>
              </w:rPr>
            </w:pPr>
            <w:r>
              <w:rPr>
                <w:rFonts w:ascii="Calibri" w:eastAsia="Calibri" w:hAnsi="Calibri" w:cs="Calibri"/>
                <w:color w:val="3A7C22"/>
              </w:rPr>
              <w:t>Izvajanje formalnih in neformalnih pogovorov med učitelji teoretičnih in praktičnih delov modulov.</w:t>
            </w:r>
          </w:p>
          <w:p w14:paraId="1298CCCE" w14:textId="77777777" w:rsidR="00EC66F2" w:rsidRDefault="00103DC4" w:rsidP="00514CB8">
            <w:pPr>
              <w:numPr>
                <w:ilvl w:val="0"/>
                <w:numId w:val="118"/>
              </w:numPr>
              <w:pBdr>
                <w:top w:val="nil"/>
                <w:left w:val="nil"/>
                <w:bottom w:val="nil"/>
                <w:right w:val="nil"/>
                <w:between w:val="nil"/>
              </w:pBdr>
              <w:spacing w:after="0" w:line="240" w:lineRule="auto"/>
              <w:ind w:left="467"/>
              <w:jc w:val="both"/>
              <w:rPr>
                <w:color w:val="3A7C22"/>
              </w:rPr>
            </w:pPr>
            <w:r>
              <w:rPr>
                <w:rFonts w:ascii="Calibri" w:eastAsia="Calibri" w:hAnsi="Calibri" w:cs="Calibri"/>
                <w:color w:val="3A7C22"/>
              </w:rPr>
              <w:t>Izvajanje neformalnih pogovorov med učitelji strokovnih znanj in učitelji splošnoizobraževalnih znanj.</w:t>
            </w:r>
          </w:p>
        </w:tc>
      </w:tr>
      <w:tr w:rsidR="00EC66F2" w14:paraId="67EDE33C"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0CEB133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Sodelovati z zunanjimi institucijami</w:t>
            </w:r>
          </w:p>
        </w:tc>
        <w:tc>
          <w:tcPr>
            <w:tcW w:w="4770" w:type="dxa"/>
            <w:tcBorders>
              <w:top w:val="single" w:sz="4" w:space="0" w:color="000000"/>
              <w:left w:val="single" w:sz="4" w:space="0" w:color="000000"/>
              <w:bottom w:val="single" w:sz="4" w:space="0" w:color="000000"/>
              <w:right w:val="single" w:sz="4" w:space="0" w:color="000000"/>
            </w:tcBorders>
            <w:vAlign w:val="center"/>
          </w:tcPr>
          <w:p w14:paraId="314D25EF"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t>Sodelovanje pri delu študijskih skupin pri CPI RS.</w:t>
            </w:r>
          </w:p>
          <w:p w14:paraId="77B50C73"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t>TZS.</w:t>
            </w:r>
          </w:p>
          <w:p w14:paraId="77AB94AE"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t>GZ.</w:t>
            </w:r>
          </w:p>
          <w:p w14:paraId="0C73CFA0"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t>Udeleževanje na strokovnih seminarjih, ki jih organizirajo CPI RS, ZRSŠ in drugi.</w:t>
            </w:r>
          </w:p>
          <w:p w14:paraId="51F0DCB4"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t>Sodelovanje s podjetji: Mercator, Afrodita, Micro polo, in drugimi.</w:t>
            </w:r>
          </w:p>
          <w:p w14:paraId="204FCC58"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t>Sodelovanje z Rdečim križem Slovenije in UKC Maribor.</w:t>
            </w:r>
          </w:p>
          <w:p w14:paraId="305F157A"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lastRenderedPageBreak/>
              <w:t>Sodelovanje s študenti medicine Medicinske fakultete Maribor.</w:t>
            </w:r>
          </w:p>
          <w:p w14:paraId="4AC7A410" w14:textId="77777777" w:rsidR="00EC66F2" w:rsidRDefault="00103DC4" w:rsidP="00514CB8">
            <w:pPr>
              <w:numPr>
                <w:ilvl w:val="0"/>
                <w:numId w:val="129"/>
              </w:numPr>
              <w:pBdr>
                <w:top w:val="nil"/>
                <w:left w:val="nil"/>
                <w:bottom w:val="nil"/>
                <w:right w:val="nil"/>
                <w:between w:val="nil"/>
              </w:pBdr>
              <w:spacing w:after="0" w:line="240" w:lineRule="auto"/>
              <w:ind w:left="442"/>
              <w:rPr>
                <w:color w:val="3A7C22"/>
              </w:rPr>
            </w:pPr>
            <w:r>
              <w:rPr>
                <w:rFonts w:ascii="Calibri" w:eastAsia="Calibri" w:hAnsi="Calibri" w:cs="Calibri"/>
                <w:color w:val="3A7C22"/>
              </w:rPr>
              <w:t>Sodelovanje s Fakulteto za naravoslovje in matematiko.</w:t>
            </w:r>
          </w:p>
        </w:tc>
      </w:tr>
      <w:tr w:rsidR="00EC66F2" w14:paraId="7CB547C9"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2C336471"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lastRenderedPageBreak/>
              <w:t>Obravnavati problematiko predmetnega področja</w:t>
            </w:r>
          </w:p>
        </w:tc>
        <w:tc>
          <w:tcPr>
            <w:tcW w:w="4770" w:type="dxa"/>
            <w:tcBorders>
              <w:top w:val="single" w:sz="4" w:space="0" w:color="000000"/>
              <w:left w:val="single" w:sz="4" w:space="0" w:color="000000"/>
              <w:bottom w:val="single" w:sz="4" w:space="0" w:color="000000"/>
              <w:right w:val="single" w:sz="4" w:space="0" w:color="000000"/>
            </w:tcBorders>
            <w:vAlign w:val="center"/>
          </w:tcPr>
          <w:p w14:paraId="4AA10F41" w14:textId="77777777" w:rsidR="00EC66F2" w:rsidRDefault="00103DC4" w:rsidP="00877FBF">
            <w:pPr>
              <w:numPr>
                <w:ilvl w:val="0"/>
                <w:numId w:val="192"/>
              </w:numPr>
              <w:pBdr>
                <w:top w:val="nil"/>
                <w:left w:val="nil"/>
                <w:bottom w:val="nil"/>
                <w:right w:val="nil"/>
                <w:between w:val="nil"/>
              </w:pBdr>
              <w:spacing w:after="0" w:line="240" w:lineRule="auto"/>
              <w:ind w:left="440" w:hanging="345"/>
              <w:rPr>
                <w:rFonts w:ascii="Calibri" w:eastAsia="Calibri" w:hAnsi="Calibri" w:cs="Calibri"/>
                <w:color w:val="3A7C22"/>
              </w:rPr>
            </w:pPr>
            <w:r>
              <w:rPr>
                <w:rFonts w:ascii="Calibri" w:eastAsia="Calibri" w:hAnsi="Calibri" w:cs="Calibri"/>
                <w:color w:val="3A7C22"/>
              </w:rPr>
              <w:t>Sodelovanje pri posodabljanju katalogov znanj.</w:t>
            </w:r>
          </w:p>
          <w:p w14:paraId="1FD3000A"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 xml:space="preserve"> </w:t>
            </w:r>
          </w:p>
        </w:tc>
      </w:tr>
      <w:tr w:rsidR="00EC66F2" w14:paraId="49ECF81B"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518FE726"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Usklajevati merila za ocenjevanje</w:t>
            </w:r>
          </w:p>
        </w:tc>
        <w:tc>
          <w:tcPr>
            <w:tcW w:w="4770" w:type="dxa"/>
            <w:tcBorders>
              <w:top w:val="single" w:sz="4" w:space="0" w:color="000000"/>
              <w:left w:val="single" w:sz="4" w:space="0" w:color="000000"/>
              <w:bottom w:val="single" w:sz="4" w:space="0" w:color="000000"/>
              <w:right w:val="single" w:sz="4" w:space="0" w:color="000000"/>
            </w:tcBorders>
            <w:vAlign w:val="center"/>
          </w:tcPr>
          <w:p w14:paraId="18A383AF" w14:textId="77777777" w:rsidR="00EC66F2" w:rsidRDefault="00103DC4" w:rsidP="00877FBF">
            <w:pPr>
              <w:numPr>
                <w:ilvl w:val="0"/>
                <w:numId w:val="130"/>
              </w:numPr>
              <w:pBdr>
                <w:top w:val="nil"/>
                <w:left w:val="nil"/>
                <w:bottom w:val="nil"/>
                <w:right w:val="nil"/>
                <w:between w:val="nil"/>
              </w:pBdr>
              <w:spacing w:after="0" w:line="240" w:lineRule="auto"/>
              <w:ind w:left="440" w:hanging="283"/>
              <w:rPr>
                <w:color w:val="3A7C22"/>
              </w:rPr>
            </w:pPr>
            <w:r>
              <w:rPr>
                <w:rFonts w:ascii="Calibri" w:eastAsia="Calibri" w:hAnsi="Calibri" w:cs="Calibri"/>
                <w:color w:val="3A7C22"/>
              </w:rPr>
              <w:t>Priprava in uporaba poenotenih minimalnih standardov znanj.</w:t>
            </w:r>
          </w:p>
          <w:p w14:paraId="53FF931C" w14:textId="77777777" w:rsidR="00EC66F2" w:rsidRDefault="00103DC4" w:rsidP="00877FBF">
            <w:pPr>
              <w:numPr>
                <w:ilvl w:val="0"/>
                <w:numId w:val="130"/>
              </w:numPr>
              <w:pBdr>
                <w:top w:val="nil"/>
                <w:left w:val="nil"/>
                <w:bottom w:val="nil"/>
                <w:right w:val="nil"/>
                <w:between w:val="nil"/>
              </w:pBdr>
              <w:spacing w:after="0" w:line="240" w:lineRule="auto"/>
              <w:ind w:left="440" w:hanging="283"/>
              <w:rPr>
                <w:color w:val="3A7C22"/>
              </w:rPr>
            </w:pPr>
            <w:r>
              <w:rPr>
                <w:rFonts w:ascii="Calibri" w:eastAsia="Calibri" w:hAnsi="Calibri" w:cs="Calibri"/>
                <w:color w:val="3A7C22"/>
              </w:rPr>
              <w:t>Priprava opisnikov.</w:t>
            </w:r>
          </w:p>
          <w:p w14:paraId="0EBB7E67" w14:textId="77777777" w:rsidR="00EC66F2" w:rsidRDefault="00103DC4" w:rsidP="00877FBF">
            <w:pPr>
              <w:numPr>
                <w:ilvl w:val="0"/>
                <w:numId w:val="130"/>
              </w:numPr>
              <w:pBdr>
                <w:top w:val="nil"/>
                <w:left w:val="nil"/>
                <w:bottom w:val="nil"/>
                <w:right w:val="nil"/>
                <w:between w:val="nil"/>
              </w:pBdr>
              <w:spacing w:after="0" w:line="240" w:lineRule="auto"/>
              <w:ind w:left="440" w:hanging="283"/>
              <w:rPr>
                <w:color w:val="3A7C22"/>
              </w:rPr>
            </w:pPr>
            <w:r>
              <w:rPr>
                <w:rFonts w:ascii="Calibri" w:eastAsia="Calibri" w:hAnsi="Calibri" w:cs="Calibri"/>
                <w:color w:val="3A7C22"/>
              </w:rPr>
              <w:t>Priprava in uporaba poenotenih kriterijev ocenjevanja znanja.</w:t>
            </w:r>
          </w:p>
        </w:tc>
      </w:tr>
      <w:tr w:rsidR="00EC66F2" w14:paraId="63E39FDA"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22F6F09D"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Promocija šole</w:t>
            </w:r>
          </w:p>
        </w:tc>
        <w:tc>
          <w:tcPr>
            <w:tcW w:w="4770" w:type="dxa"/>
            <w:tcBorders>
              <w:top w:val="single" w:sz="4" w:space="0" w:color="000000"/>
              <w:left w:val="single" w:sz="4" w:space="0" w:color="000000"/>
              <w:bottom w:val="single" w:sz="4" w:space="0" w:color="000000"/>
              <w:right w:val="single" w:sz="4" w:space="0" w:color="000000"/>
            </w:tcBorders>
            <w:vAlign w:val="center"/>
          </w:tcPr>
          <w:p w14:paraId="7679717A" w14:textId="77777777" w:rsidR="00EC66F2" w:rsidRDefault="00103DC4" w:rsidP="00877FBF">
            <w:pPr>
              <w:numPr>
                <w:ilvl w:val="0"/>
                <w:numId w:val="131"/>
              </w:numPr>
              <w:pBdr>
                <w:top w:val="nil"/>
                <w:left w:val="nil"/>
                <w:bottom w:val="nil"/>
                <w:right w:val="nil"/>
                <w:between w:val="nil"/>
              </w:pBdr>
              <w:spacing w:after="0" w:line="240" w:lineRule="auto"/>
              <w:ind w:left="440" w:hanging="283"/>
              <w:rPr>
                <w:color w:val="3A7C22"/>
              </w:rPr>
            </w:pPr>
            <w:r>
              <w:rPr>
                <w:rFonts w:ascii="Calibri" w:eastAsia="Calibri" w:hAnsi="Calibri" w:cs="Calibri"/>
                <w:color w:val="3A7C22"/>
              </w:rPr>
              <w:t>Sodelovanje na tržnicah poklicev - predstavitev programov, poklicev in utripa naše šole bodočim dijakom.</w:t>
            </w:r>
          </w:p>
          <w:p w14:paraId="2C03493C" w14:textId="77777777" w:rsidR="00EC66F2" w:rsidRDefault="00103DC4" w:rsidP="00877FBF">
            <w:pPr>
              <w:numPr>
                <w:ilvl w:val="0"/>
                <w:numId w:val="131"/>
              </w:numPr>
              <w:pBdr>
                <w:top w:val="nil"/>
                <w:left w:val="nil"/>
                <w:bottom w:val="nil"/>
                <w:right w:val="nil"/>
                <w:between w:val="nil"/>
              </w:pBdr>
              <w:spacing w:after="0" w:line="240" w:lineRule="auto"/>
              <w:ind w:left="440" w:hanging="283"/>
              <w:rPr>
                <w:color w:val="3A7C22"/>
              </w:rPr>
            </w:pPr>
            <w:r>
              <w:rPr>
                <w:rFonts w:ascii="Calibri" w:eastAsia="Calibri" w:hAnsi="Calibri" w:cs="Calibri"/>
                <w:color w:val="3A7C22"/>
              </w:rPr>
              <w:t>Sodelovanje v okviru informativnega dne.</w:t>
            </w:r>
          </w:p>
          <w:p w14:paraId="151D5CA4" w14:textId="77777777" w:rsidR="00EC66F2" w:rsidRDefault="00103DC4" w:rsidP="00877FBF">
            <w:pPr>
              <w:numPr>
                <w:ilvl w:val="0"/>
                <w:numId w:val="131"/>
              </w:numPr>
              <w:pBdr>
                <w:top w:val="nil"/>
                <w:left w:val="nil"/>
                <w:bottom w:val="nil"/>
                <w:right w:val="nil"/>
                <w:between w:val="nil"/>
              </w:pBdr>
              <w:spacing w:after="0" w:line="240" w:lineRule="auto"/>
              <w:ind w:left="440" w:hanging="283"/>
              <w:rPr>
                <w:color w:val="3A7C22"/>
              </w:rPr>
            </w:pPr>
            <w:r>
              <w:rPr>
                <w:rFonts w:ascii="Calibri" w:eastAsia="Calibri" w:hAnsi="Calibri" w:cs="Calibri"/>
                <w:color w:val="3A7C22"/>
              </w:rPr>
              <w:t>Sodelovanje na Dnevih odprtih vrat.</w:t>
            </w:r>
          </w:p>
          <w:p w14:paraId="2277AAE4" w14:textId="77777777" w:rsidR="00EC66F2" w:rsidRDefault="00103DC4" w:rsidP="00877FBF">
            <w:pPr>
              <w:numPr>
                <w:ilvl w:val="0"/>
                <w:numId w:val="131"/>
              </w:numPr>
              <w:pBdr>
                <w:top w:val="nil"/>
                <w:left w:val="nil"/>
                <w:bottom w:val="nil"/>
                <w:right w:val="nil"/>
                <w:between w:val="nil"/>
              </w:pBdr>
              <w:spacing w:after="0" w:line="240" w:lineRule="auto"/>
              <w:ind w:left="440" w:hanging="283"/>
              <w:rPr>
                <w:color w:val="3A7C22"/>
              </w:rPr>
            </w:pPr>
            <w:r>
              <w:rPr>
                <w:rFonts w:ascii="Calibri" w:eastAsia="Calibri" w:hAnsi="Calibri" w:cs="Calibri"/>
                <w:color w:val="3A7C22"/>
              </w:rPr>
              <w:t>Sodelovanje na Kariernem sejmu.</w:t>
            </w:r>
          </w:p>
        </w:tc>
      </w:tr>
      <w:tr w:rsidR="00EC66F2" w14:paraId="40251FE9"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2E7862C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Ustvarjalnice, tekmovanja, projekti, projektni pouk, raziskovalna dejavnost</w:t>
            </w:r>
          </w:p>
        </w:tc>
        <w:tc>
          <w:tcPr>
            <w:tcW w:w="4770" w:type="dxa"/>
            <w:tcBorders>
              <w:top w:val="single" w:sz="4" w:space="0" w:color="000000"/>
              <w:left w:val="single" w:sz="4" w:space="0" w:color="000000"/>
              <w:bottom w:val="single" w:sz="4" w:space="0" w:color="000000"/>
              <w:right w:val="single" w:sz="4" w:space="0" w:color="000000"/>
            </w:tcBorders>
            <w:vAlign w:val="center"/>
          </w:tcPr>
          <w:p w14:paraId="5B7284C5" w14:textId="77777777" w:rsidR="00EC66F2" w:rsidRDefault="00103DC4" w:rsidP="00877FBF">
            <w:pPr>
              <w:numPr>
                <w:ilvl w:val="0"/>
                <w:numId w:val="133"/>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Priprava in izvedba oz. vodenje ustvarjalnic.</w:t>
            </w:r>
          </w:p>
          <w:p w14:paraId="535C6BE8" w14:textId="77777777" w:rsidR="00EC66F2" w:rsidRDefault="00103DC4" w:rsidP="00877FBF">
            <w:pPr>
              <w:numPr>
                <w:ilvl w:val="0"/>
                <w:numId w:val="133"/>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Spodbujanje k uvajanju novih ustvarjalnic.</w:t>
            </w:r>
          </w:p>
          <w:p w14:paraId="1BA4842B" w14:textId="77777777" w:rsidR="00EC66F2" w:rsidRDefault="00103DC4" w:rsidP="00877FBF">
            <w:pPr>
              <w:numPr>
                <w:ilvl w:val="0"/>
                <w:numId w:val="133"/>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Nadaljevanje utečene prakse sodelovanja na tekmovanjih kot npr. (tehnika prodaje, matematično tekmovanje Kenguru C in Kenguru B, razvedrilne matematike, Altermed, Ekokviz, Poznavanje sladkorne bolezni).</w:t>
            </w:r>
          </w:p>
          <w:p w14:paraId="116F13C8" w14:textId="77777777" w:rsidR="00EC66F2" w:rsidRDefault="00103DC4" w:rsidP="00877FBF">
            <w:pPr>
              <w:numPr>
                <w:ilvl w:val="0"/>
                <w:numId w:val="134"/>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Priprava, izvedba in aktivno sodelovanje v projektni aktivnosti » DIY-naredi sam«.</w:t>
            </w:r>
          </w:p>
          <w:p w14:paraId="6D568EEF" w14:textId="77777777" w:rsidR="00EC66F2" w:rsidRDefault="00103DC4" w:rsidP="00877FBF">
            <w:pPr>
              <w:numPr>
                <w:ilvl w:val="0"/>
                <w:numId w:val="134"/>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Priprava, izvedba in aktivno sodelovanje v projektni aktivnosti »TOP PRODAJALEC«.</w:t>
            </w:r>
          </w:p>
          <w:p w14:paraId="2CB65844" w14:textId="77777777" w:rsidR="00EC66F2" w:rsidRDefault="00103DC4" w:rsidP="00877FBF">
            <w:pPr>
              <w:numPr>
                <w:ilvl w:val="0"/>
                <w:numId w:val="134"/>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Aktivno sodelovanje v drugih projektnih dejavnostih šole.</w:t>
            </w:r>
          </w:p>
          <w:p w14:paraId="6A6502B1" w14:textId="77777777" w:rsidR="00EC66F2" w:rsidRDefault="00103DC4" w:rsidP="00877FBF">
            <w:pPr>
              <w:numPr>
                <w:ilvl w:val="0"/>
                <w:numId w:val="134"/>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Nudenje mentorstva dijakom pri raziskovalni dejavnosti.</w:t>
            </w:r>
          </w:p>
        </w:tc>
      </w:tr>
      <w:tr w:rsidR="00EC66F2" w14:paraId="57D03BD7"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6B45FECA"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Izvedba IND, priprava strokovnih ekskurzij</w:t>
            </w:r>
          </w:p>
        </w:tc>
        <w:tc>
          <w:tcPr>
            <w:tcW w:w="4770" w:type="dxa"/>
            <w:tcBorders>
              <w:top w:val="single" w:sz="4" w:space="0" w:color="000000"/>
              <w:left w:val="single" w:sz="4" w:space="0" w:color="000000"/>
              <w:bottom w:val="single" w:sz="4" w:space="0" w:color="000000"/>
              <w:right w:val="single" w:sz="4" w:space="0" w:color="000000"/>
            </w:tcBorders>
            <w:vAlign w:val="center"/>
          </w:tcPr>
          <w:p w14:paraId="774C80B8" w14:textId="77777777" w:rsidR="00EC66F2" w:rsidRDefault="00103DC4" w:rsidP="00877FBF">
            <w:pPr>
              <w:numPr>
                <w:ilvl w:val="0"/>
                <w:numId w:val="135"/>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Sodelovanje vseh članov aktiva pri izvajanju in pripravi interesnih dejavnosti.</w:t>
            </w:r>
          </w:p>
          <w:p w14:paraId="4CF2FDEA" w14:textId="77777777" w:rsidR="00EC66F2" w:rsidRDefault="00103DC4" w:rsidP="00877FBF">
            <w:pPr>
              <w:numPr>
                <w:ilvl w:val="0"/>
                <w:numId w:val="135"/>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Izvedba EKODNEVA za vse prve letnike v okviru dejavnosti.</w:t>
            </w:r>
          </w:p>
          <w:p w14:paraId="2103E994" w14:textId="77777777" w:rsidR="00EC66F2" w:rsidRDefault="00103DC4" w:rsidP="00877FBF">
            <w:pPr>
              <w:numPr>
                <w:ilvl w:val="0"/>
                <w:numId w:val="135"/>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Organizacija Krvodajalske akcije za vse polnoletne dijake šole in profesorje ter ostale zaposlene na šoli.</w:t>
            </w:r>
          </w:p>
          <w:p w14:paraId="2E249800" w14:textId="77777777" w:rsidR="00EC66F2" w:rsidRDefault="00103DC4" w:rsidP="00877FBF">
            <w:pPr>
              <w:numPr>
                <w:ilvl w:val="0"/>
                <w:numId w:val="135"/>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Organizacija predavanja in delavnice (Krvodajalstvo in/al iDarovanje organov in/ali Osnovni postopki oživljanja v sodelovanju s študenti medicine Medicinske fakultete Maribor).</w:t>
            </w:r>
          </w:p>
          <w:p w14:paraId="4CE80B8B" w14:textId="77777777" w:rsidR="00EC66F2" w:rsidRDefault="00103DC4" w:rsidP="00877FBF">
            <w:pPr>
              <w:numPr>
                <w:ilvl w:val="0"/>
                <w:numId w:val="135"/>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Aktivno sodelovanje pri pripravi programa  strokovnih  ekskurzij.</w:t>
            </w:r>
          </w:p>
          <w:p w14:paraId="7D0FC1A3" w14:textId="77777777" w:rsidR="00EC66F2" w:rsidRDefault="00103DC4" w:rsidP="00877FBF">
            <w:pPr>
              <w:numPr>
                <w:ilvl w:val="0"/>
                <w:numId w:val="135"/>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Izvedba interesne dejavnosti Dobrobit živali.</w:t>
            </w:r>
          </w:p>
          <w:p w14:paraId="60848ADD" w14:textId="77777777" w:rsidR="00EC66F2" w:rsidRDefault="00103DC4" w:rsidP="00877FBF">
            <w:pPr>
              <w:numPr>
                <w:ilvl w:val="0"/>
                <w:numId w:val="135"/>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Izvedba Varno/nevarno interesne dejavnosti.</w:t>
            </w:r>
          </w:p>
        </w:tc>
      </w:tr>
      <w:tr w:rsidR="00EC66F2" w14:paraId="21B5409B"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6A94951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lastRenderedPageBreak/>
              <w:t>Priprava učnih gradiv</w:t>
            </w:r>
          </w:p>
        </w:tc>
        <w:tc>
          <w:tcPr>
            <w:tcW w:w="4770" w:type="dxa"/>
            <w:tcBorders>
              <w:top w:val="single" w:sz="4" w:space="0" w:color="000000"/>
              <w:left w:val="single" w:sz="4" w:space="0" w:color="000000"/>
              <w:bottom w:val="single" w:sz="4" w:space="0" w:color="000000"/>
              <w:right w:val="single" w:sz="4" w:space="0" w:color="000000"/>
            </w:tcBorders>
            <w:vAlign w:val="center"/>
          </w:tcPr>
          <w:p w14:paraId="6128D2CC" w14:textId="77777777" w:rsidR="00EC66F2" w:rsidRDefault="00103DC4" w:rsidP="00877FBF">
            <w:pPr>
              <w:numPr>
                <w:ilvl w:val="0"/>
                <w:numId w:val="6"/>
              </w:numPr>
              <w:pBdr>
                <w:top w:val="nil"/>
                <w:left w:val="nil"/>
                <w:bottom w:val="nil"/>
                <w:right w:val="nil"/>
                <w:between w:val="nil"/>
              </w:pBdr>
              <w:spacing w:after="0" w:line="240" w:lineRule="auto"/>
              <w:ind w:left="440" w:hanging="283"/>
              <w:rPr>
                <w:rFonts w:ascii="Calibri" w:eastAsia="Calibri" w:hAnsi="Calibri" w:cs="Calibri"/>
                <w:color w:val="3A7C22"/>
              </w:rPr>
            </w:pPr>
            <w:r>
              <w:rPr>
                <w:rFonts w:ascii="Calibri" w:eastAsia="Calibri" w:hAnsi="Calibri" w:cs="Calibri"/>
                <w:color w:val="3A7C22"/>
              </w:rPr>
              <w:t>Priprava delovnega in učnega gradiva  za potrebe zaposlitev.</w:t>
            </w:r>
          </w:p>
          <w:p w14:paraId="762BB978" w14:textId="77777777" w:rsidR="00EC66F2" w:rsidRDefault="00103DC4" w:rsidP="00877FBF">
            <w:pPr>
              <w:numPr>
                <w:ilvl w:val="0"/>
                <w:numId w:val="137"/>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Priprava strokovnih vsebin za potrebe strokovnih ekskurzij.</w:t>
            </w:r>
          </w:p>
          <w:p w14:paraId="067716E0" w14:textId="77777777" w:rsidR="00EC66F2" w:rsidRDefault="00103DC4" w:rsidP="00877FBF">
            <w:pPr>
              <w:numPr>
                <w:ilvl w:val="0"/>
                <w:numId w:val="137"/>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Priprava strokovnih vsebin za potrebe interesnih dejavnosti.</w:t>
            </w:r>
          </w:p>
        </w:tc>
      </w:tr>
      <w:tr w:rsidR="00EC66F2" w14:paraId="7D7319A1"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417C3ABF"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Delo z dijaki s posebnimi potrebami</w:t>
            </w:r>
          </w:p>
        </w:tc>
        <w:tc>
          <w:tcPr>
            <w:tcW w:w="4770" w:type="dxa"/>
            <w:tcBorders>
              <w:top w:val="single" w:sz="4" w:space="0" w:color="000000"/>
              <w:left w:val="single" w:sz="4" w:space="0" w:color="000000"/>
              <w:bottom w:val="single" w:sz="4" w:space="0" w:color="000000"/>
              <w:right w:val="single" w:sz="4" w:space="0" w:color="000000"/>
            </w:tcBorders>
            <w:vAlign w:val="center"/>
          </w:tcPr>
          <w:p w14:paraId="55E69351" w14:textId="77777777" w:rsidR="00EC66F2" w:rsidRDefault="00103DC4" w:rsidP="00877FBF">
            <w:pPr>
              <w:numPr>
                <w:ilvl w:val="0"/>
                <w:numId w:val="138"/>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Izvajanje pomoči dijakom s posebnimi potrebami v skladu z njihovimi odločbami.</w:t>
            </w:r>
          </w:p>
          <w:p w14:paraId="09AE73C7" w14:textId="77777777" w:rsidR="00EC66F2" w:rsidRDefault="00103DC4" w:rsidP="00877FBF">
            <w:pPr>
              <w:numPr>
                <w:ilvl w:val="0"/>
                <w:numId w:val="138"/>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Svetovanje dijakom s posebnimi potrebami.</w:t>
            </w:r>
          </w:p>
          <w:p w14:paraId="049C5B9C" w14:textId="77777777" w:rsidR="00EC66F2" w:rsidRDefault="00103DC4" w:rsidP="00877FBF">
            <w:pPr>
              <w:numPr>
                <w:ilvl w:val="0"/>
                <w:numId w:val="138"/>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Sodelovanje s šolsko svetovalno službo.</w:t>
            </w:r>
          </w:p>
        </w:tc>
      </w:tr>
      <w:tr w:rsidR="00EC66F2" w14:paraId="0AB3DCC1"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43AB2AE7"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 xml:space="preserve">Delo z nadarjenimi dijaki </w:t>
            </w:r>
          </w:p>
        </w:tc>
        <w:tc>
          <w:tcPr>
            <w:tcW w:w="4770" w:type="dxa"/>
            <w:tcBorders>
              <w:top w:val="single" w:sz="4" w:space="0" w:color="000000"/>
              <w:left w:val="single" w:sz="4" w:space="0" w:color="000000"/>
              <w:bottom w:val="single" w:sz="4" w:space="0" w:color="000000"/>
              <w:right w:val="single" w:sz="4" w:space="0" w:color="000000"/>
            </w:tcBorders>
            <w:vAlign w:val="center"/>
          </w:tcPr>
          <w:p w14:paraId="1899ABAC" w14:textId="77777777" w:rsidR="00EC66F2" w:rsidRDefault="00103DC4" w:rsidP="00877FBF">
            <w:pPr>
              <w:numPr>
                <w:ilvl w:val="0"/>
                <w:numId w:val="138"/>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Priprava individualiziranih načrtov in spodbujanje nadarjenih dijakov.</w:t>
            </w:r>
          </w:p>
          <w:p w14:paraId="5A5BB176" w14:textId="77777777" w:rsidR="00EC66F2" w:rsidRDefault="00103DC4" w:rsidP="00877FBF">
            <w:pPr>
              <w:numPr>
                <w:ilvl w:val="0"/>
                <w:numId w:val="138"/>
              </w:numPr>
              <w:pBdr>
                <w:top w:val="nil"/>
                <w:left w:val="nil"/>
                <w:bottom w:val="nil"/>
                <w:right w:val="nil"/>
                <w:between w:val="nil"/>
              </w:pBdr>
              <w:spacing w:after="0" w:line="240" w:lineRule="auto"/>
              <w:ind w:left="442" w:hanging="285"/>
              <w:rPr>
                <w:color w:val="3A7C22"/>
              </w:rPr>
            </w:pPr>
            <w:r>
              <w:rPr>
                <w:rFonts w:ascii="Calibri" w:eastAsia="Calibri" w:hAnsi="Calibri" w:cs="Calibri"/>
                <w:color w:val="3A7C22"/>
              </w:rPr>
              <w:t>Podpora nadarjenim dijakom.</w:t>
            </w:r>
          </w:p>
        </w:tc>
      </w:tr>
      <w:tr w:rsidR="00EC66F2" w14:paraId="20E50F07" w14:textId="77777777">
        <w:trPr>
          <w:trHeight w:val="397"/>
        </w:trPr>
        <w:tc>
          <w:tcPr>
            <w:tcW w:w="3981" w:type="dxa"/>
            <w:tcBorders>
              <w:top w:val="single" w:sz="4" w:space="0" w:color="000000"/>
              <w:left w:val="single" w:sz="4" w:space="0" w:color="000000"/>
              <w:bottom w:val="single" w:sz="4" w:space="0" w:color="000000"/>
              <w:right w:val="single" w:sz="4" w:space="0" w:color="000000"/>
            </w:tcBorders>
            <w:vAlign w:val="center"/>
          </w:tcPr>
          <w:p w14:paraId="31288645"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Razvijati kritično mišljenje dijakov, povezovanje s prakso, temeljne vsebine, sodobne vsebine</w:t>
            </w:r>
          </w:p>
        </w:tc>
        <w:tc>
          <w:tcPr>
            <w:tcW w:w="4770" w:type="dxa"/>
            <w:tcBorders>
              <w:top w:val="single" w:sz="4" w:space="0" w:color="000000"/>
              <w:left w:val="single" w:sz="4" w:space="0" w:color="000000"/>
              <w:bottom w:val="single" w:sz="4" w:space="0" w:color="000000"/>
              <w:right w:val="single" w:sz="4" w:space="0" w:color="000000"/>
            </w:tcBorders>
            <w:vAlign w:val="center"/>
          </w:tcPr>
          <w:p w14:paraId="7AB3DAB5" w14:textId="77777777" w:rsidR="00EC66F2" w:rsidRDefault="00103DC4" w:rsidP="00877FBF">
            <w:pPr>
              <w:numPr>
                <w:ilvl w:val="0"/>
                <w:numId w:val="140"/>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Izvajanje problemskega pouka.</w:t>
            </w:r>
          </w:p>
          <w:p w14:paraId="60DA4332" w14:textId="77777777" w:rsidR="00EC66F2" w:rsidRDefault="00103DC4" w:rsidP="00877FBF">
            <w:pPr>
              <w:numPr>
                <w:ilvl w:val="0"/>
                <w:numId w:val="140"/>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Izvajanje timskega pouka in medpredmetnega povezovanja.</w:t>
            </w:r>
          </w:p>
          <w:p w14:paraId="3050AF27" w14:textId="77777777" w:rsidR="00EC66F2" w:rsidRDefault="00103DC4" w:rsidP="00877FBF">
            <w:pPr>
              <w:numPr>
                <w:ilvl w:val="0"/>
                <w:numId w:val="140"/>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Sodelovanje z zunanjimi deležniki v okviru praktičnega pouka.</w:t>
            </w:r>
          </w:p>
          <w:p w14:paraId="225C4AC7" w14:textId="77777777" w:rsidR="00EC66F2" w:rsidRDefault="00103DC4" w:rsidP="00877FBF">
            <w:pPr>
              <w:numPr>
                <w:ilvl w:val="0"/>
                <w:numId w:val="140"/>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Sodelovanje z gospodarskimi subjekti.</w:t>
            </w:r>
          </w:p>
          <w:p w14:paraId="49AD8571" w14:textId="77777777" w:rsidR="00EC66F2" w:rsidRDefault="00103DC4" w:rsidP="00877FBF">
            <w:pPr>
              <w:numPr>
                <w:ilvl w:val="0"/>
                <w:numId w:val="140"/>
              </w:numPr>
              <w:pBdr>
                <w:top w:val="nil"/>
                <w:left w:val="nil"/>
                <w:bottom w:val="nil"/>
                <w:right w:val="nil"/>
                <w:between w:val="nil"/>
              </w:pBdr>
              <w:spacing w:after="0" w:line="240" w:lineRule="auto"/>
              <w:ind w:left="442" w:hanging="285"/>
              <w:jc w:val="both"/>
              <w:rPr>
                <w:color w:val="3A7C22"/>
              </w:rPr>
            </w:pPr>
            <w:r>
              <w:rPr>
                <w:rFonts w:ascii="Calibri" w:eastAsia="Calibri" w:hAnsi="Calibri" w:cs="Calibri"/>
                <w:color w:val="3A7C22"/>
              </w:rPr>
              <w:t>Animacija dijakov za uporabo sodobnih aktualnih tehnologij družbenih omrežij.</w:t>
            </w:r>
          </w:p>
        </w:tc>
      </w:tr>
    </w:tbl>
    <w:p w14:paraId="0E7E4441" w14:textId="77777777" w:rsidR="00EC66F2" w:rsidRDefault="00103DC4" w:rsidP="00514CB8">
      <w:pPr>
        <w:numPr>
          <w:ilvl w:val="0"/>
          <w:numId w:val="109"/>
        </w:numPr>
        <w:spacing w:after="0" w:line="240" w:lineRule="auto"/>
        <w:ind w:left="360"/>
        <w:jc w:val="both"/>
        <w:rPr>
          <w:color w:val="3A7D22"/>
        </w:rPr>
      </w:pPr>
      <w:r>
        <w:rPr>
          <w:rFonts w:ascii="Calibri" w:eastAsia="Calibri" w:hAnsi="Calibri" w:cs="Calibri"/>
          <w:color w:val="3A7D22"/>
        </w:rPr>
        <w:t xml:space="preserve">V tekočem šolskem letu bo v našem aktivu </w:t>
      </w:r>
      <w:r>
        <w:rPr>
          <w:rFonts w:ascii="Calibri" w:eastAsia="Calibri" w:hAnsi="Calibri" w:cs="Calibri"/>
          <w:color w:val="3A7D22"/>
          <w:u w:val="single"/>
        </w:rPr>
        <w:t>poudarek</w:t>
      </w:r>
      <w:r>
        <w:rPr>
          <w:rFonts w:ascii="Calibri" w:eastAsia="Calibri" w:hAnsi="Calibri" w:cs="Calibri"/>
          <w:color w:val="3A7D22"/>
        </w:rPr>
        <w:t xml:space="preserve"> na naslednjih </w:t>
      </w:r>
      <w:r>
        <w:rPr>
          <w:rFonts w:ascii="Calibri" w:eastAsia="Calibri" w:hAnsi="Calibri" w:cs="Calibri"/>
          <w:color w:val="3A7D22"/>
          <w:u w:val="single"/>
        </w:rPr>
        <w:t>strokovnih dejavnostih:</w:t>
      </w:r>
    </w:p>
    <w:p w14:paraId="1D0D3ABF" w14:textId="77777777" w:rsidR="00EC66F2" w:rsidRDefault="00103DC4">
      <w:pPr>
        <w:spacing w:after="0" w:line="240" w:lineRule="auto"/>
        <w:ind w:left="360"/>
        <w:jc w:val="both"/>
        <w:rPr>
          <w:rFonts w:ascii="Calibri" w:eastAsia="Calibri" w:hAnsi="Calibri" w:cs="Calibri"/>
          <w:u w:val="single"/>
        </w:rPr>
      </w:pPr>
      <w:r>
        <w:rPr>
          <w:rFonts w:ascii="Calibri" w:eastAsia="Calibri" w:hAnsi="Calibri" w:cs="Calibri"/>
          <w:u w:val="single"/>
        </w:rPr>
        <w:t xml:space="preserve"> </w:t>
      </w:r>
    </w:p>
    <w:p w14:paraId="1F936FA8" w14:textId="77777777" w:rsidR="00EC66F2" w:rsidRDefault="00103DC4" w:rsidP="00514CB8">
      <w:pPr>
        <w:numPr>
          <w:ilvl w:val="0"/>
          <w:numId w:val="187"/>
        </w:numPr>
        <w:spacing w:after="0" w:line="240" w:lineRule="auto"/>
        <w:jc w:val="both"/>
        <w:rPr>
          <w:color w:val="3A7C22"/>
        </w:rPr>
      </w:pPr>
      <w:r>
        <w:rPr>
          <w:rFonts w:ascii="Calibri" w:eastAsia="Calibri" w:hAnsi="Calibri" w:cs="Calibri"/>
          <w:color w:val="3A7C22"/>
        </w:rPr>
        <w:t>Priprava, izvedba in aktivno sodelovanje v projektni aktivnosti »Bodi TOP«.</w:t>
      </w:r>
    </w:p>
    <w:p w14:paraId="762F3155" w14:textId="77777777" w:rsidR="00EC66F2" w:rsidRDefault="00103DC4" w:rsidP="00514CB8">
      <w:pPr>
        <w:numPr>
          <w:ilvl w:val="0"/>
          <w:numId w:val="187"/>
        </w:numPr>
        <w:spacing w:after="0" w:line="240" w:lineRule="auto"/>
        <w:jc w:val="both"/>
        <w:rPr>
          <w:color w:val="3A7C22"/>
        </w:rPr>
      </w:pPr>
      <w:r>
        <w:rPr>
          <w:rFonts w:ascii="Calibri" w:eastAsia="Calibri" w:hAnsi="Calibri" w:cs="Calibri"/>
          <w:color w:val="3A7C22"/>
        </w:rPr>
        <w:t>Organizirane priprave na tekmovanja (kenguru C, Tehnika prodaje, Poznavanje sladkorne bolezni, Ekokviz,razvedrilna matematika …).</w:t>
      </w:r>
    </w:p>
    <w:p w14:paraId="0B8477A7" w14:textId="77777777" w:rsidR="00EC66F2" w:rsidRDefault="00103DC4" w:rsidP="00514CB8">
      <w:pPr>
        <w:numPr>
          <w:ilvl w:val="0"/>
          <w:numId w:val="187"/>
        </w:numPr>
        <w:spacing w:after="0" w:line="240" w:lineRule="auto"/>
        <w:jc w:val="both"/>
        <w:rPr>
          <w:color w:val="3A7C22"/>
        </w:rPr>
      </w:pPr>
      <w:r>
        <w:rPr>
          <w:rFonts w:ascii="Calibri" w:eastAsia="Calibri" w:hAnsi="Calibri" w:cs="Calibri"/>
          <w:color w:val="3A7C22"/>
        </w:rPr>
        <w:t>Priprava in izvedba EKODNEVA, kot dneva dejavnosti.</w:t>
      </w:r>
    </w:p>
    <w:p w14:paraId="73EEF930" w14:textId="77777777" w:rsidR="00EC66F2" w:rsidRDefault="00103DC4" w:rsidP="00514CB8">
      <w:pPr>
        <w:numPr>
          <w:ilvl w:val="0"/>
          <w:numId w:val="187"/>
        </w:numPr>
        <w:spacing w:after="0" w:line="240" w:lineRule="auto"/>
        <w:jc w:val="both"/>
        <w:rPr>
          <w:color w:val="3A7C22"/>
        </w:rPr>
      </w:pPr>
      <w:r>
        <w:rPr>
          <w:rFonts w:ascii="Calibri" w:eastAsia="Calibri" w:hAnsi="Calibri" w:cs="Calibri"/>
          <w:color w:val="3A7C22"/>
        </w:rPr>
        <w:t>Priprava in izvedba (predstavitev) primera dobre prakse na sejmu Altermed v okviru projekta Ekošola.</w:t>
      </w:r>
    </w:p>
    <w:p w14:paraId="31DA9721" w14:textId="77777777" w:rsidR="00EC66F2" w:rsidRDefault="00103DC4" w:rsidP="00514CB8">
      <w:pPr>
        <w:numPr>
          <w:ilvl w:val="0"/>
          <w:numId w:val="187"/>
        </w:numPr>
        <w:spacing w:after="0" w:line="240" w:lineRule="auto"/>
        <w:jc w:val="both"/>
        <w:rPr>
          <w:color w:val="3A7C22"/>
        </w:rPr>
      </w:pPr>
      <w:r>
        <w:rPr>
          <w:rFonts w:ascii="Calibri" w:eastAsia="Calibri" w:hAnsi="Calibri" w:cs="Calibri"/>
          <w:color w:val="3A7C22"/>
        </w:rPr>
        <w:t>Vključevanje specializirane učilnice Učna prodajalna v vse oblike promocije šole;</w:t>
      </w:r>
    </w:p>
    <w:p w14:paraId="29E4AE06" w14:textId="77777777" w:rsidR="00EC66F2" w:rsidRDefault="00103DC4" w:rsidP="00514CB8">
      <w:pPr>
        <w:numPr>
          <w:ilvl w:val="0"/>
          <w:numId w:val="187"/>
        </w:numPr>
        <w:spacing w:after="0" w:line="240" w:lineRule="auto"/>
        <w:jc w:val="both"/>
        <w:rPr>
          <w:color w:val="3A7C22"/>
        </w:rPr>
      </w:pPr>
      <w:r>
        <w:rPr>
          <w:rFonts w:ascii="Calibri" w:eastAsia="Calibri" w:hAnsi="Calibri" w:cs="Calibri"/>
          <w:color w:val="3A7C22"/>
        </w:rPr>
        <w:t>Strokovno sodelovanje v drugih projektih šole, natečajih, tehniških dnevih, informativnih dnevih, dnevih odprtih vrat …</w:t>
      </w:r>
    </w:p>
    <w:p w14:paraId="44F4D846" w14:textId="77777777" w:rsidR="00EC66F2" w:rsidRDefault="00103DC4" w:rsidP="00514CB8">
      <w:pPr>
        <w:numPr>
          <w:ilvl w:val="0"/>
          <w:numId w:val="187"/>
        </w:numPr>
        <w:spacing w:after="0" w:line="240" w:lineRule="auto"/>
        <w:jc w:val="both"/>
        <w:rPr>
          <w:color w:val="3A7C22"/>
        </w:rPr>
      </w:pPr>
      <w:r>
        <w:rPr>
          <w:rFonts w:ascii="Calibri" w:eastAsia="Calibri" w:hAnsi="Calibri" w:cs="Calibri"/>
          <w:color w:val="3A7C22"/>
        </w:rPr>
        <w:t>Organizacija Krvodajalske akcije v povezavi z Rdečim križem Slovenije in UKC Maribor …</w:t>
      </w:r>
    </w:p>
    <w:p w14:paraId="0019C2D6" w14:textId="77777777" w:rsidR="00EC66F2" w:rsidRDefault="00EC66F2">
      <w:pPr>
        <w:spacing w:after="0" w:line="240" w:lineRule="auto"/>
        <w:jc w:val="both"/>
        <w:rPr>
          <w:rFonts w:ascii="Calibri" w:eastAsia="Calibri" w:hAnsi="Calibri" w:cs="Calibri"/>
        </w:rPr>
      </w:pPr>
    </w:p>
    <w:p w14:paraId="77543134" w14:textId="77777777" w:rsidR="00EC66F2" w:rsidRDefault="00103DC4" w:rsidP="00514CB8">
      <w:pPr>
        <w:numPr>
          <w:ilvl w:val="0"/>
          <w:numId w:val="109"/>
        </w:numPr>
        <w:spacing w:after="0" w:line="240" w:lineRule="auto"/>
        <w:ind w:left="360"/>
        <w:jc w:val="both"/>
      </w:pPr>
      <w:r>
        <w:rPr>
          <w:rFonts w:ascii="Calibri" w:eastAsia="Calibri" w:hAnsi="Calibri" w:cs="Calibri"/>
        </w:rPr>
        <w:t>Dodatne dejavnosti po učiteljih</w:t>
      </w:r>
    </w:p>
    <w:p w14:paraId="73F09133" w14:textId="77777777" w:rsidR="00EC66F2" w:rsidRDefault="00EC66F2">
      <w:pPr>
        <w:spacing w:after="0" w:line="240" w:lineRule="auto"/>
        <w:rPr>
          <w:rFonts w:ascii="Calibri" w:eastAsia="Calibri" w:hAnsi="Calibri" w:cs="Calibri"/>
        </w:rPr>
      </w:pPr>
    </w:p>
    <w:tbl>
      <w:tblPr>
        <w:tblStyle w:val="afffffffffffffffffe"/>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77"/>
        <w:gridCol w:w="1833"/>
        <w:gridCol w:w="2441"/>
      </w:tblGrid>
      <w:tr w:rsidR="00EC66F2" w14:paraId="4BFB5B36" w14:textId="77777777">
        <w:tc>
          <w:tcPr>
            <w:tcW w:w="4477" w:type="dxa"/>
            <w:tcBorders>
              <w:top w:val="single" w:sz="4" w:space="0" w:color="000000"/>
              <w:left w:val="single" w:sz="4" w:space="0" w:color="000000"/>
              <w:bottom w:val="single" w:sz="4" w:space="0" w:color="000000"/>
              <w:right w:val="single" w:sz="4" w:space="0" w:color="000000"/>
            </w:tcBorders>
          </w:tcPr>
          <w:p w14:paraId="6EFF3BFF" w14:textId="77777777" w:rsidR="00EC66F2" w:rsidRDefault="00103DC4">
            <w:pPr>
              <w:jc w:val="both"/>
              <w:rPr>
                <w:rFonts w:ascii="Calibri" w:eastAsia="Calibri" w:hAnsi="Calibri" w:cs="Calibri"/>
                <w:sz w:val="22"/>
                <w:szCs w:val="22"/>
              </w:rPr>
            </w:pPr>
            <w:r>
              <w:rPr>
                <w:rFonts w:ascii="Calibri" w:eastAsia="Calibri" w:hAnsi="Calibri" w:cs="Calibri"/>
                <w:sz w:val="22"/>
                <w:szCs w:val="22"/>
              </w:rPr>
              <w:t>Dejavnost</w:t>
            </w:r>
          </w:p>
        </w:tc>
        <w:tc>
          <w:tcPr>
            <w:tcW w:w="1833" w:type="dxa"/>
            <w:tcBorders>
              <w:top w:val="single" w:sz="4" w:space="0" w:color="000000"/>
              <w:left w:val="single" w:sz="4" w:space="0" w:color="000000"/>
              <w:bottom w:val="single" w:sz="4" w:space="0" w:color="000000"/>
              <w:right w:val="single" w:sz="4" w:space="0" w:color="000000"/>
            </w:tcBorders>
          </w:tcPr>
          <w:p w14:paraId="50ADAA2F" w14:textId="77777777" w:rsidR="00EC66F2" w:rsidRDefault="00103DC4">
            <w:pPr>
              <w:jc w:val="both"/>
              <w:rPr>
                <w:rFonts w:ascii="Calibri" w:eastAsia="Calibri" w:hAnsi="Calibri" w:cs="Calibri"/>
                <w:sz w:val="22"/>
                <w:szCs w:val="22"/>
              </w:rPr>
            </w:pPr>
            <w:r>
              <w:rPr>
                <w:rFonts w:ascii="Calibri" w:eastAsia="Calibri" w:hAnsi="Calibri" w:cs="Calibri"/>
                <w:sz w:val="22"/>
                <w:szCs w:val="22"/>
              </w:rPr>
              <w:t>Izvajalec/mentor</w:t>
            </w:r>
          </w:p>
        </w:tc>
        <w:tc>
          <w:tcPr>
            <w:tcW w:w="2441" w:type="dxa"/>
            <w:tcBorders>
              <w:top w:val="single" w:sz="4" w:space="0" w:color="000000"/>
              <w:left w:val="single" w:sz="4" w:space="0" w:color="000000"/>
              <w:bottom w:val="single" w:sz="4" w:space="0" w:color="000000"/>
              <w:right w:val="single" w:sz="4" w:space="0" w:color="000000"/>
            </w:tcBorders>
          </w:tcPr>
          <w:p w14:paraId="3166B35A" w14:textId="77777777" w:rsidR="00EC66F2" w:rsidRDefault="00103DC4">
            <w:pPr>
              <w:jc w:val="both"/>
              <w:rPr>
                <w:rFonts w:ascii="Calibri" w:eastAsia="Calibri" w:hAnsi="Calibri" w:cs="Calibri"/>
                <w:sz w:val="22"/>
                <w:szCs w:val="22"/>
              </w:rPr>
            </w:pPr>
            <w:r>
              <w:rPr>
                <w:rFonts w:ascii="Calibri" w:eastAsia="Calibri" w:hAnsi="Calibri" w:cs="Calibri"/>
                <w:sz w:val="22"/>
                <w:szCs w:val="22"/>
              </w:rPr>
              <w:t>Čas in kraj izvedbe</w:t>
            </w:r>
          </w:p>
        </w:tc>
      </w:tr>
      <w:tr w:rsidR="00EC66F2" w14:paraId="5C6995D5" w14:textId="77777777">
        <w:tc>
          <w:tcPr>
            <w:tcW w:w="4477" w:type="dxa"/>
            <w:tcBorders>
              <w:top w:val="single" w:sz="4" w:space="0" w:color="000000"/>
              <w:left w:val="single" w:sz="4" w:space="0" w:color="000000"/>
              <w:bottom w:val="single" w:sz="4" w:space="0" w:color="000000"/>
              <w:right w:val="single" w:sz="4" w:space="0" w:color="000000"/>
            </w:tcBorders>
          </w:tcPr>
          <w:p w14:paraId="50D660FD" w14:textId="2C74BB4E"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7a)Promocija šole:</w:t>
            </w:r>
          </w:p>
        </w:tc>
        <w:tc>
          <w:tcPr>
            <w:tcW w:w="1833" w:type="dxa"/>
            <w:vMerge w:val="restart"/>
            <w:tcBorders>
              <w:top w:val="single" w:sz="4" w:space="0" w:color="000000"/>
              <w:left w:val="single" w:sz="4" w:space="0" w:color="000000"/>
              <w:bottom w:val="single" w:sz="4" w:space="0" w:color="000000"/>
              <w:right w:val="single" w:sz="4" w:space="0" w:color="000000"/>
            </w:tcBorders>
          </w:tcPr>
          <w:p w14:paraId="7F41F179" w14:textId="77777777" w:rsidR="00877FBF" w:rsidRDefault="00877FBF" w:rsidP="00877FBF">
            <w:pPr>
              <w:jc w:val="center"/>
              <w:rPr>
                <w:rFonts w:ascii="Calibri" w:eastAsia="Calibri" w:hAnsi="Calibri" w:cs="Calibri"/>
                <w:color w:val="3A7D22"/>
                <w:sz w:val="22"/>
                <w:szCs w:val="22"/>
              </w:rPr>
            </w:pPr>
          </w:p>
          <w:p w14:paraId="7B3E9F5D" w14:textId="77777777" w:rsidR="00877FBF" w:rsidRDefault="00877FBF" w:rsidP="00877FBF">
            <w:pPr>
              <w:jc w:val="center"/>
              <w:rPr>
                <w:rFonts w:ascii="Calibri" w:eastAsia="Calibri" w:hAnsi="Calibri" w:cs="Calibri"/>
                <w:color w:val="3A7D22"/>
                <w:sz w:val="22"/>
                <w:szCs w:val="22"/>
              </w:rPr>
            </w:pPr>
          </w:p>
          <w:p w14:paraId="300835D6" w14:textId="44F1D962" w:rsidR="00EC66F2" w:rsidRPr="00877FBF" w:rsidRDefault="00103DC4" w:rsidP="00877FBF">
            <w:pPr>
              <w:jc w:val="center"/>
              <w:rPr>
                <w:rFonts w:ascii="Calibri" w:eastAsia="Calibri" w:hAnsi="Calibri" w:cs="Calibri"/>
                <w:color w:val="3A7D22"/>
                <w:sz w:val="22"/>
                <w:szCs w:val="22"/>
              </w:rPr>
            </w:pPr>
            <w:r>
              <w:rPr>
                <w:rFonts w:ascii="Calibri" w:eastAsia="Calibri" w:hAnsi="Calibri" w:cs="Calibri"/>
                <w:color w:val="3A7D22"/>
                <w:sz w:val="22"/>
                <w:szCs w:val="22"/>
              </w:rPr>
              <w:t>Brigita K</w:t>
            </w:r>
            <w:r w:rsidR="00877FBF">
              <w:rPr>
                <w:rFonts w:ascii="Calibri" w:eastAsia="Calibri" w:hAnsi="Calibri" w:cs="Calibri"/>
                <w:color w:val="3A7D22"/>
                <w:sz w:val="22"/>
                <w:szCs w:val="22"/>
              </w:rPr>
              <w:t>remser</w:t>
            </w:r>
          </w:p>
          <w:p w14:paraId="46063007" w14:textId="77777777" w:rsidR="00EC66F2" w:rsidRDefault="00EC66F2">
            <w:pPr>
              <w:jc w:val="both"/>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766D5BD9" w14:textId="77777777" w:rsidR="00EC66F2" w:rsidRDefault="00EC66F2">
            <w:pPr>
              <w:jc w:val="both"/>
              <w:rPr>
                <w:rFonts w:ascii="Calibri" w:eastAsia="Calibri" w:hAnsi="Calibri" w:cs="Calibri"/>
                <w:sz w:val="22"/>
                <w:szCs w:val="22"/>
              </w:rPr>
            </w:pPr>
          </w:p>
        </w:tc>
      </w:tr>
      <w:tr w:rsidR="00EC66F2" w14:paraId="1003EA5F" w14:textId="77777777">
        <w:tc>
          <w:tcPr>
            <w:tcW w:w="4477" w:type="dxa"/>
            <w:tcBorders>
              <w:top w:val="single" w:sz="4" w:space="0" w:color="000000"/>
              <w:left w:val="single" w:sz="4" w:space="0" w:color="000000"/>
              <w:bottom w:val="single" w:sz="4" w:space="0" w:color="000000"/>
              <w:right w:val="single" w:sz="4" w:space="0" w:color="000000"/>
            </w:tcBorders>
          </w:tcPr>
          <w:p w14:paraId="59A5EBE9"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4D583A30"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vodja šolskega tekmovanja iz matematike Kenguru C ;</w:t>
            </w:r>
          </w:p>
          <w:p w14:paraId="4CBD1688"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priprava dijakov na  tekmovanje (Kenguru C );</w:t>
            </w:r>
          </w:p>
          <w:p w14:paraId="0D164A1C"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organizatorica ustvarjalnice ( Joga za dijake);</w:t>
            </w:r>
          </w:p>
          <w:p w14:paraId="2B25BA76"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mentorica študentom na pedagoški praksi;</w:t>
            </w:r>
          </w:p>
          <w:p w14:paraId="616F13BC" w14:textId="77777777" w:rsidR="00EC66F2" w:rsidRDefault="00EC66F2">
            <w:pPr>
              <w:pBdr>
                <w:top w:val="nil"/>
                <w:left w:val="nil"/>
                <w:bottom w:val="nil"/>
                <w:right w:val="nil"/>
                <w:between w:val="nil"/>
              </w:pBdr>
              <w:spacing w:line="259" w:lineRule="auto"/>
              <w:ind w:left="720"/>
              <w:jc w:val="both"/>
              <w:rPr>
                <w:color w:val="3A7C22"/>
                <w:sz w:val="22"/>
                <w:szCs w:val="22"/>
              </w:rPr>
            </w:pPr>
          </w:p>
          <w:p w14:paraId="7D550F73" w14:textId="77777777" w:rsidR="00EC66F2" w:rsidRDefault="00103DC4" w:rsidP="00CE692F">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pomoč pri sestavljanju in prilagajanju ter vpisovanju urnika, vnos urnika v eAsistentu;</w:t>
            </w:r>
          </w:p>
          <w:p w14:paraId="433EAE28" w14:textId="77777777" w:rsidR="00EC66F2" w:rsidRDefault="00103DC4" w:rsidP="00CE692F">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udeležba in izvajanje delavnic na TSV Rdeči breg.</w:t>
            </w:r>
          </w:p>
        </w:tc>
        <w:tc>
          <w:tcPr>
            <w:tcW w:w="1833" w:type="dxa"/>
            <w:vMerge/>
            <w:tcBorders>
              <w:top w:val="single" w:sz="4" w:space="0" w:color="000000"/>
              <w:left w:val="single" w:sz="4" w:space="0" w:color="000000"/>
              <w:bottom w:val="single" w:sz="4" w:space="0" w:color="000000"/>
              <w:right w:val="single" w:sz="4" w:space="0" w:color="000000"/>
            </w:tcBorders>
          </w:tcPr>
          <w:p w14:paraId="56AC0647" w14:textId="77777777" w:rsidR="00EC66F2" w:rsidRDefault="00EC66F2">
            <w:pPr>
              <w:widowControl w:val="0"/>
              <w:pBdr>
                <w:top w:val="nil"/>
                <w:left w:val="nil"/>
                <w:bottom w:val="nil"/>
                <w:right w:val="nil"/>
                <w:between w:val="nil"/>
              </w:pBdr>
              <w:spacing w:line="276" w:lineRule="auto"/>
              <w:rPr>
                <w:rFonts w:ascii="Calibri" w:eastAsia="Calibri" w:hAnsi="Calibri" w:cs="Calibri"/>
                <w:color w:val="3A7C22"/>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2079B227" w14:textId="77777777" w:rsidR="00EC66F2" w:rsidRDefault="00EC66F2">
            <w:pPr>
              <w:jc w:val="both"/>
              <w:rPr>
                <w:rFonts w:ascii="Calibri" w:eastAsia="Calibri" w:hAnsi="Calibri" w:cs="Calibri"/>
                <w:color w:val="3A7C22"/>
                <w:sz w:val="22"/>
                <w:szCs w:val="22"/>
              </w:rPr>
            </w:pPr>
          </w:p>
          <w:p w14:paraId="77B44C45"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marec 2027</w:t>
            </w:r>
          </w:p>
          <w:p w14:paraId="5ADEE58E" w14:textId="77777777" w:rsidR="00EC66F2" w:rsidRDefault="00EC66F2">
            <w:pPr>
              <w:jc w:val="both"/>
              <w:rPr>
                <w:rFonts w:ascii="Calibri" w:eastAsia="Calibri" w:hAnsi="Calibri" w:cs="Calibri"/>
                <w:color w:val="3A7C22"/>
                <w:sz w:val="22"/>
                <w:szCs w:val="22"/>
              </w:rPr>
            </w:pPr>
          </w:p>
          <w:p w14:paraId="34196768"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oktober 2026</w:t>
            </w:r>
          </w:p>
          <w:p w14:paraId="4DA0CD0F" w14:textId="77777777" w:rsidR="00EC66F2" w:rsidRDefault="00EC66F2">
            <w:pPr>
              <w:jc w:val="both"/>
              <w:rPr>
                <w:rFonts w:ascii="Calibri" w:eastAsia="Calibri" w:hAnsi="Calibri" w:cs="Calibri"/>
                <w:color w:val="3A7C22"/>
                <w:sz w:val="22"/>
                <w:szCs w:val="22"/>
              </w:rPr>
            </w:pPr>
          </w:p>
          <w:p w14:paraId="2CE78ED8" w14:textId="77777777" w:rsidR="00EC66F2" w:rsidRDefault="00EC66F2">
            <w:pPr>
              <w:jc w:val="both"/>
              <w:rPr>
                <w:rFonts w:ascii="Calibri" w:eastAsia="Calibri" w:hAnsi="Calibri" w:cs="Calibri"/>
                <w:color w:val="3A7C22"/>
                <w:sz w:val="22"/>
                <w:szCs w:val="22"/>
              </w:rPr>
            </w:pPr>
          </w:p>
          <w:p w14:paraId="4A5FB881" w14:textId="77777777" w:rsidR="00EC66F2" w:rsidRDefault="00EC66F2">
            <w:pPr>
              <w:jc w:val="both"/>
              <w:rPr>
                <w:rFonts w:ascii="Calibri" w:eastAsia="Calibri" w:hAnsi="Calibri" w:cs="Calibri"/>
                <w:color w:val="3A7C22"/>
                <w:sz w:val="22"/>
                <w:szCs w:val="22"/>
              </w:rPr>
            </w:pPr>
          </w:p>
          <w:p w14:paraId="55360401" w14:textId="77777777" w:rsidR="00EC66F2" w:rsidRDefault="00EC66F2">
            <w:pPr>
              <w:jc w:val="both"/>
              <w:rPr>
                <w:rFonts w:ascii="Calibri" w:eastAsia="Calibri" w:hAnsi="Calibri" w:cs="Calibri"/>
                <w:color w:val="3A7C22"/>
                <w:sz w:val="22"/>
                <w:szCs w:val="22"/>
              </w:rPr>
            </w:pPr>
          </w:p>
          <w:p w14:paraId="14447DB9"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2297D024" w14:textId="77777777" w:rsidR="00EC66F2" w:rsidRDefault="00EC66F2">
            <w:pPr>
              <w:jc w:val="both"/>
              <w:rPr>
                <w:rFonts w:ascii="Calibri" w:eastAsia="Calibri" w:hAnsi="Calibri" w:cs="Calibri"/>
                <w:color w:val="3A7C22"/>
                <w:sz w:val="22"/>
                <w:szCs w:val="22"/>
              </w:rPr>
            </w:pPr>
          </w:p>
          <w:p w14:paraId="3518B5D1"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tc>
      </w:tr>
      <w:tr w:rsidR="00EC66F2" w14:paraId="230AD3C1" w14:textId="77777777">
        <w:tc>
          <w:tcPr>
            <w:tcW w:w="4477" w:type="dxa"/>
            <w:tcBorders>
              <w:top w:val="single" w:sz="4" w:space="0" w:color="000000"/>
              <w:left w:val="single" w:sz="4" w:space="0" w:color="000000"/>
              <w:bottom w:val="single" w:sz="4" w:space="0" w:color="000000"/>
              <w:right w:val="single" w:sz="4" w:space="0" w:color="000000"/>
            </w:tcBorders>
          </w:tcPr>
          <w:p w14:paraId="0142F104"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lastRenderedPageBreak/>
              <w:t>7a) Promocija šole:</w:t>
            </w:r>
          </w:p>
          <w:p w14:paraId="0024EA44"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karierni sejem (predstavitev programov bodočim dijakom);</w:t>
            </w:r>
          </w:p>
          <w:p w14:paraId="233BF4F1" w14:textId="77777777" w:rsidR="00CE692F" w:rsidRDefault="00CE692F">
            <w:pPr>
              <w:jc w:val="both"/>
              <w:rPr>
                <w:rFonts w:ascii="Calibri" w:eastAsia="Calibri" w:hAnsi="Calibri" w:cs="Calibri"/>
                <w:color w:val="3A7C22"/>
                <w:sz w:val="22"/>
                <w:szCs w:val="22"/>
              </w:rPr>
            </w:pPr>
          </w:p>
          <w:p w14:paraId="4E309668"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tržnice poklicev (predstavitev šole na osnovnih šolah).</w:t>
            </w:r>
          </w:p>
          <w:p w14:paraId="3906E17C" w14:textId="77777777" w:rsidR="00EC66F2" w:rsidRDefault="00EC66F2">
            <w:pPr>
              <w:jc w:val="both"/>
              <w:rPr>
                <w:rFonts w:ascii="Calibri" w:eastAsia="Calibri" w:hAnsi="Calibri" w:cs="Calibri"/>
                <w:color w:val="3A7C22"/>
                <w:sz w:val="22"/>
                <w:szCs w:val="22"/>
              </w:rPr>
            </w:pPr>
          </w:p>
          <w:p w14:paraId="58051362" w14:textId="77777777" w:rsidR="00EC66F2" w:rsidRDefault="00EC66F2">
            <w:pPr>
              <w:jc w:val="both"/>
              <w:rPr>
                <w:rFonts w:ascii="Calibri" w:eastAsia="Calibri" w:hAnsi="Calibri" w:cs="Calibri"/>
                <w:color w:val="3A7C22"/>
                <w:sz w:val="22"/>
                <w:szCs w:val="22"/>
              </w:rPr>
            </w:pPr>
          </w:p>
        </w:tc>
        <w:tc>
          <w:tcPr>
            <w:tcW w:w="1833" w:type="dxa"/>
            <w:vMerge w:val="restart"/>
            <w:tcBorders>
              <w:top w:val="single" w:sz="4" w:space="0" w:color="000000"/>
              <w:left w:val="single" w:sz="4" w:space="0" w:color="000000"/>
              <w:bottom w:val="single" w:sz="4" w:space="0" w:color="000000"/>
              <w:right w:val="single" w:sz="4" w:space="0" w:color="000000"/>
            </w:tcBorders>
          </w:tcPr>
          <w:p w14:paraId="31E4C862" w14:textId="77777777" w:rsidR="00877FBF" w:rsidRDefault="00877FBF">
            <w:pPr>
              <w:jc w:val="center"/>
              <w:rPr>
                <w:rFonts w:ascii="Calibri" w:eastAsia="Calibri" w:hAnsi="Calibri" w:cs="Calibri"/>
                <w:color w:val="3A7C22"/>
                <w:sz w:val="22"/>
                <w:szCs w:val="22"/>
              </w:rPr>
            </w:pPr>
          </w:p>
          <w:p w14:paraId="557B9C35" w14:textId="77777777" w:rsidR="00877FBF" w:rsidRDefault="00877FBF">
            <w:pPr>
              <w:jc w:val="center"/>
              <w:rPr>
                <w:rFonts w:ascii="Calibri" w:eastAsia="Calibri" w:hAnsi="Calibri" w:cs="Calibri"/>
                <w:color w:val="3A7C22"/>
                <w:sz w:val="22"/>
                <w:szCs w:val="22"/>
              </w:rPr>
            </w:pPr>
          </w:p>
          <w:p w14:paraId="55C57F6D" w14:textId="30E8290D"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Aleksandra Keše</w:t>
            </w:r>
          </w:p>
          <w:p w14:paraId="14B656DC" w14:textId="77777777" w:rsidR="00EC66F2" w:rsidRDefault="00EC66F2">
            <w:pPr>
              <w:jc w:val="center"/>
              <w:rPr>
                <w:rFonts w:ascii="Calibri" w:eastAsia="Calibri" w:hAnsi="Calibri" w:cs="Calibri"/>
                <w:sz w:val="22"/>
                <w:szCs w:val="22"/>
              </w:rPr>
            </w:pPr>
          </w:p>
          <w:p w14:paraId="322EFCBB" w14:textId="77777777" w:rsidR="00EC66F2" w:rsidRDefault="00EC66F2">
            <w:pPr>
              <w:jc w:val="center"/>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4FA25E5C" w14:textId="77777777" w:rsidR="00EC66F2" w:rsidRDefault="00EC66F2">
            <w:pPr>
              <w:jc w:val="both"/>
              <w:rPr>
                <w:rFonts w:ascii="Calibri" w:eastAsia="Calibri" w:hAnsi="Calibri" w:cs="Calibri"/>
                <w:color w:val="3A7C22"/>
                <w:sz w:val="22"/>
                <w:szCs w:val="22"/>
              </w:rPr>
            </w:pPr>
          </w:p>
        </w:tc>
      </w:tr>
      <w:tr w:rsidR="00EC66F2" w14:paraId="7FD8D576" w14:textId="77777777">
        <w:tc>
          <w:tcPr>
            <w:tcW w:w="4477" w:type="dxa"/>
            <w:tcBorders>
              <w:top w:val="single" w:sz="4" w:space="0" w:color="000000"/>
              <w:left w:val="single" w:sz="4" w:space="0" w:color="000000"/>
              <w:bottom w:val="single" w:sz="4" w:space="0" w:color="000000"/>
              <w:right w:val="single" w:sz="4" w:space="0" w:color="000000"/>
            </w:tcBorders>
          </w:tcPr>
          <w:p w14:paraId="716A4EE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1661F22D"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organizatorica ustvarjalnice (Ti meni, jaz tebi);</w:t>
            </w:r>
          </w:p>
          <w:p w14:paraId="46945E5F"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vodja projektne aktivnosti »TOP PRODAJALEC« ;</w:t>
            </w:r>
          </w:p>
          <w:p w14:paraId="44F53AED"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vodja projekta Ekošole: Ne zavrži oblek, ohrani planet;</w:t>
            </w:r>
          </w:p>
          <w:p w14:paraId="0EE27CD4" w14:textId="77777777" w:rsidR="00EC66F2" w:rsidRDefault="00103DC4" w:rsidP="00CE692F">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tekmovanje iz razvedrilne matematike (organizacija in priprava dijakov);</w:t>
            </w:r>
          </w:p>
          <w:p w14:paraId="21DB859E" w14:textId="77777777" w:rsidR="00EC66F2" w:rsidRDefault="00103DC4" w:rsidP="00CE692F">
            <w:pPr>
              <w:spacing w:line="259" w:lineRule="auto"/>
              <w:jc w:val="both"/>
              <w:rPr>
                <w:rFonts w:ascii="Calibri" w:eastAsia="Calibri" w:hAnsi="Calibri" w:cs="Calibri"/>
                <w:color w:val="3A7C22"/>
                <w:sz w:val="22"/>
                <w:szCs w:val="22"/>
              </w:rPr>
            </w:pPr>
            <w:r>
              <w:rPr>
                <w:rFonts w:ascii="Calibri" w:eastAsia="Calibri" w:hAnsi="Calibri" w:cs="Calibri"/>
                <w:color w:val="3A7C22"/>
                <w:sz w:val="22"/>
                <w:szCs w:val="22"/>
              </w:rPr>
              <w:t>udeležba in izvajanje delavnic na TSV Rdeči breg;</w:t>
            </w:r>
          </w:p>
          <w:p w14:paraId="7DA1C580" w14:textId="77777777" w:rsidR="00EC66F2" w:rsidRDefault="00103DC4" w:rsidP="00CE692F">
            <w:pPr>
              <w:spacing w:line="259" w:lineRule="auto"/>
              <w:jc w:val="both"/>
              <w:rPr>
                <w:rFonts w:ascii="Calibri" w:eastAsia="Calibri" w:hAnsi="Calibri" w:cs="Calibri"/>
                <w:color w:val="3A7C22"/>
                <w:sz w:val="22"/>
                <w:szCs w:val="22"/>
              </w:rPr>
            </w:pPr>
            <w:r>
              <w:rPr>
                <w:rFonts w:ascii="Calibri" w:eastAsia="Calibri" w:hAnsi="Calibri" w:cs="Calibri"/>
                <w:color w:val="3A7C22"/>
                <w:sz w:val="22"/>
                <w:szCs w:val="22"/>
              </w:rPr>
              <w:t>udeležba in izvajanje delavnic na kamp SKUPAJ in kamp kreativnega razmišljanja;</w:t>
            </w:r>
          </w:p>
          <w:p w14:paraId="4222CE2A" w14:textId="77777777" w:rsidR="00EC66F2" w:rsidRDefault="00103DC4" w:rsidP="00CE692F">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vodja pevskega zbora;</w:t>
            </w:r>
          </w:p>
          <w:p w14:paraId="4C4BF51A" w14:textId="77777777" w:rsidR="00EC66F2" w:rsidRDefault="00103DC4" w:rsidP="00CE692F">
            <w:pPr>
              <w:spacing w:line="259" w:lineRule="auto"/>
              <w:jc w:val="both"/>
              <w:rPr>
                <w:color w:val="3A7C22"/>
                <w:sz w:val="22"/>
                <w:szCs w:val="22"/>
              </w:rPr>
            </w:pPr>
            <w:r>
              <w:rPr>
                <w:rFonts w:ascii="Calibri" w:eastAsia="Calibri" w:hAnsi="Calibri" w:cs="Calibri"/>
                <w:color w:val="3A7C22"/>
                <w:sz w:val="22"/>
                <w:szCs w:val="22"/>
              </w:rPr>
              <w:t>članica komisije za priznavanje formalnega in neformalnega znanja.</w:t>
            </w:r>
          </w:p>
        </w:tc>
        <w:tc>
          <w:tcPr>
            <w:tcW w:w="1833" w:type="dxa"/>
            <w:vMerge/>
            <w:tcBorders>
              <w:top w:val="single" w:sz="4" w:space="0" w:color="000000"/>
              <w:left w:val="single" w:sz="4" w:space="0" w:color="000000"/>
              <w:bottom w:val="single" w:sz="4" w:space="0" w:color="000000"/>
              <w:right w:val="single" w:sz="4" w:space="0" w:color="000000"/>
            </w:tcBorders>
          </w:tcPr>
          <w:p w14:paraId="1906CA1A" w14:textId="77777777" w:rsidR="00EC66F2" w:rsidRDefault="00EC66F2">
            <w:pPr>
              <w:widowControl w:val="0"/>
              <w:pBdr>
                <w:top w:val="nil"/>
                <w:left w:val="nil"/>
                <w:bottom w:val="nil"/>
                <w:right w:val="nil"/>
                <w:between w:val="nil"/>
              </w:pBdr>
              <w:spacing w:line="276" w:lineRule="auto"/>
              <w:rPr>
                <w:color w:val="3A7C22"/>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34841140" w14:textId="77777777" w:rsidR="00EC66F2" w:rsidRDefault="00EC66F2">
            <w:pPr>
              <w:jc w:val="both"/>
              <w:rPr>
                <w:rFonts w:ascii="Calibri" w:eastAsia="Calibri" w:hAnsi="Calibri" w:cs="Calibri"/>
                <w:color w:val="3A7C22"/>
                <w:sz w:val="22"/>
                <w:szCs w:val="22"/>
              </w:rPr>
            </w:pPr>
          </w:p>
          <w:p w14:paraId="49969ADE"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31C00F97"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oktober 2026</w:t>
            </w:r>
          </w:p>
          <w:p w14:paraId="3022DEA3" w14:textId="77777777" w:rsidR="00EC66F2" w:rsidRDefault="00EC66F2">
            <w:pPr>
              <w:jc w:val="both"/>
              <w:rPr>
                <w:rFonts w:ascii="Calibri" w:eastAsia="Calibri" w:hAnsi="Calibri" w:cs="Calibri"/>
                <w:color w:val="3A7C22"/>
                <w:sz w:val="22"/>
                <w:szCs w:val="22"/>
              </w:rPr>
            </w:pPr>
          </w:p>
          <w:p w14:paraId="44C3D155" w14:textId="77777777" w:rsidR="00EC66F2" w:rsidRDefault="00EC66F2">
            <w:pPr>
              <w:jc w:val="both"/>
              <w:rPr>
                <w:rFonts w:ascii="Calibri" w:eastAsia="Calibri" w:hAnsi="Calibri" w:cs="Calibri"/>
                <w:color w:val="3A7C22"/>
                <w:sz w:val="22"/>
                <w:szCs w:val="22"/>
              </w:rPr>
            </w:pPr>
          </w:p>
          <w:p w14:paraId="2742739C" w14:textId="77777777" w:rsidR="00EC66F2" w:rsidRDefault="00EC66F2">
            <w:pPr>
              <w:jc w:val="both"/>
              <w:rPr>
                <w:rFonts w:ascii="Calibri" w:eastAsia="Calibri" w:hAnsi="Calibri" w:cs="Calibri"/>
                <w:color w:val="3A7C22"/>
                <w:sz w:val="22"/>
                <w:szCs w:val="22"/>
              </w:rPr>
            </w:pPr>
          </w:p>
          <w:p w14:paraId="3B59F752"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0571E1DB" w14:textId="77777777" w:rsidR="00EC66F2" w:rsidRDefault="00EC66F2">
            <w:pPr>
              <w:jc w:val="both"/>
              <w:rPr>
                <w:rFonts w:ascii="Calibri" w:eastAsia="Calibri" w:hAnsi="Calibri" w:cs="Calibri"/>
                <w:color w:val="3A7C22"/>
                <w:sz w:val="22"/>
                <w:szCs w:val="22"/>
              </w:rPr>
            </w:pPr>
          </w:p>
          <w:p w14:paraId="7CF23299" w14:textId="77777777" w:rsidR="00EC66F2" w:rsidRDefault="00EC66F2">
            <w:pPr>
              <w:jc w:val="both"/>
              <w:rPr>
                <w:rFonts w:ascii="Calibri" w:eastAsia="Calibri" w:hAnsi="Calibri" w:cs="Calibri"/>
                <w:color w:val="3A7C22"/>
                <w:sz w:val="22"/>
                <w:szCs w:val="22"/>
              </w:rPr>
            </w:pPr>
          </w:p>
          <w:p w14:paraId="728BFF94"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oktober 2026</w:t>
            </w:r>
          </w:p>
        </w:tc>
      </w:tr>
      <w:tr w:rsidR="00EC66F2" w14:paraId="65BA4779" w14:textId="77777777">
        <w:tc>
          <w:tcPr>
            <w:tcW w:w="4477" w:type="dxa"/>
            <w:tcBorders>
              <w:top w:val="single" w:sz="4" w:space="0" w:color="000000"/>
              <w:left w:val="single" w:sz="4" w:space="0" w:color="000000"/>
              <w:bottom w:val="single" w:sz="4" w:space="0" w:color="000000"/>
              <w:right w:val="single" w:sz="4" w:space="0" w:color="000000"/>
            </w:tcBorders>
          </w:tcPr>
          <w:p w14:paraId="3C820415"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62E368FA"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karierni sejem (predstavitev programov bodočim dijakom);</w:t>
            </w:r>
          </w:p>
          <w:p w14:paraId="493F265F"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 xml:space="preserve">informativni dan (priprava učne prodajalne, priprava dijakov na informativni dan, predstavitev programa trgovec, aktivno sodelovanje in soustvarjanje vsebin pri promociji programa Trgovec); </w:t>
            </w:r>
          </w:p>
          <w:p w14:paraId="16AFE56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dnevi odprtih vrat (prikaz dela v šoli bodočim dijakom in priprava učne prodajalne);</w:t>
            </w:r>
          </w:p>
          <w:p w14:paraId="7500608E"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tržnice poklicev (predstavitev šole na osnovnih šolah).</w:t>
            </w:r>
          </w:p>
        </w:tc>
        <w:tc>
          <w:tcPr>
            <w:tcW w:w="1833" w:type="dxa"/>
            <w:tcBorders>
              <w:top w:val="single" w:sz="4" w:space="0" w:color="000000"/>
              <w:left w:val="single" w:sz="4" w:space="0" w:color="000000"/>
              <w:bottom w:val="nil"/>
              <w:right w:val="single" w:sz="4" w:space="0" w:color="000000"/>
            </w:tcBorders>
          </w:tcPr>
          <w:p w14:paraId="3AFB4E0F" w14:textId="77777777" w:rsidR="00877FBF" w:rsidRDefault="00877FBF" w:rsidP="007252B5">
            <w:pPr>
              <w:jc w:val="center"/>
              <w:rPr>
                <w:rFonts w:ascii="Calibri" w:eastAsia="Calibri" w:hAnsi="Calibri" w:cs="Calibri"/>
                <w:color w:val="3A7D22"/>
                <w:sz w:val="22"/>
                <w:szCs w:val="22"/>
              </w:rPr>
            </w:pPr>
          </w:p>
          <w:p w14:paraId="35DFEAB0" w14:textId="77777777" w:rsidR="00877FBF" w:rsidRDefault="00877FBF" w:rsidP="007252B5">
            <w:pPr>
              <w:jc w:val="center"/>
              <w:rPr>
                <w:rFonts w:ascii="Calibri" w:eastAsia="Calibri" w:hAnsi="Calibri" w:cs="Calibri"/>
                <w:color w:val="3A7D22"/>
                <w:sz w:val="22"/>
                <w:szCs w:val="22"/>
              </w:rPr>
            </w:pPr>
          </w:p>
          <w:p w14:paraId="2A851402" w14:textId="55EE6685" w:rsidR="00EC66F2" w:rsidRDefault="00103DC4" w:rsidP="007252B5">
            <w:pPr>
              <w:jc w:val="center"/>
              <w:rPr>
                <w:rFonts w:ascii="Calibri" w:eastAsia="Calibri" w:hAnsi="Calibri" w:cs="Calibri"/>
                <w:color w:val="3A7D22"/>
                <w:sz w:val="22"/>
                <w:szCs w:val="22"/>
              </w:rPr>
            </w:pPr>
            <w:r>
              <w:rPr>
                <w:rFonts w:ascii="Calibri" w:eastAsia="Calibri" w:hAnsi="Calibri" w:cs="Calibri"/>
                <w:color w:val="3A7D22"/>
                <w:sz w:val="22"/>
                <w:szCs w:val="22"/>
              </w:rPr>
              <w:t>Taja L</w:t>
            </w:r>
            <w:r w:rsidR="00877FBF">
              <w:rPr>
                <w:rFonts w:ascii="Calibri" w:eastAsia="Calibri" w:hAnsi="Calibri" w:cs="Calibri"/>
                <w:color w:val="3A7D22"/>
                <w:sz w:val="22"/>
                <w:szCs w:val="22"/>
              </w:rPr>
              <w:t>akoše</w:t>
            </w:r>
          </w:p>
          <w:p w14:paraId="4E5D6445" w14:textId="77777777" w:rsidR="00EC66F2" w:rsidRDefault="00EC66F2">
            <w:pPr>
              <w:jc w:val="center"/>
              <w:rPr>
                <w:rFonts w:ascii="Calibri" w:eastAsia="Calibri" w:hAnsi="Calibri" w:cs="Calibri"/>
                <w:sz w:val="22"/>
                <w:szCs w:val="22"/>
              </w:rPr>
            </w:pPr>
          </w:p>
          <w:p w14:paraId="6FDC9935" w14:textId="77777777" w:rsidR="00EC66F2" w:rsidRDefault="00EC66F2">
            <w:pPr>
              <w:jc w:val="center"/>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7CEE86E7" w14:textId="77777777" w:rsidR="00EC66F2" w:rsidRDefault="00EC66F2">
            <w:pPr>
              <w:jc w:val="both"/>
              <w:rPr>
                <w:rFonts w:ascii="Calibri" w:eastAsia="Calibri" w:hAnsi="Calibri" w:cs="Calibri"/>
                <w:color w:val="3A7C22"/>
                <w:sz w:val="22"/>
                <w:szCs w:val="22"/>
              </w:rPr>
            </w:pPr>
          </w:p>
        </w:tc>
      </w:tr>
      <w:tr w:rsidR="00EC66F2" w14:paraId="026CAE5B" w14:textId="77777777">
        <w:tc>
          <w:tcPr>
            <w:tcW w:w="4477" w:type="dxa"/>
            <w:tcBorders>
              <w:top w:val="single" w:sz="4" w:space="0" w:color="000000"/>
              <w:left w:val="single" w:sz="4" w:space="0" w:color="000000"/>
              <w:bottom w:val="single" w:sz="4" w:space="0" w:color="000000"/>
              <w:right w:val="single" w:sz="4" w:space="0" w:color="000000"/>
            </w:tcBorders>
          </w:tcPr>
          <w:p w14:paraId="3654DB0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70636EDC"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organizatorica ustvarjalnice (Beauty Lab-izdelava maske za obraz iz domače shrambe);</w:t>
            </w:r>
          </w:p>
          <w:p w14:paraId="31A0ED87"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priprava dijakov na tekmovanja Tehnika prodaje;</w:t>
            </w:r>
          </w:p>
          <w:p w14:paraId="05C51469"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izvedba tekmovanja Altermed;</w:t>
            </w:r>
          </w:p>
          <w:p w14:paraId="74ACB4BE"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priprava in izvedba dijakov na šolsko tekmovanje Ekokviz;</w:t>
            </w:r>
          </w:p>
          <w:p w14:paraId="209ECA7F"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mentorstvo dijakom za zaključni izpit;</w:t>
            </w:r>
          </w:p>
          <w:p w14:paraId="06CB2C27"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sodelovanje, priprava in izvajanje projektne aktivnosti »TOP PRODAJALEC« (del A);</w:t>
            </w:r>
          </w:p>
          <w:p w14:paraId="3B69889E"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članica šolskega sklada;</w:t>
            </w:r>
          </w:p>
          <w:p w14:paraId="5AAAF4EE"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koordinatorica programa Ekošola;</w:t>
            </w:r>
          </w:p>
          <w:p w14:paraId="6B833F00"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lastRenderedPageBreak/>
              <w:t>vodja aktiva Naravoslovja in matematike;</w:t>
            </w:r>
          </w:p>
          <w:p w14:paraId="2514DC76"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skrbnica učne prodajalne;</w:t>
            </w:r>
          </w:p>
          <w:p w14:paraId="2C5A5F47"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organizatorica interesne dejavnosti   Varno/nevarno;</w:t>
            </w:r>
          </w:p>
          <w:p w14:paraId="2205FA6A"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sodelovanje in izvedba projektne aktivnosti »DIY-naredi sam«;</w:t>
            </w:r>
          </w:p>
          <w:p w14:paraId="5A648342" w14:textId="77777777" w:rsidR="00EC66F2" w:rsidRDefault="00103DC4" w:rsidP="00CE692F">
            <w:pPr>
              <w:spacing w:line="259" w:lineRule="auto"/>
              <w:jc w:val="both"/>
              <w:rPr>
                <w:color w:val="3A7C22"/>
                <w:sz w:val="22"/>
                <w:szCs w:val="22"/>
              </w:rPr>
            </w:pPr>
            <w:r>
              <w:rPr>
                <w:rFonts w:ascii="Calibri" w:eastAsia="Calibri" w:hAnsi="Calibri" w:cs="Calibri"/>
                <w:color w:val="3A7C22"/>
                <w:sz w:val="22"/>
                <w:szCs w:val="22"/>
              </w:rPr>
              <w:t>članica komisije za priznavanje formalnega in neformalnega izobraževanja.</w:t>
            </w:r>
          </w:p>
        </w:tc>
        <w:tc>
          <w:tcPr>
            <w:tcW w:w="1833" w:type="dxa"/>
            <w:tcBorders>
              <w:top w:val="nil"/>
              <w:left w:val="single" w:sz="4" w:space="0" w:color="000000"/>
              <w:bottom w:val="single" w:sz="4" w:space="0" w:color="000000"/>
              <w:right w:val="single" w:sz="4" w:space="0" w:color="000000"/>
            </w:tcBorders>
          </w:tcPr>
          <w:p w14:paraId="5D0C5125" w14:textId="77777777" w:rsidR="00EC66F2" w:rsidRDefault="00EC66F2">
            <w:pPr>
              <w:jc w:val="both"/>
              <w:rPr>
                <w:rFonts w:ascii="Calibri" w:eastAsia="Calibri" w:hAnsi="Calibri" w:cs="Calibri"/>
                <w:sz w:val="22"/>
                <w:szCs w:val="22"/>
              </w:rPr>
            </w:pPr>
          </w:p>
          <w:p w14:paraId="3C91CDEF" w14:textId="77777777" w:rsidR="00EC66F2" w:rsidRDefault="00EC66F2">
            <w:pPr>
              <w:jc w:val="both"/>
              <w:rPr>
                <w:rFonts w:ascii="Calibri" w:eastAsia="Calibri" w:hAnsi="Calibri" w:cs="Calibri"/>
                <w:sz w:val="22"/>
                <w:szCs w:val="22"/>
              </w:rPr>
            </w:pPr>
          </w:p>
          <w:p w14:paraId="40962D54" w14:textId="77777777" w:rsidR="00EC66F2" w:rsidRDefault="00EC66F2">
            <w:pPr>
              <w:jc w:val="both"/>
              <w:rPr>
                <w:rFonts w:ascii="Calibri" w:eastAsia="Calibri" w:hAnsi="Calibri" w:cs="Calibri"/>
                <w:sz w:val="22"/>
                <w:szCs w:val="22"/>
              </w:rPr>
            </w:pPr>
          </w:p>
          <w:p w14:paraId="5C55D1BF" w14:textId="77777777" w:rsidR="00EC66F2" w:rsidRDefault="00EC66F2">
            <w:pPr>
              <w:jc w:val="both"/>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635C6B3E" w14:textId="77777777" w:rsidR="00EC66F2" w:rsidRDefault="00EC66F2">
            <w:pPr>
              <w:jc w:val="both"/>
              <w:rPr>
                <w:rFonts w:ascii="Calibri" w:eastAsia="Calibri" w:hAnsi="Calibri" w:cs="Calibri"/>
                <w:color w:val="3A7C22"/>
                <w:sz w:val="22"/>
                <w:szCs w:val="22"/>
              </w:rPr>
            </w:pPr>
          </w:p>
          <w:p w14:paraId="6B8B2813"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oktober 2026</w:t>
            </w:r>
          </w:p>
          <w:p w14:paraId="548D5916" w14:textId="77777777" w:rsidR="00EC66F2" w:rsidRDefault="00EC66F2">
            <w:pPr>
              <w:jc w:val="both"/>
              <w:rPr>
                <w:rFonts w:ascii="Calibri" w:eastAsia="Calibri" w:hAnsi="Calibri" w:cs="Calibri"/>
                <w:color w:val="3A7C22"/>
                <w:sz w:val="22"/>
                <w:szCs w:val="22"/>
              </w:rPr>
            </w:pPr>
          </w:p>
          <w:p w14:paraId="4D9F8851" w14:textId="77777777" w:rsidR="00EC66F2" w:rsidRDefault="00EC66F2">
            <w:pPr>
              <w:jc w:val="both"/>
              <w:rPr>
                <w:rFonts w:ascii="Calibri" w:eastAsia="Calibri" w:hAnsi="Calibri" w:cs="Calibri"/>
                <w:color w:val="3A7C22"/>
                <w:sz w:val="22"/>
                <w:szCs w:val="22"/>
              </w:rPr>
            </w:pPr>
          </w:p>
          <w:p w14:paraId="7C3D77C5"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april 2027</w:t>
            </w:r>
          </w:p>
          <w:p w14:paraId="5D28B36E" w14:textId="77777777" w:rsidR="00EC66F2" w:rsidRDefault="00EC66F2">
            <w:pPr>
              <w:jc w:val="both"/>
              <w:rPr>
                <w:rFonts w:ascii="Calibri" w:eastAsia="Calibri" w:hAnsi="Calibri" w:cs="Calibri"/>
                <w:color w:val="3A7C22"/>
                <w:sz w:val="22"/>
                <w:szCs w:val="22"/>
              </w:rPr>
            </w:pPr>
          </w:p>
          <w:p w14:paraId="7D786E54"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april 2027</w:t>
            </w:r>
          </w:p>
          <w:p w14:paraId="102D97E3" w14:textId="77777777" w:rsidR="00EC66F2" w:rsidRDefault="00EC66F2">
            <w:pPr>
              <w:jc w:val="both"/>
              <w:rPr>
                <w:rFonts w:ascii="Calibri" w:eastAsia="Calibri" w:hAnsi="Calibri" w:cs="Calibri"/>
                <w:color w:val="3A7C22"/>
                <w:sz w:val="22"/>
                <w:szCs w:val="22"/>
              </w:rPr>
            </w:pPr>
          </w:p>
          <w:p w14:paraId="40288D3F"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december 2026</w:t>
            </w:r>
          </w:p>
          <w:p w14:paraId="6EBF830D" w14:textId="77777777" w:rsidR="00EC66F2" w:rsidRDefault="00EC66F2">
            <w:pPr>
              <w:jc w:val="both"/>
              <w:rPr>
                <w:rFonts w:ascii="Calibri" w:eastAsia="Calibri" w:hAnsi="Calibri" w:cs="Calibri"/>
                <w:color w:val="3A7C22"/>
                <w:sz w:val="22"/>
                <w:szCs w:val="22"/>
              </w:rPr>
            </w:pPr>
          </w:p>
          <w:p w14:paraId="44136968"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37BF92F9"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oktober 2026</w:t>
            </w:r>
          </w:p>
          <w:p w14:paraId="4B762C47" w14:textId="77777777" w:rsidR="00EC66F2" w:rsidRDefault="00EC66F2">
            <w:pPr>
              <w:jc w:val="both"/>
              <w:rPr>
                <w:rFonts w:ascii="Calibri" w:eastAsia="Calibri" w:hAnsi="Calibri" w:cs="Calibri"/>
                <w:color w:val="3A7C22"/>
                <w:sz w:val="22"/>
                <w:szCs w:val="22"/>
              </w:rPr>
            </w:pPr>
          </w:p>
          <w:p w14:paraId="0F8D871F"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4385763F" w14:textId="77777777" w:rsidR="00EC66F2" w:rsidRDefault="00EC66F2">
            <w:pPr>
              <w:jc w:val="both"/>
              <w:rPr>
                <w:rFonts w:ascii="Calibri" w:eastAsia="Calibri" w:hAnsi="Calibri" w:cs="Calibri"/>
                <w:color w:val="3A7C22"/>
                <w:sz w:val="22"/>
                <w:szCs w:val="22"/>
              </w:rPr>
            </w:pPr>
          </w:p>
          <w:p w14:paraId="72161B63" w14:textId="77777777" w:rsidR="00EC66F2" w:rsidRDefault="00EC66F2">
            <w:pPr>
              <w:jc w:val="both"/>
              <w:rPr>
                <w:rFonts w:ascii="Calibri" w:eastAsia="Calibri" w:hAnsi="Calibri" w:cs="Calibri"/>
                <w:color w:val="3A7C22"/>
                <w:sz w:val="22"/>
                <w:szCs w:val="22"/>
              </w:rPr>
            </w:pPr>
          </w:p>
          <w:p w14:paraId="55259043"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1D1C3861" w14:textId="77777777" w:rsidR="00EC66F2" w:rsidRDefault="00EC66F2">
            <w:pPr>
              <w:jc w:val="both"/>
              <w:rPr>
                <w:rFonts w:ascii="Calibri" w:eastAsia="Calibri" w:hAnsi="Calibri" w:cs="Calibri"/>
                <w:color w:val="3A7C22"/>
                <w:sz w:val="22"/>
                <w:szCs w:val="22"/>
              </w:rPr>
            </w:pPr>
          </w:p>
          <w:p w14:paraId="5EAB9324" w14:textId="77777777" w:rsidR="00EC66F2" w:rsidRDefault="00EC66F2">
            <w:pPr>
              <w:jc w:val="both"/>
              <w:rPr>
                <w:rFonts w:ascii="Calibri" w:eastAsia="Calibri" w:hAnsi="Calibri" w:cs="Calibri"/>
                <w:color w:val="3A7C22"/>
                <w:sz w:val="22"/>
                <w:szCs w:val="22"/>
              </w:rPr>
            </w:pPr>
          </w:p>
          <w:p w14:paraId="7738A4DD" w14:textId="77777777" w:rsidR="00EC66F2" w:rsidRDefault="00EC66F2">
            <w:pPr>
              <w:jc w:val="both"/>
              <w:rPr>
                <w:rFonts w:ascii="Calibri" w:eastAsia="Calibri" w:hAnsi="Calibri" w:cs="Calibri"/>
                <w:color w:val="3A7C22"/>
                <w:sz w:val="22"/>
                <w:szCs w:val="22"/>
              </w:rPr>
            </w:pPr>
          </w:p>
          <w:p w14:paraId="5319BBDA" w14:textId="77777777" w:rsidR="00EC66F2" w:rsidRDefault="00EC66F2">
            <w:pPr>
              <w:jc w:val="both"/>
              <w:rPr>
                <w:rFonts w:ascii="Calibri" w:eastAsia="Calibri" w:hAnsi="Calibri" w:cs="Calibri"/>
                <w:color w:val="3A7C22"/>
                <w:sz w:val="22"/>
                <w:szCs w:val="22"/>
              </w:rPr>
            </w:pPr>
          </w:p>
          <w:p w14:paraId="1D4886EB" w14:textId="77777777" w:rsidR="00EC66F2" w:rsidRDefault="00EC66F2">
            <w:pPr>
              <w:jc w:val="both"/>
              <w:rPr>
                <w:rFonts w:ascii="Calibri" w:eastAsia="Calibri" w:hAnsi="Calibri" w:cs="Calibri"/>
                <w:color w:val="3A7C22"/>
                <w:sz w:val="22"/>
                <w:szCs w:val="22"/>
              </w:rPr>
            </w:pPr>
          </w:p>
        </w:tc>
      </w:tr>
      <w:tr w:rsidR="00EC66F2" w14:paraId="2A457A7F" w14:textId="77777777">
        <w:tc>
          <w:tcPr>
            <w:tcW w:w="4477" w:type="dxa"/>
            <w:tcBorders>
              <w:top w:val="single" w:sz="4" w:space="0" w:color="000000"/>
              <w:left w:val="single" w:sz="4" w:space="0" w:color="000000"/>
              <w:bottom w:val="single" w:sz="4" w:space="0" w:color="000000"/>
              <w:right w:val="single" w:sz="4" w:space="0" w:color="000000"/>
            </w:tcBorders>
          </w:tcPr>
          <w:p w14:paraId="1E698964"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51C87AE0"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tržnice poklicev (predstavitev programov, poklicev in utripa naše šole bodočim dijakom);</w:t>
            </w:r>
          </w:p>
          <w:p w14:paraId="131EC10A"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karierni sejem (predstavitev programov bodočim dijakom).</w:t>
            </w:r>
          </w:p>
          <w:p w14:paraId="1DE0520F" w14:textId="77777777" w:rsidR="00EC66F2" w:rsidRDefault="00EC66F2">
            <w:pPr>
              <w:jc w:val="both"/>
              <w:rPr>
                <w:rFonts w:ascii="Calibri" w:eastAsia="Calibri" w:hAnsi="Calibri" w:cs="Calibri"/>
                <w:color w:val="3A7C22"/>
                <w:sz w:val="22"/>
                <w:szCs w:val="22"/>
              </w:rPr>
            </w:pPr>
          </w:p>
        </w:tc>
        <w:tc>
          <w:tcPr>
            <w:tcW w:w="1833" w:type="dxa"/>
            <w:tcBorders>
              <w:top w:val="single" w:sz="4" w:space="0" w:color="000000"/>
              <w:left w:val="single" w:sz="4" w:space="0" w:color="000000"/>
              <w:bottom w:val="nil"/>
              <w:right w:val="single" w:sz="4" w:space="0" w:color="000000"/>
            </w:tcBorders>
          </w:tcPr>
          <w:p w14:paraId="2D8181F1" w14:textId="77777777" w:rsidR="00877FBF" w:rsidRDefault="00877FBF" w:rsidP="00877FBF">
            <w:pPr>
              <w:jc w:val="center"/>
              <w:rPr>
                <w:rFonts w:ascii="Calibri" w:eastAsia="Calibri" w:hAnsi="Calibri" w:cs="Calibri"/>
                <w:sz w:val="22"/>
                <w:szCs w:val="22"/>
              </w:rPr>
            </w:pPr>
          </w:p>
          <w:p w14:paraId="537E3466" w14:textId="77777777" w:rsidR="00877FBF" w:rsidRDefault="00877FBF" w:rsidP="00877FBF">
            <w:pPr>
              <w:jc w:val="center"/>
              <w:rPr>
                <w:rFonts w:ascii="Calibri" w:eastAsia="Calibri" w:hAnsi="Calibri" w:cs="Calibri"/>
                <w:sz w:val="22"/>
                <w:szCs w:val="22"/>
              </w:rPr>
            </w:pPr>
          </w:p>
          <w:p w14:paraId="41B8D07B" w14:textId="7E8A8077" w:rsidR="00EC66F2" w:rsidRDefault="00103DC4" w:rsidP="00877FBF">
            <w:pPr>
              <w:jc w:val="center"/>
              <w:rPr>
                <w:rFonts w:ascii="Calibri" w:eastAsia="Calibri" w:hAnsi="Calibri" w:cs="Calibri"/>
                <w:color w:val="3A7C22"/>
                <w:sz w:val="22"/>
                <w:szCs w:val="22"/>
              </w:rPr>
            </w:pPr>
            <w:r>
              <w:rPr>
                <w:rFonts w:ascii="Calibri" w:eastAsia="Calibri" w:hAnsi="Calibri" w:cs="Calibri"/>
                <w:color w:val="3A7C22"/>
                <w:sz w:val="22"/>
                <w:szCs w:val="22"/>
              </w:rPr>
              <w:t>Tilen K</w:t>
            </w:r>
            <w:r w:rsidR="00877FBF">
              <w:rPr>
                <w:rFonts w:ascii="Calibri" w:eastAsia="Calibri" w:hAnsi="Calibri" w:cs="Calibri"/>
                <w:color w:val="3A7C22"/>
                <w:sz w:val="22"/>
                <w:szCs w:val="22"/>
              </w:rPr>
              <w:t>os</w:t>
            </w:r>
          </w:p>
          <w:p w14:paraId="6A22E003" w14:textId="77777777" w:rsidR="00EC66F2" w:rsidRDefault="00EC66F2">
            <w:pPr>
              <w:jc w:val="both"/>
              <w:rPr>
                <w:rFonts w:ascii="Calibri" w:eastAsia="Calibri" w:hAnsi="Calibri" w:cs="Calibri"/>
                <w:sz w:val="22"/>
                <w:szCs w:val="22"/>
              </w:rPr>
            </w:pPr>
          </w:p>
          <w:p w14:paraId="56F8D16B" w14:textId="77777777" w:rsidR="00EC66F2" w:rsidRDefault="00EC66F2">
            <w:pPr>
              <w:jc w:val="both"/>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2286D927" w14:textId="77777777" w:rsidR="00EC66F2" w:rsidRDefault="00EC66F2">
            <w:pPr>
              <w:jc w:val="both"/>
              <w:rPr>
                <w:rFonts w:ascii="Calibri" w:eastAsia="Calibri" w:hAnsi="Calibri" w:cs="Calibri"/>
                <w:sz w:val="22"/>
                <w:szCs w:val="22"/>
              </w:rPr>
            </w:pPr>
          </w:p>
        </w:tc>
      </w:tr>
      <w:tr w:rsidR="00EC66F2" w14:paraId="004AB2E9" w14:textId="77777777">
        <w:trPr>
          <w:trHeight w:val="866"/>
        </w:trPr>
        <w:tc>
          <w:tcPr>
            <w:tcW w:w="4477" w:type="dxa"/>
            <w:tcBorders>
              <w:top w:val="single" w:sz="4" w:space="0" w:color="000000"/>
              <w:left w:val="single" w:sz="4" w:space="0" w:color="000000"/>
              <w:bottom w:val="single" w:sz="4" w:space="0" w:color="000000"/>
              <w:right w:val="single" w:sz="4" w:space="0" w:color="000000"/>
            </w:tcBorders>
          </w:tcPr>
          <w:p w14:paraId="46791EFF"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2FA6F3B4"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tajnik zaključnih izpitov;</w:t>
            </w:r>
          </w:p>
          <w:p w14:paraId="32E01CC7"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priprava dijakov na tekmovanja: Tehnika prodaje;</w:t>
            </w:r>
          </w:p>
          <w:p w14:paraId="5ABCD6B5"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 krvodajalske akcije v sodelovanju z Rdečim križem in UKC Maribor;</w:t>
            </w:r>
          </w:p>
          <w:p w14:paraId="1985C47C" w14:textId="77777777" w:rsidR="00EC66F2" w:rsidRDefault="00103DC4" w:rsidP="00CE692F">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organizacija predavanja in delavnice Krvodajalstvo in  Darovanje organov v sodelovanju s študenti medicine Medicinske fakultete Maribor;</w:t>
            </w:r>
          </w:p>
          <w:p w14:paraId="3BCF7DA6"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 ustvarjalnice  (Izdelava domače kozmetike);</w:t>
            </w:r>
          </w:p>
          <w:p w14:paraId="2214106A"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mentorstvo dijakom za zaključni izpit;</w:t>
            </w:r>
          </w:p>
          <w:p w14:paraId="76C67471"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sodelovanje, priprava in izvajanje projektne aktivnosti »TOP PRODAJALEC« (del C);</w:t>
            </w:r>
          </w:p>
          <w:p w14:paraId="366E0D42"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priprava na tekmovanje iz znanja o sladkorni bolezni ter izvedba tekmovanja;</w:t>
            </w:r>
          </w:p>
          <w:p w14:paraId="36FF80B5"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vodja aktivnosti Ekošole: Mlekastično /izberem domače;</w:t>
            </w:r>
          </w:p>
          <w:p w14:paraId="02F97088"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vodja interesne dejavnosti Dobrobit živali;</w:t>
            </w:r>
          </w:p>
          <w:p w14:paraId="365EBD8A" w14:textId="77777777" w:rsidR="00EC66F2" w:rsidRDefault="00103DC4" w:rsidP="00CE692F">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vodja projektne aktivnosti » DIY-naredi sam«.</w:t>
            </w:r>
          </w:p>
        </w:tc>
        <w:tc>
          <w:tcPr>
            <w:tcW w:w="1833" w:type="dxa"/>
            <w:tcBorders>
              <w:top w:val="nil"/>
              <w:left w:val="single" w:sz="4" w:space="0" w:color="000000"/>
              <w:bottom w:val="single" w:sz="4" w:space="0" w:color="000000"/>
              <w:right w:val="single" w:sz="4" w:space="0" w:color="000000"/>
            </w:tcBorders>
          </w:tcPr>
          <w:p w14:paraId="6B9A3073" w14:textId="77777777" w:rsidR="00EC66F2" w:rsidRDefault="00EC66F2">
            <w:pPr>
              <w:jc w:val="both"/>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15418A0A" w14:textId="77777777" w:rsidR="00EC66F2" w:rsidRDefault="00EC66F2">
            <w:pPr>
              <w:jc w:val="both"/>
              <w:rPr>
                <w:rFonts w:ascii="Calibri" w:eastAsia="Calibri" w:hAnsi="Calibri" w:cs="Calibri"/>
                <w:sz w:val="22"/>
                <w:szCs w:val="22"/>
              </w:rPr>
            </w:pPr>
          </w:p>
          <w:p w14:paraId="0E596872" w14:textId="77777777" w:rsidR="00EC66F2" w:rsidRDefault="00103DC4" w:rsidP="00714B31">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1708837B" w14:textId="77777777" w:rsidR="00EC66F2" w:rsidRDefault="00103DC4" w:rsidP="00714B31">
            <w:pPr>
              <w:jc w:val="both"/>
              <w:rPr>
                <w:rFonts w:ascii="Calibri" w:eastAsia="Calibri" w:hAnsi="Calibri" w:cs="Calibri"/>
                <w:color w:val="3A7C22"/>
                <w:sz w:val="22"/>
                <w:szCs w:val="22"/>
              </w:rPr>
            </w:pPr>
            <w:r>
              <w:rPr>
                <w:rFonts w:ascii="Calibri" w:eastAsia="Calibri" w:hAnsi="Calibri" w:cs="Calibri"/>
                <w:color w:val="3A7C22"/>
                <w:sz w:val="22"/>
                <w:szCs w:val="22"/>
              </w:rPr>
              <w:t>april 2027</w:t>
            </w:r>
          </w:p>
          <w:p w14:paraId="3CA8C3A6"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 xml:space="preserve"> </w:t>
            </w:r>
          </w:p>
          <w:p w14:paraId="31669976"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 xml:space="preserve"> </w:t>
            </w:r>
          </w:p>
          <w:p w14:paraId="481A1BC2" w14:textId="77777777" w:rsidR="00EC66F2" w:rsidRDefault="00EC66F2">
            <w:pPr>
              <w:jc w:val="both"/>
              <w:rPr>
                <w:rFonts w:ascii="Calibri" w:eastAsia="Calibri" w:hAnsi="Calibri" w:cs="Calibri"/>
                <w:color w:val="3A7C22"/>
                <w:sz w:val="22"/>
                <w:szCs w:val="22"/>
              </w:rPr>
            </w:pPr>
          </w:p>
          <w:p w14:paraId="2CA7BDCA" w14:textId="77777777" w:rsidR="00EC66F2" w:rsidRDefault="00EC66F2">
            <w:pPr>
              <w:jc w:val="both"/>
              <w:rPr>
                <w:rFonts w:ascii="Calibri" w:eastAsia="Calibri" w:hAnsi="Calibri" w:cs="Calibri"/>
                <w:color w:val="3A7C22"/>
                <w:sz w:val="22"/>
                <w:szCs w:val="22"/>
              </w:rPr>
            </w:pPr>
          </w:p>
          <w:p w14:paraId="3A28BFD5" w14:textId="77777777" w:rsidR="00EC66F2" w:rsidRDefault="00103DC4" w:rsidP="00714B31">
            <w:pPr>
              <w:jc w:val="both"/>
              <w:rPr>
                <w:rFonts w:ascii="Calibri" w:eastAsia="Calibri" w:hAnsi="Calibri" w:cs="Calibri"/>
                <w:color w:val="3A7C22"/>
                <w:sz w:val="22"/>
                <w:szCs w:val="22"/>
              </w:rPr>
            </w:pPr>
            <w:r>
              <w:rPr>
                <w:rFonts w:ascii="Calibri" w:eastAsia="Calibri" w:hAnsi="Calibri" w:cs="Calibri"/>
                <w:color w:val="3A7C22"/>
                <w:sz w:val="22"/>
                <w:szCs w:val="22"/>
              </w:rPr>
              <w:t>januar 2027</w:t>
            </w:r>
          </w:p>
          <w:p w14:paraId="485412DD" w14:textId="77777777" w:rsidR="00EC66F2" w:rsidRDefault="00EC66F2">
            <w:pPr>
              <w:jc w:val="both"/>
              <w:rPr>
                <w:rFonts w:ascii="Calibri" w:eastAsia="Calibri" w:hAnsi="Calibri" w:cs="Calibri"/>
                <w:color w:val="3A7C22"/>
                <w:sz w:val="22"/>
                <w:szCs w:val="22"/>
              </w:rPr>
            </w:pPr>
          </w:p>
          <w:p w14:paraId="5C6482DF" w14:textId="77777777" w:rsidR="00EC66F2" w:rsidRDefault="00EC66F2">
            <w:pPr>
              <w:jc w:val="both"/>
              <w:rPr>
                <w:rFonts w:ascii="Calibri" w:eastAsia="Calibri" w:hAnsi="Calibri" w:cs="Calibri"/>
                <w:color w:val="3A7C22"/>
                <w:sz w:val="22"/>
                <w:szCs w:val="22"/>
              </w:rPr>
            </w:pPr>
          </w:p>
          <w:p w14:paraId="16FD9602" w14:textId="77777777" w:rsidR="00EC66F2" w:rsidRDefault="00EC66F2">
            <w:pPr>
              <w:jc w:val="both"/>
              <w:rPr>
                <w:rFonts w:ascii="Calibri" w:eastAsia="Calibri" w:hAnsi="Calibri" w:cs="Calibri"/>
                <w:color w:val="3A7C22"/>
                <w:sz w:val="22"/>
                <w:szCs w:val="22"/>
              </w:rPr>
            </w:pPr>
          </w:p>
          <w:p w14:paraId="19707AE8" w14:textId="77777777" w:rsidR="00EC66F2" w:rsidRDefault="00103DC4" w:rsidP="00714B31">
            <w:pPr>
              <w:jc w:val="both"/>
              <w:rPr>
                <w:rFonts w:ascii="Calibri" w:eastAsia="Calibri" w:hAnsi="Calibri" w:cs="Calibri"/>
                <w:color w:val="3A7C22"/>
                <w:sz w:val="22"/>
                <w:szCs w:val="22"/>
              </w:rPr>
            </w:pPr>
            <w:r>
              <w:rPr>
                <w:rFonts w:ascii="Calibri" w:eastAsia="Calibri" w:hAnsi="Calibri" w:cs="Calibri"/>
                <w:color w:val="3A7C22"/>
                <w:sz w:val="22"/>
                <w:szCs w:val="22"/>
              </w:rPr>
              <w:t>oktober 2026</w:t>
            </w:r>
          </w:p>
          <w:p w14:paraId="0B27E842" w14:textId="77777777" w:rsidR="00EC66F2" w:rsidRDefault="00EC66F2">
            <w:pPr>
              <w:jc w:val="both"/>
              <w:rPr>
                <w:rFonts w:ascii="Calibri" w:eastAsia="Calibri" w:hAnsi="Calibri" w:cs="Calibri"/>
                <w:color w:val="3A7C22"/>
                <w:sz w:val="22"/>
                <w:szCs w:val="22"/>
              </w:rPr>
            </w:pPr>
          </w:p>
          <w:p w14:paraId="1505D484" w14:textId="77777777" w:rsidR="00EC66F2" w:rsidRDefault="00EC66F2">
            <w:pPr>
              <w:jc w:val="both"/>
              <w:rPr>
                <w:rFonts w:ascii="Calibri" w:eastAsia="Calibri" w:hAnsi="Calibri" w:cs="Calibri"/>
                <w:color w:val="3A7C22"/>
                <w:sz w:val="22"/>
                <w:szCs w:val="22"/>
              </w:rPr>
            </w:pPr>
          </w:p>
          <w:p w14:paraId="1BB689B2" w14:textId="77777777" w:rsidR="00EC66F2" w:rsidRDefault="00EC66F2">
            <w:pPr>
              <w:jc w:val="both"/>
              <w:rPr>
                <w:rFonts w:ascii="Calibri" w:eastAsia="Calibri" w:hAnsi="Calibri" w:cs="Calibri"/>
                <w:color w:val="3A7C22"/>
                <w:sz w:val="22"/>
                <w:szCs w:val="22"/>
              </w:rPr>
            </w:pPr>
          </w:p>
          <w:p w14:paraId="44CD3EEA" w14:textId="77777777" w:rsidR="00EC66F2" w:rsidRDefault="00EC66F2">
            <w:pPr>
              <w:jc w:val="both"/>
              <w:rPr>
                <w:rFonts w:ascii="Calibri" w:eastAsia="Calibri" w:hAnsi="Calibri" w:cs="Calibri"/>
                <w:color w:val="3A7C22"/>
                <w:sz w:val="22"/>
                <w:szCs w:val="22"/>
              </w:rPr>
            </w:pPr>
          </w:p>
          <w:p w14:paraId="10F37B44" w14:textId="77777777" w:rsidR="00EC66F2" w:rsidRPr="00CE692F" w:rsidRDefault="00103DC4" w:rsidP="00714B31">
            <w:pPr>
              <w:jc w:val="both"/>
              <w:rPr>
                <w:rFonts w:ascii="Calibri" w:eastAsia="Calibri" w:hAnsi="Calibri" w:cs="Calibri"/>
                <w:color w:val="3A7C22"/>
                <w:sz w:val="22"/>
                <w:szCs w:val="22"/>
              </w:rPr>
            </w:pPr>
            <w:r w:rsidRPr="00CE692F">
              <w:rPr>
                <w:rFonts w:ascii="Calibri" w:eastAsia="Calibri" w:hAnsi="Calibri" w:cs="Calibri"/>
                <w:color w:val="3A7C22"/>
                <w:sz w:val="22"/>
                <w:szCs w:val="22"/>
              </w:rPr>
              <w:t>šolsko leto 2026/202</w:t>
            </w:r>
            <w:r w:rsidR="00CE692F" w:rsidRPr="00CE692F">
              <w:rPr>
                <w:rFonts w:ascii="Calibri" w:eastAsia="Calibri" w:hAnsi="Calibri" w:cs="Calibri"/>
                <w:color w:val="3A7C22"/>
                <w:sz w:val="22"/>
                <w:szCs w:val="22"/>
              </w:rPr>
              <w:t>7</w:t>
            </w:r>
          </w:p>
          <w:p w14:paraId="67CC9487" w14:textId="77777777" w:rsidR="00EC66F2" w:rsidRDefault="00EC66F2">
            <w:pPr>
              <w:jc w:val="both"/>
              <w:rPr>
                <w:rFonts w:ascii="Calibri" w:eastAsia="Calibri" w:hAnsi="Calibri" w:cs="Calibri"/>
                <w:color w:val="3A7C22"/>
                <w:sz w:val="22"/>
                <w:szCs w:val="22"/>
              </w:rPr>
            </w:pPr>
          </w:p>
          <w:p w14:paraId="2E6ADB0E" w14:textId="77777777" w:rsidR="00EC66F2" w:rsidRDefault="00103DC4" w:rsidP="00714B31">
            <w:pPr>
              <w:jc w:val="both"/>
              <w:rPr>
                <w:rFonts w:ascii="Calibri" w:eastAsia="Calibri" w:hAnsi="Calibri" w:cs="Calibri"/>
                <w:color w:val="3A7C22"/>
                <w:sz w:val="22"/>
                <w:szCs w:val="22"/>
              </w:rPr>
            </w:pPr>
            <w:r>
              <w:rPr>
                <w:rFonts w:ascii="Calibri" w:eastAsia="Calibri" w:hAnsi="Calibri" w:cs="Calibri"/>
                <w:color w:val="3A7C22"/>
                <w:sz w:val="22"/>
                <w:szCs w:val="22"/>
              </w:rPr>
              <w:t>januar 2027</w:t>
            </w:r>
          </w:p>
          <w:p w14:paraId="54628406" w14:textId="77777777" w:rsidR="00714B31" w:rsidRDefault="00714B31" w:rsidP="00714B31">
            <w:pPr>
              <w:jc w:val="both"/>
              <w:rPr>
                <w:rFonts w:ascii="Calibri" w:eastAsia="Calibri" w:hAnsi="Calibri" w:cs="Calibri"/>
                <w:color w:val="3A7C22"/>
                <w:sz w:val="22"/>
                <w:szCs w:val="22"/>
              </w:rPr>
            </w:pPr>
          </w:p>
          <w:p w14:paraId="626FAF26" w14:textId="77777777" w:rsidR="00714B31" w:rsidRDefault="00714B31" w:rsidP="00714B31">
            <w:pPr>
              <w:jc w:val="both"/>
              <w:rPr>
                <w:rFonts w:ascii="Calibri" w:eastAsia="Calibri" w:hAnsi="Calibri" w:cs="Calibri"/>
                <w:color w:val="3A7C22"/>
                <w:sz w:val="22"/>
                <w:szCs w:val="22"/>
              </w:rPr>
            </w:pPr>
          </w:p>
          <w:p w14:paraId="719F1DE4" w14:textId="77777777" w:rsidR="00EC66F2" w:rsidRDefault="00103DC4" w:rsidP="00714B31">
            <w:pPr>
              <w:jc w:val="both"/>
              <w:rPr>
                <w:rFonts w:ascii="Calibri" w:eastAsia="Calibri" w:hAnsi="Calibri" w:cs="Calibri"/>
                <w:color w:val="3A7C22"/>
                <w:sz w:val="22"/>
                <w:szCs w:val="22"/>
              </w:rPr>
            </w:pPr>
            <w:r>
              <w:rPr>
                <w:rFonts w:ascii="Calibri" w:eastAsia="Calibri" w:hAnsi="Calibri" w:cs="Calibri"/>
                <w:color w:val="3A7C22"/>
                <w:sz w:val="22"/>
                <w:szCs w:val="22"/>
              </w:rPr>
              <w:t>maj 2027</w:t>
            </w:r>
          </w:p>
        </w:tc>
      </w:tr>
      <w:tr w:rsidR="00EC66F2" w14:paraId="4C55CF10" w14:textId="77777777">
        <w:trPr>
          <w:trHeight w:val="1124"/>
        </w:trPr>
        <w:tc>
          <w:tcPr>
            <w:tcW w:w="4477" w:type="dxa"/>
            <w:tcBorders>
              <w:top w:val="single" w:sz="4" w:space="0" w:color="000000"/>
              <w:left w:val="single" w:sz="4" w:space="0" w:color="000000"/>
              <w:bottom w:val="single" w:sz="4" w:space="0" w:color="000000"/>
              <w:right w:val="single" w:sz="4" w:space="0" w:color="000000"/>
            </w:tcBorders>
          </w:tcPr>
          <w:p w14:paraId="4CBE4A84" w14:textId="77777777" w:rsidR="00EC66F2" w:rsidRDefault="00103DC4">
            <w:pPr>
              <w:jc w:val="both"/>
              <w:rPr>
                <w:rFonts w:ascii="Calibri" w:eastAsia="Calibri" w:hAnsi="Calibri" w:cs="Calibri"/>
                <w:color w:val="3A7C22"/>
                <w:sz w:val="22"/>
                <w:szCs w:val="22"/>
              </w:rPr>
            </w:pPr>
            <w:r>
              <w:rPr>
                <w:rFonts w:ascii="Calibri" w:eastAsia="Calibri" w:hAnsi="Calibri" w:cs="Calibri"/>
                <w:sz w:val="22"/>
                <w:szCs w:val="22"/>
              </w:rPr>
              <w:t>7</w:t>
            </w:r>
            <w:r>
              <w:rPr>
                <w:rFonts w:ascii="Calibri" w:eastAsia="Calibri" w:hAnsi="Calibri" w:cs="Calibri"/>
                <w:color w:val="3A7C22"/>
                <w:sz w:val="22"/>
                <w:szCs w:val="22"/>
              </w:rPr>
              <w:t>a) Promocija šole:</w:t>
            </w:r>
          </w:p>
          <w:p w14:paraId="3B3D9ACC"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 xml:space="preserve">dan odprtih vrat </w:t>
            </w:r>
            <w:r>
              <w:rPr>
                <w:rFonts w:ascii="Calibri" w:eastAsia="Calibri" w:hAnsi="Calibri" w:cs="Calibri"/>
                <w:color w:val="3A7C22"/>
                <w:sz w:val="22"/>
                <w:szCs w:val="22"/>
                <w:u w:val="single"/>
              </w:rPr>
              <w:t>(</w:t>
            </w:r>
            <w:r>
              <w:rPr>
                <w:rFonts w:ascii="Calibri" w:eastAsia="Calibri" w:hAnsi="Calibri" w:cs="Calibri"/>
                <w:color w:val="3A7C22"/>
                <w:sz w:val="22"/>
                <w:szCs w:val="22"/>
              </w:rPr>
              <w:t>predstavitev poklica</w:t>
            </w:r>
            <w:r>
              <w:rPr>
                <w:rFonts w:ascii="Calibri" w:eastAsia="Calibri" w:hAnsi="Calibri" w:cs="Calibri"/>
                <w:color w:val="3A7C22"/>
                <w:sz w:val="22"/>
                <w:szCs w:val="22"/>
                <w:u w:val="single"/>
              </w:rPr>
              <w:t xml:space="preserve"> </w:t>
            </w:r>
            <w:r>
              <w:rPr>
                <w:rFonts w:ascii="Calibri" w:eastAsia="Calibri" w:hAnsi="Calibri" w:cs="Calibri"/>
                <w:color w:val="3A7C22"/>
                <w:sz w:val="22"/>
                <w:szCs w:val="22"/>
              </w:rPr>
              <w:t>in učnega programa Trgovec, predstavitev praktičnega dela dijakov v učni prodajalni);</w:t>
            </w:r>
          </w:p>
          <w:p w14:paraId="45685B1A"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tehniški dnevi za OŠ (predstavitev dela v učni prodajalni (kreativna delavnica: Prodajalec – prodajni svetovalec);</w:t>
            </w:r>
          </w:p>
          <w:p w14:paraId="4F7BC9DD"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tržnice poklicev (predstavitev programov, poklicev in utripa naše šole bodočim dijakom).</w:t>
            </w:r>
          </w:p>
        </w:tc>
        <w:tc>
          <w:tcPr>
            <w:tcW w:w="1833" w:type="dxa"/>
            <w:tcBorders>
              <w:top w:val="single" w:sz="4" w:space="0" w:color="000000"/>
              <w:left w:val="single" w:sz="4" w:space="0" w:color="000000"/>
              <w:bottom w:val="nil"/>
              <w:right w:val="single" w:sz="4" w:space="0" w:color="000000"/>
            </w:tcBorders>
          </w:tcPr>
          <w:p w14:paraId="10308AC8" w14:textId="77777777" w:rsidR="00877FBF" w:rsidRDefault="00877FBF" w:rsidP="007252B5">
            <w:pPr>
              <w:jc w:val="center"/>
              <w:rPr>
                <w:rFonts w:ascii="Calibri" w:eastAsia="Calibri" w:hAnsi="Calibri" w:cs="Calibri"/>
                <w:color w:val="3A7D22"/>
                <w:sz w:val="22"/>
                <w:szCs w:val="22"/>
              </w:rPr>
            </w:pPr>
          </w:p>
          <w:p w14:paraId="54269CD9" w14:textId="77777777" w:rsidR="00877FBF" w:rsidRDefault="00877FBF" w:rsidP="007252B5">
            <w:pPr>
              <w:jc w:val="center"/>
              <w:rPr>
                <w:rFonts w:ascii="Calibri" w:eastAsia="Calibri" w:hAnsi="Calibri" w:cs="Calibri"/>
                <w:color w:val="3A7D22"/>
                <w:sz w:val="22"/>
                <w:szCs w:val="22"/>
              </w:rPr>
            </w:pPr>
          </w:p>
          <w:p w14:paraId="5AFBFFD2" w14:textId="3148E284" w:rsidR="00EC66F2" w:rsidRDefault="00103DC4" w:rsidP="007252B5">
            <w:pPr>
              <w:jc w:val="center"/>
              <w:rPr>
                <w:rFonts w:ascii="Calibri" w:eastAsia="Calibri" w:hAnsi="Calibri" w:cs="Calibri"/>
                <w:color w:val="3A7D22"/>
                <w:sz w:val="22"/>
                <w:szCs w:val="22"/>
              </w:rPr>
            </w:pPr>
            <w:r>
              <w:rPr>
                <w:rFonts w:ascii="Calibri" w:eastAsia="Calibri" w:hAnsi="Calibri" w:cs="Calibri"/>
                <w:color w:val="3A7D22"/>
                <w:sz w:val="22"/>
                <w:szCs w:val="22"/>
              </w:rPr>
              <w:t xml:space="preserve">Sabina </w:t>
            </w:r>
            <w:r w:rsidR="00877FBF">
              <w:rPr>
                <w:rFonts w:ascii="Calibri" w:eastAsia="Calibri" w:hAnsi="Calibri" w:cs="Calibri"/>
                <w:color w:val="3A7D22"/>
                <w:sz w:val="22"/>
                <w:szCs w:val="22"/>
              </w:rPr>
              <w:t>Kavčič</w:t>
            </w:r>
          </w:p>
        </w:tc>
        <w:tc>
          <w:tcPr>
            <w:tcW w:w="2441" w:type="dxa"/>
            <w:tcBorders>
              <w:top w:val="single" w:sz="4" w:space="0" w:color="000000"/>
              <w:left w:val="single" w:sz="4" w:space="0" w:color="000000"/>
              <w:bottom w:val="single" w:sz="4" w:space="0" w:color="000000"/>
              <w:right w:val="single" w:sz="4" w:space="0" w:color="000000"/>
            </w:tcBorders>
          </w:tcPr>
          <w:p w14:paraId="109201A5" w14:textId="77777777" w:rsidR="00EC66F2" w:rsidRDefault="00EC66F2">
            <w:pPr>
              <w:jc w:val="both"/>
              <w:rPr>
                <w:rFonts w:ascii="Calibri" w:eastAsia="Calibri" w:hAnsi="Calibri" w:cs="Calibri"/>
                <w:sz w:val="22"/>
                <w:szCs w:val="22"/>
              </w:rPr>
            </w:pPr>
          </w:p>
        </w:tc>
      </w:tr>
      <w:tr w:rsidR="00EC66F2" w14:paraId="7519A999" w14:textId="77777777">
        <w:trPr>
          <w:trHeight w:val="989"/>
        </w:trPr>
        <w:tc>
          <w:tcPr>
            <w:tcW w:w="4477" w:type="dxa"/>
            <w:tcBorders>
              <w:top w:val="single" w:sz="4" w:space="0" w:color="000000"/>
              <w:left w:val="single" w:sz="4" w:space="0" w:color="000000"/>
              <w:bottom w:val="single" w:sz="4" w:space="0" w:color="000000"/>
              <w:right w:val="single" w:sz="4" w:space="0" w:color="000000"/>
            </w:tcBorders>
          </w:tcPr>
          <w:p w14:paraId="12F5748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6D841F1B"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vodja PUZ -a Trgovec;</w:t>
            </w:r>
          </w:p>
          <w:p w14:paraId="00AA3444"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koordinatorica programa Ekošola;</w:t>
            </w:r>
          </w:p>
          <w:p w14:paraId="1CA3C5EF"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lastRenderedPageBreak/>
              <w:t>mentorstvo dijakom za zaključni izpit;</w:t>
            </w:r>
          </w:p>
          <w:p w14:paraId="51ED2243"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skrbnica  Naravoslovne učilnice;</w:t>
            </w:r>
          </w:p>
          <w:p w14:paraId="114851C7"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organizatorica ustvarjalnice (Top nega obraza-atraktivna.si!);</w:t>
            </w:r>
          </w:p>
          <w:p w14:paraId="1E75EA9B"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organizatorica ART CAMP-a 2026;</w:t>
            </w:r>
          </w:p>
          <w:p w14:paraId="2CB5EF56" w14:textId="77777777" w:rsidR="00EC66F2" w:rsidRPr="00CE692F" w:rsidRDefault="00103DC4" w:rsidP="00CE692F">
            <w:pPr>
              <w:spacing w:line="259" w:lineRule="auto"/>
              <w:jc w:val="both"/>
              <w:rPr>
                <w:rFonts w:ascii="Calibri" w:eastAsia="Calibri" w:hAnsi="Calibri" w:cs="Calibri"/>
                <w:color w:val="3A7C22"/>
                <w:sz w:val="22"/>
                <w:szCs w:val="22"/>
              </w:rPr>
            </w:pPr>
            <w:r>
              <w:rPr>
                <w:rFonts w:ascii="Calibri" w:eastAsia="Calibri" w:hAnsi="Calibri" w:cs="Calibri"/>
                <w:color w:val="3A7C22"/>
                <w:sz w:val="22"/>
                <w:szCs w:val="22"/>
              </w:rPr>
              <w:t>sodelovanje, priprava in izvajanje projektne aktivnosti »TOP PRODAJALEC«;</w:t>
            </w:r>
          </w:p>
          <w:p w14:paraId="5AAB8477"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organizatorica  EKODNEVA;</w:t>
            </w:r>
          </w:p>
          <w:p w14:paraId="0105BB5A" w14:textId="77777777" w:rsidR="00EC66F2" w:rsidRDefault="00103DC4" w:rsidP="00CE692F">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 xml:space="preserve">predsednica Sveta šole. </w:t>
            </w:r>
          </w:p>
        </w:tc>
        <w:tc>
          <w:tcPr>
            <w:tcW w:w="1833" w:type="dxa"/>
            <w:tcBorders>
              <w:top w:val="nil"/>
              <w:left w:val="single" w:sz="4" w:space="0" w:color="000000"/>
              <w:bottom w:val="single" w:sz="4" w:space="0" w:color="000000"/>
              <w:right w:val="single" w:sz="4" w:space="0" w:color="000000"/>
            </w:tcBorders>
          </w:tcPr>
          <w:p w14:paraId="53F1114F" w14:textId="77777777" w:rsidR="00EC66F2" w:rsidRDefault="00EC66F2">
            <w:pPr>
              <w:jc w:val="both"/>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6231E495" w14:textId="77777777" w:rsidR="00EC66F2" w:rsidRDefault="00EC66F2">
            <w:pPr>
              <w:jc w:val="both"/>
              <w:rPr>
                <w:rFonts w:ascii="Calibri" w:eastAsia="Calibri" w:hAnsi="Calibri" w:cs="Calibri"/>
                <w:color w:val="3A7C22"/>
                <w:sz w:val="22"/>
                <w:szCs w:val="22"/>
              </w:rPr>
            </w:pPr>
          </w:p>
          <w:p w14:paraId="2F1B081D"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3B130E29" w14:textId="77777777" w:rsidR="00EC66F2" w:rsidRDefault="00EC66F2">
            <w:pPr>
              <w:jc w:val="both"/>
              <w:rPr>
                <w:rFonts w:ascii="Calibri" w:eastAsia="Calibri" w:hAnsi="Calibri" w:cs="Calibri"/>
                <w:color w:val="3A7C22"/>
                <w:sz w:val="22"/>
                <w:szCs w:val="22"/>
              </w:rPr>
            </w:pPr>
          </w:p>
          <w:p w14:paraId="65131BA0"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april 2027</w:t>
            </w:r>
          </w:p>
          <w:p w14:paraId="2917B613" w14:textId="77777777" w:rsidR="00EC66F2" w:rsidRDefault="00EC66F2">
            <w:pPr>
              <w:jc w:val="both"/>
              <w:rPr>
                <w:rFonts w:ascii="Calibri" w:eastAsia="Calibri" w:hAnsi="Calibri" w:cs="Calibri"/>
                <w:color w:val="3A7C22"/>
                <w:sz w:val="22"/>
                <w:szCs w:val="22"/>
              </w:rPr>
            </w:pPr>
          </w:p>
          <w:p w14:paraId="0DB0AE6D" w14:textId="77777777" w:rsidR="00EC66F2" w:rsidRDefault="00EC66F2">
            <w:pPr>
              <w:jc w:val="both"/>
              <w:rPr>
                <w:rFonts w:ascii="Calibri" w:eastAsia="Calibri" w:hAnsi="Calibri" w:cs="Calibri"/>
                <w:color w:val="3A7C22"/>
                <w:sz w:val="22"/>
                <w:szCs w:val="22"/>
              </w:rPr>
            </w:pPr>
          </w:p>
          <w:p w14:paraId="4E2055ED" w14:textId="77777777" w:rsidR="00EC66F2" w:rsidRDefault="00EC66F2">
            <w:pPr>
              <w:jc w:val="both"/>
              <w:rPr>
                <w:rFonts w:ascii="Calibri" w:eastAsia="Calibri" w:hAnsi="Calibri" w:cs="Calibri"/>
                <w:color w:val="3A7C22"/>
                <w:sz w:val="22"/>
                <w:szCs w:val="22"/>
              </w:rPr>
            </w:pPr>
          </w:p>
          <w:p w14:paraId="498D4621"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4BC84272" w14:textId="77777777" w:rsidR="00EC66F2" w:rsidRDefault="00EC66F2">
            <w:pPr>
              <w:jc w:val="both"/>
              <w:rPr>
                <w:rFonts w:ascii="Calibri" w:eastAsia="Calibri" w:hAnsi="Calibri" w:cs="Calibri"/>
                <w:color w:val="3A7C22"/>
                <w:sz w:val="22"/>
                <w:szCs w:val="22"/>
              </w:rPr>
            </w:pPr>
          </w:p>
          <w:p w14:paraId="5CA9DCD0" w14:textId="77777777" w:rsidR="00EC66F2" w:rsidRDefault="00EC66F2">
            <w:pPr>
              <w:jc w:val="both"/>
              <w:rPr>
                <w:rFonts w:ascii="Calibri" w:eastAsia="Calibri" w:hAnsi="Calibri" w:cs="Calibri"/>
                <w:color w:val="3A7C22"/>
                <w:sz w:val="22"/>
                <w:szCs w:val="22"/>
              </w:rPr>
            </w:pPr>
          </w:p>
          <w:p w14:paraId="7B8909C0"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oktober 2026</w:t>
            </w:r>
          </w:p>
          <w:p w14:paraId="5348040F" w14:textId="77777777" w:rsidR="00EC66F2" w:rsidRDefault="00EC66F2">
            <w:pPr>
              <w:jc w:val="both"/>
              <w:rPr>
                <w:rFonts w:ascii="Calibri" w:eastAsia="Calibri" w:hAnsi="Calibri" w:cs="Calibri"/>
                <w:color w:val="3A7C22"/>
                <w:sz w:val="22"/>
                <w:szCs w:val="22"/>
              </w:rPr>
            </w:pPr>
          </w:p>
          <w:p w14:paraId="0CD0904A" w14:textId="77777777" w:rsidR="00CE692F" w:rsidRDefault="00CE692F" w:rsidP="00CE692F">
            <w:pPr>
              <w:jc w:val="both"/>
              <w:rPr>
                <w:rFonts w:ascii="Calibri" w:eastAsia="Calibri" w:hAnsi="Calibri" w:cs="Calibri"/>
                <w:color w:val="3A7C22"/>
                <w:sz w:val="22"/>
                <w:szCs w:val="22"/>
              </w:rPr>
            </w:pPr>
          </w:p>
          <w:p w14:paraId="383C1C62"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tc>
      </w:tr>
      <w:tr w:rsidR="00EC66F2" w14:paraId="6880EC10" w14:textId="77777777">
        <w:trPr>
          <w:trHeight w:val="849"/>
        </w:trPr>
        <w:tc>
          <w:tcPr>
            <w:tcW w:w="4477" w:type="dxa"/>
            <w:tcBorders>
              <w:top w:val="single" w:sz="4" w:space="0" w:color="000000"/>
              <w:left w:val="single" w:sz="4" w:space="0" w:color="000000"/>
              <w:bottom w:val="single" w:sz="4" w:space="0" w:color="000000"/>
              <w:right w:val="single" w:sz="4" w:space="0" w:color="000000"/>
            </w:tcBorders>
          </w:tcPr>
          <w:p w14:paraId="748C562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46D214DF"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tržnice poklicev: predstavitev programov, poklicev in utripa naše šole bodočim dijakom.</w:t>
            </w:r>
          </w:p>
        </w:tc>
        <w:tc>
          <w:tcPr>
            <w:tcW w:w="1833" w:type="dxa"/>
            <w:tcBorders>
              <w:top w:val="single" w:sz="4" w:space="0" w:color="000000"/>
              <w:left w:val="single" w:sz="4" w:space="0" w:color="000000"/>
              <w:bottom w:val="nil"/>
              <w:right w:val="single" w:sz="4" w:space="0" w:color="000000"/>
            </w:tcBorders>
          </w:tcPr>
          <w:p w14:paraId="1EE6D909" w14:textId="202D4F48" w:rsidR="00877FBF" w:rsidRDefault="00877FBF">
            <w:pPr>
              <w:jc w:val="both"/>
              <w:rPr>
                <w:rFonts w:ascii="Calibri" w:eastAsia="Calibri" w:hAnsi="Calibri" w:cs="Calibri"/>
                <w:color w:val="3A7C22"/>
                <w:sz w:val="22"/>
                <w:szCs w:val="22"/>
              </w:rPr>
            </w:pPr>
          </w:p>
          <w:p w14:paraId="04778ED9" w14:textId="59031016" w:rsidR="00EC66F2" w:rsidRDefault="00103DC4" w:rsidP="00877FBF">
            <w:pPr>
              <w:jc w:val="center"/>
              <w:rPr>
                <w:rFonts w:ascii="Calibri" w:eastAsia="Calibri" w:hAnsi="Calibri" w:cs="Calibri"/>
                <w:color w:val="3A7C22"/>
                <w:sz w:val="22"/>
                <w:szCs w:val="22"/>
              </w:rPr>
            </w:pPr>
            <w:r>
              <w:rPr>
                <w:rFonts w:ascii="Calibri" w:eastAsia="Calibri" w:hAnsi="Calibri" w:cs="Calibri"/>
                <w:color w:val="3A7C22"/>
                <w:sz w:val="22"/>
                <w:szCs w:val="22"/>
              </w:rPr>
              <w:t>Peter S</w:t>
            </w:r>
            <w:r w:rsidR="00877FBF">
              <w:rPr>
                <w:rFonts w:ascii="Calibri" w:eastAsia="Calibri" w:hAnsi="Calibri" w:cs="Calibri"/>
                <w:color w:val="3A7C22"/>
                <w:sz w:val="22"/>
                <w:szCs w:val="22"/>
              </w:rPr>
              <w:t>trelec</w:t>
            </w:r>
          </w:p>
        </w:tc>
        <w:tc>
          <w:tcPr>
            <w:tcW w:w="2441" w:type="dxa"/>
            <w:tcBorders>
              <w:top w:val="single" w:sz="4" w:space="0" w:color="000000"/>
              <w:left w:val="single" w:sz="4" w:space="0" w:color="000000"/>
              <w:bottom w:val="single" w:sz="4" w:space="0" w:color="000000"/>
              <w:right w:val="single" w:sz="4" w:space="0" w:color="000000"/>
            </w:tcBorders>
          </w:tcPr>
          <w:p w14:paraId="79AFDA85" w14:textId="77777777" w:rsidR="00CE692F" w:rsidRDefault="00CE692F" w:rsidP="00CE692F">
            <w:pPr>
              <w:jc w:val="both"/>
              <w:rPr>
                <w:rFonts w:ascii="Calibri" w:eastAsia="Calibri" w:hAnsi="Calibri" w:cs="Calibri"/>
                <w:color w:val="3A7C22"/>
                <w:sz w:val="22"/>
                <w:szCs w:val="22"/>
              </w:rPr>
            </w:pPr>
          </w:p>
          <w:p w14:paraId="6A5F094A" w14:textId="77777777" w:rsidR="00CE692F" w:rsidRDefault="00CE692F" w:rsidP="00CE692F">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p w14:paraId="5AF44827" w14:textId="77777777" w:rsidR="00EC66F2" w:rsidRDefault="00EC66F2">
            <w:pPr>
              <w:jc w:val="both"/>
              <w:rPr>
                <w:rFonts w:ascii="Calibri" w:eastAsia="Calibri" w:hAnsi="Calibri" w:cs="Calibri"/>
                <w:color w:val="3A7C22"/>
                <w:sz w:val="22"/>
                <w:szCs w:val="22"/>
              </w:rPr>
            </w:pPr>
          </w:p>
        </w:tc>
      </w:tr>
      <w:tr w:rsidR="00EC66F2" w14:paraId="4047F955" w14:textId="77777777">
        <w:trPr>
          <w:trHeight w:val="989"/>
        </w:trPr>
        <w:tc>
          <w:tcPr>
            <w:tcW w:w="4477" w:type="dxa"/>
            <w:tcBorders>
              <w:top w:val="single" w:sz="4" w:space="0" w:color="000000"/>
              <w:left w:val="single" w:sz="4" w:space="0" w:color="000000"/>
              <w:bottom w:val="single" w:sz="4" w:space="0" w:color="000000"/>
              <w:right w:val="single" w:sz="4" w:space="0" w:color="000000"/>
            </w:tcBorders>
          </w:tcPr>
          <w:p w14:paraId="34ED113B"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05BAE219"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 Ustvarjalnice: Ustvarimo si božično vzdušje ;</w:t>
            </w:r>
          </w:p>
          <w:p w14:paraId="6D808E81"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organizator in priprava na matematično tekmovanje KENGURU B;</w:t>
            </w:r>
          </w:p>
          <w:p w14:paraId="77E7D841"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sodelovanje, priprava in izvajanje projektne aktivnosti »TOP PRODAJALEC« (del B);</w:t>
            </w:r>
          </w:p>
          <w:p w14:paraId="14603D50" w14:textId="77777777" w:rsidR="00EC66F2" w:rsidRDefault="00103DC4" w:rsidP="00CE692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pomoč pri sestavljanju in prilagajanju ter vpisovanja urnika, vnos urnika v Ea, določanje skupin pri pouku;</w:t>
            </w:r>
          </w:p>
          <w:p w14:paraId="4B1CD7BD" w14:textId="77777777" w:rsidR="00EC66F2" w:rsidRDefault="00103DC4" w:rsidP="00CE692F">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vodja inventurne komisije.</w:t>
            </w:r>
          </w:p>
        </w:tc>
        <w:tc>
          <w:tcPr>
            <w:tcW w:w="1833" w:type="dxa"/>
            <w:tcBorders>
              <w:top w:val="nil"/>
              <w:left w:val="single" w:sz="4" w:space="0" w:color="000000"/>
              <w:bottom w:val="single" w:sz="4" w:space="0" w:color="000000"/>
              <w:right w:val="single" w:sz="4" w:space="0" w:color="000000"/>
            </w:tcBorders>
          </w:tcPr>
          <w:p w14:paraId="2C8D57E9" w14:textId="77777777" w:rsidR="00EC66F2" w:rsidRDefault="00EC66F2">
            <w:pPr>
              <w:jc w:val="both"/>
              <w:rPr>
                <w:rFonts w:ascii="Calibri" w:eastAsia="Calibri" w:hAnsi="Calibri" w:cs="Calibri"/>
                <w:sz w:val="22"/>
                <w:szCs w:val="22"/>
              </w:rPr>
            </w:pPr>
          </w:p>
        </w:tc>
        <w:tc>
          <w:tcPr>
            <w:tcW w:w="2441" w:type="dxa"/>
            <w:tcBorders>
              <w:top w:val="single" w:sz="4" w:space="0" w:color="000000"/>
              <w:left w:val="single" w:sz="4" w:space="0" w:color="000000"/>
              <w:bottom w:val="single" w:sz="4" w:space="0" w:color="000000"/>
              <w:right w:val="single" w:sz="4" w:space="0" w:color="000000"/>
            </w:tcBorders>
          </w:tcPr>
          <w:p w14:paraId="45724ED9" w14:textId="77777777" w:rsidR="00CE692F" w:rsidRDefault="00CE692F" w:rsidP="00CE692F">
            <w:pPr>
              <w:jc w:val="both"/>
              <w:rPr>
                <w:rFonts w:ascii="Calibri" w:eastAsia="Calibri" w:hAnsi="Calibri" w:cs="Calibri"/>
                <w:color w:val="3A7C22"/>
                <w:sz w:val="22"/>
                <w:szCs w:val="22"/>
              </w:rPr>
            </w:pPr>
          </w:p>
          <w:p w14:paraId="4D47C66E" w14:textId="77777777" w:rsidR="00EC66F2" w:rsidRDefault="00EC66F2">
            <w:pPr>
              <w:jc w:val="both"/>
              <w:rPr>
                <w:rFonts w:ascii="Calibri" w:eastAsia="Calibri" w:hAnsi="Calibri" w:cs="Calibri"/>
                <w:color w:val="3A7C22"/>
                <w:sz w:val="22"/>
                <w:szCs w:val="22"/>
              </w:rPr>
            </w:pPr>
          </w:p>
          <w:p w14:paraId="55943D81"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december 2026</w:t>
            </w:r>
          </w:p>
          <w:p w14:paraId="33086C02" w14:textId="77777777" w:rsidR="00EC66F2" w:rsidRDefault="00EC66F2">
            <w:pPr>
              <w:jc w:val="both"/>
              <w:rPr>
                <w:rFonts w:ascii="Calibri" w:eastAsia="Calibri" w:hAnsi="Calibri" w:cs="Calibri"/>
                <w:color w:val="3A7C22"/>
                <w:sz w:val="22"/>
                <w:szCs w:val="22"/>
              </w:rPr>
            </w:pPr>
          </w:p>
          <w:p w14:paraId="65246303" w14:textId="77777777" w:rsidR="00EC66F2" w:rsidRDefault="00103DC4" w:rsidP="00CE692F">
            <w:pPr>
              <w:jc w:val="both"/>
              <w:rPr>
                <w:rFonts w:ascii="Calibri" w:eastAsia="Calibri" w:hAnsi="Calibri" w:cs="Calibri"/>
                <w:color w:val="3A7C22"/>
                <w:sz w:val="22"/>
                <w:szCs w:val="22"/>
              </w:rPr>
            </w:pPr>
            <w:r>
              <w:rPr>
                <w:rFonts w:ascii="Calibri" w:eastAsia="Calibri" w:hAnsi="Calibri" w:cs="Calibri"/>
                <w:color w:val="3A7C22"/>
                <w:sz w:val="22"/>
                <w:szCs w:val="22"/>
              </w:rPr>
              <w:t xml:space="preserve">oktober  2026, </w:t>
            </w:r>
          </w:p>
          <w:p w14:paraId="3FF76592" w14:textId="77777777" w:rsidR="00EC66F2" w:rsidRDefault="00EC66F2">
            <w:pPr>
              <w:jc w:val="both"/>
              <w:rPr>
                <w:rFonts w:ascii="Calibri" w:eastAsia="Calibri" w:hAnsi="Calibri" w:cs="Calibri"/>
                <w:color w:val="3A7C22"/>
                <w:sz w:val="22"/>
                <w:szCs w:val="22"/>
              </w:rPr>
            </w:pPr>
          </w:p>
          <w:p w14:paraId="11007912" w14:textId="77777777" w:rsidR="00EC66F2" w:rsidRDefault="00EC66F2">
            <w:pPr>
              <w:jc w:val="both"/>
              <w:rPr>
                <w:rFonts w:ascii="Calibri" w:eastAsia="Calibri" w:hAnsi="Calibri" w:cs="Calibri"/>
                <w:color w:val="3A7C22"/>
                <w:sz w:val="22"/>
                <w:szCs w:val="22"/>
              </w:rPr>
            </w:pPr>
          </w:p>
          <w:p w14:paraId="5A3151A6" w14:textId="77777777" w:rsidR="00EC66F2" w:rsidRDefault="00EC66F2">
            <w:pPr>
              <w:jc w:val="both"/>
              <w:rPr>
                <w:rFonts w:ascii="Calibri" w:eastAsia="Calibri" w:hAnsi="Calibri" w:cs="Calibri"/>
                <w:color w:val="3A7C22"/>
                <w:sz w:val="22"/>
                <w:szCs w:val="22"/>
              </w:rPr>
            </w:pPr>
          </w:p>
          <w:p w14:paraId="31162A4B" w14:textId="77777777" w:rsidR="00EC66F2" w:rsidRDefault="00EC66F2">
            <w:pPr>
              <w:jc w:val="both"/>
              <w:rPr>
                <w:rFonts w:ascii="Calibri" w:eastAsia="Calibri" w:hAnsi="Calibri" w:cs="Calibri"/>
                <w:color w:val="3A7C22"/>
                <w:sz w:val="22"/>
                <w:szCs w:val="22"/>
              </w:rPr>
            </w:pPr>
          </w:p>
          <w:p w14:paraId="3A6142AF" w14:textId="77777777" w:rsidR="00EC66F2" w:rsidRDefault="00103DC4" w:rsidP="00714B31">
            <w:pPr>
              <w:jc w:val="both"/>
              <w:rPr>
                <w:rFonts w:ascii="Calibri" w:eastAsia="Calibri" w:hAnsi="Calibri" w:cs="Calibri"/>
                <w:color w:val="3A7C22"/>
                <w:sz w:val="22"/>
                <w:szCs w:val="22"/>
              </w:rPr>
            </w:pPr>
            <w:r>
              <w:rPr>
                <w:rFonts w:ascii="Calibri" w:eastAsia="Calibri" w:hAnsi="Calibri" w:cs="Calibri"/>
                <w:color w:val="3A7C22"/>
                <w:sz w:val="22"/>
                <w:szCs w:val="22"/>
              </w:rPr>
              <w:t>šolsko leto 2026/2027</w:t>
            </w:r>
          </w:p>
        </w:tc>
      </w:tr>
    </w:tbl>
    <w:p w14:paraId="24350FD7" w14:textId="77777777" w:rsidR="00EC66F2" w:rsidRDefault="00EC66F2">
      <w:pPr>
        <w:spacing w:after="0" w:line="240" w:lineRule="auto"/>
        <w:jc w:val="both"/>
        <w:rPr>
          <w:rFonts w:ascii="Calibri" w:eastAsia="Calibri" w:hAnsi="Calibri" w:cs="Calibri"/>
          <w:u w:val="single"/>
        </w:rPr>
      </w:pPr>
    </w:p>
    <w:p w14:paraId="22AD7C68" w14:textId="77777777" w:rsidR="00EC66F2" w:rsidRDefault="00103DC4">
      <w:pPr>
        <w:rPr>
          <w:rFonts w:ascii="Calibri" w:eastAsia="Calibri" w:hAnsi="Calibri" w:cs="Calibri"/>
          <w:u w:val="single"/>
        </w:rPr>
      </w:pPr>
      <w:r>
        <w:br w:type="page"/>
      </w:r>
    </w:p>
    <w:p w14:paraId="748A5853" w14:textId="77777777" w:rsidR="00EC66F2" w:rsidRDefault="00103DC4" w:rsidP="00514CB8">
      <w:pPr>
        <w:numPr>
          <w:ilvl w:val="0"/>
          <w:numId w:val="109"/>
        </w:numPr>
        <w:spacing w:after="0" w:line="240" w:lineRule="auto"/>
        <w:ind w:left="360" w:hanging="357"/>
        <w:jc w:val="both"/>
      </w:pPr>
      <w:r>
        <w:rPr>
          <w:rFonts w:ascii="Calibri" w:eastAsia="Calibri" w:hAnsi="Calibri" w:cs="Calibri"/>
          <w:color w:val="3A7C22"/>
        </w:rPr>
        <w:lastRenderedPageBreak/>
        <w:t>Sodelovanje strokovnega aktiva v promocijskih dejavnostih SŠTD:</w:t>
      </w:r>
    </w:p>
    <w:p w14:paraId="7A6B7158" w14:textId="77777777" w:rsidR="00EC66F2" w:rsidRDefault="00EC66F2">
      <w:pPr>
        <w:spacing w:after="0" w:line="240" w:lineRule="auto"/>
        <w:jc w:val="both"/>
        <w:rPr>
          <w:rFonts w:ascii="Calibri" w:eastAsia="Calibri" w:hAnsi="Calibri" w:cs="Calibri"/>
          <w:color w:val="3A7C22"/>
          <w:u w:val="single"/>
        </w:rPr>
      </w:pPr>
    </w:p>
    <w:p w14:paraId="06E82D4A" w14:textId="77777777" w:rsidR="00EC66F2" w:rsidRDefault="00103DC4" w:rsidP="00514CB8">
      <w:pPr>
        <w:numPr>
          <w:ilvl w:val="0"/>
          <w:numId w:val="142"/>
        </w:numPr>
        <w:spacing w:after="0" w:line="240" w:lineRule="auto"/>
        <w:jc w:val="both"/>
        <w:rPr>
          <w:color w:val="3A7C22"/>
        </w:rPr>
      </w:pPr>
      <w:r>
        <w:rPr>
          <w:rFonts w:ascii="Calibri" w:eastAsia="Calibri" w:hAnsi="Calibri" w:cs="Calibri"/>
          <w:color w:val="3A7C22"/>
        </w:rPr>
        <w:t>Tržnice poklicev.</w:t>
      </w:r>
    </w:p>
    <w:p w14:paraId="141E2E27" w14:textId="77777777" w:rsidR="00EC66F2" w:rsidRDefault="00103DC4" w:rsidP="00514CB8">
      <w:pPr>
        <w:numPr>
          <w:ilvl w:val="0"/>
          <w:numId w:val="142"/>
        </w:numPr>
        <w:spacing w:after="0" w:line="240" w:lineRule="auto"/>
        <w:jc w:val="both"/>
        <w:rPr>
          <w:color w:val="3A7C22"/>
        </w:rPr>
      </w:pPr>
      <w:r>
        <w:rPr>
          <w:rFonts w:ascii="Calibri" w:eastAsia="Calibri" w:hAnsi="Calibri" w:cs="Calibri"/>
          <w:color w:val="3A7C22"/>
        </w:rPr>
        <w:t>Propagandno gradivo.</w:t>
      </w:r>
    </w:p>
    <w:p w14:paraId="64DD3F78" w14:textId="77777777" w:rsidR="00EC66F2" w:rsidRDefault="00103DC4" w:rsidP="00514CB8">
      <w:pPr>
        <w:numPr>
          <w:ilvl w:val="0"/>
          <w:numId w:val="142"/>
        </w:numPr>
        <w:spacing w:after="0" w:line="240" w:lineRule="auto"/>
        <w:jc w:val="both"/>
        <w:rPr>
          <w:color w:val="3A7C22"/>
        </w:rPr>
      </w:pPr>
      <w:r>
        <w:rPr>
          <w:rFonts w:ascii="Calibri" w:eastAsia="Calibri" w:hAnsi="Calibri" w:cs="Calibri"/>
          <w:color w:val="3A7C22"/>
        </w:rPr>
        <w:t>Informativni dan na SŠTD.</w:t>
      </w:r>
    </w:p>
    <w:p w14:paraId="16D8CC5E" w14:textId="77777777" w:rsidR="00EC66F2" w:rsidRDefault="00103DC4" w:rsidP="00514CB8">
      <w:pPr>
        <w:numPr>
          <w:ilvl w:val="0"/>
          <w:numId w:val="142"/>
        </w:numPr>
        <w:spacing w:after="0" w:line="240" w:lineRule="auto"/>
        <w:jc w:val="both"/>
        <w:rPr>
          <w:color w:val="3A7C22"/>
        </w:rPr>
      </w:pPr>
      <w:r>
        <w:rPr>
          <w:rFonts w:ascii="Calibri" w:eastAsia="Calibri" w:hAnsi="Calibri" w:cs="Calibri"/>
          <w:color w:val="3A7C22"/>
        </w:rPr>
        <w:t>Ustvarjalnice.</w:t>
      </w:r>
    </w:p>
    <w:p w14:paraId="1624E999" w14:textId="77777777" w:rsidR="00EC66F2" w:rsidRDefault="00103DC4" w:rsidP="00514CB8">
      <w:pPr>
        <w:numPr>
          <w:ilvl w:val="0"/>
          <w:numId w:val="142"/>
        </w:numPr>
        <w:spacing w:after="0" w:line="240" w:lineRule="auto"/>
        <w:jc w:val="both"/>
        <w:rPr>
          <w:color w:val="3A7C22"/>
        </w:rPr>
      </w:pPr>
      <w:r>
        <w:rPr>
          <w:rFonts w:ascii="Calibri" w:eastAsia="Calibri" w:hAnsi="Calibri" w:cs="Calibri"/>
          <w:color w:val="3A7C22"/>
        </w:rPr>
        <w:t>Dan odprtih vrat.</w:t>
      </w:r>
    </w:p>
    <w:p w14:paraId="212255F2" w14:textId="77777777" w:rsidR="00EC66F2" w:rsidRDefault="00103DC4" w:rsidP="00514CB8">
      <w:pPr>
        <w:numPr>
          <w:ilvl w:val="0"/>
          <w:numId w:val="142"/>
        </w:numPr>
        <w:spacing w:after="0" w:line="240" w:lineRule="auto"/>
        <w:jc w:val="both"/>
        <w:rPr>
          <w:color w:val="3A7C22"/>
        </w:rPr>
      </w:pPr>
      <w:r>
        <w:rPr>
          <w:rFonts w:ascii="Calibri" w:eastAsia="Calibri" w:hAnsi="Calibri" w:cs="Calibri"/>
          <w:color w:val="3A7C22"/>
        </w:rPr>
        <w:t>Karierni sejem.</w:t>
      </w:r>
    </w:p>
    <w:p w14:paraId="3D47E3B4" w14:textId="77777777" w:rsidR="00EC66F2" w:rsidRDefault="00103DC4">
      <w:pPr>
        <w:spacing w:after="0" w:line="240" w:lineRule="auto"/>
        <w:ind w:left="363"/>
        <w:jc w:val="both"/>
        <w:rPr>
          <w:rFonts w:ascii="Calibri" w:eastAsia="Calibri" w:hAnsi="Calibri" w:cs="Calibri"/>
          <w:color w:val="3A7C22"/>
          <w:u w:val="single"/>
        </w:rPr>
      </w:pPr>
      <w:r>
        <w:rPr>
          <w:rFonts w:ascii="Calibri" w:eastAsia="Calibri" w:hAnsi="Calibri" w:cs="Calibri"/>
          <w:color w:val="3A7C22"/>
        </w:rPr>
        <w:t>(natančneje opredeljeno v tabeli pri posameznem članu aktiva)</w:t>
      </w:r>
    </w:p>
    <w:p w14:paraId="09F7527A" w14:textId="77777777" w:rsidR="00EC66F2" w:rsidRDefault="00EC66F2">
      <w:pPr>
        <w:spacing w:after="0" w:line="276" w:lineRule="auto"/>
        <w:ind w:left="363"/>
        <w:jc w:val="both"/>
        <w:rPr>
          <w:rFonts w:ascii="Calibri" w:eastAsia="Calibri" w:hAnsi="Calibri" w:cs="Calibri"/>
          <w:color w:val="3A7C22"/>
        </w:rPr>
      </w:pPr>
    </w:p>
    <w:p w14:paraId="7023BCE1" w14:textId="77777777" w:rsidR="00EC66F2" w:rsidRDefault="00103DC4" w:rsidP="00514CB8">
      <w:pPr>
        <w:numPr>
          <w:ilvl w:val="0"/>
          <w:numId w:val="109"/>
        </w:numPr>
        <w:spacing w:after="0" w:line="240" w:lineRule="auto"/>
        <w:ind w:left="360" w:hanging="357"/>
        <w:jc w:val="both"/>
        <w:rPr>
          <w:color w:val="3A7C22"/>
        </w:rPr>
      </w:pPr>
      <w:r>
        <w:rPr>
          <w:rFonts w:ascii="Calibri" w:eastAsia="Calibri" w:hAnsi="Calibri" w:cs="Calibri"/>
          <w:color w:val="3A7C22"/>
        </w:rPr>
        <w:t xml:space="preserve">Načrtovana izobraževanja zbirno po učiteljih </w:t>
      </w:r>
    </w:p>
    <w:p w14:paraId="2611E42C" w14:textId="77777777" w:rsidR="00EC66F2" w:rsidRDefault="00EC66F2">
      <w:pPr>
        <w:spacing w:after="0" w:line="240" w:lineRule="auto"/>
        <w:ind w:left="3"/>
        <w:jc w:val="both"/>
        <w:rPr>
          <w:rFonts w:ascii="Calibri" w:eastAsia="Calibri" w:hAnsi="Calibri" w:cs="Calibri"/>
        </w:rPr>
      </w:pPr>
    </w:p>
    <w:tbl>
      <w:tblPr>
        <w:tblStyle w:val="affffffffffffffffff"/>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0"/>
        <w:gridCol w:w="4216"/>
        <w:gridCol w:w="2551"/>
      </w:tblGrid>
      <w:tr w:rsidR="00EC66F2" w14:paraId="0C271934" w14:textId="77777777">
        <w:tc>
          <w:tcPr>
            <w:tcW w:w="2300" w:type="dxa"/>
            <w:tcBorders>
              <w:top w:val="single" w:sz="4" w:space="0" w:color="000000"/>
              <w:left w:val="single" w:sz="4" w:space="0" w:color="000000"/>
              <w:bottom w:val="single" w:sz="4" w:space="0" w:color="000000"/>
              <w:right w:val="single" w:sz="4" w:space="0" w:color="000000"/>
            </w:tcBorders>
            <w:shd w:val="clear" w:color="auto" w:fill="DAE9F7"/>
          </w:tcPr>
          <w:p w14:paraId="176B3D22" w14:textId="77777777" w:rsidR="00EC66F2" w:rsidRDefault="00103DC4">
            <w:pPr>
              <w:rPr>
                <w:rFonts w:ascii="Calibri" w:eastAsia="Calibri" w:hAnsi="Calibri" w:cs="Calibri"/>
                <w:sz w:val="22"/>
                <w:szCs w:val="22"/>
              </w:rPr>
            </w:pPr>
            <w:r>
              <w:rPr>
                <w:rFonts w:ascii="Calibri" w:eastAsia="Calibri" w:hAnsi="Calibri" w:cs="Calibri"/>
                <w:sz w:val="22"/>
                <w:szCs w:val="22"/>
              </w:rPr>
              <w:t>Udeleženec</w:t>
            </w:r>
          </w:p>
        </w:tc>
        <w:tc>
          <w:tcPr>
            <w:tcW w:w="4216" w:type="dxa"/>
            <w:tcBorders>
              <w:top w:val="single" w:sz="4" w:space="0" w:color="000000"/>
              <w:left w:val="single" w:sz="4" w:space="0" w:color="000000"/>
              <w:bottom w:val="single" w:sz="4" w:space="0" w:color="000000"/>
              <w:right w:val="single" w:sz="4" w:space="0" w:color="000000"/>
            </w:tcBorders>
            <w:shd w:val="clear" w:color="auto" w:fill="DAE9F7"/>
          </w:tcPr>
          <w:p w14:paraId="08151054" w14:textId="77777777" w:rsidR="00EC66F2" w:rsidRDefault="00103DC4">
            <w:pPr>
              <w:rPr>
                <w:rFonts w:ascii="Calibri" w:eastAsia="Calibri" w:hAnsi="Calibri" w:cs="Calibri"/>
                <w:sz w:val="22"/>
                <w:szCs w:val="22"/>
              </w:rPr>
            </w:pPr>
            <w:r>
              <w:rPr>
                <w:rFonts w:ascii="Calibri" w:eastAsia="Calibri" w:hAnsi="Calibri" w:cs="Calibri"/>
                <w:sz w:val="22"/>
                <w:szCs w:val="22"/>
              </w:rPr>
              <w:t>Naslov izobraževanja</w:t>
            </w:r>
          </w:p>
        </w:tc>
        <w:tc>
          <w:tcPr>
            <w:tcW w:w="2551" w:type="dxa"/>
            <w:tcBorders>
              <w:top w:val="single" w:sz="4" w:space="0" w:color="000000"/>
              <w:left w:val="single" w:sz="4" w:space="0" w:color="000000"/>
              <w:bottom w:val="single" w:sz="4" w:space="0" w:color="000000"/>
              <w:right w:val="single" w:sz="4" w:space="0" w:color="000000"/>
            </w:tcBorders>
            <w:shd w:val="clear" w:color="auto" w:fill="DAE9F7"/>
          </w:tcPr>
          <w:p w14:paraId="2B202B3A" w14:textId="77777777" w:rsidR="00EC66F2" w:rsidRDefault="00103DC4">
            <w:pPr>
              <w:rPr>
                <w:rFonts w:ascii="Calibri" w:eastAsia="Calibri" w:hAnsi="Calibri" w:cs="Calibri"/>
                <w:sz w:val="22"/>
                <w:szCs w:val="22"/>
              </w:rPr>
            </w:pPr>
            <w:r>
              <w:rPr>
                <w:rFonts w:ascii="Calibri" w:eastAsia="Calibri" w:hAnsi="Calibri" w:cs="Calibri"/>
                <w:sz w:val="22"/>
                <w:szCs w:val="22"/>
              </w:rPr>
              <w:t>Predviden termin in kraj</w:t>
            </w:r>
          </w:p>
        </w:tc>
      </w:tr>
      <w:tr w:rsidR="00EC66F2" w14:paraId="11AEA9A3" w14:textId="77777777">
        <w:tc>
          <w:tcPr>
            <w:tcW w:w="2300" w:type="dxa"/>
            <w:tcBorders>
              <w:top w:val="single" w:sz="4" w:space="0" w:color="000000"/>
              <w:left w:val="single" w:sz="4" w:space="0" w:color="000000"/>
              <w:bottom w:val="single" w:sz="4" w:space="0" w:color="000000"/>
              <w:right w:val="single" w:sz="4" w:space="0" w:color="000000"/>
            </w:tcBorders>
          </w:tcPr>
          <w:p w14:paraId="52FE9E2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Brigita Kremser</w:t>
            </w:r>
          </w:p>
        </w:tc>
        <w:tc>
          <w:tcPr>
            <w:tcW w:w="4216" w:type="dxa"/>
            <w:tcBorders>
              <w:top w:val="single" w:sz="4" w:space="0" w:color="000000"/>
              <w:left w:val="single" w:sz="4" w:space="0" w:color="000000"/>
              <w:bottom w:val="single" w:sz="4" w:space="0" w:color="000000"/>
              <w:right w:val="single" w:sz="4" w:space="0" w:color="000000"/>
            </w:tcBorders>
          </w:tcPr>
          <w:p w14:paraId="0D063C3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Katis- 2 dni po lastni izbiri, ostalo v dogovoru z ravnateljico (po izidu kataloga)</w:t>
            </w:r>
          </w:p>
        </w:tc>
        <w:tc>
          <w:tcPr>
            <w:tcW w:w="2551" w:type="dxa"/>
            <w:tcBorders>
              <w:top w:val="single" w:sz="4" w:space="0" w:color="000000"/>
              <w:left w:val="single" w:sz="4" w:space="0" w:color="000000"/>
              <w:bottom w:val="single" w:sz="4" w:space="0" w:color="000000"/>
              <w:right w:val="single" w:sz="4" w:space="0" w:color="000000"/>
            </w:tcBorders>
          </w:tcPr>
          <w:p w14:paraId="434037EF" w14:textId="77777777" w:rsidR="00EC66F2" w:rsidRDefault="00EC66F2">
            <w:pPr>
              <w:rPr>
                <w:rFonts w:ascii="Calibri" w:eastAsia="Calibri" w:hAnsi="Calibri" w:cs="Calibri"/>
                <w:sz w:val="22"/>
                <w:szCs w:val="22"/>
              </w:rPr>
            </w:pPr>
          </w:p>
        </w:tc>
      </w:tr>
      <w:tr w:rsidR="00EC66F2" w14:paraId="2E1D8B0C" w14:textId="77777777">
        <w:tc>
          <w:tcPr>
            <w:tcW w:w="2300" w:type="dxa"/>
            <w:tcBorders>
              <w:top w:val="single" w:sz="4" w:space="0" w:color="000000"/>
              <w:left w:val="single" w:sz="4" w:space="0" w:color="000000"/>
              <w:bottom w:val="single" w:sz="4" w:space="0" w:color="000000"/>
              <w:right w:val="single" w:sz="4" w:space="0" w:color="000000"/>
            </w:tcBorders>
          </w:tcPr>
          <w:p w14:paraId="74AE959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Aleksandra Keše</w:t>
            </w:r>
          </w:p>
        </w:tc>
        <w:tc>
          <w:tcPr>
            <w:tcW w:w="4216" w:type="dxa"/>
            <w:tcBorders>
              <w:top w:val="single" w:sz="4" w:space="0" w:color="000000"/>
              <w:left w:val="single" w:sz="4" w:space="0" w:color="000000"/>
              <w:bottom w:val="single" w:sz="4" w:space="0" w:color="000000"/>
              <w:right w:val="single" w:sz="4" w:space="0" w:color="000000"/>
            </w:tcBorders>
          </w:tcPr>
          <w:p w14:paraId="68AD0D8E"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Katis- 2 dni po lastni izbiri, ostalo v dogovoru z ravnateljico (po izidu kataloga)</w:t>
            </w:r>
          </w:p>
        </w:tc>
        <w:tc>
          <w:tcPr>
            <w:tcW w:w="2551" w:type="dxa"/>
            <w:tcBorders>
              <w:top w:val="single" w:sz="4" w:space="0" w:color="000000"/>
              <w:left w:val="single" w:sz="4" w:space="0" w:color="000000"/>
              <w:bottom w:val="single" w:sz="4" w:space="0" w:color="000000"/>
              <w:right w:val="single" w:sz="4" w:space="0" w:color="000000"/>
            </w:tcBorders>
          </w:tcPr>
          <w:p w14:paraId="51EDE2AB" w14:textId="77777777" w:rsidR="00EC66F2" w:rsidRDefault="00EC66F2">
            <w:pPr>
              <w:rPr>
                <w:rFonts w:ascii="Calibri" w:eastAsia="Calibri" w:hAnsi="Calibri" w:cs="Calibri"/>
                <w:sz w:val="22"/>
                <w:szCs w:val="22"/>
              </w:rPr>
            </w:pPr>
          </w:p>
        </w:tc>
      </w:tr>
      <w:tr w:rsidR="00EC66F2" w14:paraId="21FDF7A0" w14:textId="77777777">
        <w:tc>
          <w:tcPr>
            <w:tcW w:w="2300" w:type="dxa"/>
            <w:tcBorders>
              <w:top w:val="single" w:sz="4" w:space="0" w:color="000000"/>
              <w:left w:val="single" w:sz="4" w:space="0" w:color="000000"/>
              <w:bottom w:val="single" w:sz="4" w:space="0" w:color="000000"/>
              <w:right w:val="single" w:sz="4" w:space="0" w:color="000000"/>
            </w:tcBorders>
          </w:tcPr>
          <w:p w14:paraId="3E6C056E"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Taja Lakoše</w:t>
            </w:r>
          </w:p>
        </w:tc>
        <w:tc>
          <w:tcPr>
            <w:tcW w:w="4216" w:type="dxa"/>
            <w:tcBorders>
              <w:top w:val="single" w:sz="4" w:space="0" w:color="000000"/>
              <w:left w:val="single" w:sz="4" w:space="0" w:color="000000"/>
              <w:bottom w:val="single" w:sz="4" w:space="0" w:color="000000"/>
              <w:right w:val="single" w:sz="4" w:space="0" w:color="000000"/>
            </w:tcBorders>
          </w:tcPr>
          <w:p w14:paraId="51191E0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Katis- 2 dni po lastni izbiri, ostalo v dogovoru z ravnateljico (po izidu kataloga)</w:t>
            </w:r>
          </w:p>
        </w:tc>
        <w:tc>
          <w:tcPr>
            <w:tcW w:w="2551" w:type="dxa"/>
            <w:tcBorders>
              <w:top w:val="single" w:sz="4" w:space="0" w:color="000000"/>
              <w:left w:val="single" w:sz="4" w:space="0" w:color="000000"/>
              <w:bottom w:val="single" w:sz="4" w:space="0" w:color="000000"/>
              <w:right w:val="single" w:sz="4" w:space="0" w:color="000000"/>
            </w:tcBorders>
          </w:tcPr>
          <w:p w14:paraId="4BA20746" w14:textId="77777777" w:rsidR="00EC66F2" w:rsidRDefault="00EC66F2">
            <w:pPr>
              <w:rPr>
                <w:rFonts w:ascii="Calibri" w:eastAsia="Calibri" w:hAnsi="Calibri" w:cs="Calibri"/>
                <w:sz w:val="22"/>
                <w:szCs w:val="22"/>
              </w:rPr>
            </w:pPr>
          </w:p>
        </w:tc>
      </w:tr>
      <w:tr w:rsidR="00EC66F2" w14:paraId="4AD39031" w14:textId="77777777">
        <w:tc>
          <w:tcPr>
            <w:tcW w:w="2300" w:type="dxa"/>
            <w:tcBorders>
              <w:top w:val="single" w:sz="4" w:space="0" w:color="000000"/>
              <w:left w:val="single" w:sz="4" w:space="0" w:color="000000"/>
              <w:bottom w:val="single" w:sz="4" w:space="0" w:color="000000"/>
              <w:right w:val="single" w:sz="4" w:space="0" w:color="000000"/>
            </w:tcBorders>
          </w:tcPr>
          <w:p w14:paraId="27117DE2"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Tilen Kos</w:t>
            </w:r>
          </w:p>
        </w:tc>
        <w:tc>
          <w:tcPr>
            <w:tcW w:w="4216" w:type="dxa"/>
            <w:tcBorders>
              <w:top w:val="single" w:sz="4" w:space="0" w:color="000000"/>
              <w:left w:val="single" w:sz="4" w:space="0" w:color="000000"/>
              <w:bottom w:val="single" w:sz="4" w:space="0" w:color="000000"/>
              <w:right w:val="single" w:sz="4" w:space="0" w:color="000000"/>
            </w:tcBorders>
          </w:tcPr>
          <w:p w14:paraId="651708E3"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Katis- 2 dni po lastni izbiri, ostalo v dogovoru z ravnateljico (po izidu kataloga)</w:t>
            </w:r>
          </w:p>
        </w:tc>
        <w:tc>
          <w:tcPr>
            <w:tcW w:w="2551" w:type="dxa"/>
            <w:tcBorders>
              <w:top w:val="single" w:sz="4" w:space="0" w:color="000000"/>
              <w:left w:val="single" w:sz="4" w:space="0" w:color="000000"/>
              <w:bottom w:val="single" w:sz="4" w:space="0" w:color="000000"/>
              <w:right w:val="single" w:sz="4" w:space="0" w:color="000000"/>
            </w:tcBorders>
          </w:tcPr>
          <w:p w14:paraId="3FBCD8BD" w14:textId="77777777" w:rsidR="00EC66F2" w:rsidRDefault="00EC66F2">
            <w:pPr>
              <w:rPr>
                <w:rFonts w:ascii="Calibri" w:eastAsia="Calibri" w:hAnsi="Calibri" w:cs="Calibri"/>
                <w:color w:val="3A7C22"/>
                <w:sz w:val="22"/>
                <w:szCs w:val="22"/>
              </w:rPr>
            </w:pPr>
          </w:p>
        </w:tc>
      </w:tr>
      <w:tr w:rsidR="00EC66F2" w14:paraId="2A091E34" w14:textId="77777777">
        <w:tc>
          <w:tcPr>
            <w:tcW w:w="2300" w:type="dxa"/>
            <w:tcBorders>
              <w:top w:val="single" w:sz="4" w:space="0" w:color="000000"/>
              <w:left w:val="single" w:sz="4" w:space="0" w:color="000000"/>
              <w:bottom w:val="single" w:sz="4" w:space="0" w:color="000000"/>
              <w:right w:val="single" w:sz="4" w:space="0" w:color="000000"/>
            </w:tcBorders>
          </w:tcPr>
          <w:p w14:paraId="314F973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Sabina Kavčič</w:t>
            </w:r>
          </w:p>
        </w:tc>
        <w:tc>
          <w:tcPr>
            <w:tcW w:w="4216" w:type="dxa"/>
            <w:tcBorders>
              <w:top w:val="single" w:sz="4" w:space="0" w:color="000000"/>
              <w:left w:val="single" w:sz="4" w:space="0" w:color="000000"/>
              <w:bottom w:val="single" w:sz="4" w:space="0" w:color="000000"/>
              <w:right w:val="single" w:sz="4" w:space="0" w:color="000000"/>
            </w:tcBorders>
          </w:tcPr>
          <w:p w14:paraId="55691D0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Kurikularna prenova – nove poti do znanja-kemija v SŠ</w:t>
            </w:r>
          </w:p>
        </w:tc>
        <w:tc>
          <w:tcPr>
            <w:tcW w:w="2551" w:type="dxa"/>
            <w:tcBorders>
              <w:top w:val="single" w:sz="4" w:space="0" w:color="000000"/>
              <w:left w:val="single" w:sz="4" w:space="0" w:color="000000"/>
              <w:bottom w:val="single" w:sz="4" w:space="0" w:color="000000"/>
              <w:right w:val="single" w:sz="4" w:space="0" w:color="000000"/>
            </w:tcBorders>
          </w:tcPr>
          <w:p w14:paraId="3C8A8B27"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avgust, 2026</w:t>
            </w:r>
          </w:p>
        </w:tc>
      </w:tr>
      <w:tr w:rsidR="00EC66F2" w14:paraId="7619F5B6" w14:textId="77777777">
        <w:tc>
          <w:tcPr>
            <w:tcW w:w="2300" w:type="dxa"/>
            <w:tcBorders>
              <w:top w:val="single" w:sz="4" w:space="0" w:color="000000"/>
              <w:left w:val="single" w:sz="4" w:space="0" w:color="000000"/>
              <w:bottom w:val="single" w:sz="4" w:space="0" w:color="000000"/>
              <w:right w:val="single" w:sz="4" w:space="0" w:color="000000"/>
            </w:tcBorders>
          </w:tcPr>
          <w:p w14:paraId="3AD86BDC"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Peter Strelec</w:t>
            </w:r>
          </w:p>
        </w:tc>
        <w:tc>
          <w:tcPr>
            <w:tcW w:w="4216" w:type="dxa"/>
            <w:tcBorders>
              <w:top w:val="single" w:sz="4" w:space="0" w:color="000000"/>
              <w:left w:val="single" w:sz="4" w:space="0" w:color="000000"/>
              <w:bottom w:val="single" w:sz="4" w:space="0" w:color="000000"/>
              <w:right w:val="single" w:sz="4" w:space="0" w:color="000000"/>
            </w:tcBorders>
          </w:tcPr>
          <w:p w14:paraId="1BAEAEE4"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 xml:space="preserve">Katis- 2 dni po lastni izbiri, ostalo v dogovoru z ravnateljico (po izidu kataloga)   </w:t>
            </w:r>
          </w:p>
        </w:tc>
        <w:tc>
          <w:tcPr>
            <w:tcW w:w="2551" w:type="dxa"/>
            <w:tcBorders>
              <w:top w:val="single" w:sz="4" w:space="0" w:color="000000"/>
              <w:left w:val="single" w:sz="4" w:space="0" w:color="000000"/>
              <w:bottom w:val="single" w:sz="4" w:space="0" w:color="000000"/>
              <w:right w:val="single" w:sz="4" w:space="0" w:color="000000"/>
            </w:tcBorders>
          </w:tcPr>
          <w:p w14:paraId="17781DBF" w14:textId="77777777" w:rsidR="00EC66F2" w:rsidRDefault="00EC66F2">
            <w:pPr>
              <w:rPr>
                <w:rFonts w:ascii="Calibri" w:eastAsia="Calibri" w:hAnsi="Calibri" w:cs="Calibri"/>
                <w:color w:val="3A7C22"/>
                <w:sz w:val="22"/>
                <w:szCs w:val="22"/>
              </w:rPr>
            </w:pPr>
          </w:p>
        </w:tc>
      </w:tr>
    </w:tbl>
    <w:p w14:paraId="5CF43257" w14:textId="77777777" w:rsidR="00EC66F2" w:rsidRDefault="00EC66F2">
      <w:pPr>
        <w:spacing w:after="0" w:line="240" w:lineRule="auto"/>
        <w:ind w:left="720"/>
        <w:rPr>
          <w:rFonts w:ascii="Calibri" w:eastAsia="Calibri" w:hAnsi="Calibri" w:cs="Calibri"/>
          <w:b/>
          <w:bCs/>
        </w:rPr>
      </w:pPr>
    </w:p>
    <w:p w14:paraId="1F3C0AC0" w14:textId="77777777" w:rsidR="00EC66F2" w:rsidRDefault="00EC66F2">
      <w:pPr>
        <w:pStyle w:val="Heading4"/>
        <w:spacing w:line="240" w:lineRule="auto"/>
        <w:ind w:firstLine="864"/>
        <w:rPr>
          <w:i w:val="0"/>
          <w:iCs w:val="0"/>
        </w:rPr>
      </w:pPr>
      <w:bookmarkStart w:id="49" w:name="_heading=h.1t3r4jr6nywz" w:colFirst="0" w:colLast="0"/>
      <w:bookmarkEnd w:id="49"/>
    </w:p>
    <w:p w14:paraId="5D7524BD" w14:textId="77777777" w:rsidR="00EC66F2" w:rsidRDefault="00103DC4" w:rsidP="00514CB8">
      <w:pPr>
        <w:pStyle w:val="Heading4"/>
        <w:numPr>
          <w:ilvl w:val="3"/>
          <w:numId w:val="173"/>
        </w:numPr>
      </w:pPr>
      <w:r>
        <w:rPr>
          <w:color w:val="385623"/>
        </w:rPr>
        <w:t>Program dela strokovnih aktivov – aktiv šolskih svetovalcev in knjižničarjev</w:t>
      </w:r>
    </w:p>
    <w:p w14:paraId="720F6151" w14:textId="77777777" w:rsidR="00EC66F2" w:rsidRDefault="00EC66F2">
      <w:pPr>
        <w:spacing w:after="0" w:line="240" w:lineRule="auto"/>
        <w:ind w:left="720"/>
        <w:rPr>
          <w:rFonts w:ascii="Calibri" w:eastAsia="Calibri" w:hAnsi="Calibri" w:cs="Calibri"/>
          <w:color w:val="385623"/>
        </w:rPr>
      </w:pPr>
    </w:p>
    <w:p w14:paraId="53154787" w14:textId="77777777" w:rsidR="00EC66F2" w:rsidRDefault="00103DC4" w:rsidP="00514CB8">
      <w:pPr>
        <w:numPr>
          <w:ilvl w:val="0"/>
          <w:numId w:val="156"/>
        </w:numPr>
        <w:pBdr>
          <w:top w:val="nil"/>
          <w:left w:val="nil"/>
          <w:bottom w:val="nil"/>
          <w:right w:val="nil"/>
          <w:between w:val="nil"/>
        </w:pBdr>
        <w:spacing w:after="0" w:line="240" w:lineRule="auto"/>
        <w:rPr>
          <w:rFonts w:ascii="Calibri" w:eastAsia="Calibri" w:hAnsi="Calibri" w:cs="Calibri"/>
          <w:color w:val="385623"/>
        </w:rPr>
      </w:pPr>
      <w:r>
        <w:rPr>
          <w:rFonts w:ascii="Calibri" w:eastAsia="Calibri" w:hAnsi="Calibri" w:cs="Calibri"/>
          <w:color w:val="385623"/>
        </w:rPr>
        <w:t xml:space="preserve">Ime strokovnega aktiva: </w:t>
      </w:r>
      <w:r>
        <w:rPr>
          <w:rFonts w:ascii="Calibri" w:eastAsia="Calibri" w:hAnsi="Calibri" w:cs="Calibri"/>
          <w:b/>
          <w:bCs/>
          <w:color w:val="385623"/>
        </w:rPr>
        <w:t>AKTIV ŠOLSKIH SVETOVALCEV IN KNJIŽNIČARJEV</w:t>
      </w:r>
    </w:p>
    <w:p w14:paraId="7265DD7B" w14:textId="77777777" w:rsidR="00EC66F2" w:rsidRDefault="00103DC4" w:rsidP="00514CB8">
      <w:pPr>
        <w:numPr>
          <w:ilvl w:val="0"/>
          <w:numId w:val="156"/>
        </w:numPr>
        <w:pBdr>
          <w:top w:val="nil"/>
          <w:left w:val="nil"/>
          <w:bottom w:val="nil"/>
          <w:right w:val="nil"/>
          <w:between w:val="nil"/>
        </w:pBdr>
        <w:spacing w:after="0" w:line="240" w:lineRule="auto"/>
        <w:rPr>
          <w:rFonts w:ascii="Calibri" w:eastAsia="Calibri" w:hAnsi="Calibri" w:cs="Calibri"/>
          <w:color w:val="385623"/>
        </w:rPr>
      </w:pPr>
      <w:r>
        <w:rPr>
          <w:rFonts w:ascii="Calibri" w:eastAsia="Calibri" w:hAnsi="Calibri" w:cs="Calibri"/>
          <w:color w:val="385623"/>
        </w:rPr>
        <w:t>Predmeti/moduli, ki jih združuje po programih: /</w:t>
      </w:r>
    </w:p>
    <w:p w14:paraId="48EEB6E9" w14:textId="77777777" w:rsidR="00EC66F2" w:rsidRDefault="00103DC4" w:rsidP="00514CB8">
      <w:pPr>
        <w:numPr>
          <w:ilvl w:val="0"/>
          <w:numId w:val="156"/>
        </w:numPr>
        <w:pBdr>
          <w:top w:val="nil"/>
          <w:left w:val="nil"/>
          <w:bottom w:val="nil"/>
          <w:right w:val="nil"/>
          <w:between w:val="nil"/>
        </w:pBdr>
        <w:spacing w:after="0" w:line="240" w:lineRule="auto"/>
        <w:jc w:val="both"/>
        <w:rPr>
          <w:rFonts w:ascii="Calibri" w:eastAsia="Calibri" w:hAnsi="Calibri" w:cs="Calibri"/>
          <w:color w:val="385623"/>
        </w:rPr>
      </w:pPr>
      <w:r>
        <w:rPr>
          <w:rFonts w:ascii="Calibri" w:eastAsia="Calibri" w:hAnsi="Calibri" w:cs="Calibri"/>
          <w:color w:val="385623"/>
        </w:rPr>
        <w:t>Člani strokovnega aktiva: Babič Sara, Mojca Mesner, Obrul Andreja</w:t>
      </w:r>
    </w:p>
    <w:p w14:paraId="08EBF2D2" w14:textId="77777777" w:rsidR="00EC66F2" w:rsidRDefault="00103DC4" w:rsidP="00514CB8">
      <w:pPr>
        <w:numPr>
          <w:ilvl w:val="0"/>
          <w:numId w:val="156"/>
        </w:numPr>
        <w:pBdr>
          <w:top w:val="nil"/>
          <w:left w:val="nil"/>
          <w:bottom w:val="nil"/>
          <w:right w:val="nil"/>
          <w:between w:val="nil"/>
        </w:pBdr>
        <w:spacing w:after="0" w:line="240" w:lineRule="auto"/>
        <w:rPr>
          <w:rFonts w:ascii="Calibri" w:eastAsia="Calibri" w:hAnsi="Calibri" w:cs="Calibri"/>
          <w:color w:val="385623"/>
        </w:rPr>
      </w:pPr>
      <w:r>
        <w:rPr>
          <w:rFonts w:ascii="Calibri" w:eastAsia="Calibri" w:hAnsi="Calibri" w:cs="Calibri"/>
          <w:color w:val="385623"/>
        </w:rPr>
        <w:t>Vodja strokovnega aktiva: dr. Golobb Strmšek Suzana</w:t>
      </w:r>
    </w:p>
    <w:p w14:paraId="5ECF2486" w14:textId="77777777" w:rsidR="00EC66F2" w:rsidRDefault="00103DC4" w:rsidP="00514CB8">
      <w:pPr>
        <w:numPr>
          <w:ilvl w:val="0"/>
          <w:numId w:val="156"/>
        </w:numPr>
        <w:pBdr>
          <w:top w:val="nil"/>
          <w:left w:val="nil"/>
          <w:bottom w:val="nil"/>
          <w:right w:val="nil"/>
          <w:between w:val="nil"/>
        </w:pBdr>
        <w:spacing w:after="0" w:line="240" w:lineRule="auto"/>
        <w:rPr>
          <w:rFonts w:ascii="Calibri" w:eastAsia="Calibri" w:hAnsi="Calibri" w:cs="Calibri"/>
          <w:color w:val="385623"/>
        </w:rPr>
      </w:pPr>
      <w:r>
        <w:rPr>
          <w:rFonts w:ascii="Calibri" w:eastAsia="Calibri" w:hAnsi="Calibri" w:cs="Calibri"/>
          <w:color w:val="385623"/>
        </w:rPr>
        <w:t>Prednostni cilji in naloge strokovnega aktiva v šolskem letu 2026/2027:</w:t>
      </w:r>
    </w:p>
    <w:tbl>
      <w:tblPr>
        <w:tblStyle w:val="affffffffffffffffff0"/>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36"/>
        <w:gridCol w:w="4715"/>
      </w:tblGrid>
      <w:tr w:rsidR="00EC66F2" w14:paraId="237F8060" w14:textId="77777777">
        <w:tc>
          <w:tcPr>
            <w:tcW w:w="4036" w:type="dxa"/>
            <w:tcBorders>
              <w:top w:val="single" w:sz="4" w:space="0" w:color="000000"/>
              <w:left w:val="single" w:sz="4" w:space="0" w:color="000000"/>
              <w:bottom w:val="single" w:sz="4" w:space="0" w:color="000000"/>
              <w:right w:val="single" w:sz="4" w:space="0" w:color="000000"/>
            </w:tcBorders>
            <w:shd w:val="clear" w:color="auto" w:fill="DAE9F7"/>
          </w:tcPr>
          <w:p w14:paraId="4BB91866" w14:textId="77777777" w:rsidR="00EC66F2" w:rsidRDefault="00103DC4">
            <w:pPr>
              <w:spacing w:after="0" w:line="240" w:lineRule="auto"/>
              <w:rPr>
                <w:rFonts w:ascii="Calibri" w:eastAsia="Calibri" w:hAnsi="Calibri" w:cs="Calibri"/>
              </w:rPr>
            </w:pPr>
            <w:r>
              <w:rPr>
                <w:rFonts w:ascii="Calibri" w:eastAsia="Calibri" w:hAnsi="Calibri" w:cs="Calibri"/>
              </w:rPr>
              <w:t>Cilji strokovnega aktiva</w:t>
            </w:r>
          </w:p>
        </w:tc>
        <w:tc>
          <w:tcPr>
            <w:tcW w:w="4715" w:type="dxa"/>
            <w:tcBorders>
              <w:top w:val="single" w:sz="4" w:space="0" w:color="000000"/>
              <w:left w:val="single" w:sz="4" w:space="0" w:color="000000"/>
              <w:bottom w:val="single" w:sz="4" w:space="0" w:color="000000"/>
              <w:right w:val="single" w:sz="4" w:space="0" w:color="000000"/>
            </w:tcBorders>
            <w:shd w:val="clear" w:color="auto" w:fill="DAE9F7"/>
          </w:tcPr>
          <w:p w14:paraId="16E9D43A" w14:textId="77777777" w:rsidR="00EC66F2" w:rsidRDefault="00103DC4">
            <w:pPr>
              <w:spacing w:after="0" w:line="240" w:lineRule="auto"/>
              <w:rPr>
                <w:rFonts w:ascii="Calibri" w:eastAsia="Calibri" w:hAnsi="Calibri" w:cs="Calibri"/>
              </w:rPr>
            </w:pPr>
            <w:r>
              <w:rPr>
                <w:rFonts w:ascii="Calibri" w:eastAsia="Calibri" w:hAnsi="Calibri" w:cs="Calibri"/>
              </w:rPr>
              <w:t>Dejavnosti za doseganje ciljev</w:t>
            </w:r>
          </w:p>
        </w:tc>
      </w:tr>
      <w:tr w:rsidR="00EC66F2" w14:paraId="032AAA4F"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6D6CAB67"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Preprečevanje osipa dijakov</w:t>
            </w:r>
          </w:p>
          <w:p w14:paraId="7CF88806" w14:textId="77777777" w:rsidR="00EC66F2" w:rsidRDefault="00EC66F2">
            <w:pPr>
              <w:spacing w:after="0" w:line="240" w:lineRule="auto"/>
              <w:rPr>
                <w:rFonts w:ascii="Calibri" w:eastAsia="Calibri" w:hAnsi="Calibri" w:cs="Calibri"/>
                <w:color w:val="3A7C22"/>
              </w:rPr>
            </w:pPr>
          </w:p>
          <w:p w14:paraId="658746E3" w14:textId="77777777" w:rsidR="00EC66F2" w:rsidRDefault="00EC66F2">
            <w:pPr>
              <w:spacing w:after="0" w:line="240" w:lineRule="auto"/>
              <w:rPr>
                <w:rFonts w:ascii="Calibri" w:eastAsia="Calibri" w:hAnsi="Calibri" w:cs="Calibri"/>
                <w:color w:val="3A7C22"/>
              </w:rPr>
            </w:pPr>
          </w:p>
          <w:p w14:paraId="11B76449" w14:textId="77777777" w:rsidR="00EC66F2" w:rsidRDefault="00EC66F2">
            <w:pPr>
              <w:spacing w:after="0" w:line="240" w:lineRule="auto"/>
              <w:rPr>
                <w:rFonts w:ascii="Calibri" w:eastAsia="Calibri" w:hAnsi="Calibri" w:cs="Calibri"/>
                <w:color w:val="3A7C22"/>
              </w:rPr>
            </w:pPr>
          </w:p>
          <w:p w14:paraId="438EF4A0" w14:textId="77777777" w:rsidR="00EC66F2" w:rsidRDefault="00EC66F2">
            <w:pPr>
              <w:spacing w:after="0" w:line="240" w:lineRule="auto"/>
              <w:rPr>
                <w:rFonts w:ascii="Calibri" w:eastAsia="Calibri" w:hAnsi="Calibri" w:cs="Calibri"/>
                <w:color w:val="3A7C22"/>
              </w:rPr>
            </w:pPr>
          </w:p>
          <w:p w14:paraId="5E4B6920" w14:textId="77777777" w:rsidR="00EC66F2" w:rsidRDefault="00EC66F2">
            <w:pPr>
              <w:spacing w:after="0" w:line="240" w:lineRule="auto"/>
              <w:rPr>
                <w:rFonts w:ascii="Calibri" w:eastAsia="Calibri" w:hAnsi="Calibri" w:cs="Calibri"/>
                <w:color w:val="3A7C22"/>
              </w:rPr>
            </w:pPr>
          </w:p>
          <w:p w14:paraId="0E0CEA03" w14:textId="77777777" w:rsidR="00EC66F2" w:rsidRDefault="00EC66F2">
            <w:pPr>
              <w:spacing w:after="0" w:line="240" w:lineRule="auto"/>
              <w:rPr>
                <w:rFonts w:ascii="Calibri" w:eastAsia="Calibri" w:hAnsi="Calibri" w:cs="Calibri"/>
                <w:color w:val="3A7C22"/>
              </w:rPr>
            </w:pPr>
          </w:p>
          <w:p w14:paraId="207A3275" w14:textId="77777777" w:rsidR="00EC66F2" w:rsidRDefault="00EC66F2">
            <w:pPr>
              <w:spacing w:after="0" w:line="240" w:lineRule="auto"/>
              <w:rPr>
                <w:rFonts w:ascii="Calibri" w:eastAsia="Calibri" w:hAnsi="Calibri" w:cs="Calibri"/>
                <w:color w:val="3A7C22"/>
              </w:rPr>
            </w:pPr>
          </w:p>
          <w:p w14:paraId="0AEE8348"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7B2F0D49" w14:textId="77777777" w:rsidR="00EC66F2" w:rsidRDefault="00103DC4" w:rsidP="00514CB8">
            <w:pPr>
              <w:numPr>
                <w:ilvl w:val="0"/>
                <w:numId w:val="79"/>
              </w:numPr>
              <w:spacing w:after="0" w:line="240" w:lineRule="auto"/>
              <w:rPr>
                <w:color w:val="3A7C22"/>
              </w:rPr>
            </w:pPr>
            <w:r>
              <w:rPr>
                <w:rFonts w:ascii="Calibri" w:eastAsia="Calibri" w:hAnsi="Calibri" w:cs="Calibri"/>
                <w:color w:val="3A7C22"/>
              </w:rPr>
              <w:t>Spremljanje napredka dijakov na učnem in drugih razvojnih področjih dijakov.</w:t>
            </w:r>
          </w:p>
          <w:p w14:paraId="571DA932" w14:textId="77777777" w:rsidR="00EC66F2" w:rsidRDefault="00103DC4" w:rsidP="00514CB8">
            <w:pPr>
              <w:numPr>
                <w:ilvl w:val="0"/>
                <w:numId w:val="81"/>
              </w:numPr>
              <w:spacing w:after="0" w:line="240" w:lineRule="auto"/>
              <w:rPr>
                <w:color w:val="3A7C22"/>
              </w:rPr>
            </w:pPr>
            <w:r>
              <w:rPr>
                <w:rFonts w:ascii="Calibri" w:eastAsia="Calibri" w:hAnsi="Calibri" w:cs="Calibri"/>
                <w:color w:val="3A7C22"/>
              </w:rPr>
              <w:t xml:space="preserve">Analiza učnega (ne)uspeha dijakov med in ob zaključku ocenjevalnega obdobja. </w:t>
            </w:r>
          </w:p>
          <w:p w14:paraId="27F0D0C9" w14:textId="77777777" w:rsidR="00EC66F2" w:rsidRDefault="00103DC4" w:rsidP="00514CB8">
            <w:pPr>
              <w:numPr>
                <w:ilvl w:val="0"/>
                <w:numId w:val="81"/>
              </w:numPr>
              <w:spacing w:after="0" w:line="240" w:lineRule="auto"/>
              <w:rPr>
                <w:color w:val="3A7C22"/>
              </w:rPr>
            </w:pPr>
            <w:r>
              <w:rPr>
                <w:rFonts w:ascii="Calibri" w:eastAsia="Calibri" w:hAnsi="Calibri" w:cs="Calibri"/>
                <w:color w:val="3A7C22"/>
              </w:rPr>
              <w:t>Psihološka podpora dijakom, krepitev pozitivne klime med sodelavci ter med dijaki, njihovimi starši in zaposlenimi.</w:t>
            </w:r>
          </w:p>
          <w:p w14:paraId="5C867EE4" w14:textId="77777777" w:rsidR="00EC66F2" w:rsidRDefault="00103DC4" w:rsidP="00514CB8">
            <w:pPr>
              <w:numPr>
                <w:ilvl w:val="0"/>
                <w:numId w:val="81"/>
              </w:numPr>
              <w:spacing w:after="0" w:line="240" w:lineRule="auto"/>
              <w:rPr>
                <w:color w:val="3A7C22"/>
              </w:rPr>
            </w:pPr>
            <w:r>
              <w:rPr>
                <w:rFonts w:ascii="Calibri" w:eastAsia="Calibri" w:hAnsi="Calibri" w:cs="Calibri"/>
                <w:color w:val="3A7C22"/>
              </w:rPr>
              <w:t>Izdelava etičnega kodeksa dijakov SŠTD.</w:t>
            </w:r>
          </w:p>
          <w:p w14:paraId="2EBEE2CC" w14:textId="77777777" w:rsidR="00EC66F2" w:rsidRDefault="00103DC4" w:rsidP="00514CB8">
            <w:pPr>
              <w:numPr>
                <w:ilvl w:val="0"/>
                <w:numId w:val="81"/>
              </w:numPr>
              <w:spacing w:after="0" w:line="240" w:lineRule="auto"/>
              <w:rPr>
                <w:color w:val="3A7C22"/>
              </w:rPr>
            </w:pPr>
            <w:r>
              <w:rPr>
                <w:rFonts w:ascii="Calibri" w:eastAsia="Calibri" w:hAnsi="Calibri" w:cs="Calibri"/>
                <w:color w:val="3A7C22"/>
              </w:rPr>
              <w:t>Spremljanje in uvajanje sodobnih pedagoških pristopov in načinov podajanja ter preverjanja znanja.</w:t>
            </w:r>
          </w:p>
          <w:p w14:paraId="6C0F6A26" w14:textId="77777777" w:rsidR="00EC66F2" w:rsidRDefault="00103DC4" w:rsidP="00514CB8">
            <w:pPr>
              <w:numPr>
                <w:ilvl w:val="0"/>
                <w:numId w:val="81"/>
              </w:numPr>
              <w:spacing w:after="0" w:line="240" w:lineRule="auto"/>
              <w:rPr>
                <w:color w:val="3A7C22"/>
              </w:rPr>
            </w:pPr>
            <w:r>
              <w:rPr>
                <w:rFonts w:ascii="Calibri" w:eastAsia="Calibri" w:hAnsi="Calibri" w:cs="Calibri"/>
                <w:color w:val="3A7C22"/>
              </w:rPr>
              <w:t xml:space="preserve">Preventivne in krizne intervencije ter izvedba individualnega in/ali skupinskega svetovanja za razvoj socialnih veščin dijakov, </w:t>
            </w:r>
            <w:r>
              <w:rPr>
                <w:rFonts w:ascii="Calibri" w:eastAsia="Calibri" w:hAnsi="Calibri" w:cs="Calibri"/>
                <w:color w:val="3A7C22"/>
              </w:rPr>
              <w:lastRenderedPageBreak/>
              <w:t>opolnomočenje in krepitev dijakov pri prevzemanju odgovornosti za učne dosežke (prisotnost svetovalk in/ali knjižničarjev na razrednih urah).</w:t>
            </w:r>
          </w:p>
          <w:p w14:paraId="26681CEE" w14:textId="77777777" w:rsidR="00EC66F2" w:rsidRDefault="00103DC4" w:rsidP="00514CB8">
            <w:pPr>
              <w:numPr>
                <w:ilvl w:val="0"/>
                <w:numId w:val="81"/>
              </w:numPr>
              <w:spacing w:after="0" w:line="240" w:lineRule="auto"/>
              <w:jc w:val="both"/>
              <w:rPr>
                <w:color w:val="3A7C22"/>
              </w:rPr>
            </w:pPr>
            <w:r>
              <w:rPr>
                <w:rFonts w:ascii="Calibri" w:eastAsia="Calibri" w:hAnsi="Calibri" w:cs="Calibri"/>
                <w:color w:val="3A7C22"/>
              </w:rPr>
              <w:t>Individualno in skupinsko karierno svetovanje za dijake predzaključnih in zaključnih letnikov (raziskovanje kariernih ciljev, perspektiv in možnosti, simulacije priprave na razgovore za zaposlitev).</w:t>
            </w:r>
          </w:p>
        </w:tc>
      </w:tr>
      <w:tr w:rsidR="00EC66F2" w14:paraId="260C007A"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16D455FE" w14:textId="77777777" w:rsidR="00EC66F2" w:rsidRDefault="00EC66F2">
            <w:pPr>
              <w:spacing w:after="0" w:line="240" w:lineRule="auto"/>
              <w:rPr>
                <w:rFonts w:ascii="Calibri" w:eastAsia="Calibri" w:hAnsi="Calibri" w:cs="Calibri"/>
                <w:color w:val="3A7C22"/>
              </w:rPr>
            </w:pPr>
          </w:p>
          <w:p w14:paraId="6AF3BB14"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Medpredmetno povezovanje</w:t>
            </w:r>
          </w:p>
          <w:p w14:paraId="235CDBE3" w14:textId="77777777" w:rsidR="00EC66F2" w:rsidRDefault="00EC66F2">
            <w:pPr>
              <w:spacing w:after="0" w:line="240" w:lineRule="auto"/>
              <w:rPr>
                <w:rFonts w:ascii="Calibri" w:eastAsia="Calibri" w:hAnsi="Calibri" w:cs="Calibri"/>
                <w:color w:val="3A7C22"/>
              </w:rPr>
            </w:pPr>
          </w:p>
          <w:p w14:paraId="3C6C636A"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252EAC15" w14:textId="77777777" w:rsidR="00EC66F2" w:rsidRDefault="00103DC4" w:rsidP="00514CB8">
            <w:pPr>
              <w:numPr>
                <w:ilvl w:val="0"/>
                <w:numId w:val="82"/>
              </w:numPr>
              <w:pBdr>
                <w:top w:val="nil"/>
                <w:left w:val="nil"/>
                <w:bottom w:val="nil"/>
                <w:right w:val="nil"/>
                <w:between w:val="nil"/>
              </w:pBdr>
              <w:spacing w:after="0" w:line="240" w:lineRule="auto"/>
              <w:rPr>
                <w:color w:val="3A7C22"/>
              </w:rPr>
            </w:pPr>
            <w:r>
              <w:rPr>
                <w:rFonts w:ascii="Calibri" w:eastAsia="Calibri" w:hAnsi="Calibri" w:cs="Calibri"/>
                <w:color w:val="3A7C22"/>
              </w:rPr>
              <w:t>Izmenjevanje dobrih pedagoških praks (starejši učitelji svetujejo mlajšim kako si vzpostaviti avtoriteto razredu, mlajši učitelji pa starejšim pomagajo pri rokovanju z IKT).</w:t>
            </w:r>
          </w:p>
          <w:p w14:paraId="0A8C5B8D" w14:textId="77777777" w:rsidR="00EC66F2" w:rsidRDefault="00103DC4" w:rsidP="00514CB8">
            <w:pPr>
              <w:numPr>
                <w:ilvl w:val="0"/>
                <w:numId w:val="82"/>
              </w:numPr>
              <w:pBdr>
                <w:top w:val="nil"/>
                <w:left w:val="nil"/>
                <w:bottom w:val="nil"/>
                <w:right w:val="nil"/>
                <w:between w:val="nil"/>
              </w:pBdr>
              <w:spacing w:after="0" w:line="240" w:lineRule="auto"/>
              <w:rPr>
                <w:color w:val="3A7C22"/>
              </w:rPr>
            </w:pPr>
            <w:r>
              <w:rPr>
                <w:rFonts w:ascii="Calibri" w:eastAsia="Calibri" w:hAnsi="Calibri" w:cs="Calibri"/>
                <w:color w:val="3A7C22"/>
              </w:rPr>
              <w:t>odkriti pogovori in redna komunikacija med sodelavci.</w:t>
            </w:r>
          </w:p>
          <w:p w14:paraId="45A0F35C" w14:textId="77777777" w:rsidR="00EC66F2" w:rsidRDefault="00103DC4" w:rsidP="00514CB8">
            <w:pPr>
              <w:numPr>
                <w:ilvl w:val="0"/>
                <w:numId w:val="82"/>
              </w:numPr>
              <w:pBdr>
                <w:top w:val="nil"/>
                <w:left w:val="nil"/>
                <w:bottom w:val="nil"/>
                <w:right w:val="nil"/>
                <w:between w:val="nil"/>
              </w:pBdr>
              <w:spacing w:after="0" w:line="240" w:lineRule="auto"/>
              <w:rPr>
                <w:color w:val="3A7C22"/>
              </w:rPr>
            </w:pPr>
            <w:r>
              <w:rPr>
                <w:rFonts w:ascii="Calibri" w:eastAsia="Calibri" w:hAnsi="Calibri" w:cs="Calibri"/>
                <w:color w:val="3A7C22"/>
              </w:rPr>
              <w:t>Karierno svetovanje v okviru predmetov.</w:t>
            </w:r>
          </w:p>
          <w:p w14:paraId="4AA4E0AB" w14:textId="77777777" w:rsidR="00EC66F2" w:rsidRDefault="00103DC4" w:rsidP="00514CB8">
            <w:pPr>
              <w:numPr>
                <w:ilvl w:val="0"/>
                <w:numId w:val="82"/>
              </w:numPr>
              <w:pBdr>
                <w:top w:val="nil"/>
                <w:left w:val="nil"/>
                <w:bottom w:val="nil"/>
                <w:right w:val="nil"/>
                <w:between w:val="nil"/>
              </w:pBdr>
              <w:spacing w:after="0" w:line="240" w:lineRule="auto"/>
              <w:rPr>
                <w:color w:val="3A7C22"/>
              </w:rPr>
            </w:pPr>
            <w:r>
              <w:rPr>
                <w:rFonts w:ascii="Calibri" w:eastAsia="Calibri" w:hAnsi="Calibri" w:cs="Calibri"/>
                <w:color w:val="3A7C22"/>
              </w:rPr>
              <w:t>razvoj socialnih veščin skozi predmete in podpora pri učnih strategijah.</w:t>
            </w:r>
          </w:p>
          <w:p w14:paraId="324BEE91" w14:textId="77777777" w:rsidR="00EC66F2" w:rsidRDefault="00103DC4" w:rsidP="00514CB8">
            <w:pPr>
              <w:numPr>
                <w:ilvl w:val="0"/>
                <w:numId w:val="82"/>
              </w:numPr>
              <w:pBdr>
                <w:top w:val="nil"/>
                <w:left w:val="nil"/>
                <w:bottom w:val="nil"/>
                <w:right w:val="nil"/>
                <w:between w:val="nil"/>
              </w:pBdr>
              <w:spacing w:after="0" w:line="240" w:lineRule="auto"/>
              <w:rPr>
                <w:color w:val="3A7C22"/>
              </w:rPr>
            </w:pPr>
            <w:r>
              <w:rPr>
                <w:rFonts w:ascii="Calibri" w:eastAsia="Calibri" w:hAnsi="Calibri" w:cs="Calibri"/>
                <w:color w:val="3A7C22"/>
              </w:rPr>
              <w:t>psihološka podpora in evalvacije socialne klime v razredih.</w:t>
            </w:r>
          </w:p>
        </w:tc>
      </w:tr>
      <w:tr w:rsidR="00EC66F2" w14:paraId="02B34506"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357B0CF5" w14:textId="77777777" w:rsidR="00EC66F2" w:rsidRDefault="00103DC4">
            <w:pPr>
              <w:spacing w:after="0" w:line="240" w:lineRule="auto"/>
              <w:rPr>
                <w:rFonts w:ascii="Calibri" w:eastAsia="Calibri" w:hAnsi="Calibri" w:cs="Calibri"/>
                <w:color w:val="385623"/>
              </w:rPr>
            </w:pPr>
            <w:r>
              <w:rPr>
                <w:rFonts w:ascii="Calibri" w:eastAsia="Calibri" w:hAnsi="Calibri" w:cs="Calibri"/>
                <w:color w:val="385623"/>
              </w:rPr>
              <w:t>Sodelovanje z zunanjimi institucijami</w:t>
            </w:r>
          </w:p>
          <w:p w14:paraId="4CACD52A" w14:textId="77777777" w:rsidR="00EC66F2" w:rsidRDefault="00EC66F2">
            <w:pPr>
              <w:spacing w:after="0" w:line="240" w:lineRule="auto"/>
              <w:rPr>
                <w:rFonts w:ascii="Calibri" w:eastAsia="Calibri" w:hAnsi="Calibri" w:cs="Calibri"/>
                <w:color w:val="385623"/>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1D7A9503" w14:textId="77777777" w:rsidR="00EC66F2" w:rsidRDefault="00103DC4" w:rsidP="00514CB8">
            <w:pPr>
              <w:numPr>
                <w:ilvl w:val="0"/>
                <w:numId w:val="83"/>
              </w:numPr>
              <w:spacing w:after="0" w:line="240" w:lineRule="auto"/>
              <w:rPr>
                <w:color w:val="3A7C22"/>
              </w:rPr>
            </w:pPr>
            <w:r>
              <w:rPr>
                <w:rFonts w:ascii="Calibri" w:eastAsia="Calibri" w:hAnsi="Calibri" w:cs="Calibri"/>
                <w:color w:val="3A7C22"/>
              </w:rPr>
              <w:t>Sodelovanje s MVI RS, CSD-ji RS, ZRSŠ RS, osnovnimi in srednjimi šolami Podravske regije, IZUM-om, Mariborsko knjižnico, drugimi knjižnicami, z založbami, knjigarnami, Mladinskim kulturnim centrom.</w:t>
            </w:r>
          </w:p>
        </w:tc>
      </w:tr>
      <w:tr w:rsidR="00EC66F2" w14:paraId="551EF5EF" w14:textId="77777777">
        <w:trPr>
          <w:trHeight w:val="158"/>
        </w:trPr>
        <w:tc>
          <w:tcPr>
            <w:tcW w:w="4036" w:type="dxa"/>
            <w:tcBorders>
              <w:top w:val="single" w:sz="4" w:space="0" w:color="000000"/>
              <w:left w:val="single" w:sz="4" w:space="0" w:color="000000"/>
              <w:bottom w:val="single" w:sz="4" w:space="0" w:color="000000"/>
              <w:right w:val="single" w:sz="4" w:space="0" w:color="000000"/>
            </w:tcBorders>
            <w:vAlign w:val="center"/>
          </w:tcPr>
          <w:p w14:paraId="326B9BBF" w14:textId="77777777" w:rsidR="00EC66F2" w:rsidRDefault="00EC66F2">
            <w:pPr>
              <w:spacing w:after="0" w:line="240" w:lineRule="auto"/>
              <w:rPr>
                <w:rFonts w:ascii="Calibri" w:eastAsia="Calibri" w:hAnsi="Calibri" w:cs="Calibri"/>
                <w:color w:val="3A7C22"/>
              </w:rPr>
            </w:pPr>
          </w:p>
          <w:p w14:paraId="6542BA70"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Obravnava problematike predmetnega področja</w:t>
            </w:r>
          </w:p>
          <w:p w14:paraId="4BF7598A" w14:textId="77777777" w:rsidR="00EC66F2" w:rsidRDefault="00EC66F2">
            <w:pPr>
              <w:spacing w:after="0" w:line="240" w:lineRule="auto"/>
              <w:rPr>
                <w:rFonts w:ascii="Calibri" w:eastAsia="Calibri" w:hAnsi="Calibri" w:cs="Calibri"/>
                <w:color w:val="3A7C22"/>
              </w:rPr>
            </w:pPr>
          </w:p>
          <w:p w14:paraId="6B32F0D3"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1C4DCBDC" w14:textId="77777777" w:rsidR="00EC66F2" w:rsidRDefault="00103DC4" w:rsidP="00514CB8">
            <w:pPr>
              <w:numPr>
                <w:ilvl w:val="0"/>
                <w:numId w:val="84"/>
              </w:numPr>
              <w:spacing w:after="0" w:line="240" w:lineRule="auto"/>
              <w:rPr>
                <w:color w:val="3A7C22"/>
              </w:rPr>
            </w:pPr>
            <w:r>
              <w:rPr>
                <w:rFonts w:ascii="Calibri" w:eastAsia="Calibri" w:hAnsi="Calibri" w:cs="Calibri"/>
                <w:color w:val="3A7C22"/>
              </w:rPr>
              <w:t>Sodelovanje in ažuren pristop pri posodabljanju/spreminjanju katalogov znanja;</w:t>
            </w:r>
          </w:p>
          <w:p w14:paraId="6F927E7A" w14:textId="77777777" w:rsidR="00EC66F2" w:rsidRDefault="00103DC4" w:rsidP="00514CB8">
            <w:pPr>
              <w:numPr>
                <w:ilvl w:val="0"/>
                <w:numId w:val="84"/>
              </w:numPr>
              <w:spacing w:after="0" w:line="240" w:lineRule="auto"/>
              <w:rPr>
                <w:color w:val="3A7C22"/>
              </w:rPr>
            </w:pPr>
            <w:r>
              <w:rPr>
                <w:rFonts w:ascii="Calibri" w:eastAsia="Calibri" w:hAnsi="Calibri" w:cs="Calibri"/>
                <w:color w:val="3A7C22"/>
              </w:rPr>
              <w:t>Individualno svetovanje (razumevanje težav/izzivov na določenem področju, ki ga ima dijak).</w:t>
            </w:r>
          </w:p>
          <w:p w14:paraId="620AFA11" w14:textId="77777777" w:rsidR="00EC66F2" w:rsidRDefault="00103DC4" w:rsidP="00514CB8">
            <w:pPr>
              <w:numPr>
                <w:ilvl w:val="0"/>
                <w:numId w:val="84"/>
              </w:numPr>
              <w:spacing w:after="0" w:line="240" w:lineRule="auto"/>
              <w:rPr>
                <w:color w:val="3A7C22"/>
              </w:rPr>
            </w:pPr>
            <w:r>
              <w:rPr>
                <w:rFonts w:ascii="Calibri" w:eastAsia="Calibri" w:hAnsi="Calibri" w:cs="Calibri"/>
                <w:color w:val="3A7C22"/>
              </w:rPr>
              <w:t>Skupinsko svetovanje (obravnava specifične teme, in s tem omogoča, da se dijaki med seboj povežejo in delijo svoje izkušnje).</w:t>
            </w:r>
          </w:p>
          <w:p w14:paraId="5A283FA8" w14:textId="77777777" w:rsidR="00EC66F2" w:rsidRDefault="00103DC4" w:rsidP="00514CB8">
            <w:pPr>
              <w:numPr>
                <w:ilvl w:val="0"/>
                <w:numId w:val="84"/>
              </w:numPr>
              <w:spacing w:after="0" w:line="240" w:lineRule="auto"/>
              <w:rPr>
                <w:color w:val="3A7C22"/>
              </w:rPr>
            </w:pPr>
            <w:r>
              <w:rPr>
                <w:rFonts w:ascii="Calibri" w:eastAsia="Calibri" w:hAnsi="Calibri" w:cs="Calibri"/>
                <w:color w:val="3A7C22"/>
              </w:rPr>
              <w:t>Sodelovanje s starši in učitelji.</w:t>
            </w:r>
          </w:p>
        </w:tc>
      </w:tr>
      <w:tr w:rsidR="00EC66F2" w14:paraId="4123871B"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1FCDACDD" w14:textId="77777777" w:rsidR="00EC66F2" w:rsidRDefault="00EC66F2">
            <w:pPr>
              <w:spacing w:after="0" w:line="240" w:lineRule="auto"/>
              <w:rPr>
                <w:rFonts w:ascii="Calibri" w:eastAsia="Calibri" w:hAnsi="Calibri" w:cs="Calibri"/>
                <w:color w:val="3A7C22"/>
              </w:rPr>
            </w:pPr>
          </w:p>
          <w:p w14:paraId="306D685D"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Usklajevanje meril za ocenjevanje</w:t>
            </w:r>
          </w:p>
          <w:p w14:paraId="70497599" w14:textId="77777777" w:rsidR="00EC66F2" w:rsidRDefault="00EC66F2">
            <w:pPr>
              <w:spacing w:after="0" w:line="240" w:lineRule="auto"/>
              <w:rPr>
                <w:rFonts w:ascii="Calibri" w:eastAsia="Calibri" w:hAnsi="Calibri" w:cs="Calibri"/>
                <w:color w:val="3A7C22"/>
              </w:rPr>
            </w:pPr>
          </w:p>
          <w:p w14:paraId="4D31692A"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7B9C5063" w14:textId="77777777" w:rsidR="00EC66F2" w:rsidRDefault="00103DC4" w:rsidP="00514CB8">
            <w:pPr>
              <w:numPr>
                <w:ilvl w:val="0"/>
                <w:numId w:val="85"/>
              </w:numPr>
              <w:spacing w:after="0" w:line="240" w:lineRule="auto"/>
              <w:rPr>
                <w:color w:val="3A7C22"/>
              </w:rPr>
            </w:pPr>
            <w:r>
              <w:rPr>
                <w:rFonts w:ascii="Calibri" w:eastAsia="Calibri" w:hAnsi="Calibri" w:cs="Calibri"/>
                <w:color w:val="3A7C22"/>
              </w:rPr>
              <w:t>Priprava in uporaba poenotenih minimalnih standardov (50% za pozitivno oceno).</w:t>
            </w:r>
          </w:p>
          <w:p w14:paraId="36C4E7E4" w14:textId="77777777" w:rsidR="00EC66F2" w:rsidRDefault="00103DC4" w:rsidP="00514CB8">
            <w:pPr>
              <w:numPr>
                <w:ilvl w:val="0"/>
                <w:numId w:val="85"/>
              </w:numPr>
              <w:spacing w:after="0" w:line="240" w:lineRule="auto"/>
              <w:rPr>
                <w:color w:val="3A7C22"/>
              </w:rPr>
            </w:pPr>
            <w:r>
              <w:rPr>
                <w:rFonts w:ascii="Calibri" w:eastAsia="Calibri" w:hAnsi="Calibri" w:cs="Calibri"/>
                <w:color w:val="3A7C22"/>
              </w:rPr>
              <w:t>Priprava opisnikov.</w:t>
            </w:r>
          </w:p>
          <w:p w14:paraId="3B00EE52" w14:textId="77777777" w:rsidR="00EC66F2" w:rsidRDefault="00103DC4" w:rsidP="00514CB8">
            <w:pPr>
              <w:numPr>
                <w:ilvl w:val="0"/>
                <w:numId w:val="85"/>
              </w:numPr>
              <w:spacing w:after="0" w:line="240" w:lineRule="auto"/>
              <w:rPr>
                <w:color w:val="3A7C22"/>
              </w:rPr>
            </w:pPr>
            <w:r>
              <w:rPr>
                <w:rFonts w:ascii="Calibri" w:eastAsia="Calibri" w:hAnsi="Calibri" w:cs="Calibri"/>
                <w:color w:val="3A7C22"/>
              </w:rPr>
              <w:t>Priprava in uporaba poenotenih kriterijev ocenjevanja (točkovnikov).</w:t>
            </w:r>
          </w:p>
          <w:p w14:paraId="2DC3871F" w14:textId="77777777" w:rsidR="00EC66F2" w:rsidRDefault="00103DC4" w:rsidP="00514CB8">
            <w:pPr>
              <w:numPr>
                <w:ilvl w:val="0"/>
                <w:numId w:val="85"/>
              </w:numPr>
              <w:spacing w:after="0" w:line="240" w:lineRule="auto"/>
              <w:rPr>
                <w:color w:val="3A7C22"/>
              </w:rPr>
            </w:pPr>
            <w:r>
              <w:rPr>
                <w:rFonts w:ascii="Calibri" w:eastAsia="Calibri" w:hAnsi="Calibri" w:cs="Calibri"/>
                <w:color w:val="3A7C22"/>
              </w:rPr>
              <w:t xml:space="preserve"> Sodelovanje pri razvoju kriterijev ocenjevanja, svetovanje pri prilagajanju ocenjevalnih praks, zagotavljanje poštenosti in enakosti.</w:t>
            </w:r>
          </w:p>
        </w:tc>
      </w:tr>
      <w:tr w:rsidR="00EC66F2" w14:paraId="6123DB25"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0B02DE4B" w14:textId="77777777" w:rsidR="00EC66F2" w:rsidRDefault="00EC66F2">
            <w:pPr>
              <w:spacing w:after="0" w:line="240" w:lineRule="auto"/>
              <w:rPr>
                <w:rFonts w:ascii="Calibri" w:eastAsia="Calibri" w:hAnsi="Calibri" w:cs="Calibri"/>
              </w:rPr>
            </w:pPr>
          </w:p>
          <w:p w14:paraId="0816A1AA" w14:textId="77777777" w:rsidR="00EC66F2" w:rsidRDefault="00EC66F2">
            <w:pPr>
              <w:spacing w:after="0" w:line="240" w:lineRule="auto"/>
              <w:rPr>
                <w:rFonts w:ascii="Calibri" w:eastAsia="Calibri" w:hAnsi="Calibri" w:cs="Calibri"/>
              </w:rPr>
            </w:pPr>
          </w:p>
          <w:p w14:paraId="6744B5FF" w14:textId="77777777" w:rsidR="00EC66F2" w:rsidRDefault="00EC66F2">
            <w:pPr>
              <w:spacing w:after="0" w:line="240" w:lineRule="auto"/>
              <w:rPr>
                <w:rFonts w:ascii="Calibri" w:eastAsia="Calibri" w:hAnsi="Calibri" w:cs="Calibri"/>
              </w:rPr>
            </w:pPr>
          </w:p>
          <w:p w14:paraId="5206DD2A" w14:textId="77777777" w:rsidR="00EC66F2" w:rsidRDefault="00103DC4">
            <w:pPr>
              <w:spacing w:after="0" w:line="240" w:lineRule="auto"/>
              <w:rPr>
                <w:rFonts w:ascii="Calibri" w:eastAsia="Calibri" w:hAnsi="Calibri" w:cs="Calibri"/>
              </w:rPr>
            </w:pPr>
            <w:r>
              <w:rPr>
                <w:rFonts w:ascii="Calibri" w:eastAsia="Calibri" w:hAnsi="Calibri" w:cs="Calibri"/>
              </w:rPr>
              <w:t>Promocija šole</w:t>
            </w:r>
          </w:p>
          <w:p w14:paraId="6C5F72D1" w14:textId="77777777" w:rsidR="00EC66F2" w:rsidRDefault="00EC66F2">
            <w:pPr>
              <w:spacing w:after="0" w:line="240" w:lineRule="auto"/>
              <w:rPr>
                <w:rFonts w:ascii="Calibri" w:eastAsia="Calibri" w:hAnsi="Calibri" w:cs="Calibri"/>
              </w:rPr>
            </w:pPr>
          </w:p>
          <w:p w14:paraId="24C49E9C" w14:textId="77777777" w:rsidR="00EC66F2" w:rsidRDefault="00EC66F2">
            <w:pPr>
              <w:spacing w:after="0" w:line="240" w:lineRule="auto"/>
              <w:rPr>
                <w:rFonts w:ascii="Calibri" w:eastAsia="Calibri" w:hAnsi="Calibri" w:cs="Calibri"/>
              </w:rPr>
            </w:pPr>
          </w:p>
          <w:p w14:paraId="260582B1" w14:textId="77777777" w:rsidR="00EC66F2" w:rsidRDefault="00EC66F2">
            <w:pPr>
              <w:spacing w:after="0" w:line="240" w:lineRule="auto"/>
              <w:rPr>
                <w:rFonts w:ascii="Calibri" w:eastAsia="Calibri" w:hAnsi="Calibri" w:cs="Calibri"/>
              </w:rPr>
            </w:pPr>
          </w:p>
          <w:p w14:paraId="3C7386BC" w14:textId="77777777" w:rsidR="00EC66F2" w:rsidRDefault="00EC66F2">
            <w:pPr>
              <w:spacing w:after="0" w:line="240" w:lineRule="auto"/>
              <w:rPr>
                <w:rFonts w:ascii="Calibri" w:eastAsia="Calibri" w:hAnsi="Calibri" w:cs="Calibri"/>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3704AA3F" w14:textId="77777777" w:rsidR="00EC66F2" w:rsidRDefault="00103DC4" w:rsidP="00514CB8">
            <w:pPr>
              <w:numPr>
                <w:ilvl w:val="0"/>
                <w:numId w:val="86"/>
              </w:numPr>
              <w:spacing w:after="0" w:line="240" w:lineRule="auto"/>
              <w:jc w:val="both"/>
              <w:rPr>
                <w:color w:val="3A7C22"/>
              </w:rPr>
            </w:pPr>
            <w:r>
              <w:rPr>
                <w:rFonts w:ascii="Calibri" w:eastAsia="Calibri" w:hAnsi="Calibri" w:cs="Calibri"/>
                <w:color w:val="3A7C22"/>
              </w:rPr>
              <w:lastRenderedPageBreak/>
              <w:t>Sodelovanje pri pripravi novih in pri posodabljanju obstoječih promocijskih gradiv.</w:t>
            </w:r>
          </w:p>
          <w:p w14:paraId="49040575" w14:textId="77777777" w:rsidR="00EC66F2" w:rsidRDefault="00103DC4" w:rsidP="00514CB8">
            <w:pPr>
              <w:numPr>
                <w:ilvl w:val="0"/>
                <w:numId w:val="86"/>
              </w:numPr>
              <w:spacing w:after="0" w:line="240" w:lineRule="auto"/>
              <w:jc w:val="both"/>
              <w:rPr>
                <w:color w:val="3A7C22"/>
              </w:rPr>
            </w:pPr>
            <w:r>
              <w:rPr>
                <w:rFonts w:ascii="Calibri" w:eastAsia="Calibri" w:hAnsi="Calibri" w:cs="Calibri"/>
                <w:color w:val="3A7C22"/>
              </w:rPr>
              <w:t>Sodelovanje na tržnicah poklicev in pri izvedbi tehniških dni za osnovnošolce v SŠTD in izven šole (osnovne šole).</w:t>
            </w:r>
          </w:p>
          <w:p w14:paraId="3A5239CA" w14:textId="77777777" w:rsidR="00EC66F2" w:rsidRDefault="00103DC4" w:rsidP="00514CB8">
            <w:pPr>
              <w:numPr>
                <w:ilvl w:val="0"/>
                <w:numId w:val="86"/>
              </w:numPr>
              <w:spacing w:after="0" w:line="240" w:lineRule="auto"/>
              <w:jc w:val="both"/>
              <w:rPr>
                <w:color w:val="3A7C22"/>
              </w:rPr>
            </w:pPr>
            <w:r>
              <w:rPr>
                <w:rFonts w:ascii="Calibri" w:eastAsia="Calibri" w:hAnsi="Calibri" w:cs="Calibri"/>
                <w:color w:val="3A7C22"/>
              </w:rPr>
              <w:lastRenderedPageBreak/>
              <w:t>Sodelovanje pri pripravi iz izvedbi kariernega dneva za osnovnošolce in srednješolce.</w:t>
            </w:r>
          </w:p>
          <w:p w14:paraId="7F7FBD84" w14:textId="77777777" w:rsidR="00EC66F2" w:rsidRDefault="00103DC4" w:rsidP="00514CB8">
            <w:pPr>
              <w:numPr>
                <w:ilvl w:val="0"/>
                <w:numId w:val="86"/>
              </w:numPr>
              <w:spacing w:after="0" w:line="240" w:lineRule="auto"/>
              <w:jc w:val="both"/>
              <w:rPr>
                <w:color w:val="3A7C22"/>
              </w:rPr>
            </w:pPr>
            <w:r>
              <w:rPr>
                <w:rFonts w:ascii="Calibri" w:eastAsia="Calibri" w:hAnsi="Calibri" w:cs="Calibri"/>
                <w:color w:val="3A7C22"/>
              </w:rPr>
              <w:t>Priprava in izvedba kariernega dneva za dijake predzaključnih in zaključnih letnikov, dnevi odprtih vrat šole in informativnih dni SŠTD.</w:t>
            </w:r>
          </w:p>
          <w:p w14:paraId="62966790" w14:textId="77777777" w:rsidR="00EC66F2" w:rsidRDefault="00103DC4" w:rsidP="00514CB8">
            <w:pPr>
              <w:numPr>
                <w:ilvl w:val="0"/>
                <w:numId w:val="86"/>
              </w:numPr>
              <w:spacing w:after="0" w:line="240" w:lineRule="auto"/>
              <w:rPr>
                <w:color w:val="3A7C22"/>
              </w:rPr>
            </w:pPr>
            <w:r>
              <w:rPr>
                <w:rFonts w:ascii="Calibri" w:eastAsia="Calibri" w:hAnsi="Calibri" w:cs="Calibri"/>
                <w:color w:val="3A7C22"/>
              </w:rPr>
              <w:t>Sodelovanje pri pripravi promocijskih tiskanih vsebin in/ali video vsebin za objavo v spletu in v medijih.</w:t>
            </w:r>
          </w:p>
          <w:p w14:paraId="3F0FEDD5" w14:textId="77777777" w:rsidR="00EC66F2" w:rsidRDefault="00103DC4" w:rsidP="00514CB8">
            <w:pPr>
              <w:numPr>
                <w:ilvl w:val="0"/>
                <w:numId w:val="86"/>
              </w:numPr>
              <w:spacing w:after="0" w:line="240" w:lineRule="auto"/>
              <w:rPr>
                <w:color w:val="3A7C22"/>
              </w:rPr>
            </w:pPr>
            <w:r>
              <w:rPr>
                <w:rFonts w:ascii="Calibri" w:eastAsia="Calibri" w:hAnsi="Calibri" w:cs="Calibri"/>
                <w:color w:val="3A7C22"/>
              </w:rPr>
              <w:t>Obisk športnih klubov za namen vključevanja večjega števila športnikov v izobraževanje v SŠTD.</w:t>
            </w:r>
          </w:p>
        </w:tc>
      </w:tr>
      <w:tr w:rsidR="00EC66F2" w14:paraId="2A20F45E"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379B0152" w14:textId="77777777" w:rsidR="00EC66F2" w:rsidRDefault="00EC66F2">
            <w:pPr>
              <w:spacing w:after="0" w:line="240" w:lineRule="auto"/>
              <w:rPr>
                <w:rFonts w:ascii="Calibri" w:eastAsia="Calibri" w:hAnsi="Calibri" w:cs="Calibri"/>
                <w:color w:val="3A7C22"/>
              </w:rPr>
            </w:pPr>
          </w:p>
          <w:p w14:paraId="508E6953" w14:textId="77777777" w:rsidR="00EC66F2" w:rsidRDefault="00EC66F2">
            <w:pPr>
              <w:spacing w:after="0" w:line="240" w:lineRule="auto"/>
              <w:rPr>
                <w:rFonts w:ascii="Calibri" w:eastAsia="Calibri" w:hAnsi="Calibri" w:cs="Calibri"/>
                <w:color w:val="3A7C22"/>
              </w:rPr>
            </w:pPr>
          </w:p>
          <w:p w14:paraId="026B7A62"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Izvedba, tekmovanja, projekti, projektni pouk, raziskovalna dejavnost</w:t>
            </w:r>
          </w:p>
          <w:p w14:paraId="7042C449" w14:textId="77777777" w:rsidR="00EC66F2" w:rsidRDefault="00EC66F2">
            <w:pPr>
              <w:spacing w:after="0" w:line="240" w:lineRule="auto"/>
              <w:rPr>
                <w:rFonts w:ascii="Calibri" w:eastAsia="Calibri" w:hAnsi="Calibri" w:cs="Calibri"/>
                <w:color w:val="3A7C22"/>
              </w:rPr>
            </w:pPr>
          </w:p>
          <w:p w14:paraId="4C7117B0"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29A68C63" w14:textId="77777777" w:rsidR="00EC66F2" w:rsidRDefault="00103DC4" w:rsidP="00514CB8">
            <w:pPr>
              <w:numPr>
                <w:ilvl w:val="0"/>
                <w:numId w:val="89"/>
              </w:numPr>
              <w:spacing w:after="0" w:line="240" w:lineRule="auto"/>
              <w:rPr>
                <w:color w:val="3A7C22"/>
              </w:rPr>
            </w:pPr>
            <w:r>
              <w:rPr>
                <w:rFonts w:ascii="Calibri" w:eastAsia="Calibri" w:hAnsi="Calibri" w:cs="Calibri"/>
                <w:color w:val="3A7C22"/>
              </w:rPr>
              <w:t>Priprava in izvedba ustvarjalnic (1) za izdajo šolskega glasila «</w:t>
            </w:r>
            <w:r>
              <w:rPr>
                <w:rFonts w:ascii="Calibri" w:eastAsia="Calibri" w:hAnsi="Calibri" w:cs="Calibri"/>
                <w:i/>
                <w:iCs/>
                <w:color w:val="3A7C22"/>
              </w:rPr>
              <w:t>Na SŠTD je fajn</w:t>
            </w:r>
            <w:r>
              <w:rPr>
                <w:rFonts w:ascii="Calibri" w:eastAsia="Calibri" w:hAnsi="Calibri" w:cs="Calibri"/>
                <w:color w:val="3A7C22"/>
              </w:rPr>
              <w:t>«, (2) za namen preprečevanje medvrstniškega nasilja, (3) aktivnega učenja tehnike doseganja čustvene svobode (Emotional Freedom Techniques);</w:t>
            </w:r>
          </w:p>
          <w:p w14:paraId="75647672" w14:textId="77777777" w:rsidR="00EC66F2" w:rsidRDefault="00103DC4" w:rsidP="00514CB8">
            <w:pPr>
              <w:numPr>
                <w:ilvl w:val="0"/>
                <w:numId w:val="89"/>
              </w:numPr>
              <w:spacing w:after="0" w:line="240" w:lineRule="auto"/>
              <w:rPr>
                <w:color w:val="3A7C22"/>
              </w:rPr>
            </w:pPr>
            <w:r>
              <w:rPr>
                <w:rFonts w:ascii="Calibri" w:eastAsia="Calibri" w:hAnsi="Calibri" w:cs="Calibri"/>
                <w:color w:val="3A7C22"/>
              </w:rPr>
              <w:t>Vodenje projektov Rastem s knjigo in Teden pisanja z roko, organiziran obisk kulturnih ustanov, medgeneracijsko branje, pomoč dijakom pri iskanju in izbiri gradiva za raziskovalne in seminarske naloge, (so)organiziranje literarnih pogovorov.</w:t>
            </w:r>
          </w:p>
        </w:tc>
      </w:tr>
      <w:tr w:rsidR="00EC66F2" w14:paraId="6D0F0ACB"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4D4B84DA" w14:textId="77777777" w:rsidR="00EC66F2" w:rsidRDefault="00EC66F2">
            <w:pPr>
              <w:spacing w:after="0" w:line="240" w:lineRule="auto"/>
              <w:rPr>
                <w:rFonts w:ascii="Calibri" w:eastAsia="Calibri" w:hAnsi="Calibri" w:cs="Calibri"/>
                <w:color w:val="3A7C22"/>
              </w:rPr>
            </w:pPr>
          </w:p>
          <w:p w14:paraId="65347CB4" w14:textId="77777777" w:rsidR="00EC66F2" w:rsidRDefault="00EC66F2">
            <w:pPr>
              <w:spacing w:after="0" w:line="240" w:lineRule="auto"/>
              <w:rPr>
                <w:rFonts w:ascii="Calibri" w:eastAsia="Calibri" w:hAnsi="Calibri" w:cs="Calibri"/>
                <w:color w:val="3A7C22"/>
              </w:rPr>
            </w:pPr>
          </w:p>
          <w:p w14:paraId="29A0F99B" w14:textId="77777777" w:rsidR="00EC66F2" w:rsidRDefault="00EC66F2">
            <w:pPr>
              <w:spacing w:after="0" w:line="240" w:lineRule="auto"/>
              <w:rPr>
                <w:rFonts w:ascii="Calibri" w:eastAsia="Calibri" w:hAnsi="Calibri" w:cs="Calibri"/>
                <w:color w:val="3A7C22"/>
              </w:rPr>
            </w:pPr>
          </w:p>
          <w:p w14:paraId="1F947E96" w14:textId="77777777" w:rsidR="00EC66F2" w:rsidRDefault="00EC66F2">
            <w:pPr>
              <w:spacing w:after="0" w:line="240" w:lineRule="auto"/>
              <w:rPr>
                <w:rFonts w:ascii="Calibri" w:eastAsia="Calibri" w:hAnsi="Calibri" w:cs="Calibri"/>
                <w:color w:val="3A7C22"/>
              </w:rPr>
            </w:pPr>
          </w:p>
          <w:p w14:paraId="1EC8FAB7"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Izvedba IND, priprava strokovnih ekskurzij</w:t>
            </w:r>
          </w:p>
          <w:p w14:paraId="1F46F721" w14:textId="77777777" w:rsidR="00EC66F2" w:rsidRDefault="00EC66F2">
            <w:pPr>
              <w:spacing w:after="0" w:line="240" w:lineRule="auto"/>
              <w:rPr>
                <w:rFonts w:ascii="Calibri" w:eastAsia="Calibri" w:hAnsi="Calibri" w:cs="Calibri"/>
                <w:color w:val="3A7C22"/>
              </w:rPr>
            </w:pPr>
          </w:p>
          <w:p w14:paraId="00836CC2" w14:textId="77777777" w:rsidR="00EC66F2" w:rsidRDefault="00EC66F2">
            <w:pPr>
              <w:spacing w:after="0" w:line="240" w:lineRule="auto"/>
              <w:rPr>
                <w:rFonts w:ascii="Calibri" w:eastAsia="Calibri" w:hAnsi="Calibri" w:cs="Calibri"/>
                <w:color w:val="3A7C22"/>
              </w:rPr>
            </w:pPr>
          </w:p>
          <w:p w14:paraId="4CEFF1B1" w14:textId="77777777" w:rsidR="00EC66F2" w:rsidRDefault="00EC66F2">
            <w:pPr>
              <w:spacing w:after="0" w:line="240" w:lineRule="auto"/>
              <w:rPr>
                <w:rFonts w:ascii="Calibri" w:eastAsia="Calibri" w:hAnsi="Calibri" w:cs="Calibri"/>
                <w:color w:val="3A7C22"/>
              </w:rPr>
            </w:pPr>
          </w:p>
          <w:p w14:paraId="2C17FB61" w14:textId="77777777" w:rsidR="00EC66F2" w:rsidRDefault="00EC66F2">
            <w:pPr>
              <w:spacing w:after="0" w:line="240" w:lineRule="auto"/>
              <w:rPr>
                <w:rFonts w:ascii="Calibri" w:eastAsia="Calibri" w:hAnsi="Calibri" w:cs="Calibri"/>
                <w:color w:val="3A7C22"/>
              </w:rPr>
            </w:pPr>
          </w:p>
          <w:p w14:paraId="2F1382A5"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1A87B595"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Identifikacija interesov dijakov za načrtovanje OIV in ID (kvalitativno in kvantitativno raziskovanje in identifikacija interesov dijakov).</w:t>
            </w:r>
          </w:p>
          <w:p w14:paraId="634DCD19"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Svetovanje pri izbiri vsebine, ki je primerna za osebni in karierni razvoj ob upoštevanju interesa dijakov.</w:t>
            </w:r>
          </w:p>
          <w:p w14:paraId="3AC22C39"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Posredovanje knjižničnih znanj ter organizacija obiskov dijakov v Univerzitetni knjižnici Maribor.</w:t>
            </w:r>
          </w:p>
          <w:p w14:paraId="46274F03"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 xml:space="preserve">Organizacija, izvedba, posodobitve in spremstvo dijakom na OIV in ID. </w:t>
            </w:r>
          </w:p>
        </w:tc>
      </w:tr>
      <w:tr w:rsidR="00EC66F2" w14:paraId="550DAA0E"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751DEC61"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Priprava učnih gradiv</w:t>
            </w:r>
          </w:p>
        </w:tc>
        <w:tc>
          <w:tcPr>
            <w:tcW w:w="4715" w:type="dxa"/>
            <w:tcBorders>
              <w:top w:val="single" w:sz="4" w:space="0" w:color="000000"/>
              <w:left w:val="single" w:sz="4" w:space="0" w:color="000000"/>
              <w:bottom w:val="single" w:sz="4" w:space="0" w:color="000000"/>
              <w:right w:val="single" w:sz="4" w:space="0" w:color="000000"/>
            </w:tcBorders>
            <w:vAlign w:val="center"/>
          </w:tcPr>
          <w:p w14:paraId="18022EF7"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Posodabljanje učnih gradiv z novimi znanstvenimi spoznanji, vključevanje praktičnih življenjskih primerov.</w:t>
            </w:r>
          </w:p>
          <w:p w14:paraId="26D07899"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Strokovna podpora učiteljem pri pripravi učnih gradiv.</w:t>
            </w:r>
          </w:p>
          <w:p w14:paraId="26AF4845"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Razvoj učnih gradiv za podporo učencem s posebnimi potrebami.</w:t>
            </w:r>
          </w:p>
          <w:p w14:paraId="2D744BDF"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Priprava informativnih gradiv za starše dijakov.</w:t>
            </w:r>
          </w:p>
          <w:p w14:paraId="618F6474" w14:textId="77777777" w:rsidR="00EC66F2" w:rsidRDefault="00103DC4" w:rsidP="00514CB8">
            <w:pPr>
              <w:numPr>
                <w:ilvl w:val="0"/>
                <w:numId w:val="90"/>
              </w:numPr>
              <w:spacing w:after="0" w:line="240" w:lineRule="auto"/>
              <w:rPr>
                <w:color w:val="3A7C22"/>
              </w:rPr>
            </w:pPr>
            <w:r>
              <w:rPr>
                <w:rFonts w:ascii="Calibri" w:eastAsia="Calibri" w:hAnsi="Calibri" w:cs="Calibri"/>
                <w:color w:val="3A7C22"/>
              </w:rPr>
              <w:t>Podpora učiteljem pri vključevanju tehnologije v učno gradivo.</w:t>
            </w:r>
          </w:p>
        </w:tc>
      </w:tr>
      <w:tr w:rsidR="00EC66F2" w14:paraId="3D4A833C"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0841B4DB" w14:textId="77777777" w:rsidR="00EC66F2" w:rsidRDefault="00EC66F2">
            <w:pPr>
              <w:spacing w:after="0" w:line="240" w:lineRule="auto"/>
              <w:rPr>
                <w:rFonts w:ascii="Calibri" w:eastAsia="Calibri" w:hAnsi="Calibri" w:cs="Calibri"/>
                <w:color w:val="3A7C22"/>
              </w:rPr>
            </w:pPr>
          </w:p>
          <w:p w14:paraId="5BC3D9E6"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Delo z dijaki z odločbo o usmeritvi</w:t>
            </w:r>
          </w:p>
          <w:p w14:paraId="038B2A12" w14:textId="77777777" w:rsidR="00EC66F2" w:rsidRDefault="00EC66F2">
            <w:pPr>
              <w:spacing w:after="0" w:line="240" w:lineRule="auto"/>
              <w:rPr>
                <w:rFonts w:ascii="Calibri" w:eastAsia="Calibri" w:hAnsi="Calibri" w:cs="Calibri"/>
                <w:color w:val="3A7C22"/>
              </w:rPr>
            </w:pPr>
          </w:p>
          <w:p w14:paraId="0CD99C08"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134387D2" w14:textId="77777777" w:rsidR="00EC66F2" w:rsidRDefault="00103DC4" w:rsidP="00514CB8">
            <w:pPr>
              <w:numPr>
                <w:ilvl w:val="0"/>
                <w:numId w:val="91"/>
              </w:numPr>
              <w:spacing w:after="0" w:line="240" w:lineRule="auto"/>
              <w:rPr>
                <w:color w:val="3A7C22"/>
              </w:rPr>
            </w:pPr>
            <w:r>
              <w:rPr>
                <w:rFonts w:ascii="Calibri" w:eastAsia="Calibri" w:hAnsi="Calibri" w:cs="Calibri"/>
                <w:color w:val="3A7C22"/>
              </w:rPr>
              <w:t xml:space="preserve">Svetovanje in izvajanje pomoči dijakom z odločbo (nudenje individualne pomoči in svetovanje dijakom na področjih, kjer pomoč potrebujejo, upoštevanje prilagoditev dijakov, </w:t>
            </w:r>
            <w:r>
              <w:rPr>
                <w:rFonts w:ascii="Calibri" w:eastAsia="Calibri" w:hAnsi="Calibri" w:cs="Calibri"/>
                <w:color w:val="3A7C22"/>
              </w:rPr>
              <w:lastRenderedPageBreak/>
              <w:t>motiviranje dijakov za čim večjo samostojnost).</w:t>
            </w:r>
          </w:p>
          <w:p w14:paraId="20BE3D83" w14:textId="77777777" w:rsidR="00EC66F2" w:rsidRDefault="00103DC4" w:rsidP="00514CB8">
            <w:pPr>
              <w:numPr>
                <w:ilvl w:val="0"/>
                <w:numId w:val="91"/>
              </w:numPr>
              <w:spacing w:after="0" w:line="240" w:lineRule="auto"/>
              <w:rPr>
                <w:color w:val="3A7C22"/>
              </w:rPr>
            </w:pPr>
            <w:r>
              <w:rPr>
                <w:rFonts w:ascii="Calibri" w:eastAsia="Calibri" w:hAnsi="Calibri" w:cs="Calibri"/>
                <w:color w:val="3A7C22"/>
              </w:rPr>
              <w:t>Svetovanje dijakom in sodelavcem pri prilagajanju pouka in gradiv posebnim potrebam dijakov s odločbo.</w:t>
            </w:r>
          </w:p>
        </w:tc>
      </w:tr>
      <w:tr w:rsidR="00EC66F2" w14:paraId="65F3F290"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6E997AEC"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lastRenderedPageBreak/>
              <w:t xml:space="preserve">Delo z nadarjenimi dijaki </w:t>
            </w:r>
          </w:p>
          <w:p w14:paraId="110D9FAE"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52B397EC" w14:textId="77777777" w:rsidR="00EC66F2" w:rsidRDefault="00103DC4" w:rsidP="00514CB8">
            <w:pPr>
              <w:numPr>
                <w:ilvl w:val="0"/>
                <w:numId w:val="92"/>
              </w:numPr>
              <w:spacing w:after="0" w:line="240" w:lineRule="auto"/>
              <w:rPr>
                <w:color w:val="3A7C22"/>
              </w:rPr>
            </w:pPr>
            <w:r>
              <w:rPr>
                <w:rFonts w:ascii="Calibri" w:eastAsia="Calibri" w:hAnsi="Calibri" w:cs="Calibri"/>
                <w:color w:val="3A7C22"/>
              </w:rPr>
              <w:t>Sodelovanje s starši in učitelji pri identifikaciji, individualno svetovanje, spodbujanje razvoja nadarjenosti in mentorstvo nadarjenim dijakom za prijavo na projekte izven šole.</w:t>
            </w:r>
          </w:p>
          <w:p w14:paraId="4ED81E09" w14:textId="77777777" w:rsidR="00EC66F2" w:rsidRDefault="00103DC4" w:rsidP="00514CB8">
            <w:pPr>
              <w:numPr>
                <w:ilvl w:val="0"/>
                <w:numId w:val="92"/>
              </w:numPr>
              <w:spacing w:after="0" w:line="240" w:lineRule="auto"/>
              <w:rPr>
                <w:color w:val="3A7C22"/>
              </w:rPr>
            </w:pPr>
            <w:r>
              <w:rPr>
                <w:rFonts w:ascii="Calibri" w:eastAsia="Calibri" w:hAnsi="Calibri" w:cs="Calibri"/>
                <w:color w:val="3A7C22"/>
              </w:rPr>
              <w:t>Priprava dodatnega gradiva za zainteresirane nadarjene dijake.</w:t>
            </w:r>
          </w:p>
          <w:p w14:paraId="54052F49" w14:textId="77777777" w:rsidR="00EC66F2" w:rsidRDefault="00103DC4" w:rsidP="00514CB8">
            <w:pPr>
              <w:numPr>
                <w:ilvl w:val="0"/>
                <w:numId w:val="92"/>
              </w:numPr>
              <w:spacing w:after="0" w:line="240" w:lineRule="auto"/>
              <w:rPr>
                <w:color w:val="3A7C22"/>
              </w:rPr>
            </w:pPr>
            <w:r>
              <w:rPr>
                <w:rFonts w:ascii="Calibri" w:eastAsia="Calibri" w:hAnsi="Calibri" w:cs="Calibri"/>
                <w:color w:val="3A7C22"/>
              </w:rPr>
              <w:t>Spremljanje in evalvacija napredka nadarjenih dijakov ter nudenje podpore pri iskanju dodatnih izzivov, podpora projektom nadarjenih dijakov (na različnih področjih).</w:t>
            </w:r>
          </w:p>
        </w:tc>
      </w:tr>
      <w:tr w:rsidR="00EC66F2" w14:paraId="304369B3"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5AAD5F7E"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 xml:space="preserve">Vključevanje dijakov priseljencev </w:t>
            </w:r>
          </w:p>
          <w:p w14:paraId="4835552A"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411117C8" w14:textId="77777777" w:rsidR="00EC66F2" w:rsidRDefault="00103DC4" w:rsidP="00514CB8">
            <w:pPr>
              <w:numPr>
                <w:ilvl w:val="0"/>
                <w:numId w:val="94"/>
              </w:numPr>
              <w:spacing w:after="0" w:line="240" w:lineRule="auto"/>
              <w:rPr>
                <w:color w:val="3A7C22"/>
              </w:rPr>
            </w:pPr>
            <w:r>
              <w:rPr>
                <w:rFonts w:ascii="Calibri" w:eastAsia="Calibri" w:hAnsi="Calibri" w:cs="Calibri"/>
                <w:color w:val="3A7C22"/>
              </w:rPr>
              <w:t>Izvedba svetovanja, obravnava vlog ter priznavanje izobraževanja v tujini za kandidate za vpis v izobraževanje v Sloveniji.</w:t>
            </w:r>
          </w:p>
          <w:p w14:paraId="47CA203C" w14:textId="77777777" w:rsidR="00EC66F2" w:rsidRDefault="00103DC4" w:rsidP="00514CB8">
            <w:pPr>
              <w:numPr>
                <w:ilvl w:val="0"/>
                <w:numId w:val="94"/>
              </w:numPr>
              <w:spacing w:after="0" w:line="240" w:lineRule="auto"/>
              <w:rPr>
                <w:color w:val="3A7C22"/>
              </w:rPr>
            </w:pPr>
            <w:r>
              <w:rPr>
                <w:rFonts w:ascii="Calibri" w:eastAsia="Calibri" w:hAnsi="Calibri" w:cs="Calibri"/>
                <w:color w:val="3A7C22"/>
              </w:rPr>
              <w:t>Organizacija tečaja slovenščine za tujce, izvedba in spremljanje napredka dijakov priseljencev.</w:t>
            </w:r>
          </w:p>
        </w:tc>
      </w:tr>
      <w:tr w:rsidR="00EC66F2" w14:paraId="52398A6F" w14:textId="77777777">
        <w:trPr>
          <w:trHeight w:val="397"/>
        </w:trPr>
        <w:tc>
          <w:tcPr>
            <w:tcW w:w="4036" w:type="dxa"/>
            <w:tcBorders>
              <w:top w:val="single" w:sz="4" w:space="0" w:color="000000"/>
              <w:left w:val="single" w:sz="4" w:space="0" w:color="000000"/>
              <w:bottom w:val="single" w:sz="4" w:space="0" w:color="000000"/>
              <w:right w:val="single" w:sz="4" w:space="0" w:color="000000"/>
            </w:tcBorders>
            <w:vAlign w:val="center"/>
          </w:tcPr>
          <w:p w14:paraId="253AD1F1" w14:textId="77777777" w:rsidR="00EC66F2" w:rsidRDefault="00EC66F2">
            <w:pPr>
              <w:spacing w:after="0" w:line="240" w:lineRule="auto"/>
              <w:rPr>
                <w:rFonts w:ascii="Calibri" w:eastAsia="Calibri" w:hAnsi="Calibri" w:cs="Calibri"/>
                <w:color w:val="3A7C22"/>
              </w:rPr>
            </w:pPr>
          </w:p>
          <w:p w14:paraId="5C94E331"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Razvijanje kritičnega mišljenja dijakov, povezovanje s prakso, temeljne vsebine, sodobne vsebine</w:t>
            </w:r>
          </w:p>
          <w:p w14:paraId="56DCA411" w14:textId="77777777" w:rsidR="00EC66F2" w:rsidRDefault="00EC66F2">
            <w:pPr>
              <w:spacing w:after="0" w:line="240" w:lineRule="auto"/>
              <w:rPr>
                <w:rFonts w:ascii="Calibri" w:eastAsia="Calibri" w:hAnsi="Calibri" w:cs="Calibri"/>
                <w:color w:val="3A7C22"/>
              </w:rPr>
            </w:pPr>
          </w:p>
        </w:tc>
        <w:tc>
          <w:tcPr>
            <w:tcW w:w="4715" w:type="dxa"/>
            <w:tcBorders>
              <w:top w:val="single" w:sz="4" w:space="0" w:color="000000"/>
              <w:left w:val="single" w:sz="4" w:space="0" w:color="000000"/>
              <w:bottom w:val="single" w:sz="4" w:space="0" w:color="000000"/>
              <w:right w:val="single" w:sz="4" w:space="0" w:color="000000"/>
            </w:tcBorders>
            <w:vAlign w:val="center"/>
          </w:tcPr>
          <w:p w14:paraId="698F1523" w14:textId="77777777" w:rsidR="00EC66F2" w:rsidRDefault="00103DC4" w:rsidP="00514CB8">
            <w:pPr>
              <w:numPr>
                <w:ilvl w:val="0"/>
                <w:numId w:val="94"/>
              </w:numPr>
              <w:spacing w:after="0" w:line="240" w:lineRule="auto"/>
              <w:rPr>
                <w:color w:val="3A7C22"/>
              </w:rPr>
            </w:pPr>
            <w:r>
              <w:rPr>
                <w:rFonts w:ascii="Calibri" w:eastAsia="Calibri" w:hAnsi="Calibri" w:cs="Calibri"/>
                <w:color w:val="3A7C22"/>
              </w:rPr>
              <w:t>Na vseh nivojih: organizacija in izvedba delavnice za razvoj kritičnega mišljenja in delavnice na temo duševnega zdravja v sodelovanju z Društvom študentov psihologije Maribor – za dijake novince (1. letnikov).</w:t>
            </w:r>
          </w:p>
          <w:p w14:paraId="312ACE4F" w14:textId="77777777" w:rsidR="00EC66F2" w:rsidRDefault="00103DC4" w:rsidP="00514CB8">
            <w:pPr>
              <w:numPr>
                <w:ilvl w:val="0"/>
                <w:numId w:val="94"/>
              </w:numPr>
              <w:spacing w:after="0" w:line="240" w:lineRule="auto"/>
              <w:rPr>
                <w:color w:val="3A7C22"/>
              </w:rPr>
            </w:pPr>
            <w:r>
              <w:rPr>
                <w:rFonts w:ascii="Calibri" w:eastAsia="Calibri" w:hAnsi="Calibri" w:cs="Calibri"/>
                <w:color w:val="3A7C22"/>
              </w:rPr>
              <w:t>Sodelovanje in aktivna ter aktualna izvedba vsebin za projektni pouk - odgovorno potrošništvo, spodbujanje dijakov k izvajanju projektov, ki zahtevajo reševanje problemov, raziskovanje in analizo.</w:t>
            </w:r>
          </w:p>
        </w:tc>
      </w:tr>
    </w:tbl>
    <w:p w14:paraId="0480A715" w14:textId="77777777" w:rsidR="00EC66F2" w:rsidRDefault="00EC66F2">
      <w:pPr>
        <w:spacing w:after="0" w:line="240" w:lineRule="auto"/>
        <w:jc w:val="both"/>
        <w:rPr>
          <w:rFonts w:ascii="Calibri" w:eastAsia="Calibri" w:hAnsi="Calibri" w:cs="Calibri"/>
        </w:rPr>
      </w:pPr>
    </w:p>
    <w:p w14:paraId="5696938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V tekočem šolskem letu bo v našem aktivu poudarek na naslednjih strokovnih dejavnostih: </w:t>
      </w:r>
    </w:p>
    <w:p w14:paraId="69A6F6D6" w14:textId="77777777" w:rsidR="00EC66F2" w:rsidRDefault="00EC66F2">
      <w:pPr>
        <w:spacing w:after="0" w:line="240" w:lineRule="auto"/>
        <w:rPr>
          <w:rFonts w:ascii="Calibri" w:eastAsia="Calibri" w:hAnsi="Calibri" w:cs="Calibri"/>
          <w:color w:val="3A7C22"/>
        </w:rPr>
      </w:pPr>
    </w:p>
    <w:p w14:paraId="45586A8D" w14:textId="77777777" w:rsidR="00EC66F2" w:rsidRDefault="00103DC4" w:rsidP="00514CB8">
      <w:pPr>
        <w:numPr>
          <w:ilvl w:val="0"/>
          <w:numId w:val="166"/>
        </w:numPr>
        <w:spacing w:after="0" w:line="240" w:lineRule="auto"/>
        <w:jc w:val="both"/>
      </w:pPr>
      <w:r>
        <w:rPr>
          <w:rFonts w:ascii="Calibri" w:eastAsia="Calibri" w:hAnsi="Calibri" w:cs="Calibri"/>
          <w:color w:val="3A7C22"/>
        </w:rPr>
        <w:t xml:space="preserve">Evalvacija in analiza podatkov o šolskem uspehu, vedenjskih vzorcih ter potrebah dijakov za prilagoditev izvedbe izobraževanja in/ali storitev šolske svetovalne službe ter šolske knjižnice. </w:t>
      </w:r>
    </w:p>
    <w:p w14:paraId="6BFC71E5" w14:textId="77777777" w:rsidR="00EC66F2" w:rsidRDefault="00103DC4" w:rsidP="00514CB8">
      <w:pPr>
        <w:numPr>
          <w:ilvl w:val="0"/>
          <w:numId w:val="166"/>
        </w:numPr>
        <w:spacing w:after="0" w:line="240" w:lineRule="auto"/>
        <w:jc w:val="both"/>
      </w:pPr>
      <w:r>
        <w:rPr>
          <w:rFonts w:ascii="Calibri" w:eastAsia="Calibri" w:hAnsi="Calibri" w:cs="Calibri"/>
          <w:color w:val="3A7C22"/>
        </w:rPr>
        <w:t>Individualno in/ali skupinsko svetovanje dijakom, staršem in učiteljem.</w:t>
      </w:r>
    </w:p>
    <w:p w14:paraId="4EAA53C1" w14:textId="77777777" w:rsidR="00EC66F2" w:rsidRDefault="00103DC4" w:rsidP="00514CB8">
      <w:pPr>
        <w:numPr>
          <w:ilvl w:val="0"/>
          <w:numId w:val="166"/>
        </w:numPr>
        <w:spacing w:after="0" w:line="240" w:lineRule="auto"/>
        <w:jc w:val="both"/>
      </w:pPr>
      <w:r>
        <w:rPr>
          <w:rFonts w:ascii="Calibri" w:eastAsia="Calibri" w:hAnsi="Calibri" w:cs="Calibri"/>
          <w:color w:val="3A7C22"/>
        </w:rPr>
        <w:t>Individualna in/ali skupinska izvedba preventivnih diskusij/refleksij na teme samoregulacije in čustvene stabilnosti, preprečevanja zlorabe drog, medvrstniškega nasilja, odvisnosti od digitalnih  tehnologij in drugih tveganih vedenj.</w:t>
      </w:r>
    </w:p>
    <w:p w14:paraId="775BECCD" w14:textId="77777777" w:rsidR="00EC66F2" w:rsidRDefault="00103DC4" w:rsidP="00514CB8">
      <w:pPr>
        <w:numPr>
          <w:ilvl w:val="0"/>
          <w:numId w:val="166"/>
        </w:numPr>
        <w:spacing w:after="0" w:line="240" w:lineRule="auto"/>
        <w:jc w:val="both"/>
      </w:pPr>
      <w:r>
        <w:rPr>
          <w:rFonts w:ascii="Calibri" w:eastAsia="Calibri" w:hAnsi="Calibri" w:cs="Calibri"/>
          <w:color w:val="3A7C22"/>
        </w:rPr>
        <w:t>Individualno in skupinsko karierno svetovanje za dijake predzaključnih in zaključnih letnikov (raziskovanje kariernih ciljev, perspektiv in možnosti, simulacije priprave na razgovore za zaposlitev)</w:t>
      </w:r>
    </w:p>
    <w:p w14:paraId="1C985E93" w14:textId="77777777" w:rsidR="00EC66F2" w:rsidRDefault="00103DC4" w:rsidP="00514CB8">
      <w:pPr>
        <w:numPr>
          <w:ilvl w:val="0"/>
          <w:numId w:val="164"/>
        </w:numPr>
        <w:spacing w:after="0" w:line="240" w:lineRule="auto"/>
        <w:jc w:val="both"/>
        <w:rPr>
          <w:color w:val="3A7C22"/>
        </w:rPr>
      </w:pPr>
      <w:r>
        <w:rPr>
          <w:rFonts w:ascii="Calibri" w:eastAsia="Calibri" w:hAnsi="Calibri" w:cs="Calibri"/>
          <w:color w:val="3A7C22"/>
        </w:rPr>
        <w:t>Organizacija, izvedba, posodobitve in spremstvo dijakom na OIV in ID.</w:t>
      </w:r>
    </w:p>
    <w:p w14:paraId="1C70E8AC" w14:textId="77777777" w:rsidR="00EC66F2" w:rsidRDefault="00EC66F2">
      <w:pPr>
        <w:spacing w:after="70" w:line="240" w:lineRule="auto"/>
        <w:ind w:left="360"/>
        <w:rPr>
          <w:rFonts w:ascii="Calibri" w:eastAsia="Calibri" w:hAnsi="Calibri" w:cs="Calibri"/>
        </w:rPr>
      </w:pPr>
    </w:p>
    <w:p w14:paraId="329ADBF6" w14:textId="77777777" w:rsidR="00EC66F2" w:rsidRDefault="00EC66F2">
      <w:pPr>
        <w:spacing w:after="0" w:line="240" w:lineRule="auto"/>
        <w:ind w:left="360"/>
        <w:jc w:val="both"/>
        <w:rPr>
          <w:rFonts w:ascii="Calibri" w:eastAsia="Calibri" w:hAnsi="Calibri" w:cs="Calibri"/>
        </w:rPr>
      </w:pPr>
    </w:p>
    <w:p w14:paraId="79F53F29" w14:textId="77777777" w:rsidR="00EC66F2" w:rsidRDefault="00103DC4">
      <w:pPr>
        <w:spacing w:after="0" w:line="240" w:lineRule="auto"/>
        <w:ind w:left="360"/>
        <w:jc w:val="both"/>
        <w:rPr>
          <w:rFonts w:ascii="Calibri" w:eastAsia="Calibri" w:hAnsi="Calibri" w:cs="Calibri"/>
          <w:color w:val="3A7C22"/>
        </w:rPr>
      </w:pPr>
      <w:r>
        <w:rPr>
          <w:rFonts w:ascii="Calibri" w:eastAsia="Calibri" w:hAnsi="Calibri" w:cs="Calibri"/>
          <w:color w:val="3A7C22"/>
        </w:rPr>
        <w:t>Dodatne dejavnosti po učiteljih</w:t>
      </w:r>
    </w:p>
    <w:p w14:paraId="5084FD15" w14:textId="77777777" w:rsidR="00EC66F2" w:rsidRDefault="00EC66F2">
      <w:pPr>
        <w:spacing w:after="70" w:line="240" w:lineRule="auto"/>
        <w:rPr>
          <w:rFonts w:ascii="Calibri" w:eastAsia="Calibri" w:hAnsi="Calibri" w:cs="Calibri"/>
        </w:rPr>
      </w:pPr>
    </w:p>
    <w:p w14:paraId="6AABCA77" w14:textId="77777777" w:rsidR="00877FBF" w:rsidRDefault="00877FBF">
      <w:r>
        <w:br w:type="page"/>
      </w:r>
    </w:p>
    <w:tbl>
      <w:tblPr>
        <w:tblStyle w:val="affffffffffffffffff1"/>
        <w:tblW w:w="87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2"/>
        <w:gridCol w:w="2616"/>
        <w:gridCol w:w="3373"/>
      </w:tblGrid>
      <w:tr w:rsidR="00EC66F2" w14:paraId="7C764EF0" w14:textId="77777777">
        <w:tc>
          <w:tcPr>
            <w:tcW w:w="2762" w:type="dxa"/>
            <w:shd w:val="clear" w:color="auto" w:fill="DAE9F7"/>
          </w:tcPr>
          <w:p w14:paraId="18EDEBC4" w14:textId="658CEEA3" w:rsidR="00EC66F2" w:rsidRDefault="00103DC4">
            <w:pPr>
              <w:jc w:val="both"/>
              <w:rPr>
                <w:rFonts w:ascii="Calibri" w:eastAsia="Calibri" w:hAnsi="Calibri" w:cs="Calibri"/>
                <w:sz w:val="22"/>
                <w:szCs w:val="22"/>
              </w:rPr>
            </w:pPr>
            <w:r>
              <w:rPr>
                <w:rFonts w:ascii="Calibri" w:eastAsia="Calibri" w:hAnsi="Calibri" w:cs="Calibri"/>
                <w:sz w:val="22"/>
                <w:szCs w:val="22"/>
              </w:rPr>
              <w:lastRenderedPageBreak/>
              <w:t>Dejavnost</w:t>
            </w:r>
          </w:p>
        </w:tc>
        <w:tc>
          <w:tcPr>
            <w:tcW w:w="2616" w:type="dxa"/>
            <w:shd w:val="clear" w:color="auto" w:fill="DAE9F7"/>
          </w:tcPr>
          <w:p w14:paraId="7A7A8F92" w14:textId="77777777" w:rsidR="00EC66F2" w:rsidRDefault="00103DC4">
            <w:pPr>
              <w:jc w:val="both"/>
              <w:rPr>
                <w:rFonts w:ascii="Calibri" w:eastAsia="Calibri" w:hAnsi="Calibri" w:cs="Calibri"/>
                <w:sz w:val="22"/>
                <w:szCs w:val="22"/>
              </w:rPr>
            </w:pPr>
            <w:r>
              <w:rPr>
                <w:rFonts w:ascii="Calibri" w:eastAsia="Calibri" w:hAnsi="Calibri" w:cs="Calibri"/>
                <w:sz w:val="22"/>
                <w:szCs w:val="22"/>
              </w:rPr>
              <w:t>Izvajalec/mentor</w:t>
            </w:r>
          </w:p>
        </w:tc>
        <w:tc>
          <w:tcPr>
            <w:tcW w:w="3373" w:type="dxa"/>
            <w:shd w:val="clear" w:color="auto" w:fill="DAE9F7"/>
          </w:tcPr>
          <w:p w14:paraId="4AE2DE48" w14:textId="77777777" w:rsidR="00EC66F2" w:rsidRDefault="00103DC4">
            <w:pPr>
              <w:jc w:val="both"/>
              <w:rPr>
                <w:rFonts w:ascii="Calibri" w:eastAsia="Calibri" w:hAnsi="Calibri" w:cs="Calibri"/>
                <w:sz w:val="22"/>
                <w:szCs w:val="22"/>
              </w:rPr>
            </w:pPr>
            <w:r>
              <w:rPr>
                <w:rFonts w:ascii="Calibri" w:eastAsia="Calibri" w:hAnsi="Calibri" w:cs="Calibri"/>
                <w:sz w:val="22"/>
                <w:szCs w:val="22"/>
              </w:rPr>
              <w:t>Čas in kraj izvedbe</w:t>
            </w:r>
          </w:p>
        </w:tc>
      </w:tr>
      <w:tr w:rsidR="00EC66F2" w14:paraId="7FC154A1" w14:textId="77777777">
        <w:tc>
          <w:tcPr>
            <w:tcW w:w="2762" w:type="dxa"/>
            <w:tcBorders>
              <w:top w:val="single" w:sz="4" w:space="0" w:color="000000"/>
              <w:left w:val="single" w:sz="4" w:space="0" w:color="000000"/>
              <w:bottom w:val="single" w:sz="4" w:space="0" w:color="000000"/>
              <w:right w:val="single" w:sz="4" w:space="0" w:color="000000"/>
            </w:tcBorders>
          </w:tcPr>
          <w:p w14:paraId="61BF44C5"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01BE35E0" w14:textId="77777777" w:rsidR="00EC66F2" w:rsidRDefault="00EC66F2">
            <w:pPr>
              <w:jc w:val="both"/>
              <w:rPr>
                <w:rFonts w:ascii="Calibri" w:eastAsia="Calibri" w:hAnsi="Calibri" w:cs="Calibri"/>
                <w:color w:val="3A7C22"/>
                <w:sz w:val="22"/>
                <w:szCs w:val="22"/>
              </w:rPr>
            </w:pPr>
          </w:p>
          <w:p w14:paraId="792592F6"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 xml:space="preserve">obisk in promocija SŠTD Maribor na osnovnih šolah, na tržnici poklicev ter na kariernem sejmu; </w:t>
            </w:r>
          </w:p>
          <w:p w14:paraId="3183D73D" w14:textId="77777777" w:rsidR="00EC66F2" w:rsidRDefault="00EC66F2">
            <w:pPr>
              <w:pBdr>
                <w:top w:val="nil"/>
                <w:left w:val="nil"/>
                <w:bottom w:val="nil"/>
                <w:right w:val="nil"/>
                <w:between w:val="nil"/>
              </w:pBdr>
              <w:spacing w:line="259" w:lineRule="auto"/>
              <w:ind w:left="720"/>
              <w:rPr>
                <w:rFonts w:ascii="Calibri" w:eastAsia="Calibri" w:hAnsi="Calibri" w:cs="Calibri"/>
                <w:color w:val="3A7C22"/>
                <w:sz w:val="22"/>
                <w:szCs w:val="22"/>
              </w:rPr>
            </w:pPr>
          </w:p>
          <w:p w14:paraId="29E510E9"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aktivno sodelovanje na Dnevu odprtih vrat in na Informativnih dnevih.</w:t>
            </w:r>
          </w:p>
        </w:tc>
        <w:tc>
          <w:tcPr>
            <w:tcW w:w="2616" w:type="dxa"/>
            <w:vMerge w:val="restart"/>
            <w:tcBorders>
              <w:top w:val="single" w:sz="4" w:space="0" w:color="000000"/>
              <w:left w:val="single" w:sz="4" w:space="0" w:color="000000"/>
              <w:right w:val="single" w:sz="4" w:space="0" w:color="000000"/>
            </w:tcBorders>
          </w:tcPr>
          <w:p w14:paraId="53C674A3" w14:textId="77777777" w:rsidR="00EC66F2" w:rsidRDefault="00EC66F2">
            <w:pPr>
              <w:jc w:val="center"/>
              <w:rPr>
                <w:rFonts w:ascii="Calibri" w:eastAsia="Calibri" w:hAnsi="Calibri" w:cs="Calibri"/>
                <w:color w:val="3A7C22"/>
                <w:sz w:val="22"/>
                <w:szCs w:val="22"/>
              </w:rPr>
            </w:pPr>
          </w:p>
          <w:p w14:paraId="7E068B41" w14:textId="77777777" w:rsidR="00EC66F2" w:rsidRDefault="00EC66F2">
            <w:pPr>
              <w:jc w:val="center"/>
              <w:rPr>
                <w:rFonts w:ascii="Calibri" w:eastAsia="Calibri" w:hAnsi="Calibri" w:cs="Calibri"/>
                <w:color w:val="3A7C22"/>
                <w:sz w:val="22"/>
                <w:szCs w:val="22"/>
              </w:rPr>
            </w:pPr>
          </w:p>
          <w:p w14:paraId="5C194655"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Sara Babič</w:t>
            </w:r>
          </w:p>
          <w:p w14:paraId="50ABFF2C" w14:textId="77777777" w:rsidR="00EC66F2" w:rsidRDefault="00EC66F2">
            <w:pPr>
              <w:jc w:val="both"/>
              <w:rPr>
                <w:rFonts w:ascii="Calibri" w:eastAsia="Calibri" w:hAnsi="Calibri" w:cs="Calibri"/>
                <w:color w:val="3A7C22"/>
                <w:sz w:val="22"/>
                <w:szCs w:val="22"/>
              </w:rPr>
            </w:pPr>
          </w:p>
          <w:p w14:paraId="71692215" w14:textId="77777777" w:rsidR="00EC66F2" w:rsidRDefault="00EC66F2">
            <w:pPr>
              <w:jc w:val="both"/>
              <w:rPr>
                <w:rFonts w:ascii="Calibri" w:eastAsia="Calibri" w:hAnsi="Calibri" w:cs="Calibri"/>
                <w:color w:val="3A7C22"/>
                <w:sz w:val="22"/>
                <w:szCs w:val="22"/>
              </w:rPr>
            </w:pPr>
          </w:p>
          <w:p w14:paraId="694D7D6E" w14:textId="77777777" w:rsidR="00EC66F2" w:rsidRDefault="00EC66F2">
            <w:pPr>
              <w:jc w:val="both"/>
              <w:rPr>
                <w:rFonts w:ascii="Calibri" w:eastAsia="Calibri" w:hAnsi="Calibri" w:cs="Calibri"/>
                <w:color w:val="3A7C22"/>
                <w:sz w:val="22"/>
                <w:szCs w:val="22"/>
              </w:rPr>
            </w:pPr>
          </w:p>
        </w:tc>
        <w:tc>
          <w:tcPr>
            <w:tcW w:w="3373" w:type="dxa"/>
            <w:tcBorders>
              <w:top w:val="single" w:sz="4" w:space="0" w:color="000000"/>
              <w:left w:val="single" w:sz="4" w:space="0" w:color="000000"/>
              <w:right w:val="single" w:sz="4" w:space="0" w:color="000000"/>
            </w:tcBorders>
          </w:tcPr>
          <w:p w14:paraId="5CD1E443" w14:textId="77777777" w:rsidR="00EC66F2" w:rsidRDefault="00EC66F2">
            <w:pPr>
              <w:rPr>
                <w:rFonts w:ascii="Calibri" w:eastAsia="Calibri" w:hAnsi="Calibri" w:cs="Calibri"/>
                <w:color w:val="3A7C22"/>
                <w:sz w:val="22"/>
                <w:szCs w:val="22"/>
              </w:rPr>
            </w:pPr>
          </w:p>
          <w:p w14:paraId="7B2ECF7A" w14:textId="77777777" w:rsidR="00EC66F2" w:rsidRDefault="00EC66F2">
            <w:pPr>
              <w:spacing w:line="276" w:lineRule="auto"/>
              <w:rPr>
                <w:rFonts w:ascii="Calibri" w:eastAsia="Calibri" w:hAnsi="Calibri" w:cs="Calibri"/>
                <w:color w:val="3A7C22"/>
                <w:sz w:val="22"/>
                <w:szCs w:val="22"/>
              </w:rPr>
            </w:pPr>
          </w:p>
          <w:p w14:paraId="4DDA8629" w14:textId="77777777" w:rsidR="00EC66F2" w:rsidRDefault="00103DC4"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od septembra 2026 do februarja 2027</w:t>
            </w:r>
          </w:p>
          <w:p w14:paraId="5359C310" w14:textId="77777777" w:rsidR="00EC66F2" w:rsidRDefault="00EC66F2">
            <w:pPr>
              <w:spacing w:line="276" w:lineRule="auto"/>
              <w:rPr>
                <w:rFonts w:ascii="Calibri" w:eastAsia="Calibri" w:hAnsi="Calibri" w:cs="Calibri"/>
                <w:color w:val="3A7C22"/>
                <w:sz w:val="22"/>
                <w:szCs w:val="22"/>
              </w:rPr>
            </w:pPr>
          </w:p>
          <w:p w14:paraId="359D136E" w14:textId="77777777" w:rsidR="00EC66F2" w:rsidRDefault="00EC66F2">
            <w:pPr>
              <w:spacing w:line="276" w:lineRule="auto"/>
              <w:rPr>
                <w:rFonts w:ascii="Calibri" w:eastAsia="Calibri" w:hAnsi="Calibri" w:cs="Calibri"/>
                <w:color w:val="3A7C22"/>
                <w:sz w:val="22"/>
                <w:szCs w:val="22"/>
              </w:rPr>
            </w:pPr>
          </w:p>
          <w:p w14:paraId="65FF3BE6" w14:textId="77777777" w:rsidR="00EC66F2" w:rsidRDefault="00EC66F2">
            <w:pPr>
              <w:spacing w:line="276" w:lineRule="auto"/>
              <w:rPr>
                <w:rFonts w:ascii="Calibri" w:eastAsia="Calibri" w:hAnsi="Calibri" w:cs="Calibri"/>
                <w:color w:val="3A7C22"/>
                <w:sz w:val="22"/>
                <w:szCs w:val="22"/>
              </w:rPr>
            </w:pPr>
          </w:p>
          <w:p w14:paraId="0BA9D7B3" w14:textId="77777777" w:rsidR="00EC66F2" w:rsidRDefault="00EC66F2">
            <w:pPr>
              <w:spacing w:line="276" w:lineRule="auto"/>
              <w:rPr>
                <w:rFonts w:ascii="Calibri" w:eastAsia="Calibri" w:hAnsi="Calibri" w:cs="Calibri"/>
                <w:color w:val="3A7C22"/>
                <w:sz w:val="22"/>
                <w:szCs w:val="22"/>
              </w:rPr>
            </w:pPr>
          </w:p>
          <w:p w14:paraId="0DC4AC25" w14:textId="77777777" w:rsidR="00EC66F2" w:rsidRDefault="00103DC4"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januar/ februar 2027</w:t>
            </w:r>
          </w:p>
          <w:p w14:paraId="4D0CD12C" w14:textId="77777777" w:rsidR="00EC66F2" w:rsidRDefault="00EC66F2">
            <w:pPr>
              <w:rPr>
                <w:rFonts w:ascii="Calibri" w:eastAsia="Calibri" w:hAnsi="Calibri" w:cs="Calibri"/>
                <w:color w:val="3A7C22"/>
                <w:sz w:val="22"/>
                <w:szCs w:val="22"/>
              </w:rPr>
            </w:pPr>
          </w:p>
        </w:tc>
      </w:tr>
      <w:tr w:rsidR="00EC66F2" w14:paraId="1356C6D3" w14:textId="77777777">
        <w:trPr>
          <w:trHeight w:val="1284"/>
        </w:trPr>
        <w:tc>
          <w:tcPr>
            <w:tcW w:w="2762" w:type="dxa"/>
            <w:tcBorders>
              <w:top w:val="single" w:sz="4" w:space="0" w:color="000000"/>
              <w:left w:val="single" w:sz="4" w:space="0" w:color="000000"/>
              <w:bottom w:val="single" w:sz="4" w:space="0" w:color="000000"/>
              <w:right w:val="single" w:sz="4" w:space="0" w:color="000000"/>
            </w:tcBorders>
          </w:tcPr>
          <w:p w14:paraId="36D8A7EA"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30AE866A" w14:textId="77777777" w:rsidR="00EC66F2" w:rsidRDefault="00EC66F2">
            <w:pPr>
              <w:jc w:val="both"/>
              <w:rPr>
                <w:rFonts w:ascii="Calibri" w:eastAsia="Calibri" w:hAnsi="Calibri" w:cs="Calibri"/>
                <w:color w:val="3A7C22"/>
                <w:sz w:val="22"/>
                <w:szCs w:val="22"/>
              </w:rPr>
            </w:pPr>
          </w:p>
          <w:p w14:paraId="32675225"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mentorstvo izbranim dijakom zaključnih letnikov pri maturitetnih nalogah za 4. predmet poklicne mature;</w:t>
            </w:r>
          </w:p>
          <w:p w14:paraId="40C733C7" w14:textId="77777777" w:rsidR="00EC66F2" w:rsidRDefault="00EC66F2">
            <w:pPr>
              <w:pBdr>
                <w:top w:val="nil"/>
                <w:left w:val="nil"/>
                <w:bottom w:val="nil"/>
                <w:right w:val="nil"/>
                <w:between w:val="nil"/>
              </w:pBdr>
              <w:spacing w:line="259" w:lineRule="auto"/>
              <w:ind w:left="720"/>
              <w:rPr>
                <w:rFonts w:ascii="Calibri" w:eastAsia="Calibri" w:hAnsi="Calibri" w:cs="Calibri"/>
                <w:sz w:val="22"/>
                <w:szCs w:val="22"/>
              </w:rPr>
            </w:pPr>
          </w:p>
          <w:p w14:paraId="351A2712" w14:textId="77777777" w:rsidR="00EC66F2" w:rsidRDefault="00103DC4" w:rsidP="00714B31">
            <w:pPr>
              <w:pBdr>
                <w:top w:val="nil"/>
                <w:left w:val="nil"/>
                <w:bottom w:val="nil"/>
                <w:right w:val="nil"/>
                <w:between w:val="nil"/>
              </w:pBdr>
              <w:spacing w:line="259" w:lineRule="auto"/>
              <w:rPr>
                <w:i/>
                <w:iCs/>
                <w:color w:val="3A7C22"/>
                <w:sz w:val="22"/>
                <w:szCs w:val="22"/>
              </w:rPr>
            </w:pPr>
            <w:r>
              <w:rPr>
                <w:rFonts w:ascii="Calibri" w:eastAsia="Calibri" w:hAnsi="Calibri" w:cs="Calibri"/>
                <w:color w:val="3A7C22"/>
                <w:sz w:val="22"/>
                <w:szCs w:val="22"/>
              </w:rPr>
              <w:t xml:space="preserve">ustvarjalnica (šolsko glasilo </w:t>
            </w:r>
            <w:r>
              <w:rPr>
                <w:rFonts w:ascii="Calibri" w:eastAsia="Calibri" w:hAnsi="Calibri" w:cs="Calibri"/>
                <w:i/>
                <w:iCs/>
                <w:color w:val="3A7C22"/>
                <w:sz w:val="22"/>
                <w:szCs w:val="22"/>
              </w:rPr>
              <w:t>»Na SŠTD je fajn«);</w:t>
            </w:r>
          </w:p>
          <w:p w14:paraId="4759A5D8" w14:textId="77777777" w:rsidR="00EC66F2" w:rsidRDefault="00EC66F2">
            <w:pPr>
              <w:pBdr>
                <w:top w:val="nil"/>
                <w:left w:val="nil"/>
                <w:bottom w:val="nil"/>
                <w:right w:val="nil"/>
                <w:between w:val="nil"/>
              </w:pBdr>
              <w:spacing w:line="259" w:lineRule="auto"/>
              <w:ind w:left="720"/>
              <w:rPr>
                <w:rFonts w:ascii="Calibri" w:eastAsia="Calibri" w:hAnsi="Calibri" w:cs="Calibri"/>
                <w:i/>
                <w:iCs/>
                <w:sz w:val="22"/>
                <w:szCs w:val="22"/>
              </w:rPr>
            </w:pPr>
          </w:p>
          <w:p w14:paraId="553C342C"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koordinacija interesnih dejavnosti oz. drugih oblik VIZ dela v šolskem letu 2026/2027;</w:t>
            </w:r>
          </w:p>
          <w:p w14:paraId="01AA5A9F" w14:textId="77777777" w:rsidR="00EC66F2" w:rsidRDefault="00EC66F2">
            <w:pPr>
              <w:pBdr>
                <w:top w:val="nil"/>
                <w:left w:val="nil"/>
                <w:bottom w:val="nil"/>
                <w:right w:val="nil"/>
                <w:between w:val="nil"/>
              </w:pBdr>
              <w:spacing w:line="259" w:lineRule="auto"/>
              <w:ind w:left="720"/>
              <w:rPr>
                <w:rFonts w:ascii="Calibri" w:eastAsia="Calibri" w:hAnsi="Calibri" w:cs="Calibri"/>
                <w:sz w:val="22"/>
                <w:szCs w:val="22"/>
              </w:rPr>
            </w:pPr>
          </w:p>
          <w:p w14:paraId="7F63490B"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sodelovanje v Tik Tok promocijskih videih;</w:t>
            </w:r>
          </w:p>
          <w:p w14:paraId="1EF62F8C"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(morebitno) spremstvo dijakov na organiziranih kampih in treningu socialnih veščin;</w:t>
            </w:r>
          </w:p>
          <w:p w14:paraId="658AD929"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vsebinska in logistična priprava ter izvedba enodnevnega “Spoznajmo in povežimo se” za dijake 1. letnikov SPI in SSI programov;</w:t>
            </w:r>
          </w:p>
          <w:p w14:paraId="1AB9E8CA"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mentorica študentom na obveznem praktičnem usposabljanju na študijskem programu pedagogike ali sociologije;</w:t>
            </w:r>
          </w:p>
          <w:p w14:paraId="692460A0"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lastRenderedPageBreak/>
              <w:t>koordinacija CŠOD prijav na enodnevne in večdnevne programe ekskurzij ter tematskih tednov za šolsko leto 2026/2027.</w:t>
            </w:r>
          </w:p>
        </w:tc>
        <w:tc>
          <w:tcPr>
            <w:tcW w:w="2616" w:type="dxa"/>
            <w:vMerge/>
            <w:tcBorders>
              <w:top w:val="single" w:sz="4" w:space="0" w:color="000000"/>
              <w:left w:val="single" w:sz="4" w:space="0" w:color="000000"/>
              <w:right w:val="single" w:sz="4" w:space="0" w:color="000000"/>
            </w:tcBorders>
          </w:tcPr>
          <w:p w14:paraId="339BD2C3" w14:textId="77777777" w:rsidR="00EC66F2" w:rsidRDefault="00EC66F2">
            <w:pPr>
              <w:widowControl w:val="0"/>
              <w:pBdr>
                <w:top w:val="nil"/>
                <w:left w:val="nil"/>
                <w:bottom w:val="nil"/>
                <w:right w:val="nil"/>
                <w:between w:val="nil"/>
              </w:pBdr>
              <w:spacing w:line="276" w:lineRule="auto"/>
              <w:rPr>
                <w:color w:val="3A7C22"/>
                <w:sz w:val="22"/>
                <w:szCs w:val="22"/>
              </w:rPr>
            </w:pPr>
          </w:p>
        </w:tc>
        <w:tc>
          <w:tcPr>
            <w:tcW w:w="3373" w:type="dxa"/>
            <w:tcBorders>
              <w:left w:val="single" w:sz="4" w:space="0" w:color="000000"/>
              <w:right w:val="single" w:sz="4" w:space="0" w:color="000000"/>
            </w:tcBorders>
          </w:tcPr>
          <w:p w14:paraId="7BF1473F" w14:textId="77777777" w:rsidR="00EC66F2" w:rsidRDefault="00EC66F2">
            <w:pPr>
              <w:rPr>
                <w:rFonts w:ascii="Calibri" w:eastAsia="Calibri" w:hAnsi="Calibri" w:cs="Calibri"/>
                <w:color w:val="3A7C22"/>
                <w:sz w:val="22"/>
                <w:szCs w:val="22"/>
              </w:rPr>
            </w:pPr>
          </w:p>
          <w:p w14:paraId="724735DE" w14:textId="77777777" w:rsidR="00EC66F2" w:rsidRDefault="00EC66F2">
            <w:pPr>
              <w:rPr>
                <w:rFonts w:ascii="Calibri" w:eastAsia="Calibri" w:hAnsi="Calibri" w:cs="Calibri"/>
                <w:color w:val="3A7C22"/>
                <w:sz w:val="22"/>
                <w:szCs w:val="22"/>
              </w:rPr>
            </w:pPr>
          </w:p>
          <w:p w14:paraId="30EA7AC3"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skozi vse šolsko leto (sprotne konzultacije 3x v šolskem letu)</w:t>
            </w:r>
          </w:p>
          <w:p w14:paraId="2E746115" w14:textId="77777777" w:rsidR="00EC66F2" w:rsidRDefault="00EC66F2">
            <w:pPr>
              <w:rPr>
                <w:rFonts w:ascii="Calibri" w:eastAsia="Calibri" w:hAnsi="Calibri" w:cs="Calibri"/>
                <w:color w:val="3A7C22"/>
                <w:sz w:val="22"/>
                <w:szCs w:val="22"/>
              </w:rPr>
            </w:pPr>
          </w:p>
          <w:p w14:paraId="41BD3F17" w14:textId="77777777" w:rsidR="00EC66F2" w:rsidRDefault="00EC66F2">
            <w:pPr>
              <w:rPr>
                <w:rFonts w:ascii="Calibri" w:eastAsia="Calibri" w:hAnsi="Calibri" w:cs="Calibri"/>
                <w:color w:val="3A7C22"/>
                <w:sz w:val="22"/>
                <w:szCs w:val="22"/>
              </w:rPr>
            </w:pPr>
          </w:p>
          <w:p w14:paraId="142A34BE" w14:textId="77777777" w:rsidR="00EC66F2" w:rsidRDefault="00EC66F2">
            <w:pPr>
              <w:rPr>
                <w:rFonts w:ascii="Calibri" w:eastAsia="Calibri" w:hAnsi="Calibri" w:cs="Calibri"/>
                <w:color w:val="3A7C22"/>
                <w:sz w:val="22"/>
                <w:szCs w:val="22"/>
              </w:rPr>
            </w:pPr>
          </w:p>
          <w:p w14:paraId="32361944" w14:textId="77777777" w:rsidR="00714B31" w:rsidRDefault="00714B31" w:rsidP="00714B31">
            <w:pPr>
              <w:rPr>
                <w:rFonts w:ascii="Calibri" w:eastAsia="Calibri" w:hAnsi="Calibri" w:cs="Calibri"/>
                <w:color w:val="3A7C22"/>
                <w:sz w:val="22"/>
                <w:szCs w:val="22"/>
              </w:rPr>
            </w:pPr>
          </w:p>
          <w:p w14:paraId="6074210A" w14:textId="77777777" w:rsidR="00714B31" w:rsidRDefault="00714B31" w:rsidP="00714B31">
            <w:pPr>
              <w:rPr>
                <w:rFonts w:ascii="Calibri" w:eastAsia="Calibri" w:hAnsi="Calibri" w:cs="Calibri"/>
                <w:color w:val="3A7C22"/>
                <w:sz w:val="22"/>
                <w:szCs w:val="22"/>
              </w:rPr>
            </w:pPr>
          </w:p>
          <w:p w14:paraId="62246694" w14:textId="77777777" w:rsidR="00714B31" w:rsidRDefault="00714B31" w:rsidP="00714B31">
            <w:pPr>
              <w:rPr>
                <w:rFonts w:ascii="Calibri" w:eastAsia="Calibri" w:hAnsi="Calibri" w:cs="Calibri"/>
                <w:color w:val="3A7C22"/>
                <w:sz w:val="22"/>
                <w:szCs w:val="22"/>
              </w:rPr>
            </w:pPr>
          </w:p>
          <w:p w14:paraId="298035D3"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(3x v šolskem letu, oktober, december, maj)</w:t>
            </w:r>
          </w:p>
          <w:p w14:paraId="369DB55F" w14:textId="77777777" w:rsidR="00714B31" w:rsidRDefault="00714B31" w:rsidP="00714B31">
            <w:pPr>
              <w:rPr>
                <w:rFonts w:ascii="Calibri" w:eastAsia="Calibri" w:hAnsi="Calibri" w:cs="Calibri"/>
                <w:color w:val="3A7C22"/>
                <w:sz w:val="22"/>
                <w:szCs w:val="22"/>
              </w:rPr>
            </w:pPr>
          </w:p>
          <w:p w14:paraId="5B43CF8F"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mesečno, sprotno, skozi vso šolsko leto</w:t>
            </w:r>
          </w:p>
          <w:p w14:paraId="537E76D1" w14:textId="77777777" w:rsidR="00EC66F2" w:rsidRDefault="00EC66F2">
            <w:pPr>
              <w:rPr>
                <w:rFonts w:ascii="Calibri" w:eastAsia="Calibri" w:hAnsi="Calibri" w:cs="Calibri"/>
                <w:color w:val="3A7C22"/>
                <w:sz w:val="22"/>
                <w:szCs w:val="22"/>
              </w:rPr>
            </w:pPr>
          </w:p>
          <w:p w14:paraId="35A10FE9" w14:textId="77777777" w:rsidR="00EC66F2" w:rsidRDefault="00EC66F2">
            <w:pPr>
              <w:rPr>
                <w:rFonts w:ascii="Calibri" w:eastAsia="Calibri" w:hAnsi="Calibri" w:cs="Calibri"/>
                <w:color w:val="3A7C22"/>
                <w:sz w:val="22"/>
                <w:szCs w:val="22"/>
              </w:rPr>
            </w:pPr>
          </w:p>
          <w:p w14:paraId="7EEC2B44" w14:textId="77777777" w:rsidR="00714B31" w:rsidRDefault="00714B31" w:rsidP="00714B31">
            <w:pPr>
              <w:rPr>
                <w:rFonts w:ascii="Calibri" w:eastAsia="Calibri" w:hAnsi="Calibri" w:cs="Calibri"/>
                <w:color w:val="3A7C22"/>
                <w:sz w:val="22"/>
                <w:szCs w:val="22"/>
              </w:rPr>
            </w:pPr>
          </w:p>
          <w:p w14:paraId="4544D6CD"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mesečno, sprotno, skozi vse šolsko leto</w:t>
            </w:r>
          </w:p>
          <w:p w14:paraId="7CF13D20" w14:textId="77777777" w:rsidR="00EC66F2" w:rsidRDefault="00EC66F2">
            <w:pPr>
              <w:rPr>
                <w:rFonts w:ascii="Calibri" w:eastAsia="Calibri" w:hAnsi="Calibri" w:cs="Calibri"/>
                <w:color w:val="3A7C22"/>
                <w:sz w:val="22"/>
                <w:szCs w:val="22"/>
              </w:rPr>
            </w:pPr>
          </w:p>
          <w:p w14:paraId="4DC2FFD7"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mesečno, sprotno, skozi vse šolsko leto - spremljanje Tik Tok novosti</w:t>
            </w:r>
          </w:p>
          <w:p w14:paraId="4CDDC7AD" w14:textId="77777777" w:rsidR="00EC66F2" w:rsidRDefault="00EC66F2">
            <w:pPr>
              <w:rPr>
                <w:rFonts w:ascii="Calibri" w:eastAsia="Calibri" w:hAnsi="Calibri" w:cs="Calibri"/>
                <w:color w:val="3A7C22"/>
                <w:sz w:val="22"/>
                <w:szCs w:val="22"/>
              </w:rPr>
            </w:pPr>
          </w:p>
          <w:p w14:paraId="73421940" w14:textId="77777777" w:rsidR="00EC66F2" w:rsidRDefault="00EC66F2">
            <w:pPr>
              <w:rPr>
                <w:rFonts w:ascii="Calibri" w:eastAsia="Calibri" w:hAnsi="Calibri" w:cs="Calibri"/>
                <w:color w:val="3A7C22"/>
                <w:sz w:val="22"/>
                <w:szCs w:val="22"/>
              </w:rPr>
            </w:pPr>
          </w:p>
          <w:p w14:paraId="49CFB18C" w14:textId="77777777" w:rsidR="00EC66F2" w:rsidRDefault="00EC66F2">
            <w:pPr>
              <w:rPr>
                <w:rFonts w:ascii="Calibri" w:eastAsia="Calibri" w:hAnsi="Calibri" w:cs="Calibri"/>
                <w:color w:val="3A7C22"/>
                <w:sz w:val="22"/>
                <w:szCs w:val="22"/>
              </w:rPr>
            </w:pPr>
          </w:p>
          <w:p w14:paraId="3FDB2718"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glede na vnaprej določen datum/termin</w:t>
            </w:r>
          </w:p>
          <w:p w14:paraId="55779863" w14:textId="77777777" w:rsidR="00EC66F2" w:rsidRDefault="00EC66F2">
            <w:pPr>
              <w:rPr>
                <w:rFonts w:ascii="Calibri" w:eastAsia="Calibri" w:hAnsi="Calibri" w:cs="Calibri"/>
                <w:color w:val="3A7C22"/>
                <w:sz w:val="22"/>
                <w:szCs w:val="22"/>
              </w:rPr>
            </w:pPr>
          </w:p>
          <w:p w14:paraId="681DF18B"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konec september/začetek oktobra</w:t>
            </w:r>
          </w:p>
          <w:p w14:paraId="5FC84AB2" w14:textId="77777777" w:rsidR="00EC66F2" w:rsidRDefault="00EC66F2">
            <w:pPr>
              <w:rPr>
                <w:rFonts w:ascii="Calibri" w:eastAsia="Calibri" w:hAnsi="Calibri" w:cs="Calibri"/>
                <w:color w:val="3A7C22"/>
                <w:sz w:val="22"/>
                <w:szCs w:val="22"/>
              </w:rPr>
            </w:pPr>
          </w:p>
          <w:p w14:paraId="21E66968" w14:textId="77777777" w:rsidR="00EC66F2" w:rsidRDefault="00EC66F2">
            <w:pPr>
              <w:rPr>
                <w:rFonts w:ascii="Calibri" w:eastAsia="Calibri" w:hAnsi="Calibri" w:cs="Calibri"/>
                <w:color w:val="3A7C22"/>
                <w:sz w:val="22"/>
                <w:szCs w:val="22"/>
              </w:rPr>
            </w:pPr>
          </w:p>
          <w:p w14:paraId="1F666CFC" w14:textId="77777777" w:rsidR="00EC66F2" w:rsidRDefault="00EC66F2">
            <w:pPr>
              <w:rPr>
                <w:rFonts w:ascii="Calibri" w:eastAsia="Calibri" w:hAnsi="Calibri" w:cs="Calibri"/>
                <w:color w:val="3A7C22"/>
                <w:sz w:val="22"/>
                <w:szCs w:val="22"/>
              </w:rPr>
            </w:pPr>
          </w:p>
          <w:p w14:paraId="376FCDD9" w14:textId="77777777" w:rsidR="00EC66F2" w:rsidRDefault="00EC66F2">
            <w:pPr>
              <w:rPr>
                <w:rFonts w:ascii="Calibri" w:eastAsia="Calibri" w:hAnsi="Calibri" w:cs="Calibri"/>
                <w:color w:val="3A7C22"/>
                <w:sz w:val="22"/>
                <w:szCs w:val="22"/>
              </w:rPr>
            </w:pPr>
          </w:p>
          <w:p w14:paraId="5738D08D"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glede na izkazan interes tekom šolskega leta</w:t>
            </w:r>
          </w:p>
          <w:p w14:paraId="39A59F71" w14:textId="77777777" w:rsidR="00EC66F2" w:rsidRDefault="00EC66F2">
            <w:pPr>
              <w:rPr>
                <w:rFonts w:ascii="Calibri" w:eastAsia="Calibri" w:hAnsi="Calibri" w:cs="Calibri"/>
                <w:color w:val="3A7C22"/>
                <w:sz w:val="22"/>
                <w:szCs w:val="22"/>
              </w:rPr>
            </w:pPr>
          </w:p>
          <w:p w14:paraId="21E2934F" w14:textId="77777777" w:rsidR="00EC66F2" w:rsidRDefault="00EC66F2">
            <w:pPr>
              <w:rPr>
                <w:rFonts w:ascii="Calibri" w:eastAsia="Calibri" w:hAnsi="Calibri" w:cs="Calibri"/>
                <w:color w:val="3A7C22"/>
                <w:sz w:val="22"/>
                <w:szCs w:val="22"/>
              </w:rPr>
            </w:pPr>
          </w:p>
          <w:p w14:paraId="0C3A0EB3" w14:textId="77777777" w:rsidR="00EC66F2" w:rsidRDefault="00EC66F2">
            <w:pPr>
              <w:rPr>
                <w:rFonts w:ascii="Calibri" w:eastAsia="Calibri" w:hAnsi="Calibri" w:cs="Calibri"/>
                <w:color w:val="3A7C22"/>
                <w:sz w:val="22"/>
                <w:szCs w:val="22"/>
              </w:rPr>
            </w:pPr>
          </w:p>
          <w:p w14:paraId="2A52AA11" w14:textId="77777777" w:rsidR="00EC66F2" w:rsidRDefault="00EC66F2">
            <w:pPr>
              <w:rPr>
                <w:rFonts w:ascii="Calibri" w:eastAsia="Calibri" w:hAnsi="Calibri" w:cs="Calibri"/>
                <w:color w:val="3A7C22"/>
                <w:sz w:val="22"/>
                <w:szCs w:val="22"/>
              </w:rPr>
            </w:pPr>
          </w:p>
          <w:p w14:paraId="40531B21" w14:textId="77777777" w:rsidR="00EC66F2" w:rsidRDefault="00EC66F2">
            <w:pPr>
              <w:rPr>
                <w:rFonts w:ascii="Calibri" w:eastAsia="Calibri" w:hAnsi="Calibri" w:cs="Calibri"/>
                <w:color w:val="3A7C22"/>
                <w:sz w:val="22"/>
                <w:szCs w:val="22"/>
              </w:rPr>
            </w:pPr>
          </w:p>
          <w:p w14:paraId="4F44895E"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glede na vnaprej določen termin oz. rezerviran datum (prijava za novo šolsko leto bo potekala v aprilu 2027)</w:t>
            </w:r>
          </w:p>
        </w:tc>
      </w:tr>
      <w:tr w:rsidR="00EC66F2" w14:paraId="6F51EDD7" w14:textId="77777777">
        <w:tc>
          <w:tcPr>
            <w:tcW w:w="2762" w:type="dxa"/>
          </w:tcPr>
          <w:p w14:paraId="031640CE"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7a) Promocija šole:</w:t>
            </w:r>
          </w:p>
          <w:p w14:paraId="07C0E280"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 xml:space="preserve">predstavitev šole na razrednih urah učencev v osnovnih šolah; </w:t>
            </w:r>
          </w:p>
          <w:p w14:paraId="0DBDFCCE"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sodelovanje pri izvedbi dni odprtih vrat šole;</w:t>
            </w:r>
          </w:p>
          <w:p w14:paraId="4C982D10"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 xml:space="preserve">priprava in izvedba skupnega dela 1. roditeljskega sestanka za starše dijakov 1. letnikov; </w:t>
            </w:r>
          </w:p>
          <w:p w14:paraId="05059F49"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priprava in izvedba skupnega dela informativnih dni šole.</w:t>
            </w:r>
          </w:p>
        </w:tc>
        <w:tc>
          <w:tcPr>
            <w:tcW w:w="2616" w:type="dxa"/>
            <w:vMerge w:val="restart"/>
          </w:tcPr>
          <w:p w14:paraId="4FED5D4B" w14:textId="77777777" w:rsidR="00877FBF" w:rsidRDefault="00877FBF">
            <w:pPr>
              <w:jc w:val="center"/>
              <w:rPr>
                <w:rFonts w:ascii="Calibri" w:eastAsia="Calibri" w:hAnsi="Calibri" w:cs="Calibri"/>
                <w:color w:val="3A7C22"/>
                <w:sz w:val="22"/>
                <w:szCs w:val="22"/>
              </w:rPr>
            </w:pPr>
          </w:p>
          <w:p w14:paraId="6AD0E02D" w14:textId="77777777" w:rsidR="00877FBF" w:rsidRDefault="00877FBF">
            <w:pPr>
              <w:jc w:val="center"/>
              <w:rPr>
                <w:rFonts w:ascii="Calibri" w:eastAsia="Calibri" w:hAnsi="Calibri" w:cs="Calibri"/>
                <w:color w:val="3A7C22"/>
                <w:sz w:val="22"/>
                <w:szCs w:val="22"/>
              </w:rPr>
            </w:pPr>
          </w:p>
          <w:p w14:paraId="43BC74EF" w14:textId="6020F12B"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Suzana Golobb Strmšek</w:t>
            </w:r>
          </w:p>
          <w:p w14:paraId="2FDEBE41" w14:textId="77777777" w:rsidR="00EC66F2" w:rsidRDefault="00EC66F2">
            <w:pPr>
              <w:jc w:val="both"/>
              <w:rPr>
                <w:rFonts w:ascii="Calibri" w:eastAsia="Calibri" w:hAnsi="Calibri" w:cs="Calibri"/>
                <w:color w:val="3A7C22"/>
                <w:sz w:val="22"/>
                <w:szCs w:val="22"/>
              </w:rPr>
            </w:pPr>
          </w:p>
          <w:p w14:paraId="0F359DC1" w14:textId="77777777" w:rsidR="00EC66F2" w:rsidRDefault="00EC66F2">
            <w:pPr>
              <w:jc w:val="both"/>
              <w:rPr>
                <w:rFonts w:ascii="Calibri" w:eastAsia="Calibri" w:hAnsi="Calibri" w:cs="Calibri"/>
                <w:color w:val="3A7C22"/>
                <w:sz w:val="22"/>
                <w:szCs w:val="22"/>
              </w:rPr>
            </w:pPr>
          </w:p>
        </w:tc>
        <w:tc>
          <w:tcPr>
            <w:tcW w:w="3373" w:type="dxa"/>
          </w:tcPr>
          <w:p w14:paraId="16F1BC4C" w14:textId="77777777" w:rsidR="00EC66F2" w:rsidRDefault="00EC66F2">
            <w:pPr>
              <w:spacing w:line="276" w:lineRule="auto"/>
              <w:rPr>
                <w:rFonts w:ascii="Calibri" w:eastAsia="Calibri" w:hAnsi="Calibri" w:cs="Calibri"/>
                <w:color w:val="3A7C22"/>
                <w:sz w:val="22"/>
                <w:szCs w:val="22"/>
              </w:rPr>
            </w:pPr>
          </w:p>
          <w:p w14:paraId="52D17884" w14:textId="77777777" w:rsidR="00EC66F2" w:rsidRDefault="00103DC4"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 xml:space="preserve">po dogovoru z osnovnimi šolami vse šolsko leto </w:t>
            </w:r>
          </w:p>
          <w:p w14:paraId="49092FAD" w14:textId="77777777" w:rsidR="00EC66F2" w:rsidRDefault="00EC66F2">
            <w:pPr>
              <w:spacing w:line="276" w:lineRule="auto"/>
              <w:rPr>
                <w:rFonts w:ascii="Calibri" w:eastAsia="Calibri" w:hAnsi="Calibri" w:cs="Calibri"/>
                <w:color w:val="3A7C22"/>
                <w:sz w:val="22"/>
                <w:szCs w:val="22"/>
              </w:rPr>
            </w:pPr>
          </w:p>
          <w:p w14:paraId="0076E3E2" w14:textId="77777777" w:rsidR="00EC66F2" w:rsidRDefault="00103DC4"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od septembra 2026 do marca 2027</w:t>
            </w:r>
          </w:p>
          <w:p w14:paraId="6C10F505" w14:textId="77777777" w:rsidR="00EC66F2" w:rsidRDefault="00EC66F2">
            <w:pPr>
              <w:spacing w:line="276" w:lineRule="auto"/>
              <w:rPr>
                <w:rFonts w:ascii="Calibri" w:eastAsia="Calibri" w:hAnsi="Calibri" w:cs="Calibri"/>
                <w:color w:val="3A7C22"/>
                <w:sz w:val="22"/>
                <w:szCs w:val="22"/>
              </w:rPr>
            </w:pPr>
          </w:p>
          <w:p w14:paraId="6194A931" w14:textId="77777777" w:rsidR="00EC66F2" w:rsidRDefault="00103DC4"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od septembra 2026 do marca 2027</w:t>
            </w:r>
          </w:p>
          <w:p w14:paraId="1F2BA315" w14:textId="77777777" w:rsidR="00EC66F2" w:rsidRDefault="00EC66F2">
            <w:pPr>
              <w:spacing w:line="276" w:lineRule="auto"/>
              <w:rPr>
                <w:rFonts w:ascii="Calibri" w:eastAsia="Calibri" w:hAnsi="Calibri" w:cs="Calibri"/>
                <w:color w:val="3A7C22"/>
                <w:sz w:val="22"/>
                <w:szCs w:val="22"/>
              </w:rPr>
            </w:pPr>
          </w:p>
          <w:p w14:paraId="681C0DC8" w14:textId="77777777" w:rsidR="00EC66F2" w:rsidRDefault="00EC66F2">
            <w:pPr>
              <w:spacing w:line="276" w:lineRule="auto"/>
              <w:rPr>
                <w:rFonts w:ascii="Calibri" w:eastAsia="Calibri" w:hAnsi="Calibri" w:cs="Calibri"/>
                <w:color w:val="3A7C22"/>
                <w:sz w:val="22"/>
                <w:szCs w:val="22"/>
              </w:rPr>
            </w:pPr>
          </w:p>
          <w:p w14:paraId="1749917E" w14:textId="77777777" w:rsidR="00EC66F2" w:rsidRDefault="00EC66F2">
            <w:pPr>
              <w:spacing w:line="276" w:lineRule="auto"/>
              <w:rPr>
                <w:rFonts w:ascii="Calibri" w:eastAsia="Calibri" w:hAnsi="Calibri" w:cs="Calibri"/>
                <w:color w:val="3A7C22"/>
                <w:sz w:val="22"/>
                <w:szCs w:val="22"/>
              </w:rPr>
            </w:pPr>
          </w:p>
          <w:p w14:paraId="7C5F4E76" w14:textId="77777777" w:rsidR="00EC66F2" w:rsidRDefault="00103DC4"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od decembra 2025 do marca 2026</w:t>
            </w:r>
          </w:p>
        </w:tc>
      </w:tr>
      <w:tr w:rsidR="00EC66F2" w14:paraId="710CA4D2" w14:textId="77777777">
        <w:tc>
          <w:tcPr>
            <w:tcW w:w="2762" w:type="dxa"/>
          </w:tcPr>
          <w:p w14:paraId="351E3D61"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642577D8" w14:textId="77777777" w:rsidR="00714B31" w:rsidRDefault="00714B31" w:rsidP="00714B31">
            <w:pPr>
              <w:pBdr>
                <w:top w:val="nil"/>
                <w:left w:val="nil"/>
                <w:bottom w:val="nil"/>
                <w:right w:val="nil"/>
                <w:between w:val="nil"/>
              </w:pBdr>
              <w:spacing w:line="259" w:lineRule="auto"/>
              <w:rPr>
                <w:rFonts w:ascii="Calibri" w:eastAsia="Calibri" w:hAnsi="Calibri" w:cs="Calibri"/>
                <w:color w:val="3A7C22"/>
                <w:sz w:val="22"/>
                <w:szCs w:val="22"/>
              </w:rPr>
            </w:pPr>
            <w:r>
              <w:rPr>
                <w:rFonts w:ascii="Calibri" w:eastAsia="Calibri" w:hAnsi="Calibri" w:cs="Calibri"/>
                <w:color w:val="3A7C22"/>
                <w:sz w:val="22"/>
                <w:szCs w:val="22"/>
              </w:rPr>
              <w:t>Ustvarjalnica</w:t>
            </w:r>
          </w:p>
          <w:p w14:paraId="0C738FDC" w14:textId="77777777" w:rsidR="00EC66F2" w:rsidRPr="00714B31" w:rsidRDefault="00103DC4" w:rsidP="00714B31">
            <w:pPr>
              <w:pBdr>
                <w:top w:val="nil"/>
                <w:left w:val="nil"/>
                <w:bottom w:val="nil"/>
                <w:right w:val="nil"/>
                <w:between w:val="nil"/>
              </w:pBdr>
              <w:spacing w:line="259" w:lineRule="auto"/>
              <w:rPr>
                <w:color w:val="3A7C22"/>
                <w:sz w:val="22"/>
                <w:szCs w:val="22"/>
              </w:rPr>
            </w:pPr>
            <w:r w:rsidRPr="00714B31">
              <w:rPr>
                <w:rFonts w:ascii="Calibri" w:eastAsia="Calibri" w:hAnsi="Calibri" w:cs="Calibri"/>
                <w:iCs/>
                <w:color w:val="3A7C22"/>
                <w:sz w:val="22"/>
                <w:szCs w:val="22"/>
              </w:rPr>
              <w:t>»Aktivno učenje tehnike do</w:t>
            </w:r>
            <w:r w:rsidR="00714B31">
              <w:rPr>
                <w:rFonts w:ascii="Calibri" w:eastAsia="Calibri" w:hAnsi="Calibri" w:cs="Calibri"/>
                <w:iCs/>
                <w:color w:val="3A7C22"/>
                <w:sz w:val="22"/>
                <w:szCs w:val="22"/>
              </w:rPr>
              <w:t>seganja čustvene svobode (EFT)«</w:t>
            </w:r>
            <w:r w:rsidRPr="00714B31">
              <w:rPr>
                <w:rFonts w:ascii="Calibri" w:eastAsia="Calibri" w:hAnsi="Calibri" w:cs="Calibri"/>
                <w:iCs/>
                <w:color w:val="3A7C22"/>
                <w:sz w:val="22"/>
                <w:szCs w:val="22"/>
              </w:rPr>
              <w:t>;</w:t>
            </w:r>
          </w:p>
          <w:p w14:paraId="48629E19" w14:textId="77777777" w:rsidR="00EC66F2" w:rsidRPr="00714B31" w:rsidRDefault="00103DC4" w:rsidP="00714B31">
            <w:pPr>
              <w:pBdr>
                <w:top w:val="nil"/>
                <w:left w:val="nil"/>
                <w:bottom w:val="nil"/>
                <w:right w:val="nil"/>
                <w:between w:val="nil"/>
              </w:pBdr>
              <w:spacing w:after="160" w:line="259" w:lineRule="auto"/>
              <w:rPr>
                <w:color w:val="3A7C22"/>
                <w:sz w:val="22"/>
                <w:szCs w:val="22"/>
              </w:rPr>
            </w:pPr>
            <w:r w:rsidRPr="00714B31">
              <w:rPr>
                <w:rFonts w:ascii="Calibri" w:eastAsia="Calibri" w:hAnsi="Calibri" w:cs="Calibri"/>
                <w:iCs/>
                <w:color w:val="3A7C22"/>
                <w:sz w:val="22"/>
                <w:szCs w:val="22"/>
              </w:rPr>
              <w:t>vsebinsko-projektna priprava in timska izvedba »Kampa kreativnega razmišljanja« za dijake 3. letnikov SSI;</w:t>
            </w:r>
          </w:p>
          <w:p w14:paraId="0A58013F" w14:textId="77777777" w:rsidR="00EC66F2" w:rsidRDefault="00103DC4" w:rsidP="00714B31">
            <w:pPr>
              <w:pBdr>
                <w:top w:val="nil"/>
                <w:left w:val="nil"/>
                <w:bottom w:val="nil"/>
                <w:right w:val="nil"/>
                <w:between w:val="nil"/>
              </w:pBdr>
              <w:spacing w:after="160" w:line="259" w:lineRule="auto"/>
              <w:rPr>
                <w:i/>
                <w:iCs/>
                <w:color w:val="3A7C22"/>
                <w:sz w:val="22"/>
                <w:szCs w:val="22"/>
              </w:rPr>
            </w:pPr>
            <w:r w:rsidRPr="00714B31">
              <w:rPr>
                <w:rFonts w:ascii="Calibri" w:eastAsia="Calibri" w:hAnsi="Calibri" w:cs="Calibri"/>
                <w:iCs/>
                <w:color w:val="3A7C22"/>
                <w:sz w:val="22"/>
                <w:szCs w:val="22"/>
              </w:rPr>
              <w:t>mentorica študentom na obveznem praktičnem usposabljanju na študijskem programu</w:t>
            </w:r>
            <w:r>
              <w:rPr>
                <w:rFonts w:ascii="Calibri" w:eastAsia="Calibri" w:hAnsi="Calibri" w:cs="Calibri"/>
                <w:i/>
                <w:iCs/>
                <w:color w:val="3A7C22"/>
                <w:sz w:val="22"/>
                <w:szCs w:val="22"/>
              </w:rPr>
              <w:t>.</w:t>
            </w:r>
          </w:p>
        </w:tc>
        <w:tc>
          <w:tcPr>
            <w:tcW w:w="2616" w:type="dxa"/>
            <w:vMerge/>
          </w:tcPr>
          <w:p w14:paraId="6D349165" w14:textId="77777777" w:rsidR="00EC66F2" w:rsidRDefault="00EC66F2">
            <w:pPr>
              <w:widowControl w:val="0"/>
              <w:pBdr>
                <w:top w:val="nil"/>
                <w:left w:val="nil"/>
                <w:bottom w:val="nil"/>
                <w:right w:val="nil"/>
                <w:between w:val="nil"/>
              </w:pBdr>
              <w:spacing w:line="276" w:lineRule="auto"/>
              <w:rPr>
                <w:i/>
                <w:iCs/>
                <w:color w:val="3A7C22"/>
                <w:sz w:val="22"/>
                <w:szCs w:val="22"/>
              </w:rPr>
            </w:pPr>
          </w:p>
        </w:tc>
        <w:tc>
          <w:tcPr>
            <w:tcW w:w="3373" w:type="dxa"/>
          </w:tcPr>
          <w:p w14:paraId="14BAC2C9" w14:textId="77777777" w:rsidR="00EC66F2" w:rsidRDefault="00EC66F2">
            <w:pPr>
              <w:rPr>
                <w:rFonts w:ascii="Calibri" w:eastAsia="Calibri" w:hAnsi="Calibri" w:cs="Calibri"/>
                <w:sz w:val="22"/>
                <w:szCs w:val="22"/>
              </w:rPr>
            </w:pPr>
          </w:p>
          <w:p w14:paraId="5BCF4C7E"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 xml:space="preserve">druga polovica novembra do prva polovica decembra 2026  oz. po potrebi/glede na interes dijakov vse šolsko leto. </w:t>
            </w:r>
          </w:p>
          <w:p w14:paraId="3AB675CF" w14:textId="77777777" w:rsidR="00EC66F2" w:rsidRDefault="00EC66F2">
            <w:pPr>
              <w:rPr>
                <w:rFonts w:ascii="Calibri" w:eastAsia="Calibri" w:hAnsi="Calibri" w:cs="Calibri"/>
                <w:color w:val="3A7C22"/>
                <w:sz w:val="22"/>
                <w:szCs w:val="22"/>
              </w:rPr>
            </w:pPr>
          </w:p>
          <w:p w14:paraId="04D25F98" w14:textId="77777777" w:rsidR="00714B31" w:rsidRDefault="00714B31" w:rsidP="00714B31">
            <w:pPr>
              <w:rPr>
                <w:rFonts w:ascii="Calibri" w:eastAsia="Calibri" w:hAnsi="Calibri" w:cs="Calibri"/>
                <w:color w:val="3A7C22"/>
                <w:sz w:val="22"/>
                <w:szCs w:val="22"/>
              </w:rPr>
            </w:pPr>
          </w:p>
          <w:p w14:paraId="15A9F215"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september 2026 (priprava)-</w:t>
            </w:r>
          </w:p>
          <w:p w14:paraId="33B8DB62"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oktober 2026 (izvedba), hotel Zarja, Hočko Pohorje</w:t>
            </w:r>
          </w:p>
          <w:p w14:paraId="55C50A94" w14:textId="77777777" w:rsidR="00EC66F2" w:rsidRDefault="00EC66F2">
            <w:pPr>
              <w:rPr>
                <w:rFonts w:ascii="Calibri" w:eastAsia="Calibri" w:hAnsi="Calibri" w:cs="Calibri"/>
                <w:color w:val="3A7C22"/>
                <w:sz w:val="22"/>
                <w:szCs w:val="22"/>
              </w:rPr>
            </w:pPr>
          </w:p>
          <w:p w14:paraId="0333B0A7"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glede na izkazan interes tekom šolskega leta</w:t>
            </w:r>
          </w:p>
        </w:tc>
      </w:tr>
      <w:tr w:rsidR="00EC66F2" w14:paraId="6F00536F" w14:textId="77777777">
        <w:tc>
          <w:tcPr>
            <w:tcW w:w="2762" w:type="dxa"/>
          </w:tcPr>
          <w:p w14:paraId="0D1C084D" w14:textId="77777777" w:rsidR="00EC66F2" w:rsidRDefault="00103DC4">
            <w:pPr>
              <w:jc w:val="both"/>
              <w:rPr>
                <w:rFonts w:ascii="Calibri" w:eastAsia="Calibri" w:hAnsi="Calibri" w:cs="Calibri"/>
                <w:color w:val="3A7C22"/>
                <w:sz w:val="22"/>
                <w:szCs w:val="22"/>
              </w:rPr>
            </w:pPr>
            <w:r>
              <w:rPr>
                <w:rFonts w:ascii="Calibri" w:eastAsia="Calibri" w:hAnsi="Calibri" w:cs="Calibri"/>
                <w:sz w:val="22"/>
                <w:szCs w:val="22"/>
              </w:rPr>
              <w:t>7</w:t>
            </w:r>
            <w:r>
              <w:rPr>
                <w:rFonts w:ascii="Calibri" w:eastAsia="Calibri" w:hAnsi="Calibri" w:cs="Calibri"/>
                <w:color w:val="3A7C22"/>
                <w:sz w:val="22"/>
                <w:szCs w:val="22"/>
              </w:rPr>
              <w:t>a) Promocija šole:</w:t>
            </w:r>
          </w:p>
          <w:p w14:paraId="07772DB2"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organizacija in izvedba kariernega dneva za dijake predzaključnih in zaključnih letnikov;</w:t>
            </w:r>
          </w:p>
          <w:p w14:paraId="0220B03A"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aktivno sodelovanje na Dnevu odprtih vrat in na Informativnih dnevih;</w:t>
            </w:r>
          </w:p>
          <w:p w14:paraId="3B155B24" w14:textId="77777777" w:rsidR="00EC66F2" w:rsidRDefault="00103DC4" w:rsidP="00714B31">
            <w:pPr>
              <w:pBdr>
                <w:top w:val="nil"/>
                <w:left w:val="nil"/>
                <w:bottom w:val="nil"/>
                <w:right w:val="nil"/>
                <w:between w:val="nil"/>
              </w:pBdr>
              <w:spacing w:after="160" w:line="259" w:lineRule="auto"/>
              <w:rPr>
                <w:color w:val="3A7C22"/>
                <w:sz w:val="22"/>
                <w:szCs w:val="22"/>
              </w:rPr>
            </w:pPr>
            <w:r>
              <w:rPr>
                <w:rFonts w:ascii="Calibri" w:eastAsia="Calibri" w:hAnsi="Calibri" w:cs="Calibri"/>
                <w:color w:val="3A7C22"/>
                <w:sz w:val="22"/>
                <w:szCs w:val="22"/>
              </w:rPr>
              <w:t xml:space="preserve">koordinacija promocij šole na tržnici poklicev in pri </w:t>
            </w:r>
            <w:r>
              <w:rPr>
                <w:rFonts w:ascii="Calibri" w:eastAsia="Calibri" w:hAnsi="Calibri" w:cs="Calibri"/>
                <w:color w:val="3A7C22"/>
                <w:sz w:val="22"/>
                <w:szCs w:val="22"/>
              </w:rPr>
              <w:lastRenderedPageBreak/>
              <w:t>izvedbi tehniških dni za osnovnošolce v SŠTD in izven šole.</w:t>
            </w:r>
          </w:p>
        </w:tc>
        <w:tc>
          <w:tcPr>
            <w:tcW w:w="2616" w:type="dxa"/>
            <w:vMerge w:val="restart"/>
          </w:tcPr>
          <w:p w14:paraId="31A7C82E" w14:textId="77777777" w:rsidR="00EC66F2" w:rsidRDefault="00EC66F2">
            <w:pPr>
              <w:jc w:val="center"/>
              <w:rPr>
                <w:rFonts w:ascii="Calibri" w:eastAsia="Calibri" w:hAnsi="Calibri" w:cs="Calibri"/>
                <w:color w:val="3A7C22"/>
                <w:sz w:val="22"/>
                <w:szCs w:val="22"/>
              </w:rPr>
            </w:pPr>
          </w:p>
          <w:p w14:paraId="0CB74C7A" w14:textId="77777777" w:rsidR="00EC66F2" w:rsidRDefault="00EC66F2">
            <w:pPr>
              <w:jc w:val="center"/>
              <w:rPr>
                <w:rFonts w:ascii="Calibri" w:eastAsia="Calibri" w:hAnsi="Calibri" w:cs="Calibri"/>
                <w:color w:val="3A7C22"/>
                <w:sz w:val="22"/>
                <w:szCs w:val="22"/>
              </w:rPr>
            </w:pPr>
          </w:p>
          <w:p w14:paraId="6EFDADE6" w14:textId="77777777"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Mojca Mesner</w:t>
            </w:r>
          </w:p>
          <w:p w14:paraId="150538A2" w14:textId="77777777" w:rsidR="00EC66F2" w:rsidRDefault="00EC66F2">
            <w:pPr>
              <w:jc w:val="both"/>
              <w:rPr>
                <w:rFonts w:ascii="Calibri" w:eastAsia="Calibri" w:hAnsi="Calibri" w:cs="Calibri"/>
                <w:color w:val="3A7C22"/>
                <w:sz w:val="22"/>
                <w:szCs w:val="22"/>
              </w:rPr>
            </w:pPr>
          </w:p>
          <w:p w14:paraId="045A5DDF" w14:textId="77777777" w:rsidR="00EC66F2" w:rsidRDefault="00EC66F2">
            <w:pPr>
              <w:jc w:val="both"/>
              <w:rPr>
                <w:rFonts w:ascii="Calibri" w:eastAsia="Calibri" w:hAnsi="Calibri" w:cs="Calibri"/>
                <w:color w:val="3A7C22"/>
                <w:sz w:val="22"/>
                <w:szCs w:val="22"/>
              </w:rPr>
            </w:pPr>
          </w:p>
          <w:p w14:paraId="19CFDE46" w14:textId="77777777" w:rsidR="00EC66F2" w:rsidRDefault="00EC66F2">
            <w:pPr>
              <w:jc w:val="both"/>
              <w:rPr>
                <w:rFonts w:ascii="Calibri" w:eastAsia="Calibri" w:hAnsi="Calibri" w:cs="Calibri"/>
                <w:color w:val="3A7C22"/>
                <w:sz w:val="22"/>
                <w:szCs w:val="22"/>
              </w:rPr>
            </w:pPr>
          </w:p>
        </w:tc>
        <w:tc>
          <w:tcPr>
            <w:tcW w:w="3373" w:type="dxa"/>
          </w:tcPr>
          <w:p w14:paraId="568EE7FD" w14:textId="77777777" w:rsidR="00EC66F2" w:rsidRDefault="00EC66F2">
            <w:pPr>
              <w:rPr>
                <w:rFonts w:ascii="Calibri" w:eastAsia="Calibri" w:hAnsi="Calibri" w:cs="Calibri"/>
                <w:color w:val="3A7C22"/>
                <w:sz w:val="22"/>
                <w:szCs w:val="22"/>
              </w:rPr>
            </w:pPr>
          </w:p>
          <w:p w14:paraId="4366B678" w14:textId="77777777" w:rsidR="00EC66F2" w:rsidRDefault="00103DC4"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zadnji ponedeljek v januarju 2027</w:t>
            </w:r>
          </w:p>
          <w:p w14:paraId="5672E01A" w14:textId="77777777" w:rsidR="00EC66F2" w:rsidRDefault="00EC66F2">
            <w:pPr>
              <w:rPr>
                <w:rFonts w:ascii="Calibri" w:eastAsia="Calibri" w:hAnsi="Calibri" w:cs="Calibri"/>
                <w:color w:val="3A7C22"/>
                <w:sz w:val="22"/>
                <w:szCs w:val="22"/>
              </w:rPr>
            </w:pPr>
          </w:p>
          <w:p w14:paraId="100C1C5E" w14:textId="77777777" w:rsidR="00EC66F2" w:rsidRDefault="00EC66F2" w:rsidP="00714B31">
            <w:pPr>
              <w:spacing w:line="276" w:lineRule="auto"/>
              <w:rPr>
                <w:rFonts w:ascii="Calibri" w:eastAsia="Calibri" w:hAnsi="Calibri" w:cs="Calibri"/>
                <w:color w:val="3A7C22"/>
                <w:sz w:val="22"/>
                <w:szCs w:val="22"/>
              </w:rPr>
            </w:pPr>
          </w:p>
          <w:p w14:paraId="3BA8EA3C" w14:textId="77777777" w:rsidR="00714B31" w:rsidRDefault="00714B31" w:rsidP="00714B31">
            <w:pPr>
              <w:spacing w:line="276" w:lineRule="auto"/>
              <w:rPr>
                <w:rFonts w:ascii="Calibri" w:eastAsia="Calibri" w:hAnsi="Calibri" w:cs="Calibri"/>
                <w:color w:val="3A7C22"/>
                <w:sz w:val="22"/>
                <w:szCs w:val="22"/>
              </w:rPr>
            </w:pPr>
          </w:p>
          <w:p w14:paraId="5A2EE074" w14:textId="77777777" w:rsidR="00714B31" w:rsidRDefault="00714B31" w:rsidP="00714B31">
            <w:pPr>
              <w:spacing w:line="276" w:lineRule="auto"/>
              <w:rPr>
                <w:rFonts w:ascii="Calibri" w:eastAsia="Calibri" w:hAnsi="Calibri" w:cs="Calibri"/>
                <w:color w:val="3A7C22"/>
                <w:sz w:val="22"/>
                <w:szCs w:val="22"/>
              </w:rPr>
            </w:pPr>
          </w:p>
          <w:p w14:paraId="5365A81E" w14:textId="77777777" w:rsidR="00714B31" w:rsidRDefault="00714B31" w:rsidP="00714B31">
            <w:pPr>
              <w:spacing w:line="276" w:lineRule="auto"/>
              <w:rPr>
                <w:rFonts w:ascii="Calibri" w:eastAsia="Calibri" w:hAnsi="Calibri" w:cs="Calibri"/>
                <w:color w:val="3A7C22"/>
                <w:sz w:val="22"/>
                <w:szCs w:val="22"/>
              </w:rPr>
            </w:pPr>
          </w:p>
          <w:p w14:paraId="7DEF68E7" w14:textId="77777777" w:rsidR="00714B31" w:rsidRDefault="00714B31"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januar in februar 2027</w:t>
            </w:r>
          </w:p>
          <w:p w14:paraId="6498563C" w14:textId="77777777" w:rsidR="00714B31" w:rsidRDefault="00714B31" w:rsidP="00714B31">
            <w:pPr>
              <w:spacing w:line="276" w:lineRule="auto"/>
              <w:rPr>
                <w:rFonts w:ascii="Calibri" w:eastAsia="Calibri" w:hAnsi="Calibri" w:cs="Calibri"/>
                <w:color w:val="3A7C22"/>
                <w:sz w:val="22"/>
                <w:szCs w:val="22"/>
              </w:rPr>
            </w:pPr>
          </w:p>
          <w:p w14:paraId="4331206D" w14:textId="77777777" w:rsidR="00714B31" w:rsidRDefault="00714B31" w:rsidP="00714B31">
            <w:pPr>
              <w:spacing w:line="276" w:lineRule="auto"/>
              <w:rPr>
                <w:rFonts w:ascii="Calibri" w:eastAsia="Calibri" w:hAnsi="Calibri" w:cs="Calibri"/>
                <w:color w:val="3A7C22"/>
                <w:sz w:val="22"/>
                <w:szCs w:val="22"/>
              </w:rPr>
            </w:pPr>
          </w:p>
          <w:p w14:paraId="4EB5CD43" w14:textId="77777777" w:rsidR="00714B31" w:rsidRDefault="00714B31" w:rsidP="00714B31">
            <w:pPr>
              <w:spacing w:line="276" w:lineRule="auto"/>
              <w:rPr>
                <w:rFonts w:ascii="Calibri" w:eastAsia="Calibri" w:hAnsi="Calibri" w:cs="Calibri"/>
                <w:color w:val="3A7C22"/>
                <w:sz w:val="22"/>
                <w:szCs w:val="22"/>
              </w:rPr>
            </w:pPr>
          </w:p>
          <w:p w14:paraId="2F90711C" w14:textId="77777777" w:rsidR="00714B31" w:rsidRDefault="00714B31" w:rsidP="00714B31">
            <w:pPr>
              <w:spacing w:line="276" w:lineRule="auto"/>
              <w:rPr>
                <w:rFonts w:ascii="Calibri" w:eastAsia="Calibri" w:hAnsi="Calibri" w:cs="Calibri"/>
                <w:color w:val="3A7C22"/>
                <w:sz w:val="22"/>
                <w:szCs w:val="22"/>
              </w:rPr>
            </w:pPr>
            <w:r>
              <w:rPr>
                <w:rFonts w:ascii="Calibri" w:eastAsia="Calibri" w:hAnsi="Calibri" w:cs="Calibri"/>
                <w:color w:val="3A7C22"/>
                <w:sz w:val="22"/>
                <w:szCs w:val="22"/>
              </w:rPr>
              <w:t>od novembra 2026 do marca 2027</w:t>
            </w:r>
          </w:p>
          <w:p w14:paraId="4374B2E8" w14:textId="77777777" w:rsidR="00714B31" w:rsidRDefault="00714B31" w:rsidP="00714B31">
            <w:pPr>
              <w:spacing w:line="276" w:lineRule="auto"/>
              <w:rPr>
                <w:rFonts w:ascii="Calibri" w:eastAsia="Calibri" w:hAnsi="Calibri" w:cs="Calibri"/>
                <w:color w:val="3A7C22"/>
                <w:sz w:val="22"/>
                <w:szCs w:val="22"/>
              </w:rPr>
            </w:pPr>
          </w:p>
        </w:tc>
      </w:tr>
      <w:tr w:rsidR="00EC66F2" w14:paraId="035D2A81" w14:textId="77777777">
        <w:tc>
          <w:tcPr>
            <w:tcW w:w="2762" w:type="dxa"/>
          </w:tcPr>
          <w:p w14:paraId="7A8DAB67" w14:textId="77777777" w:rsidR="00EC66F2" w:rsidRDefault="00103DC4">
            <w:pPr>
              <w:jc w:val="both"/>
              <w:rPr>
                <w:rFonts w:ascii="Calibri" w:eastAsia="Calibri" w:hAnsi="Calibri" w:cs="Calibri"/>
                <w:color w:val="3A7C22"/>
                <w:sz w:val="22"/>
                <w:szCs w:val="22"/>
              </w:rPr>
            </w:pPr>
            <w:r>
              <w:rPr>
                <w:rFonts w:ascii="Calibri" w:eastAsia="Calibri" w:hAnsi="Calibri" w:cs="Calibri"/>
                <w:color w:val="3A7C22"/>
                <w:sz w:val="22"/>
                <w:szCs w:val="22"/>
              </w:rPr>
              <w:t>7b) Druge zadolžitve:</w:t>
            </w:r>
          </w:p>
          <w:p w14:paraId="27F585C8" w14:textId="77777777" w:rsidR="00EC66F2" w:rsidRPr="00714B31" w:rsidRDefault="00103DC4" w:rsidP="00714B31">
            <w:pPr>
              <w:pBdr>
                <w:top w:val="nil"/>
                <w:left w:val="nil"/>
                <w:bottom w:val="nil"/>
                <w:right w:val="nil"/>
                <w:between w:val="nil"/>
              </w:pBdr>
              <w:spacing w:line="259" w:lineRule="auto"/>
              <w:rPr>
                <w:iCs/>
                <w:color w:val="3A7C22"/>
                <w:sz w:val="22"/>
                <w:szCs w:val="22"/>
              </w:rPr>
            </w:pPr>
            <w:r>
              <w:rPr>
                <w:rFonts w:ascii="Calibri" w:eastAsia="Calibri" w:hAnsi="Calibri" w:cs="Calibri"/>
                <w:color w:val="3A7C22"/>
                <w:sz w:val="22"/>
                <w:szCs w:val="22"/>
              </w:rPr>
              <w:t xml:space="preserve">izvedba razrednih ur </w:t>
            </w:r>
            <w:r>
              <w:rPr>
                <w:rFonts w:ascii="Calibri" w:eastAsia="Calibri" w:hAnsi="Calibri" w:cs="Calibri"/>
                <w:i/>
                <w:iCs/>
                <w:color w:val="3A7C22"/>
                <w:sz w:val="22"/>
                <w:szCs w:val="22"/>
              </w:rPr>
              <w:t xml:space="preserve">»Učim se učiti« za dijake 1. </w:t>
            </w:r>
            <w:r w:rsidRPr="00714B31">
              <w:rPr>
                <w:rFonts w:ascii="Calibri" w:eastAsia="Calibri" w:hAnsi="Calibri" w:cs="Calibri"/>
                <w:iCs/>
                <w:color w:val="3A7C22"/>
                <w:sz w:val="22"/>
                <w:szCs w:val="22"/>
              </w:rPr>
              <w:t>letnikov;</w:t>
            </w:r>
          </w:p>
          <w:p w14:paraId="111A0AC6" w14:textId="77777777" w:rsidR="00EC66F2" w:rsidRPr="00714B31" w:rsidRDefault="00103DC4" w:rsidP="00714B31">
            <w:pPr>
              <w:pBdr>
                <w:top w:val="nil"/>
                <w:left w:val="nil"/>
                <w:bottom w:val="nil"/>
                <w:right w:val="nil"/>
                <w:between w:val="nil"/>
              </w:pBdr>
              <w:spacing w:after="160" w:line="259" w:lineRule="auto"/>
              <w:rPr>
                <w:iCs/>
                <w:color w:val="3A7C22"/>
                <w:sz w:val="22"/>
                <w:szCs w:val="22"/>
              </w:rPr>
            </w:pPr>
            <w:r w:rsidRPr="00714B31">
              <w:rPr>
                <w:rFonts w:ascii="Calibri" w:eastAsia="Calibri" w:hAnsi="Calibri" w:cs="Calibri"/>
                <w:color w:val="3A7C22"/>
                <w:sz w:val="22"/>
                <w:szCs w:val="22"/>
              </w:rPr>
              <w:t xml:space="preserve">izvedba razrednih ur </w:t>
            </w:r>
            <w:r w:rsidRPr="00714B31">
              <w:rPr>
                <w:rFonts w:ascii="Calibri" w:eastAsia="Calibri" w:hAnsi="Calibri" w:cs="Calibri"/>
                <w:iCs/>
                <w:color w:val="3A7C22"/>
                <w:sz w:val="22"/>
                <w:szCs w:val="22"/>
              </w:rPr>
              <w:t>»Preprečevanje medvrstniškega nasilja« za dijake 1. letnikov;</w:t>
            </w:r>
          </w:p>
          <w:p w14:paraId="2F1BFB7D" w14:textId="77777777" w:rsidR="00EC66F2" w:rsidRPr="00714B31" w:rsidRDefault="00103DC4" w:rsidP="00714B31">
            <w:pPr>
              <w:pBdr>
                <w:top w:val="nil"/>
                <w:left w:val="nil"/>
                <w:bottom w:val="nil"/>
                <w:right w:val="nil"/>
                <w:between w:val="nil"/>
              </w:pBdr>
              <w:spacing w:after="160" w:line="259" w:lineRule="auto"/>
              <w:rPr>
                <w:iCs/>
                <w:color w:val="3A7C22"/>
                <w:sz w:val="22"/>
                <w:szCs w:val="22"/>
              </w:rPr>
            </w:pPr>
            <w:r w:rsidRPr="00714B31">
              <w:rPr>
                <w:rFonts w:ascii="Calibri" w:eastAsia="Calibri" w:hAnsi="Calibri" w:cs="Calibri"/>
                <w:iCs/>
                <w:color w:val="3A7C22"/>
                <w:sz w:val="22"/>
                <w:szCs w:val="22"/>
              </w:rPr>
              <w:t>projekt/ustvarjalnica “Korak naprej” (projektna pogovorna skupina, vodenje s strani ŠSS in šolske knjižnice - Andreja Obrul;</w:t>
            </w:r>
          </w:p>
          <w:p w14:paraId="5F8BAEAB" w14:textId="77777777" w:rsidR="00EC66F2" w:rsidRPr="00714B31" w:rsidRDefault="00103DC4" w:rsidP="00714B31">
            <w:pPr>
              <w:pBdr>
                <w:top w:val="nil"/>
                <w:left w:val="nil"/>
                <w:bottom w:val="nil"/>
                <w:right w:val="nil"/>
                <w:between w:val="nil"/>
              </w:pBdr>
              <w:spacing w:after="160" w:line="259" w:lineRule="auto"/>
              <w:rPr>
                <w:iCs/>
                <w:color w:val="3A7C22"/>
                <w:sz w:val="22"/>
                <w:szCs w:val="22"/>
              </w:rPr>
            </w:pPr>
            <w:r w:rsidRPr="00714B31">
              <w:rPr>
                <w:rFonts w:ascii="Calibri" w:eastAsia="Calibri" w:hAnsi="Calibri" w:cs="Calibri"/>
                <w:iCs/>
                <w:color w:val="3A7C22"/>
                <w:sz w:val="22"/>
                <w:szCs w:val="22"/>
              </w:rPr>
              <w:t>koordinacija aktivnosti v okviru “Dneva za spremembe 2027”;</w:t>
            </w:r>
          </w:p>
          <w:p w14:paraId="0CB8C22C" w14:textId="77777777" w:rsidR="00EC66F2" w:rsidRDefault="00103DC4" w:rsidP="00877FBF">
            <w:pPr>
              <w:pBdr>
                <w:top w:val="nil"/>
                <w:left w:val="nil"/>
                <w:bottom w:val="nil"/>
                <w:right w:val="nil"/>
                <w:between w:val="nil"/>
              </w:pBdr>
              <w:spacing w:line="259" w:lineRule="auto"/>
              <w:rPr>
                <w:i/>
                <w:iCs/>
                <w:color w:val="3A7C22"/>
                <w:sz w:val="22"/>
                <w:szCs w:val="22"/>
              </w:rPr>
            </w:pPr>
            <w:r w:rsidRPr="00714B31">
              <w:rPr>
                <w:rFonts w:ascii="Calibri" w:eastAsia="Calibri" w:hAnsi="Calibri" w:cs="Calibri"/>
                <w:iCs/>
                <w:color w:val="3A7C22"/>
                <w:sz w:val="22"/>
                <w:szCs w:val="22"/>
              </w:rPr>
              <w:t>vsebinska in logistična priprava ter izvedba enodnevnega “Spoznajmo in povežimo se” za dijake 1. letnikov SPI in SSI programov.</w:t>
            </w:r>
          </w:p>
        </w:tc>
        <w:tc>
          <w:tcPr>
            <w:tcW w:w="2616" w:type="dxa"/>
            <w:vMerge/>
          </w:tcPr>
          <w:p w14:paraId="26FDC29D" w14:textId="77777777" w:rsidR="00EC66F2" w:rsidRDefault="00EC66F2">
            <w:pPr>
              <w:widowControl w:val="0"/>
              <w:pBdr>
                <w:top w:val="nil"/>
                <w:left w:val="nil"/>
                <w:bottom w:val="nil"/>
                <w:right w:val="nil"/>
                <w:between w:val="nil"/>
              </w:pBdr>
              <w:spacing w:line="276" w:lineRule="auto"/>
              <w:rPr>
                <w:i/>
                <w:iCs/>
                <w:color w:val="3A7C22"/>
                <w:sz w:val="22"/>
                <w:szCs w:val="22"/>
              </w:rPr>
            </w:pPr>
          </w:p>
        </w:tc>
        <w:tc>
          <w:tcPr>
            <w:tcW w:w="3373" w:type="dxa"/>
          </w:tcPr>
          <w:p w14:paraId="701FD673" w14:textId="77777777" w:rsidR="00714B31" w:rsidRDefault="00714B31" w:rsidP="00714B31">
            <w:pPr>
              <w:rPr>
                <w:rFonts w:ascii="Calibri" w:eastAsia="Calibri" w:hAnsi="Calibri" w:cs="Calibri"/>
                <w:color w:val="3A7C22"/>
                <w:sz w:val="22"/>
                <w:szCs w:val="22"/>
              </w:rPr>
            </w:pPr>
          </w:p>
          <w:p w14:paraId="1072FCAE"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oktober/ november 2026 ;</w:t>
            </w:r>
          </w:p>
          <w:p w14:paraId="26545F47" w14:textId="77777777" w:rsidR="00EC66F2" w:rsidRDefault="00EC66F2">
            <w:pPr>
              <w:rPr>
                <w:rFonts w:ascii="Calibri" w:eastAsia="Calibri" w:hAnsi="Calibri" w:cs="Calibri"/>
                <w:color w:val="3A7C22"/>
                <w:sz w:val="22"/>
                <w:szCs w:val="22"/>
              </w:rPr>
            </w:pPr>
          </w:p>
          <w:p w14:paraId="0DD7E5E3" w14:textId="77777777" w:rsidR="00EC66F2" w:rsidRDefault="00EC66F2">
            <w:pPr>
              <w:rPr>
                <w:rFonts w:ascii="Calibri" w:eastAsia="Calibri" w:hAnsi="Calibri" w:cs="Calibri"/>
                <w:color w:val="3A7C22"/>
                <w:sz w:val="22"/>
                <w:szCs w:val="22"/>
              </w:rPr>
            </w:pPr>
          </w:p>
          <w:p w14:paraId="2E9AE6B2"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 xml:space="preserve">od decembra 2026 do marca 2027 </w:t>
            </w:r>
          </w:p>
          <w:p w14:paraId="0790FB1B" w14:textId="77777777" w:rsidR="00EC66F2" w:rsidRDefault="00EC66F2">
            <w:pPr>
              <w:rPr>
                <w:rFonts w:ascii="Calibri" w:eastAsia="Calibri" w:hAnsi="Calibri" w:cs="Calibri"/>
                <w:color w:val="3A7C22"/>
                <w:sz w:val="22"/>
                <w:szCs w:val="22"/>
              </w:rPr>
            </w:pPr>
          </w:p>
          <w:p w14:paraId="5FFDF660" w14:textId="77777777" w:rsidR="00EC66F2" w:rsidRDefault="00EC66F2">
            <w:pPr>
              <w:rPr>
                <w:rFonts w:ascii="Calibri" w:eastAsia="Calibri" w:hAnsi="Calibri" w:cs="Calibri"/>
                <w:color w:val="3A7C22"/>
                <w:sz w:val="22"/>
                <w:szCs w:val="22"/>
              </w:rPr>
            </w:pPr>
          </w:p>
          <w:p w14:paraId="2CE1AA3A" w14:textId="77777777" w:rsidR="00EC66F2" w:rsidRDefault="00EC66F2">
            <w:pPr>
              <w:rPr>
                <w:rFonts w:ascii="Calibri" w:eastAsia="Calibri" w:hAnsi="Calibri" w:cs="Calibri"/>
                <w:color w:val="3A7C22"/>
                <w:sz w:val="22"/>
                <w:szCs w:val="22"/>
              </w:rPr>
            </w:pPr>
          </w:p>
          <w:p w14:paraId="684C3561" w14:textId="77777777" w:rsidR="00EC66F2" w:rsidRDefault="00EC66F2">
            <w:pPr>
              <w:rPr>
                <w:rFonts w:ascii="Calibri" w:eastAsia="Calibri" w:hAnsi="Calibri" w:cs="Calibri"/>
                <w:color w:val="3A7C22"/>
                <w:sz w:val="22"/>
                <w:szCs w:val="22"/>
              </w:rPr>
            </w:pPr>
          </w:p>
          <w:p w14:paraId="4EA8C0ED"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od septembra 2026 do junija 2027, tedenska skupinska srečanja za dijake v zaupnem okolju (po principih podpornih skupin), obravnava tem s področja duševnega zdravja, od oktobra 2026 do junija 2027)</w:t>
            </w:r>
          </w:p>
          <w:p w14:paraId="3AFE1326" w14:textId="77777777" w:rsidR="00EC66F2" w:rsidRDefault="00EC66F2">
            <w:pPr>
              <w:rPr>
                <w:rFonts w:ascii="Calibri" w:eastAsia="Calibri" w:hAnsi="Calibri" w:cs="Calibri"/>
                <w:color w:val="3A7C22"/>
                <w:sz w:val="22"/>
                <w:szCs w:val="22"/>
              </w:rPr>
            </w:pPr>
          </w:p>
          <w:p w14:paraId="4031647C"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april 2027</w:t>
            </w:r>
          </w:p>
          <w:p w14:paraId="41E8AE0E" w14:textId="77777777" w:rsidR="00EC66F2" w:rsidRDefault="00EC66F2">
            <w:pPr>
              <w:rPr>
                <w:rFonts w:ascii="Calibri" w:eastAsia="Calibri" w:hAnsi="Calibri" w:cs="Calibri"/>
                <w:color w:val="3A7C22"/>
                <w:sz w:val="22"/>
                <w:szCs w:val="22"/>
              </w:rPr>
            </w:pPr>
          </w:p>
          <w:p w14:paraId="166A3418"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konec septembra 2026/začetek oktobra 2026</w:t>
            </w:r>
          </w:p>
        </w:tc>
      </w:tr>
      <w:tr w:rsidR="00EC66F2" w14:paraId="597E33D8" w14:textId="77777777">
        <w:tc>
          <w:tcPr>
            <w:tcW w:w="2762" w:type="dxa"/>
          </w:tcPr>
          <w:p w14:paraId="283449AB" w14:textId="77777777" w:rsidR="00EC66F2" w:rsidRDefault="00103DC4">
            <w:pPr>
              <w:jc w:val="both"/>
              <w:rPr>
                <w:rFonts w:ascii="Calibri" w:eastAsia="Calibri" w:hAnsi="Calibri" w:cs="Calibri"/>
                <w:color w:val="3A7C22"/>
                <w:sz w:val="22"/>
                <w:szCs w:val="22"/>
              </w:rPr>
            </w:pPr>
            <w:r>
              <w:rPr>
                <w:rFonts w:ascii="Calibri" w:eastAsia="Calibri" w:hAnsi="Calibri" w:cs="Calibri"/>
                <w:sz w:val="22"/>
                <w:szCs w:val="22"/>
              </w:rPr>
              <w:t>7a</w:t>
            </w:r>
            <w:r>
              <w:rPr>
                <w:rFonts w:ascii="Calibri" w:eastAsia="Calibri" w:hAnsi="Calibri" w:cs="Calibri"/>
                <w:color w:val="3A7C22"/>
                <w:sz w:val="22"/>
                <w:szCs w:val="22"/>
              </w:rPr>
              <w:t>) Promocija šole:</w:t>
            </w:r>
          </w:p>
          <w:p w14:paraId="78FADE70"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 xml:space="preserve">projekta Rastem s knjigo, </w:t>
            </w:r>
          </w:p>
          <w:p w14:paraId="4B346D2B"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mesec  pisanja z roko;</w:t>
            </w:r>
          </w:p>
          <w:p w14:paraId="354CD57A" w14:textId="77777777" w:rsidR="00EC66F2" w:rsidRDefault="00103DC4" w:rsidP="00714B31">
            <w:pPr>
              <w:pBdr>
                <w:top w:val="nil"/>
                <w:left w:val="nil"/>
                <w:bottom w:val="nil"/>
                <w:right w:val="nil"/>
                <w:between w:val="nil"/>
              </w:pBdr>
              <w:spacing w:after="160" w:line="259" w:lineRule="auto"/>
              <w:jc w:val="both"/>
              <w:rPr>
                <w:color w:val="3A7C22"/>
                <w:sz w:val="22"/>
                <w:szCs w:val="22"/>
              </w:rPr>
            </w:pPr>
            <w:r>
              <w:rPr>
                <w:rFonts w:ascii="Calibri" w:eastAsia="Calibri" w:hAnsi="Calibri" w:cs="Calibri"/>
                <w:color w:val="3A7C22"/>
                <w:sz w:val="22"/>
                <w:szCs w:val="22"/>
              </w:rPr>
              <w:t>noč knjige;</w:t>
            </w:r>
          </w:p>
          <w:p w14:paraId="5FA66E67" w14:textId="77777777" w:rsidR="00EC66F2" w:rsidRDefault="00103DC4" w:rsidP="00877FBF">
            <w:pPr>
              <w:pBdr>
                <w:top w:val="nil"/>
                <w:left w:val="nil"/>
                <w:bottom w:val="nil"/>
                <w:right w:val="nil"/>
                <w:between w:val="nil"/>
              </w:pBdr>
              <w:spacing w:line="259" w:lineRule="auto"/>
              <w:jc w:val="both"/>
              <w:rPr>
                <w:color w:val="3A7C22"/>
                <w:sz w:val="22"/>
                <w:szCs w:val="22"/>
              </w:rPr>
            </w:pPr>
            <w:r>
              <w:rPr>
                <w:rFonts w:ascii="Calibri" w:eastAsia="Calibri" w:hAnsi="Calibri" w:cs="Calibri"/>
                <w:color w:val="3A7C22"/>
                <w:sz w:val="22"/>
                <w:szCs w:val="22"/>
              </w:rPr>
              <w:t>pogovor v projektu TOP UČITELJ.</w:t>
            </w:r>
          </w:p>
        </w:tc>
        <w:tc>
          <w:tcPr>
            <w:tcW w:w="2616" w:type="dxa"/>
            <w:vMerge w:val="restart"/>
          </w:tcPr>
          <w:p w14:paraId="0FFC3A57" w14:textId="77777777" w:rsidR="00877FBF" w:rsidRDefault="00877FBF">
            <w:pPr>
              <w:jc w:val="center"/>
              <w:rPr>
                <w:rFonts w:ascii="Calibri" w:eastAsia="Calibri" w:hAnsi="Calibri" w:cs="Calibri"/>
                <w:color w:val="3A7C22"/>
                <w:sz w:val="22"/>
                <w:szCs w:val="22"/>
              </w:rPr>
            </w:pPr>
          </w:p>
          <w:p w14:paraId="4EA991EE" w14:textId="77777777" w:rsidR="00877FBF" w:rsidRDefault="00877FBF">
            <w:pPr>
              <w:jc w:val="center"/>
              <w:rPr>
                <w:rFonts w:ascii="Calibri" w:eastAsia="Calibri" w:hAnsi="Calibri" w:cs="Calibri"/>
                <w:color w:val="3A7C22"/>
                <w:sz w:val="22"/>
                <w:szCs w:val="22"/>
              </w:rPr>
            </w:pPr>
          </w:p>
          <w:p w14:paraId="0EE65165" w14:textId="5A56CAA9" w:rsidR="00EC66F2" w:rsidRDefault="00103DC4">
            <w:pPr>
              <w:jc w:val="center"/>
              <w:rPr>
                <w:rFonts w:ascii="Calibri" w:eastAsia="Calibri" w:hAnsi="Calibri" w:cs="Calibri"/>
                <w:color w:val="3A7C22"/>
                <w:sz w:val="22"/>
                <w:szCs w:val="22"/>
              </w:rPr>
            </w:pPr>
            <w:r>
              <w:rPr>
                <w:rFonts w:ascii="Calibri" w:eastAsia="Calibri" w:hAnsi="Calibri" w:cs="Calibri"/>
                <w:color w:val="3A7C22"/>
                <w:sz w:val="22"/>
                <w:szCs w:val="22"/>
              </w:rPr>
              <w:t>Andreja Obrul</w:t>
            </w:r>
          </w:p>
          <w:p w14:paraId="5BA1D8F5" w14:textId="77777777" w:rsidR="00EC66F2" w:rsidRDefault="00EC66F2">
            <w:pPr>
              <w:jc w:val="both"/>
              <w:rPr>
                <w:rFonts w:ascii="Calibri" w:eastAsia="Calibri" w:hAnsi="Calibri" w:cs="Calibri"/>
                <w:color w:val="3A7C22"/>
                <w:sz w:val="22"/>
                <w:szCs w:val="22"/>
              </w:rPr>
            </w:pPr>
          </w:p>
        </w:tc>
        <w:tc>
          <w:tcPr>
            <w:tcW w:w="3373" w:type="dxa"/>
          </w:tcPr>
          <w:p w14:paraId="6B0D18E0" w14:textId="77777777" w:rsidR="00EC66F2" w:rsidRDefault="00EC66F2">
            <w:pPr>
              <w:rPr>
                <w:rFonts w:ascii="Calibri" w:eastAsia="Calibri" w:hAnsi="Calibri" w:cs="Calibri"/>
                <w:color w:val="3A7C22"/>
                <w:sz w:val="22"/>
                <w:szCs w:val="22"/>
              </w:rPr>
            </w:pPr>
          </w:p>
          <w:p w14:paraId="70803C76"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oktober/november 2026, vsi dijaki 1. letnikov,</w:t>
            </w:r>
          </w:p>
          <w:p w14:paraId="029C7B13"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januar 2027, dijaki 2. letnikov AT</w:t>
            </w:r>
          </w:p>
          <w:p w14:paraId="482A3349" w14:textId="77777777" w:rsidR="00714B31" w:rsidRDefault="00714B31" w:rsidP="00714B31">
            <w:pPr>
              <w:rPr>
                <w:rFonts w:ascii="Calibri" w:eastAsia="Calibri" w:hAnsi="Calibri" w:cs="Calibri"/>
                <w:color w:val="3A7C22"/>
                <w:sz w:val="22"/>
                <w:szCs w:val="22"/>
              </w:rPr>
            </w:pPr>
          </w:p>
          <w:p w14:paraId="15FE57E2"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april 2027, zainteresirani dijaki</w:t>
            </w:r>
          </w:p>
        </w:tc>
      </w:tr>
      <w:tr w:rsidR="00EC66F2" w14:paraId="63777E42" w14:textId="77777777">
        <w:trPr>
          <w:trHeight w:val="1047"/>
        </w:trPr>
        <w:tc>
          <w:tcPr>
            <w:tcW w:w="2762" w:type="dxa"/>
          </w:tcPr>
          <w:p w14:paraId="5997CEE4" w14:textId="77777777" w:rsidR="00EC66F2" w:rsidRDefault="00103DC4">
            <w:pPr>
              <w:jc w:val="both"/>
              <w:rPr>
                <w:rFonts w:ascii="Calibri" w:eastAsia="Calibri" w:hAnsi="Calibri" w:cs="Calibri"/>
                <w:color w:val="3A7C22"/>
                <w:sz w:val="22"/>
                <w:szCs w:val="22"/>
              </w:rPr>
            </w:pPr>
            <w:r>
              <w:rPr>
                <w:rFonts w:ascii="Calibri" w:eastAsia="Calibri" w:hAnsi="Calibri" w:cs="Calibri"/>
                <w:sz w:val="22"/>
                <w:szCs w:val="22"/>
              </w:rPr>
              <w:t>7</w:t>
            </w:r>
            <w:r>
              <w:rPr>
                <w:rFonts w:ascii="Calibri" w:eastAsia="Calibri" w:hAnsi="Calibri" w:cs="Calibri"/>
                <w:color w:val="3A7C22"/>
                <w:sz w:val="22"/>
                <w:szCs w:val="22"/>
              </w:rPr>
              <w:t xml:space="preserve">b) Druge zadolžitve: </w:t>
            </w:r>
          </w:p>
          <w:p w14:paraId="2FE8F079"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upravljanje učbeniškega sklada;</w:t>
            </w:r>
          </w:p>
          <w:p w14:paraId="165E1E29" w14:textId="77777777" w:rsidR="00EC66F2" w:rsidRDefault="00103DC4" w:rsidP="00714B31">
            <w:pPr>
              <w:pBdr>
                <w:top w:val="nil"/>
                <w:left w:val="nil"/>
                <w:bottom w:val="nil"/>
                <w:right w:val="nil"/>
                <w:between w:val="nil"/>
              </w:pBdr>
              <w:spacing w:line="259" w:lineRule="auto"/>
              <w:rPr>
                <w:color w:val="3A7C22"/>
                <w:sz w:val="22"/>
                <w:szCs w:val="22"/>
              </w:rPr>
            </w:pPr>
            <w:r>
              <w:rPr>
                <w:rFonts w:ascii="Calibri" w:eastAsia="Calibri" w:hAnsi="Calibri" w:cs="Calibri"/>
                <w:color w:val="3A7C22"/>
                <w:sz w:val="22"/>
                <w:szCs w:val="22"/>
              </w:rPr>
              <w:t>mentorsko dijakom na različnih  ustvarjalnih literarnih natečajih;</w:t>
            </w:r>
          </w:p>
          <w:p w14:paraId="33B7DA52" w14:textId="77777777" w:rsidR="00EC66F2" w:rsidRPr="00714B31" w:rsidRDefault="00103DC4" w:rsidP="00714B31">
            <w:pPr>
              <w:pBdr>
                <w:top w:val="nil"/>
                <w:left w:val="nil"/>
                <w:bottom w:val="nil"/>
                <w:right w:val="nil"/>
                <w:between w:val="nil"/>
              </w:pBdr>
              <w:spacing w:after="160" w:line="259" w:lineRule="auto"/>
              <w:rPr>
                <w:iCs/>
                <w:color w:val="3A7C22"/>
                <w:sz w:val="22"/>
                <w:szCs w:val="22"/>
              </w:rPr>
            </w:pPr>
            <w:r w:rsidRPr="00714B31">
              <w:rPr>
                <w:rFonts w:ascii="Calibri" w:eastAsia="Calibri" w:hAnsi="Calibri" w:cs="Calibri"/>
                <w:iCs/>
                <w:color w:val="3A7C22"/>
                <w:sz w:val="22"/>
                <w:szCs w:val="22"/>
              </w:rPr>
              <w:t>projekt/ustvarjalnica “Korak naprej” (projektna pogovorna skupina, vodenje s strani ŠSS-Mojca Mesner in šolske knjižnice);</w:t>
            </w:r>
          </w:p>
          <w:p w14:paraId="2F3F43F2" w14:textId="77777777" w:rsidR="00EC66F2" w:rsidRDefault="00103DC4" w:rsidP="00714B31">
            <w:pPr>
              <w:pBdr>
                <w:top w:val="nil"/>
                <w:left w:val="nil"/>
                <w:bottom w:val="nil"/>
                <w:right w:val="nil"/>
                <w:between w:val="nil"/>
              </w:pBdr>
              <w:spacing w:after="160" w:line="259" w:lineRule="auto"/>
              <w:rPr>
                <w:i/>
                <w:iCs/>
                <w:color w:val="3A7C22"/>
                <w:sz w:val="22"/>
                <w:szCs w:val="22"/>
              </w:rPr>
            </w:pPr>
            <w:r w:rsidRPr="00714B31">
              <w:rPr>
                <w:rFonts w:ascii="Calibri" w:eastAsia="Calibri" w:hAnsi="Calibri" w:cs="Calibri"/>
                <w:iCs/>
                <w:color w:val="3A7C22"/>
                <w:sz w:val="22"/>
                <w:szCs w:val="22"/>
              </w:rPr>
              <w:t>Facebook.</w:t>
            </w:r>
          </w:p>
        </w:tc>
        <w:tc>
          <w:tcPr>
            <w:tcW w:w="2616" w:type="dxa"/>
            <w:vMerge/>
          </w:tcPr>
          <w:p w14:paraId="291E71AF" w14:textId="77777777" w:rsidR="00EC66F2" w:rsidRDefault="00EC66F2">
            <w:pPr>
              <w:widowControl w:val="0"/>
              <w:pBdr>
                <w:top w:val="nil"/>
                <w:left w:val="nil"/>
                <w:bottom w:val="nil"/>
                <w:right w:val="nil"/>
                <w:between w:val="nil"/>
              </w:pBdr>
              <w:spacing w:line="276" w:lineRule="auto"/>
              <w:rPr>
                <w:rFonts w:ascii="Calibri" w:eastAsia="Calibri" w:hAnsi="Calibri" w:cs="Calibri"/>
                <w:i/>
                <w:iCs/>
                <w:color w:val="3A7C22"/>
                <w:sz w:val="22"/>
                <w:szCs w:val="22"/>
              </w:rPr>
            </w:pPr>
          </w:p>
        </w:tc>
        <w:tc>
          <w:tcPr>
            <w:tcW w:w="3373" w:type="dxa"/>
          </w:tcPr>
          <w:p w14:paraId="0FFC0717" w14:textId="77777777" w:rsidR="00EC66F2" w:rsidRDefault="00EC66F2">
            <w:pPr>
              <w:rPr>
                <w:rFonts w:ascii="Calibri" w:eastAsia="Calibri" w:hAnsi="Calibri" w:cs="Calibri"/>
                <w:sz w:val="22"/>
                <w:szCs w:val="22"/>
              </w:rPr>
            </w:pPr>
          </w:p>
          <w:p w14:paraId="52A8BFE4"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vse šolsko leto, vsi dijaki</w:t>
            </w:r>
          </w:p>
          <w:p w14:paraId="2ED6730F" w14:textId="77777777" w:rsidR="00EC66F2" w:rsidRDefault="00EC66F2">
            <w:pPr>
              <w:rPr>
                <w:rFonts w:ascii="Calibri" w:eastAsia="Calibri" w:hAnsi="Calibri" w:cs="Calibri"/>
                <w:color w:val="3A7C22"/>
                <w:sz w:val="22"/>
                <w:szCs w:val="22"/>
              </w:rPr>
            </w:pPr>
          </w:p>
          <w:p w14:paraId="7408C922"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vse  šolsko leto, zainteresirani dijaki v času natečajev</w:t>
            </w:r>
          </w:p>
          <w:p w14:paraId="10191085" w14:textId="77777777" w:rsidR="00EC66F2" w:rsidRDefault="00EC66F2">
            <w:pPr>
              <w:rPr>
                <w:rFonts w:ascii="Calibri" w:eastAsia="Calibri" w:hAnsi="Calibri" w:cs="Calibri"/>
                <w:color w:val="3A7C22"/>
                <w:sz w:val="22"/>
                <w:szCs w:val="22"/>
              </w:rPr>
            </w:pPr>
          </w:p>
          <w:p w14:paraId="2C9B78D6" w14:textId="77777777" w:rsidR="00EC66F2" w:rsidRDefault="00103DC4" w:rsidP="00714B31">
            <w:pPr>
              <w:rPr>
                <w:rFonts w:ascii="Calibri" w:eastAsia="Calibri" w:hAnsi="Calibri" w:cs="Calibri"/>
                <w:color w:val="3A7C22"/>
                <w:sz w:val="22"/>
                <w:szCs w:val="22"/>
              </w:rPr>
            </w:pPr>
            <w:r>
              <w:rPr>
                <w:rFonts w:ascii="Calibri" w:eastAsia="Calibri" w:hAnsi="Calibri" w:cs="Calibri"/>
                <w:color w:val="3A7C22"/>
                <w:sz w:val="22"/>
                <w:szCs w:val="22"/>
              </w:rPr>
              <w:t>tedenska skupinska srečanja za dijake v zaupnem okolju (po principih podpornih skupin), obravnava tem s področja duševnega zdravja, oktober 2026-junij 2027</w:t>
            </w:r>
          </w:p>
        </w:tc>
      </w:tr>
    </w:tbl>
    <w:p w14:paraId="2A737FA0" w14:textId="77777777" w:rsidR="00EC66F2" w:rsidRDefault="00103DC4">
      <w:pPr>
        <w:spacing w:after="0" w:line="240" w:lineRule="auto"/>
        <w:ind w:left="363"/>
        <w:jc w:val="both"/>
        <w:rPr>
          <w:rFonts w:ascii="Calibri" w:eastAsia="Calibri" w:hAnsi="Calibri" w:cs="Calibri"/>
          <w:color w:val="3A7C22"/>
          <w:u w:val="single"/>
        </w:rPr>
      </w:pPr>
      <w:r>
        <w:rPr>
          <w:rFonts w:ascii="Calibri" w:eastAsia="Calibri" w:hAnsi="Calibri" w:cs="Calibri"/>
          <w:color w:val="3A7C22"/>
        </w:rPr>
        <w:lastRenderedPageBreak/>
        <w:t>Sodelovanje strokovnega aktiva v promocijskih dejavnostih SŠTD:</w:t>
      </w:r>
    </w:p>
    <w:p w14:paraId="2BF3F71E" w14:textId="77777777" w:rsidR="00EC66F2" w:rsidRDefault="00EC66F2">
      <w:pPr>
        <w:spacing w:after="0" w:line="240" w:lineRule="auto"/>
        <w:ind w:left="720"/>
        <w:jc w:val="both"/>
        <w:rPr>
          <w:rFonts w:ascii="Calibri" w:eastAsia="Calibri" w:hAnsi="Calibri" w:cs="Calibri"/>
          <w:u w:val="single"/>
        </w:rPr>
      </w:pPr>
    </w:p>
    <w:p w14:paraId="495BF325" w14:textId="77777777" w:rsidR="00EC66F2" w:rsidRDefault="00103DC4" w:rsidP="00514CB8">
      <w:pPr>
        <w:numPr>
          <w:ilvl w:val="0"/>
          <w:numId w:val="165"/>
        </w:numPr>
        <w:spacing w:after="0" w:line="240" w:lineRule="auto"/>
        <w:jc w:val="both"/>
      </w:pPr>
      <w:r>
        <w:rPr>
          <w:rFonts w:ascii="Calibri" w:eastAsia="Calibri" w:hAnsi="Calibri" w:cs="Calibri"/>
          <w:color w:val="3A7C22"/>
        </w:rPr>
        <w:t>Sodelovanje pri pripravi novih in pri posodabljanju obstoječih promocijskih gradiv.</w:t>
      </w:r>
    </w:p>
    <w:p w14:paraId="678BA396" w14:textId="77777777" w:rsidR="00EC66F2" w:rsidRDefault="00103DC4" w:rsidP="00514CB8">
      <w:pPr>
        <w:numPr>
          <w:ilvl w:val="0"/>
          <w:numId w:val="165"/>
        </w:numPr>
        <w:spacing w:after="0" w:line="240" w:lineRule="auto"/>
        <w:jc w:val="both"/>
      </w:pPr>
      <w:r>
        <w:rPr>
          <w:rFonts w:ascii="Calibri" w:eastAsia="Calibri" w:hAnsi="Calibri" w:cs="Calibri"/>
          <w:color w:val="3A7C22"/>
        </w:rPr>
        <w:t>Sodelovanje na tržnicah poklicev in pri izvedbi tehniških dni za osnovnošolce v SŠTD in izven šole (osnovne šole).</w:t>
      </w:r>
    </w:p>
    <w:p w14:paraId="730FA6D4" w14:textId="77777777" w:rsidR="00EC66F2" w:rsidRDefault="00103DC4" w:rsidP="00514CB8">
      <w:pPr>
        <w:numPr>
          <w:ilvl w:val="0"/>
          <w:numId w:val="165"/>
        </w:numPr>
        <w:spacing w:after="0" w:line="240" w:lineRule="auto"/>
        <w:jc w:val="both"/>
      </w:pPr>
      <w:r>
        <w:rPr>
          <w:rFonts w:ascii="Calibri" w:eastAsia="Calibri" w:hAnsi="Calibri" w:cs="Calibri"/>
          <w:color w:val="3A7C22"/>
        </w:rPr>
        <w:t>Sodelovanje pri pripravi iz izvedbi kariernega dneva za osnovnošolce in srednješolce.</w:t>
      </w:r>
    </w:p>
    <w:p w14:paraId="3A7FFE17" w14:textId="77777777" w:rsidR="00EC66F2" w:rsidRDefault="00103DC4" w:rsidP="00514CB8">
      <w:pPr>
        <w:numPr>
          <w:ilvl w:val="0"/>
          <w:numId w:val="165"/>
        </w:numPr>
        <w:spacing w:after="0" w:line="240" w:lineRule="auto"/>
        <w:jc w:val="both"/>
      </w:pPr>
      <w:r>
        <w:rPr>
          <w:rFonts w:ascii="Calibri" w:eastAsia="Calibri" w:hAnsi="Calibri" w:cs="Calibri"/>
          <w:color w:val="3A7C22"/>
        </w:rPr>
        <w:t>Priprava in izvedba kariernega dneva za dijake predzaključnih in zaključnih letnikov, dnevi odprtih vrat šole in informativnih dni SŠTD.</w:t>
      </w:r>
    </w:p>
    <w:p w14:paraId="5B43818F" w14:textId="77777777" w:rsidR="00EC66F2" w:rsidRDefault="00EC66F2">
      <w:pPr>
        <w:spacing w:after="0" w:line="240" w:lineRule="auto"/>
        <w:ind w:left="360"/>
        <w:jc w:val="both"/>
        <w:rPr>
          <w:rFonts w:ascii="Calibri" w:eastAsia="Calibri" w:hAnsi="Calibri" w:cs="Calibri"/>
          <w:color w:val="3A7C22"/>
        </w:rPr>
      </w:pPr>
    </w:p>
    <w:p w14:paraId="47CE368C" w14:textId="77777777" w:rsidR="00EC66F2" w:rsidRDefault="00103DC4" w:rsidP="00514CB8">
      <w:pPr>
        <w:numPr>
          <w:ilvl w:val="0"/>
          <w:numId w:val="64"/>
        </w:numPr>
        <w:spacing w:after="0" w:line="240" w:lineRule="auto"/>
        <w:ind w:hanging="357"/>
        <w:jc w:val="both"/>
      </w:pPr>
      <w:r>
        <w:rPr>
          <w:rFonts w:ascii="Calibri" w:eastAsia="Calibri" w:hAnsi="Calibri" w:cs="Calibri"/>
          <w:color w:val="3A7C22"/>
        </w:rPr>
        <w:t>Načrtovana izobraževanja zbirno po učiteljih</w:t>
      </w:r>
    </w:p>
    <w:p w14:paraId="4D0F6C67" w14:textId="77777777" w:rsidR="00EC66F2" w:rsidRDefault="00EC66F2">
      <w:pPr>
        <w:spacing w:after="0" w:line="240" w:lineRule="auto"/>
        <w:ind w:left="3"/>
        <w:jc w:val="both"/>
        <w:rPr>
          <w:rFonts w:ascii="Calibri" w:eastAsia="Calibri" w:hAnsi="Calibri" w:cs="Calibri"/>
          <w:color w:val="3A7C22"/>
        </w:rPr>
      </w:pPr>
    </w:p>
    <w:tbl>
      <w:tblPr>
        <w:tblStyle w:val="affffffffffffffffff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111"/>
        <w:gridCol w:w="3680"/>
      </w:tblGrid>
      <w:tr w:rsidR="00EC66F2" w14:paraId="0C304CD8" w14:textId="77777777">
        <w:tc>
          <w:tcPr>
            <w:tcW w:w="1271" w:type="dxa"/>
            <w:tcBorders>
              <w:top w:val="single" w:sz="4" w:space="0" w:color="000000"/>
              <w:left w:val="single" w:sz="4" w:space="0" w:color="000000"/>
              <w:bottom w:val="single" w:sz="4" w:space="0" w:color="000000"/>
              <w:right w:val="single" w:sz="4" w:space="0" w:color="000000"/>
            </w:tcBorders>
            <w:shd w:val="clear" w:color="auto" w:fill="DAE9F7"/>
          </w:tcPr>
          <w:p w14:paraId="63BE999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Udeleženec</w:t>
            </w:r>
          </w:p>
        </w:tc>
        <w:tc>
          <w:tcPr>
            <w:tcW w:w="4111" w:type="dxa"/>
            <w:tcBorders>
              <w:top w:val="single" w:sz="4" w:space="0" w:color="000000"/>
              <w:left w:val="single" w:sz="4" w:space="0" w:color="000000"/>
              <w:bottom w:val="single" w:sz="4" w:space="0" w:color="000000"/>
              <w:right w:val="single" w:sz="4" w:space="0" w:color="000000"/>
            </w:tcBorders>
            <w:shd w:val="clear" w:color="auto" w:fill="DAE9F7"/>
          </w:tcPr>
          <w:p w14:paraId="2216039A"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Naslov izobraževanja</w:t>
            </w:r>
          </w:p>
        </w:tc>
        <w:tc>
          <w:tcPr>
            <w:tcW w:w="3680" w:type="dxa"/>
            <w:tcBorders>
              <w:top w:val="single" w:sz="4" w:space="0" w:color="000000"/>
              <w:left w:val="single" w:sz="4" w:space="0" w:color="000000"/>
              <w:bottom w:val="single" w:sz="4" w:space="0" w:color="000000"/>
              <w:right w:val="single" w:sz="4" w:space="0" w:color="000000"/>
            </w:tcBorders>
            <w:shd w:val="clear" w:color="auto" w:fill="DAE9F7"/>
          </w:tcPr>
          <w:p w14:paraId="4195001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Predviden termin in kraj</w:t>
            </w:r>
          </w:p>
        </w:tc>
      </w:tr>
      <w:tr w:rsidR="00EC66F2" w14:paraId="6AD0D192" w14:textId="77777777">
        <w:tc>
          <w:tcPr>
            <w:tcW w:w="1271" w:type="dxa"/>
            <w:tcBorders>
              <w:top w:val="single" w:sz="4" w:space="0" w:color="000000"/>
              <w:left w:val="single" w:sz="4" w:space="0" w:color="000000"/>
              <w:bottom w:val="single" w:sz="4" w:space="0" w:color="000000"/>
              <w:right w:val="single" w:sz="4" w:space="0" w:color="000000"/>
            </w:tcBorders>
          </w:tcPr>
          <w:p w14:paraId="3400A494"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Sara Babič</w:t>
            </w:r>
          </w:p>
        </w:tc>
        <w:tc>
          <w:tcPr>
            <w:tcW w:w="4111" w:type="dxa"/>
            <w:tcBorders>
              <w:top w:val="single" w:sz="4" w:space="0" w:color="000000"/>
              <w:left w:val="single" w:sz="4" w:space="0" w:color="000000"/>
              <w:bottom w:val="single" w:sz="4" w:space="0" w:color="000000"/>
              <w:right w:val="single" w:sz="4" w:space="0" w:color="000000"/>
            </w:tcBorders>
          </w:tcPr>
          <w:p w14:paraId="17B69EC1" w14:textId="77777777" w:rsidR="00EC66F2" w:rsidRDefault="00103DC4">
            <w:pPr>
              <w:ind w:left="360"/>
              <w:rPr>
                <w:rFonts w:ascii="Calibri" w:eastAsia="Calibri" w:hAnsi="Calibri" w:cs="Calibri"/>
                <w:color w:val="3A7C22"/>
                <w:sz w:val="22"/>
                <w:szCs w:val="22"/>
              </w:rPr>
            </w:pPr>
            <w:r>
              <w:rPr>
                <w:rFonts w:ascii="Calibri" w:eastAsia="Calibri" w:hAnsi="Calibri" w:cs="Calibri"/>
                <w:color w:val="3A7C22"/>
                <w:sz w:val="22"/>
                <w:szCs w:val="22"/>
              </w:rPr>
              <w:t>Študijska skupina šolskih svetovalk</w:t>
            </w:r>
          </w:p>
          <w:p w14:paraId="53F5158C" w14:textId="77777777" w:rsidR="00EC66F2" w:rsidRDefault="00103DC4">
            <w:pPr>
              <w:ind w:left="360"/>
              <w:rPr>
                <w:color w:val="3A7C22"/>
                <w:sz w:val="22"/>
                <w:szCs w:val="22"/>
              </w:rPr>
            </w:pPr>
            <w:r>
              <w:rPr>
                <w:rFonts w:ascii="Calibri" w:eastAsia="Calibri" w:hAnsi="Calibri" w:cs="Calibri"/>
                <w:color w:val="3A7C22"/>
                <w:sz w:val="22"/>
                <w:szCs w:val="22"/>
              </w:rPr>
              <w:t>KATIS katalog za 2026/2027</w:t>
            </w:r>
          </w:p>
          <w:p w14:paraId="7C4887FA" w14:textId="77777777" w:rsidR="00EC66F2" w:rsidRDefault="00103DC4">
            <w:pPr>
              <w:ind w:left="360"/>
              <w:rPr>
                <w:color w:val="3A7C22"/>
                <w:sz w:val="22"/>
                <w:szCs w:val="22"/>
              </w:rPr>
            </w:pPr>
            <w:r>
              <w:rPr>
                <w:rFonts w:ascii="Calibri" w:eastAsia="Calibri" w:hAnsi="Calibri" w:cs="Calibri"/>
                <w:color w:val="3A7C22"/>
                <w:sz w:val="22"/>
                <w:szCs w:val="22"/>
              </w:rPr>
              <w:t>Samoizobraževanje</w:t>
            </w:r>
          </w:p>
        </w:tc>
        <w:tc>
          <w:tcPr>
            <w:tcW w:w="3680" w:type="dxa"/>
            <w:tcBorders>
              <w:top w:val="single" w:sz="4" w:space="0" w:color="000000"/>
              <w:left w:val="single" w:sz="4" w:space="0" w:color="000000"/>
              <w:bottom w:val="single" w:sz="4" w:space="0" w:color="000000"/>
              <w:right w:val="single" w:sz="4" w:space="0" w:color="000000"/>
            </w:tcBorders>
          </w:tcPr>
          <w:p w14:paraId="05958626"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 Maribor</w:t>
            </w:r>
          </w:p>
          <w:p w14:paraId="54480ABD" w14:textId="77777777" w:rsidR="00EC66F2" w:rsidRDefault="00EC66F2">
            <w:pPr>
              <w:rPr>
                <w:rFonts w:ascii="Calibri" w:eastAsia="Calibri" w:hAnsi="Calibri" w:cs="Calibri"/>
                <w:color w:val="3A7C22"/>
                <w:sz w:val="22"/>
                <w:szCs w:val="22"/>
              </w:rPr>
            </w:pPr>
          </w:p>
        </w:tc>
      </w:tr>
      <w:tr w:rsidR="00EC66F2" w14:paraId="760E30C9" w14:textId="77777777">
        <w:tc>
          <w:tcPr>
            <w:tcW w:w="1271" w:type="dxa"/>
            <w:tcBorders>
              <w:top w:val="single" w:sz="4" w:space="0" w:color="000000"/>
              <w:left w:val="single" w:sz="4" w:space="0" w:color="000000"/>
              <w:bottom w:val="single" w:sz="4" w:space="0" w:color="000000"/>
              <w:right w:val="single" w:sz="4" w:space="0" w:color="000000"/>
            </w:tcBorders>
          </w:tcPr>
          <w:p w14:paraId="6804B0DE"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Suzana Golobb Strmšek</w:t>
            </w:r>
          </w:p>
        </w:tc>
        <w:tc>
          <w:tcPr>
            <w:tcW w:w="4111" w:type="dxa"/>
            <w:tcBorders>
              <w:top w:val="single" w:sz="4" w:space="0" w:color="000000"/>
              <w:left w:val="single" w:sz="4" w:space="0" w:color="000000"/>
              <w:bottom w:val="single" w:sz="4" w:space="0" w:color="000000"/>
              <w:right w:val="single" w:sz="4" w:space="0" w:color="000000"/>
            </w:tcBorders>
          </w:tcPr>
          <w:p w14:paraId="170224F8" w14:textId="77777777" w:rsidR="00EC66F2" w:rsidRDefault="00103DC4">
            <w:pPr>
              <w:ind w:left="360"/>
              <w:rPr>
                <w:color w:val="3A7C22"/>
                <w:sz w:val="22"/>
                <w:szCs w:val="22"/>
              </w:rPr>
            </w:pPr>
            <w:r>
              <w:rPr>
                <w:rFonts w:ascii="Calibri" w:eastAsia="Calibri" w:hAnsi="Calibri" w:cs="Calibri"/>
                <w:color w:val="3A7C22"/>
                <w:sz w:val="22"/>
                <w:szCs w:val="22"/>
              </w:rPr>
              <w:t>Študijska skupina šolskih svetovalk</w:t>
            </w:r>
          </w:p>
          <w:p w14:paraId="4850FC49" w14:textId="77777777" w:rsidR="00EC66F2" w:rsidRDefault="00103DC4">
            <w:pPr>
              <w:ind w:left="360"/>
              <w:rPr>
                <w:color w:val="3A7C22"/>
                <w:sz w:val="22"/>
                <w:szCs w:val="22"/>
              </w:rPr>
            </w:pPr>
            <w:r>
              <w:rPr>
                <w:rFonts w:ascii="Calibri" w:eastAsia="Calibri" w:hAnsi="Calibri" w:cs="Calibri"/>
                <w:color w:val="3A7C22"/>
                <w:sz w:val="22"/>
                <w:szCs w:val="22"/>
              </w:rPr>
              <w:t>KATIS katalog za 2026/2027</w:t>
            </w:r>
          </w:p>
          <w:p w14:paraId="65EB4D37" w14:textId="77777777" w:rsidR="00EC66F2" w:rsidRDefault="00103DC4">
            <w:pPr>
              <w:ind w:left="360"/>
              <w:rPr>
                <w:color w:val="3A7C22"/>
                <w:sz w:val="22"/>
                <w:szCs w:val="22"/>
              </w:rPr>
            </w:pPr>
            <w:r>
              <w:rPr>
                <w:rFonts w:ascii="Calibri" w:eastAsia="Calibri" w:hAnsi="Calibri" w:cs="Calibri"/>
                <w:color w:val="3A7C22"/>
                <w:sz w:val="22"/>
                <w:szCs w:val="22"/>
              </w:rPr>
              <w:t>Samoizobraževanje</w:t>
            </w:r>
          </w:p>
        </w:tc>
        <w:tc>
          <w:tcPr>
            <w:tcW w:w="3680" w:type="dxa"/>
            <w:tcBorders>
              <w:top w:val="single" w:sz="4" w:space="0" w:color="000000"/>
              <w:left w:val="single" w:sz="4" w:space="0" w:color="000000"/>
              <w:bottom w:val="single" w:sz="4" w:space="0" w:color="000000"/>
              <w:right w:val="single" w:sz="4" w:space="0" w:color="000000"/>
            </w:tcBorders>
          </w:tcPr>
          <w:p w14:paraId="0EFE28E0"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 Maribor</w:t>
            </w:r>
          </w:p>
          <w:p w14:paraId="4772D072" w14:textId="77777777" w:rsidR="00EC66F2" w:rsidRDefault="00EC66F2">
            <w:pPr>
              <w:rPr>
                <w:rFonts w:ascii="Calibri" w:eastAsia="Calibri" w:hAnsi="Calibri" w:cs="Calibri"/>
                <w:color w:val="3A7C22"/>
                <w:sz w:val="22"/>
                <w:szCs w:val="22"/>
              </w:rPr>
            </w:pPr>
          </w:p>
          <w:p w14:paraId="1AB392AA" w14:textId="77777777" w:rsidR="00EC66F2" w:rsidRDefault="00EC66F2">
            <w:pPr>
              <w:rPr>
                <w:rFonts w:ascii="Calibri" w:eastAsia="Calibri" w:hAnsi="Calibri" w:cs="Calibri"/>
                <w:color w:val="3A7C22"/>
                <w:sz w:val="22"/>
                <w:szCs w:val="22"/>
              </w:rPr>
            </w:pPr>
          </w:p>
        </w:tc>
      </w:tr>
      <w:tr w:rsidR="00EC66F2" w14:paraId="77893EBF" w14:textId="77777777">
        <w:tc>
          <w:tcPr>
            <w:tcW w:w="1271" w:type="dxa"/>
            <w:tcBorders>
              <w:top w:val="single" w:sz="4" w:space="0" w:color="000000"/>
              <w:left w:val="single" w:sz="4" w:space="0" w:color="000000"/>
              <w:bottom w:val="single" w:sz="4" w:space="0" w:color="000000"/>
              <w:right w:val="single" w:sz="4" w:space="0" w:color="000000"/>
            </w:tcBorders>
          </w:tcPr>
          <w:p w14:paraId="19729598"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Mojca Mesner</w:t>
            </w:r>
          </w:p>
        </w:tc>
        <w:tc>
          <w:tcPr>
            <w:tcW w:w="4111" w:type="dxa"/>
            <w:tcBorders>
              <w:top w:val="single" w:sz="4" w:space="0" w:color="000000"/>
              <w:left w:val="single" w:sz="4" w:space="0" w:color="000000"/>
              <w:bottom w:val="single" w:sz="4" w:space="0" w:color="000000"/>
              <w:right w:val="single" w:sz="4" w:space="0" w:color="000000"/>
            </w:tcBorders>
          </w:tcPr>
          <w:p w14:paraId="5BE1A463" w14:textId="77777777" w:rsidR="00EC66F2" w:rsidRDefault="00103DC4">
            <w:pPr>
              <w:ind w:left="360"/>
              <w:rPr>
                <w:color w:val="3A7C22"/>
                <w:sz w:val="22"/>
                <w:szCs w:val="22"/>
              </w:rPr>
            </w:pPr>
            <w:r>
              <w:rPr>
                <w:rFonts w:ascii="Calibri" w:eastAsia="Calibri" w:hAnsi="Calibri" w:cs="Calibri"/>
                <w:color w:val="3A7C22"/>
                <w:sz w:val="22"/>
                <w:szCs w:val="22"/>
              </w:rPr>
              <w:t>Študijska skupina šolskih svetovalk</w:t>
            </w:r>
          </w:p>
          <w:p w14:paraId="7A6C3E55" w14:textId="77777777" w:rsidR="00EC66F2" w:rsidRDefault="00103DC4">
            <w:pPr>
              <w:ind w:left="360"/>
              <w:rPr>
                <w:color w:val="3A7C22"/>
                <w:sz w:val="22"/>
                <w:szCs w:val="22"/>
              </w:rPr>
            </w:pPr>
            <w:r>
              <w:rPr>
                <w:rFonts w:ascii="Calibri" w:eastAsia="Calibri" w:hAnsi="Calibri" w:cs="Calibri"/>
                <w:color w:val="3A7C22"/>
                <w:sz w:val="22"/>
                <w:szCs w:val="22"/>
              </w:rPr>
              <w:t>KATIS katalog za 2025/2026</w:t>
            </w:r>
          </w:p>
          <w:p w14:paraId="25A030F3" w14:textId="77777777" w:rsidR="00EC66F2" w:rsidRDefault="00103DC4">
            <w:pPr>
              <w:ind w:left="360"/>
              <w:rPr>
                <w:color w:val="3A7C22"/>
                <w:sz w:val="22"/>
                <w:szCs w:val="22"/>
              </w:rPr>
            </w:pPr>
            <w:r>
              <w:rPr>
                <w:rFonts w:ascii="Calibri" w:eastAsia="Calibri" w:hAnsi="Calibri" w:cs="Calibri"/>
                <w:color w:val="3A7C22"/>
                <w:sz w:val="22"/>
                <w:szCs w:val="22"/>
              </w:rPr>
              <w:t>Samoizobraževanje</w:t>
            </w:r>
          </w:p>
        </w:tc>
        <w:tc>
          <w:tcPr>
            <w:tcW w:w="3680" w:type="dxa"/>
            <w:tcBorders>
              <w:top w:val="single" w:sz="4" w:space="0" w:color="000000"/>
              <w:left w:val="single" w:sz="4" w:space="0" w:color="000000"/>
              <w:bottom w:val="single" w:sz="4" w:space="0" w:color="000000"/>
              <w:right w:val="single" w:sz="4" w:space="0" w:color="000000"/>
            </w:tcBorders>
          </w:tcPr>
          <w:p w14:paraId="0D82ADAD"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šolsko leto 2026/2027, Maribor</w:t>
            </w:r>
          </w:p>
          <w:p w14:paraId="694D7FB1" w14:textId="77777777" w:rsidR="00EC66F2" w:rsidRDefault="00EC66F2">
            <w:pPr>
              <w:rPr>
                <w:rFonts w:ascii="Calibri" w:eastAsia="Calibri" w:hAnsi="Calibri" w:cs="Calibri"/>
                <w:color w:val="3A7C22"/>
                <w:sz w:val="22"/>
                <w:szCs w:val="22"/>
              </w:rPr>
            </w:pPr>
          </w:p>
          <w:p w14:paraId="5D288BD4" w14:textId="77777777" w:rsidR="00EC66F2" w:rsidRDefault="00EC66F2">
            <w:pPr>
              <w:rPr>
                <w:rFonts w:ascii="Calibri" w:eastAsia="Calibri" w:hAnsi="Calibri" w:cs="Calibri"/>
                <w:color w:val="3A7C22"/>
                <w:sz w:val="22"/>
                <w:szCs w:val="22"/>
              </w:rPr>
            </w:pPr>
          </w:p>
        </w:tc>
      </w:tr>
      <w:tr w:rsidR="00EC66F2" w14:paraId="74FD248E" w14:textId="77777777">
        <w:tc>
          <w:tcPr>
            <w:tcW w:w="1271" w:type="dxa"/>
            <w:tcBorders>
              <w:top w:val="single" w:sz="4" w:space="0" w:color="000000"/>
              <w:left w:val="single" w:sz="4" w:space="0" w:color="000000"/>
              <w:bottom w:val="single" w:sz="4" w:space="0" w:color="000000"/>
              <w:right w:val="single" w:sz="4" w:space="0" w:color="000000"/>
            </w:tcBorders>
          </w:tcPr>
          <w:p w14:paraId="67391374"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Andreja Obrul</w:t>
            </w:r>
          </w:p>
        </w:tc>
        <w:tc>
          <w:tcPr>
            <w:tcW w:w="4111" w:type="dxa"/>
            <w:tcBorders>
              <w:top w:val="single" w:sz="4" w:space="0" w:color="000000"/>
              <w:left w:val="single" w:sz="4" w:space="0" w:color="000000"/>
              <w:bottom w:val="single" w:sz="4" w:space="0" w:color="000000"/>
              <w:right w:val="single" w:sz="4" w:space="0" w:color="000000"/>
            </w:tcBorders>
          </w:tcPr>
          <w:p w14:paraId="13AC42E7" w14:textId="77777777" w:rsidR="00EC66F2" w:rsidRDefault="00103DC4">
            <w:pPr>
              <w:pBdr>
                <w:top w:val="nil"/>
                <w:left w:val="nil"/>
                <w:bottom w:val="nil"/>
                <w:right w:val="nil"/>
                <w:between w:val="nil"/>
              </w:pBdr>
              <w:ind w:left="360"/>
              <w:rPr>
                <w:color w:val="3A7C22"/>
                <w:sz w:val="22"/>
                <w:szCs w:val="22"/>
              </w:rPr>
            </w:pPr>
            <w:r>
              <w:rPr>
                <w:rFonts w:ascii="Calibri" w:eastAsia="Calibri" w:hAnsi="Calibri" w:cs="Calibri"/>
                <w:color w:val="3A7C22"/>
                <w:sz w:val="22"/>
                <w:szCs w:val="22"/>
              </w:rPr>
              <w:t>Študijska skupina šolskih knjižničarjev</w:t>
            </w:r>
          </w:p>
          <w:p w14:paraId="528F51C3" w14:textId="77777777" w:rsidR="00EC66F2" w:rsidRDefault="00103DC4">
            <w:pPr>
              <w:pBdr>
                <w:top w:val="nil"/>
                <w:left w:val="nil"/>
                <w:bottom w:val="nil"/>
                <w:right w:val="nil"/>
                <w:between w:val="nil"/>
              </w:pBdr>
              <w:ind w:left="360"/>
              <w:rPr>
                <w:color w:val="3A7C22"/>
                <w:sz w:val="22"/>
                <w:szCs w:val="22"/>
              </w:rPr>
            </w:pPr>
            <w:r>
              <w:rPr>
                <w:rFonts w:ascii="Calibri" w:eastAsia="Calibri" w:hAnsi="Calibri" w:cs="Calibri"/>
                <w:color w:val="3A7C22"/>
                <w:sz w:val="22"/>
                <w:szCs w:val="22"/>
              </w:rPr>
              <w:t>Bibliopedagoška šola, ZRSŠ</w:t>
            </w:r>
          </w:p>
          <w:p w14:paraId="5F40885E" w14:textId="77777777" w:rsidR="00EC66F2" w:rsidRDefault="00103DC4">
            <w:pPr>
              <w:ind w:left="360"/>
              <w:rPr>
                <w:color w:val="3A7C22"/>
                <w:sz w:val="22"/>
                <w:szCs w:val="22"/>
              </w:rPr>
            </w:pPr>
            <w:r>
              <w:rPr>
                <w:rFonts w:ascii="Calibri" w:eastAsia="Calibri" w:hAnsi="Calibri" w:cs="Calibri"/>
                <w:color w:val="3A7C22"/>
                <w:sz w:val="22"/>
                <w:szCs w:val="22"/>
              </w:rPr>
              <w:t>Samoizobraževanje</w:t>
            </w:r>
          </w:p>
        </w:tc>
        <w:tc>
          <w:tcPr>
            <w:tcW w:w="3680" w:type="dxa"/>
            <w:tcBorders>
              <w:top w:val="single" w:sz="4" w:space="0" w:color="000000"/>
              <w:left w:val="single" w:sz="4" w:space="0" w:color="000000"/>
              <w:bottom w:val="single" w:sz="4" w:space="0" w:color="000000"/>
              <w:right w:val="single" w:sz="4" w:space="0" w:color="000000"/>
            </w:tcBorders>
          </w:tcPr>
          <w:p w14:paraId="49BC78E1"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oktober 2026</w:t>
            </w:r>
          </w:p>
          <w:p w14:paraId="5E763DCE" w14:textId="77777777" w:rsidR="00EC66F2" w:rsidRDefault="00103DC4">
            <w:pPr>
              <w:rPr>
                <w:rFonts w:ascii="Calibri" w:eastAsia="Calibri" w:hAnsi="Calibri" w:cs="Calibri"/>
                <w:color w:val="3A7C22"/>
                <w:sz w:val="22"/>
                <w:szCs w:val="22"/>
              </w:rPr>
            </w:pPr>
            <w:r>
              <w:rPr>
                <w:rFonts w:ascii="Calibri" w:eastAsia="Calibri" w:hAnsi="Calibri" w:cs="Calibri"/>
                <w:color w:val="3A7C22"/>
                <w:sz w:val="22"/>
                <w:szCs w:val="22"/>
              </w:rPr>
              <w:t>marec/april 2027</w:t>
            </w:r>
          </w:p>
          <w:p w14:paraId="792E0184" w14:textId="77777777" w:rsidR="00EC66F2" w:rsidRDefault="00EC66F2">
            <w:pPr>
              <w:rPr>
                <w:rFonts w:ascii="Calibri" w:eastAsia="Calibri" w:hAnsi="Calibri" w:cs="Calibri"/>
                <w:color w:val="3A7C22"/>
                <w:sz w:val="22"/>
                <w:szCs w:val="22"/>
              </w:rPr>
            </w:pPr>
          </w:p>
        </w:tc>
      </w:tr>
    </w:tbl>
    <w:p w14:paraId="2E704250" w14:textId="77777777" w:rsidR="00EC66F2" w:rsidRDefault="00EC66F2">
      <w:pPr>
        <w:spacing w:after="0" w:line="240" w:lineRule="auto"/>
        <w:ind w:left="3"/>
        <w:jc w:val="both"/>
        <w:rPr>
          <w:rFonts w:ascii="Calibri" w:eastAsia="Calibri" w:hAnsi="Calibri" w:cs="Calibri"/>
        </w:rPr>
      </w:pPr>
    </w:p>
    <w:p w14:paraId="23ACD21A" w14:textId="77777777" w:rsidR="00EC66F2" w:rsidRDefault="00EC66F2">
      <w:pPr>
        <w:spacing w:after="0" w:line="240" w:lineRule="auto"/>
        <w:jc w:val="both"/>
        <w:rPr>
          <w:rFonts w:ascii="Calibri" w:eastAsia="Calibri" w:hAnsi="Calibri" w:cs="Calibri"/>
        </w:rPr>
      </w:pPr>
    </w:p>
    <w:p w14:paraId="3804FD85" w14:textId="77777777" w:rsidR="00EC66F2" w:rsidRDefault="00103DC4" w:rsidP="00514CB8">
      <w:pPr>
        <w:pStyle w:val="Heading2"/>
        <w:numPr>
          <w:ilvl w:val="1"/>
          <w:numId w:val="173"/>
        </w:numPr>
        <w:spacing w:line="240" w:lineRule="auto"/>
        <w:rPr>
          <w:color w:val="3A7D22"/>
        </w:rPr>
      </w:pPr>
      <w:bookmarkStart w:id="50" w:name="_Toc239417418"/>
      <w:r>
        <w:rPr>
          <w:color w:val="3A7D22"/>
        </w:rPr>
        <w:t>Programski učiteljski zbori (PUZ-i)</w:t>
      </w:r>
      <w:bookmarkEnd w:id="50"/>
    </w:p>
    <w:p w14:paraId="327EBB7F"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 šoli imamo 5 programskih učiteljskih zborov (PUZ-ov):</w:t>
      </w:r>
    </w:p>
    <w:p w14:paraId="42EBCB5B" w14:textId="77777777" w:rsidR="00EC66F2" w:rsidRDefault="00103DC4" w:rsidP="00514CB8">
      <w:pPr>
        <w:numPr>
          <w:ilvl w:val="0"/>
          <w:numId w:val="19"/>
        </w:numPr>
        <w:pBdr>
          <w:top w:val="nil"/>
          <w:left w:val="nil"/>
          <w:bottom w:val="nil"/>
          <w:right w:val="nil"/>
          <w:between w:val="nil"/>
        </w:pBdr>
        <w:shd w:val="clear" w:color="auto" w:fill="FFFFFF"/>
        <w:spacing w:after="0" w:line="240" w:lineRule="auto"/>
        <w:jc w:val="both"/>
        <w:rPr>
          <w:color w:val="3A7D22"/>
        </w:rPr>
      </w:pPr>
      <w:r>
        <w:rPr>
          <w:rFonts w:ascii="Calibri" w:eastAsia="Calibri" w:hAnsi="Calibri" w:cs="Calibri"/>
          <w:color w:val="3A7D22"/>
        </w:rPr>
        <w:t xml:space="preserve">PUZ Ekonomski tehnik – SSI, vodja Darja Lesjak </w:t>
      </w:r>
    </w:p>
    <w:p w14:paraId="6AE54230" w14:textId="77777777" w:rsidR="00EC66F2" w:rsidRDefault="00103DC4" w:rsidP="00514CB8">
      <w:pPr>
        <w:numPr>
          <w:ilvl w:val="0"/>
          <w:numId w:val="19"/>
        </w:numPr>
        <w:pBdr>
          <w:top w:val="nil"/>
          <w:left w:val="nil"/>
          <w:bottom w:val="nil"/>
          <w:right w:val="nil"/>
          <w:between w:val="nil"/>
        </w:pBdr>
        <w:shd w:val="clear" w:color="auto" w:fill="FFFFFF"/>
        <w:spacing w:after="0" w:line="240" w:lineRule="auto"/>
        <w:jc w:val="both"/>
        <w:rPr>
          <w:color w:val="3A7D22"/>
        </w:rPr>
      </w:pPr>
      <w:r>
        <w:rPr>
          <w:rFonts w:ascii="Calibri" w:eastAsia="Calibri" w:hAnsi="Calibri" w:cs="Calibri"/>
          <w:color w:val="3A7D22"/>
        </w:rPr>
        <w:t>PUZ Ekonomski tehnik – PTI, vodja Nataša Kranjc</w:t>
      </w:r>
    </w:p>
    <w:p w14:paraId="78292D5C" w14:textId="77777777" w:rsidR="00EC66F2" w:rsidRDefault="00103DC4" w:rsidP="00514CB8">
      <w:pPr>
        <w:numPr>
          <w:ilvl w:val="0"/>
          <w:numId w:val="19"/>
        </w:numPr>
        <w:pBdr>
          <w:top w:val="nil"/>
          <w:left w:val="nil"/>
          <w:bottom w:val="nil"/>
          <w:right w:val="nil"/>
          <w:between w:val="nil"/>
        </w:pBdr>
        <w:shd w:val="clear" w:color="auto" w:fill="FFFFFF"/>
        <w:spacing w:after="0" w:line="240" w:lineRule="auto"/>
        <w:jc w:val="both"/>
        <w:rPr>
          <w:color w:val="3A7D22"/>
        </w:rPr>
      </w:pPr>
      <w:r>
        <w:rPr>
          <w:rFonts w:ascii="Calibri" w:eastAsia="Calibri" w:hAnsi="Calibri" w:cs="Calibri"/>
          <w:color w:val="3A7D22"/>
        </w:rPr>
        <w:t>PUZ Aranžerski tehnik – SSI, vodja Suzana Thaler</w:t>
      </w:r>
    </w:p>
    <w:p w14:paraId="5EBE2146" w14:textId="77777777" w:rsidR="00EC66F2" w:rsidRDefault="00103DC4" w:rsidP="00514CB8">
      <w:pPr>
        <w:numPr>
          <w:ilvl w:val="0"/>
          <w:numId w:val="19"/>
        </w:numPr>
        <w:pBdr>
          <w:top w:val="nil"/>
          <w:left w:val="nil"/>
          <w:bottom w:val="nil"/>
          <w:right w:val="nil"/>
          <w:between w:val="nil"/>
        </w:pBdr>
        <w:shd w:val="clear" w:color="auto" w:fill="FFFFFF"/>
        <w:spacing w:after="0" w:line="240" w:lineRule="auto"/>
        <w:jc w:val="both"/>
        <w:rPr>
          <w:color w:val="3A7D22"/>
        </w:rPr>
      </w:pPr>
      <w:r>
        <w:rPr>
          <w:rFonts w:ascii="Calibri" w:eastAsia="Calibri" w:hAnsi="Calibri" w:cs="Calibri"/>
          <w:color w:val="3A7D22"/>
        </w:rPr>
        <w:t>PUZ Trgovec – SPI, vodja Sabina Kavčič</w:t>
      </w:r>
    </w:p>
    <w:p w14:paraId="3F0F6833" w14:textId="77777777" w:rsidR="00EC66F2" w:rsidRDefault="00103DC4" w:rsidP="00514CB8">
      <w:pPr>
        <w:numPr>
          <w:ilvl w:val="0"/>
          <w:numId w:val="19"/>
        </w:numPr>
        <w:pBdr>
          <w:top w:val="nil"/>
          <w:left w:val="nil"/>
          <w:bottom w:val="nil"/>
          <w:right w:val="nil"/>
          <w:between w:val="nil"/>
        </w:pBdr>
        <w:shd w:val="clear" w:color="auto" w:fill="FFFFFF"/>
        <w:spacing w:after="0" w:line="240" w:lineRule="auto"/>
        <w:jc w:val="both"/>
        <w:rPr>
          <w:color w:val="3A7D22"/>
        </w:rPr>
      </w:pPr>
      <w:r>
        <w:rPr>
          <w:rFonts w:ascii="Calibri" w:eastAsia="Calibri" w:hAnsi="Calibri" w:cs="Calibri"/>
          <w:color w:val="3A7D22"/>
        </w:rPr>
        <w:t>PUZ Administrator – SPI, vodja Lea Lorber Podbrežnik</w:t>
      </w:r>
    </w:p>
    <w:p w14:paraId="4D1D4A56" w14:textId="77777777" w:rsidR="00EC66F2" w:rsidRDefault="00EC66F2">
      <w:pPr>
        <w:spacing w:after="0" w:line="240" w:lineRule="auto"/>
        <w:jc w:val="both"/>
        <w:rPr>
          <w:rFonts w:ascii="Calibri" w:eastAsia="Calibri" w:hAnsi="Calibri" w:cs="Calibri"/>
          <w:color w:val="3A7D22"/>
        </w:rPr>
      </w:pPr>
    </w:p>
    <w:p w14:paraId="77B9AEF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Glavna koordinatorica PUZ-ov Nataša Kranjc, ki bo koordinirala medpredmetno povezovanje, izvedbo projektnega pouka ter delo vodij PUZ-ov. </w:t>
      </w:r>
    </w:p>
    <w:p w14:paraId="297A1EE3" w14:textId="77777777" w:rsidR="00EC66F2" w:rsidRDefault="00EC66F2">
      <w:pPr>
        <w:spacing w:after="0" w:line="240" w:lineRule="auto"/>
        <w:jc w:val="both"/>
        <w:rPr>
          <w:rFonts w:ascii="Calibri" w:eastAsia="Calibri" w:hAnsi="Calibri" w:cs="Calibri"/>
          <w:color w:val="3A7D22"/>
        </w:rPr>
      </w:pPr>
    </w:p>
    <w:p w14:paraId="4CFFA62F" w14:textId="77777777" w:rsidR="00EC66F2" w:rsidRDefault="00103DC4" w:rsidP="00514CB8">
      <w:pPr>
        <w:pStyle w:val="Heading3"/>
        <w:numPr>
          <w:ilvl w:val="2"/>
          <w:numId w:val="173"/>
        </w:numPr>
        <w:spacing w:line="240" w:lineRule="auto"/>
        <w:rPr>
          <w:color w:val="3A7D22"/>
        </w:rPr>
      </w:pPr>
      <w:bookmarkStart w:id="51" w:name="_Toc239417419"/>
      <w:r>
        <w:rPr>
          <w:color w:val="3A7D22"/>
        </w:rPr>
        <w:t>Načrt dela PUZ-ov</w:t>
      </w:r>
      <w:bookmarkEnd w:id="51"/>
    </w:p>
    <w:p w14:paraId="06972A00" w14:textId="77777777" w:rsidR="00EC66F2" w:rsidRDefault="00EC66F2">
      <w:pPr>
        <w:spacing w:after="0" w:line="240" w:lineRule="auto"/>
        <w:jc w:val="both"/>
        <w:rPr>
          <w:rFonts w:ascii="Calibri" w:eastAsia="Calibri" w:hAnsi="Calibri" w:cs="Calibri"/>
          <w:color w:val="3A7D22"/>
        </w:rPr>
      </w:pPr>
    </w:p>
    <w:p w14:paraId="7032FC1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Prenovili bomo IK IP dizajner trženjskega prostora in ekonomski tehnik ter spremljajočo dokumentacijo (grobe in fine kurikule ...) S pomočjo učiteljev posameznih programskih enot bomo pripravili načrte ocenjevanja znanja. Sodelovali bomo pri pripravi  minimalnih  standardov in finih kurikulov. </w:t>
      </w:r>
    </w:p>
    <w:p w14:paraId="6EFD0F9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 </w:t>
      </w:r>
    </w:p>
    <w:p w14:paraId="7D4CC20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Spodbujali bomo povezovanje učiteljev, ki poučujejo različne programske enote v omenjenih izobraževalnih programih.</w:t>
      </w:r>
    </w:p>
    <w:p w14:paraId="04BCE8E8" w14:textId="77777777" w:rsidR="00EC66F2" w:rsidRDefault="00EC66F2">
      <w:pPr>
        <w:spacing w:after="0" w:line="240" w:lineRule="auto"/>
        <w:jc w:val="both"/>
        <w:rPr>
          <w:rFonts w:ascii="Calibri" w:eastAsia="Calibri" w:hAnsi="Calibri" w:cs="Calibri"/>
          <w:color w:val="3A7D22"/>
        </w:rPr>
      </w:pPr>
    </w:p>
    <w:p w14:paraId="5E3FB5B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Spremljali bomo opravljanje predmetnih izpitov dijakov, ki se prepisujejo iz drugih šol.</w:t>
      </w:r>
    </w:p>
    <w:p w14:paraId="0956E8D9" w14:textId="5A503DD0"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lastRenderedPageBreak/>
        <w:t xml:space="preserve"> Skrbeli bomo za urejanje e-učilnice PUZ-ov v moodlu in Office 365.</w:t>
      </w:r>
    </w:p>
    <w:p w14:paraId="662F8F3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Usmerjali bomo delo učiteljev z E-asistentom. Izvajali pa bomo tudi druge naloge skladno z zakonodajo.</w:t>
      </w:r>
    </w:p>
    <w:p w14:paraId="49962EA3" w14:textId="77777777" w:rsidR="00EC66F2" w:rsidRDefault="00EC66F2">
      <w:pPr>
        <w:spacing w:after="0" w:line="240" w:lineRule="auto"/>
        <w:jc w:val="both"/>
        <w:rPr>
          <w:rFonts w:ascii="Calibri" w:eastAsia="Calibri" w:hAnsi="Calibri" w:cs="Calibri"/>
          <w:color w:val="3A7D22"/>
        </w:rPr>
      </w:pPr>
    </w:p>
    <w:p w14:paraId="2187EE25" w14:textId="77777777" w:rsidR="00EC66F2" w:rsidRDefault="00EC66F2">
      <w:pPr>
        <w:spacing w:after="0" w:line="240" w:lineRule="auto"/>
        <w:jc w:val="both"/>
        <w:rPr>
          <w:rFonts w:ascii="Calibri" w:eastAsia="Calibri" w:hAnsi="Calibri" w:cs="Calibri"/>
          <w:color w:val="3A7D22"/>
        </w:rPr>
      </w:pPr>
    </w:p>
    <w:p w14:paraId="76C7CD7E" w14:textId="77777777" w:rsidR="00EC66F2" w:rsidRDefault="00EC66F2">
      <w:pPr>
        <w:spacing w:after="0" w:line="240" w:lineRule="auto"/>
        <w:jc w:val="both"/>
        <w:rPr>
          <w:rFonts w:ascii="Calibri" w:eastAsia="Calibri" w:hAnsi="Calibri" w:cs="Calibri"/>
        </w:rPr>
      </w:pPr>
    </w:p>
    <w:p w14:paraId="6A23429F" w14:textId="77777777" w:rsidR="00EC66F2" w:rsidRDefault="00103DC4" w:rsidP="00514CB8">
      <w:pPr>
        <w:pStyle w:val="Heading2"/>
        <w:numPr>
          <w:ilvl w:val="1"/>
          <w:numId w:val="173"/>
        </w:numPr>
        <w:spacing w:line="240" w:lineRule="auto"/>
        <w:rPr>
          <w:color w:val="38761D"/>
        </w:rPr>
      </w:pPr>
      <w:bookmarkStart w:id="52" w:name="_Toc239417420"/>
      <w:r>
        <w:rPr>
          <w:color w:val="38761D"/>
        </w:rPr>
        <w:t>Program dela šolske svetovalne službe</w:t>
      </w:r>
      <w:bookmarkEnd w:id="52"/>
    </w:p>
    <w:p w14:paraId="65BFC485"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LETNI DELOVNI NAČRT ŠOLSKE SVETOVALNE SLUŽBE ZA ŠOLSKO LETO 2026/2027</w:t>
      </w:r>
    </w:p>
    <w:p w14:paraId="08E31EB3" w14:textId="77777777" w:rsidR="00EC66F2" w:rsidRDefault="00EC66F2">
      <w:pPr>
        <w:spacing w:after="0" w:line="240" w:lineRule="auto"/>
        <w:jc w:val="both"/>
        <w:rPr>
          <w:rFonts w:ascii="Calibri" w:eastAsia="Calibri" w:hAnsi="Calibri" w:cs="Calibri"/>
        </w:rPr>
      </w:pPr>
    </w:p>
    <w:p w14:paraId="0C1D809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 šolski svetovalni službi bodo delovale tri svetovalne delavke, in sicer Sara Babič in Mojca Mesner bosta opravljali koordinatorstvo za dijake s posebnimi potrebami. Mojca Mesner bo v sodelovanju z dr. Suzano Golobb Strmšek opravljala svetovalno delo.</w:t>
      </w:r>
    </w:p>
    <w:p w14:paraId="62DABFE0" w14:textId="77777777" w:rsidR="00EC66F2" w:rsidRDefault="00EC66F2">
      <w:pPr>
        <w:spacing w:after="0" w:line="240" w:lineRule="auto"/>
        <w:jc w:val="both"/>
        <w:rPr>
          <w:rFonts w:ascii="Calibri" w:eastAsia="Calibri" w:hAnsi="Calibri" w:cs="Calibri"/>
        </w:rPr>
      </w:pPr>
    </w:p>
    <w:p w14:paraId="7CFFD5DA" w14:textId="77777777" w:rsidR="00EC66F2" w:rsidRDefault="00103DC4">
      <w:pPr>
        <w:jc w:val="both"/>
        <w:rPr>
          <w:rFonts w:ascii="Calibri" w:eastAsia="Calibri" w:hAnsi="Calibri" w:cs="Calibri"/>
          <w:color w:val="38761D"/>
          <w:u w:val="single"/>
        </w:rPr>
      </w:pPr>
      <w:r>
        <w:rPr>
          <w:rFonts w:ascii="Calibri" w:eastAsia="Calibri" w:hAnsi="Calibri" w:cs="Calibri"/>
          <w:color w:val="38761D"/>
        </w:rPr>
        <w:t xml:space="preserve">Šolska svetovalna služba bo v šolskem letu 2026/2027 opravljala svoje naloge v skladu s sprejetimi Programskimi smernicami za šolsko svetovalno delo. Temeljna naloga šolske svetovalne službe bo, da se na podlagi svojega specifičnega znanja preko svetovalnega odnosa in na strokovno avtonomen način vključuje v kompleksno reševanje pedagoških, psiholoških in socialnih vprašanj šole kot ustanove s tem, da pomaga in sodeluje z vsemi udeleženci: dijaki, učitelji, vodstvom, starši in zunanjimi ustanovami. Svetovalno delo bo teklo preko treh osnovnih med sabo povezanih dejavnosti šolske svetovalne službe: dejavnosti pomoči, razvojne in preventivne dejavnosti ter dejavnosti načrtovanja in evalvacije. V šolskem letu 2026/2027 so za delo šolske svetovalne službe sistemizirane tri osebe, od tega ena samo za delež skupnega obsega koordinacije dela z dijaki z odločbo o usmeritvi. </w:t>
      </w:r>
      <w:r>
        <w:rPr>
          <w:rFonts w:ascii="Calibri" w:eastAsia="Calibri" w:hAnsi="Calibri" w:cs="Calibri"/>
          <w:color w:val="38761D"/>
          <w:u w:val="single"/>
        </w:rPr>
        <w:t>Dejavnosti in naloge šolske svetovalne  službe se bodo med šolskim letom predvidoma odvijale:</w:t>
      </w:r>
    </w:p>
    <w:p w14:paraId="7DBC1875"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1. Vodenje vpisnega postopka in operativna izvedba vpisa učencev osnovnih šol v 1. letnik, za šolsko leto 2026/2027 ter vodenje postopkov prepisa dijakov med programi znotraj šole in iz drugih šol za šolsko leto 2026/2027:</w:t>
      </w:r>
    </w:p>
    <w:p w14:paraId="340341E8" w14:textId="77777777" w:rsidR="00EC66F2" w:rsidRDefault="00103DC4" w:rsidP="00514CB8">
      <w:pPr>
        <w:numPr>
          <w:ilvl w:val="0"/>
          <w:numId w:val="172"/>
        </w:numPr>
        <w:pBdr>
          <w:top w:val="nil"/>
          <w:left w:val="nil"/>
          <w:bottom w:val="nil"/>
          <w:right w:val="nil"/>
          <w:between w:val="nil"/>
        </w:pBdr>
        <w:spacing w:after="0" w:line="240" w:lineRule="auto"/>
        <w:rPr>
          <w:i/>
          <w:iCs/>
          <w:color w:val="38761D"/>
        </w:rPr>
      </w:pPr>
      <w:r>
        <w:rPr>
          <w:rFonts w:ascii="Calibri" w:eastAsia="Calibri" w:hAnsi="Calibri" w:cs="Calibri"/>
          <w:color w:val="38761D"/>
        </w:rPr>
        <w:t>morebitno izobraževanje za potrebe vpisa 2026/2027</w:t>
      </w:r>
      <w:r>
        <w:rPr>
          <w:rFonts w:ascii="Calibri" w:eastAsia="Calibri" w:hAnsi="Calibri" w:cs="Calibri"/>
          <w:i/>
          <w:iCs/>
          <w:color w:val="38761D"/>
        </w:rPr>
        <w:t>;</w:t>
      </w:r>
    </w:p>
    <w:p w14:paraId="7C042F6E" w14:textId="77777777" w:rsidR="00EC66F2" w:rsidRDefault="00103DC4" w:rsidP="00514CB8">
      <w:pPr>
        <w:numPr>
          <w:ilvl w:val="0"/>
          <w:numId w:val="172"/>
        </w:numPr>
        <w:pBdr>
          <w:top w:val="nil"/>
          <w:left w:val="nil"/>
          <w:bottom w:val="nil"/>
          <w:right w:val="nil"/>
          <w:between w:val="nil"/>
        </w:pBdr>
        <w:spacing w:after="0" w:line="240" w:lineRule="auto"/>
        <w:rPr>
          <w:i/>
          <w:iCs/>
          <w:color w:val="38761D"/>
        </w:rPr>
      </w:pPr>
      <w:r>
        <w:rPr>
          <w:rFonts w:ascii="Calibri" w:eastAsia="Calibri" w:hAnsi="Calibri" w:cs="Calibri"/>
          <w:color w:val="38761D"/>
        </w:rPr>
        <w:t>vodenje in sodelovanje pri pripravi informativnih dni, (virtualnih) kariernih sejmih in dnevih odprtih vrat šole, na šoli in izven nje</w:t>
      </w:r>
      <w:r>
        <w:rPr>
          <w:rFonts w:ascii="Calibri" w:eastAsia="Calibri" w:hAnsi="Calibri" w:cs="Calibri"/>
          <w:i/>
          <w:iCs/>
          <w:color w:val="38761D"/>
        </w:rPr>
        <w:t xml:space="preserve"> – od septembra  do februarja oziroma vse leto;</w:t>
      </w:r>
    </w:p>
    <w:p w14:paraId="479C7A1C" w14:textId="77777777" w:rsidR="00EC66F2" w:rsidRDefault="00103DC4" w:rsidP="00514CB8">
      <w:pPr>
        <w:numPr>
          <w:ilvl w:val="0"/>
          <w:numId w:val="172"/>
        </w:numPr>
        <w:pBdr>
          <w:top w:val="nil"/>
          <w:left w:val="nil"/>
          <w:bottom w:val="nil"/>
          <w:right w:val="nil"/>
          <w:between w:val="nil"/>
        </w:pBdr>
        <w:spacing w:after="0" w:line="240" w:lineRule="auto"/>
        <w:rPr>
          <w:i/>
          <w:iCs/>
          <w:color w:val="38761D"/>
        </w:rPr>
      </w:pPr>
      <w:r>
        <w:rPr>
          <w:rFonts w:ascii="Calibri" w:eastAsia="Calibri" w:hAnsi="Calibri" w:cs="Calibri"/>
          <w:color w:val="38761D"/>
        </w:rPr>
        <w:t>sodelovanje in načrtovanje predstavitve programov in poklicev za učence osnovnih šol zunaj šole</w:t>
      </w:r>
      <w:r>
        <w:rPr>
          <w:rFonts w:ascii="Calibri" w:eastAsia="Calibri" w:hAnsi="Calibri" w:cs="Calibri"/>
          <w:i/>
          <w:iCs/>
          <w:color w:val="38761D"/>
        </w:rPr>
        <w:t xml:space="preserve"> – vse leto; </w:t>
      </w:r>
    </w:p>
    <w:p w14:paraId="59055445" w14:textId="77777777" w:rsidR="00EC66F2" w:rsidRDefault="00103DC4" w:rsidP="00514CB8">
      <w:pPr>
        <w:numPr>
          <w:ilvl w:val="0"/>
          <w:numId w:val="169"/>
        </w:numPr>
        <w:spacing w:after="0" w:line="240" w:lineRule="auto"/>
        <w:jc w:val="both"/>
        <w:rPr>
          <w:color w:val="38761D"/>
        </w:rPr>
      </w:pPr>
      <w:r>
        <w:rPr>
          <w:rFonts w:ascii="Calibri" w:eastAsia="Calibri" w:hAnsi="Calibri" w:cs="Calibri"/>
          <w:color w:val="38761D"/>
        </w:rPr>
        <w:t xml:space="preserve">usmerjanje, preusmerjanje in svetovanje učencem osnovnih šol in dijakom srednjih šol, ki se vpisujejo v 1. ali višji letnik srednje strokovnega ali poklicnega izobraževanja oziroma program poklicno-tehniškega izobraževanja, v času izvajanja vpisnega postopka – </w:t>
      </w:r>
      <w:r>
        <w:rPr>
          <w:rFonts w:ascii="Calibri" w:eastAsia="Calibri" w:hAnsi="Calibri" w:cs="Calibri"/>
          <w:i/>
          <w:iCs/>
          <w:color w:val="38761D"/>
        </w:rPr>
        <w:t>januar do julij oziroma vse leto;</w:t>
      </w:r>
    </w:p>
    <w:p w14:paraId="3C7EBB93" w14:textId="77777777" w:rsidR="00EC66F2" w:rsidRDefault="00103DC4" w:rsidP="00514CB8">
      <w:pPr>
        <w:numPr>
          <w:ilvl w:val="0"/>
          <w:numId w:val="169"/>
        </w:numPr>
        <w:spacing w:after="0" w:line="240" w:lineRule="auto"/>
        <w:jc w:val="both"/>
        <w:rPr>
          <w:i/>
          <w:iCs/>
          <w:color w:val="38761D"/>
        </w:rPr>
      </w:pPr>
      <w:r>
        <w:rPr>
          <w:rFonts w:ascii="Calibri" w:eastAsia="Calibri" w:hAnsi="Calibri" w:cs="Calibri"/>
          <w:color w:val="38761D"/>
        </w:rPr>
        <w:t xml:space="preserve">oblikovanje oddelkov od 1. do 5. letnika za vse programe izobraževanja- </w:t>
      </w:r>
      <w:r>
        <w:rPr>
          <w:rFonts w:ascii="Calibri" w:eastAsia="Calibri" w:hAnsi="Calibri" w:cs="Calibri"/>
          <w:i/>
          <w:iCs/>
          <w:color w:val="38761D"/>
        </w:rPr>
        <w:t>julij, avgust;</w:t>
      </w:r>
    </w:p>
    <w:p w14:paraId="64EECE71" w14:textId="77777777" w:rsidR="00EC66F2" w:rsidRDefault="00103DC4" w:rsidP="00514CB8">
      <w:pPr>
        <w:numPr>
          <w:ilvl w:val="0"/>
          <w:numId w:val="169"/>
        </w:numPr>
        <w:spacing w:after="0" w:line="240" w:lineRule="auto"/>
        <w:jc w:val="both"/>
        <w:rPr>
          <w:color w:val="38761D"/>
        </w:rPr>
      </w:pPr>
      <w:r>
        <w:rPr>
          <w:rFonts w:ascii="Calibri" w:eastAsia="Calibri" w:hAnsi="Calibri" w:cs="Calibri"/>
          <w:color w:val="38761D"/>
        </w:rPr>
        <w:t xml:space="preserve">vodenje evidenc o napredovanju dijakov, kariernih usmeritvah, izpisih in preusmeritvah oziroma prepisih znotraj šole in iz drugih šol – </w:t>
      </w:r>
      <w:r>
        <w:rPr>
          <w:rFonts w:ascii="Calibri" w:eastAsia="Calibri" w:hAnsi="Calibri" w:cs="Calibri"/>
          <w:i/>
          <w:iCs/>
          <w:color w:val="38761D"/>
        </w:rPr>
        <w:t>vse leto;</w:t>
      </w:r>
    </w:p>
    <w:p w14:paraId="3872AF4D" w14:textId="77777777" w:rsidR="00EC66F2" w:rsidRDefault="00103DC4" w:rsidP="00514CB8">
      <w:pPr>
        <w:numPr>
          <w:ilvl w:val="0"/>
          <w:numId w:val="169"/>
        </w:numPr>
        <w:spacing w:after="0" w:line="240" w:lineRule="auto"/>
        <w:jc w:val="both"/>
        <w:rPr>
          <w:i/>
          <w:iCs/>
          <w:color w:val="38761D"/>
        </w:rPr>
      </w:pPr>
      <w:r>
        <w:rPr>
          <w:rFonts w:ascii="Calibri" w:eastAsia="Calibri" w:hAnsi="Calibri" w:cs="Calibri"/>
          <w:color w:val="38761D"/>
        </w:rPr>
        <w:t>evidentiranje sprememb in vodenje evidenc vpisanih dijakov</w:t>
      </w:r>
      <w:r>
        <w:rPr>
          <w:rFonts w:ascii="Calibri" w:eastAsia="Calibri" w:hAnsi="Calibri" w:cs="Calibri"/>
          <w:i/>
          <w:iCs/>
          <w:color w:val="38761D"/>
        </w:rPr>
        <w:t xml:space="preserve"> </w:t>
      </w:r>
      <w:r>
        <w:rPr>
          <w:rFonts w:ascii="Calibri" w:eastAsia="Calibri" w:hAnsi="Calibri" w:cs="Calibri"/>
          <w:color w:val="38761D"/>
        </w:rPr>
        <w:t>po oddelkih</w:t>
      </w:r>
      <w:r>
        <w:rPr>
          <w:rFonts w:ascii="Calibri" w:eastAsia="Calibri" w:hAnsi="Calibri" w:cs="Calibri"/>
          <w:i/>
          <w:iCs/>
          <w:color w:val="38761D"/>
        </w:rPr>
        <w:t xml:space="preserve"> – vse leto;</w:t>
      </w:r>
    </w:p>
    <w:p w14:paraId="22BBE62E" w14:textId="77777777" w:rsidR="00EC66F2" w:rsidRDefault="00103DC4" w:rsidP="00514CB8">
      <w:pPr>
        <w:numPr>
          <w:ilvl w:val="0"/>
          <w:numId w:val="169"/>
        </w:numPr>
        <w:spacing w:after="0" w:line="240" w:lineRule="auto"/>
        <w:jc w:val="both"/>
        <w:rPr>
          <w:color w:val="38761D"/>
        </w:rPr>
      </w:pPr>
      <w:r>
        <w:rPr>
          <w:rFonts w:ascii="Calibri" w:eastAsia="Calibri" w:hAnsi="Calibri" w:cs="Calibri"/>
          <w:color w:val="38761D"/>
        </w:rPr>
        <w:t xml:space="preserve">sodelovanje in koordiniranje del z ravnateljico šole – </w:t>
      </w:r>
      <w:r>
        <w:rPr>
          <w:rFonts w:ascii="Calibri" w:eastAsia="Calibri" w:hAnsi="Calibri" w:cs="Calibri"/>
          <w:i/>
          <w:iCs/>
          <w:color w:val="38761D"/>
        </w:rPr>
        <w:t>vse leto;</w:t>
      </w:r>
    </w:p>
    <w:p w14:paraId="1D7A37F2"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2. Pedagoško in psihološko svetovanje dijakom z učnimi težavami ter osebnimi in socialnimi stiskami, individualno in skupinsko, preventivno in akcijsko svetovanje in pomoč dijakom/staršem za doseganje boljših učnih dosežkov oz.  bolj motiviranega in učinkovitega učenja dijakov – vse leto.</w:t>
      </w:r>
    </w:p>
    <w:p w14:paraId="74C11275"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lastRenderedPageBreak/>
        <w:t>3. Vodenje postopkov priznavanja v tujini opravljenega izobraževanja in evidenc izdanih odločb za namen nadaljnjega izobraževanja dijakov tujcev – vse leto.</w:t>
      </w:r>
    </w:p>
    <w:p w14:paraId="2DEE00A6"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4. Vodenje in koordinacija izobraževalnega in kariernega usmerjanja, informiranje in svetovanje dijakom, njihovim staršem, učiteljem ipd.:</w:t>
      </w:r>
    </w:p>
    <w:p w14:paraId="1E9BBA98" w14:textId="77777777" w:rsidR="00EC66F2" w:rsidRDefault="00103DC4" w:rsidP="00514CB8">
      <w:pPr>
        <w:numPr>
          <w:ilvl w:val="0"/>
          <w:numId w:val="170"/>
        </w:numPr>
        <w:spacing w:after="0" w:line="240" w:lineRule="auto"/>
        <w:jc w:val="both"/>
        <w:rPr>
          <w:color w:val="38761D"/>
        </w:rPr>
      </w:pPr>
      <w:r>
        <w:rPr>
          <w:rFonts w:ascii="Calibri" w:eastAsia="Calibri" w:hAnsi="Calibri" w:cs="Calibri"/>
          <w:color w:val="38761D"/>
        </w:rPr>
        <w:t xml:space="preserve">individualno delo z dijaki in učenci in njihovimi starši – </w:t>
      </w:r>
      <w:r>
        <w:rPr>
          <w:rFonts w:ascii="Calibri" w:eastAsia="Calibri" w:hAnsi="Calibri" w:cs="Calibri"/>
          <w:i/>
          <w:iCs/>
          <w:color w:val="38761D"/>
        </w:rPr>
        <w:t>vse leto;</w:t>
      </w:r>
    </w:p>
    <w:p w14:paraId="57522E56" w14:textId="77777777" w:rsidR="00EC66F2" w:rsidRDefault="00103DC4" w:rsidP="00514CB8">
      <w:pPr>
        <w:numPr>
          <w:ilvl w:val="0"/>
          <w:numId w:val="170"/>
        </w:numPr>
        <w:spacing w:after="0" w:line="240" w:lineRule="auto"/>
        <w:jc w:val="both"/>
        <w:rPr>
          <w:color w:val="38761D"/>
        </w:rPr>
      </w:pPr>
      <w:r>
        <w:rPr>
          <w:rFonts w:ascii="Calibri" w:eastAsia="Calibri" w:hAnsi="Calibri" w:cs="Calibri"/>
          <w:color w:val="38761D"/>
        </w:rPr>
        <w:t xml:space="preserve">skupinsko delo z dijaki in njihovimi starši /sodelovanje na roditeljskih sestankih, predstavitev šole v okviru družboslovnih dejavnosti osnovnih šol –  </w:t>
      </w:r>
      <w:r>
        <w:rPr>
          <w:rFonts w:ascii="Calibri" w:eastAsia="Calibri" w:hAnsi="Calibri" w:cs="Calibri"/>
          <w:i/>
          <w:iCs/>
          <w:color w:val="38761D"/>
        </w:rPr>
        <w:t>november, december, januar, februar;</w:t>
      </w:r>
    </w:p>
    <w:p w14:paraId="06C88046" w14:textId="77777777" w:rsidR="00EC66F2" w:rsidRDefault="00103DC4" w:rsidP="00514CB8">
      <w:pPr>
        <w:numPr>
          <w:ilvl w:val="0"/>
          <w:numId w:val="170"/>
        </w:numPr>
        <w:spacing w:after="0" w:line="240" w:lineRule="auto"/>
        <w:jc w:val="both"/>
        <w:rPr>
          <w:i/>
          <w:iCs/>
          <w:color w:val="38761D"/>
        </w:rPr>
      </w:pPr>
      <w:r>
        <w:rPr>
          <w:rFonts w:ascii="Calibri" w:eastAsia="Calibri" w:hAnsi="Calibri" w:cs="Calibri"/>
          <w:color w:val="38761D"/>
        </w:rPr>
        <w:t xml:space="preserve">sodelovanje z učitelji in z razredniki pri reševanju problemov v zvezi s kariernim svetovanjem oz. sodelovanje oz. svetovanjem za druge potrebe – </w:t>
      </w:r>
      <w:r>
        <w:rPr>
          <w:rFonts w:ascii="Calibri" w:eastAsia="Calibri" w:hAnsi="Calibri" w:cs="Calibri"/>
          <w:i/>
          <w:iCs/>
          <w:color w:val="38761D"/>
        </w:rPr>
        <w:t xml:space="preserve"> vse leto;</w:t>
      </w:r>
    </w:p>
    <w:p w14:paraId="54EDA78A" w14:textId="77777777" w:rsidR="00EC66F2" w:rsidRDefault="00103DC4" w:rsidP="00514CB8">
      <w:pPr>
        <w:numPr>
          <w:ilvl w:val="0"/>
          <w:numId w:val="170"/>
        </w:numPr>
        <w:spacing w:after="0" w:line="240" w:lineRule="auto"/>
        <w:jc w:val="both"/>
        <w:rPr>
          <w:color w:val="38761D"/>
        </w:rPr>
      </w:pPr>
      <w:r>
        <w:rPr>
          <w:rFonts w:ascii="Calibri" w:eastAsia="Calibri" w:hAnsi="Calibri" w:cs="Calibri"/>
          <w:color w:val="38761D"/>
        </w:rPr>
        <w:t xml:space="preserve">sodelovanje in koordiniranje del z vodstvom šole oz. ravnateljico šole – </w:t>
      </w:r>
      <w:r>
        <w:rPr>
          <w:rFonts w:ascii="Calibri" w:eastAsia="Calibri" w:hAnsi="Calibri" w:cs="Calibri"/>
          <w:i/>
          <w:iCs/>
          <w:color w:val="38761D"/>
        </w:rPr>
        <w:t>vse leto;</w:t>
      </w:r>
    </w:p>
    <w:p w14:paraId="3C41361F" w14:textId="77777777" w:rsidR="00EC66F2" w:rsidRDefault="00103DC4" w:rsidP="00514CB8">
      <w:pPr>
        <w:numPr>
          <w:ilvl w:val="0"/>
          <w:numId w:val="170"/>
        </w:numPr>
        <w:spacing w:after="0" w:line="240" w:lineRule="auto"/>
        <w:jc w:val="both"/>
        <w:rPr>
          <w:i/>
          <w:iCs/>
          <w:color w:val="38761D"/>
        </w:rPr>
      </w:pPr>
      <w:r>
        <w:rPr>
          <w:rFonts w:ascii="Calibri" w:eastAsia="Calibri" w:hAnsi="Calibri" w:cs="Calibri"/>
          <w:color w:val="38761D"/>
        </w:rPr>
        <w:t>informacije o razpisih za vpis v višje, visokošolske in univerzitetne programe, organizacija in sodelovanje z zunanjimi ustanovami za izvedbo predstavitev študijskih programov in karierno svetovanje ter pomoč našim dijakov znotraj in zunaj šole, za nadaljevanje izobraževanja na univerzah oz. višjih strokovnih šolah –</w:t>
      </w:r>
      <w:r>
        <w:rPr>
          <w:rFonts w:ascii="Calibri" w:eastAsia="Calibri" w:hAnsi="Calibri" w:cs="Calibri"/>
          <w:i/>
          <w:iCs/>
          <w:color w:val="38761D"/>
        </w:rPr>
        <w:t xml:space="preserve"> vse leto.</w:t>
      </w:r>
    </w:p>
    <w:p w14:paraId="2CC606B3" w14:textId="77777777" w:rsidR="00EC66F2" w:rsidRDefault="00103DC4" w:rsidP="00514CB8">
      <w:pPr>
        <w:numPr>
          <w:ilvl w:val="0"/>
          <w:numId w:val="169"/>
        </w:numPr>
        <w:spacing w:after="0" w:line="240" w:lineRule="auto"/>
        <w:jc w:val="both"/>
        <w:rPr>
          <w:color w:val="38761D"/>
        </w:rPr>
      </w:pPr>
      <w:r>
        <w:rPr>
          <w:rFonts w:ascii="Calibri" w:eastAsia="Calibri" w:hAnsi="Calibri" w:cs="Calibri"/>
          <w:color w:val="38761D"/>
        </w:rPr>
        <w:t xml:space="preserve">organizacija kariernega dneva za dijake predzaključnih in zaključnih letnikov, karierno svetovanje zaključnim letnikom pred nadaljevanjem izobraževanja ali vključitvijo na trg dela – </w:t>
      </w:r>
      <w:r>
        <w:rPr>
          <w:rFonts w:ascii="Calibri" w:eastAsia="Calibri" w:hAnsi="Calibri" w:cs="Calibri"/>
          <w:i/>
          <w:iCs/>
          <w:color w:val="38761D"/>
        </w:rPr>
        <w:t>od septembra  do marca oziroma vse leto;</w:t>
      </w:r>
    </w:p>
    <w:p w14:paraId="43FBC6C9"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5. Obdelava oziroma izvedba različnih statističnih analiz</w:t>
      </w:r>
      <w:r>
        <w:rPr>
          <w:rFonts w:ascii="Calibri" w:eastAsia="Calibri" w:hAnsi="Calibri" w:cs="Calibri"/>
          <w:color w:val="38761D"/>
        </w:rPr>
        <w:t xml:space="preserve"> </w:t>
      </w:r>
      <w:r>
        <w:rPr>
          <w:rFonts w:ascii="Calibri" w:eastAsia="Calibri" w:hAnsi="Calibri" w:cs="Calibri"/>
          <w:i/>
          <w:iCs/>
          <w:color w:val="38761D"/>
        </w:rPr>
        <w:t>oziroma pregledov za potrebe šole, MVI in drugih institucij (ŠOL-S), Zavoda RS za šolstvo ipd. –</w:t>
      </w:r>
      <w:r>
        <w:rPr>
          <w:rFonts w:ascii="Calibri" w:eastAsia="Calibri" w:hAnsi="Calibri" w:cs="Calibri"/>
          <w:color w:val="38761D"/>
        </w:rPr>
        <w:t xml:space="preserve">  </w:t>
      </w:r>
      <w:r>
        <w:rPr>
          <w:rFonts w:ascii="Calibri" w:eastAsia="Calibri" w:hAnsi="Calibri" w:cs="Calibri"/>
          <w:i/>
          <w:iCs/>
          <w:color w:val="38761D"/>
        </w:rPr>
        <w:t>september, oktober oz. skozi vse leto.</w:t>
      </w:r>
    </w:p>
    <w:p w14:paraId="2D05EAFB"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6. Vodenje postopkov in dokumentacije s področja pridobivanja pravic dijakov na področju prilagajanja šolskih obveznosti (statusi dijakov, ki imajo prilagoditve v izvajanju pouka zaradi športa, kulturnih, promocijskih dejavnosti</w:t>
      </w:r>
      <w:r>
        <w:rPr>
          <w:rFonts w:ascii="Calibri" w:eastAsia="Calibri" w:hAnsi="Calibri" w:cs="Calibri"/>
          <w:color w:val="38761D"/>
        </w:rPr>
        <w:t xml:space="preserve"> </w:t>
      </w:r>
      <w:r>
        <w:rPr>
          <w:rFonts w:ascii="Calibri" w:eastAsia="Calibri" w:hAnsi="Calibri" w:cs="Calibri"/>
          <w:i/>
          <w:iCs/>
          <w:color w:val="38761D"/>
        </w:rPr>
        <w:t>ter iz zdravstvenih razlogov)</w:t>
      </w:r>
      <w:r>
        <w:rPr>
          <w:rFonts w:ascii="Calibri" w:eastAsia="Calibri" w:hAnsi="Calibri" w:cs="Calibri"/>
          <w:color w:val="38761D"/>
        </w:rPr>
        <w:t xml:space="preserve"> – </w:t>
      </w:r>
      <w:r>
        <w:rPr>
          <w:rFonts w:ascii="Calibri" w:eastAsia="Calibri" w:hAnsi="Calibri" w:cs="Calibri"/>
          <w:i/>
          <w:iCs/>
          <w:color w:val="38761D"/>
        </w:rPr>
        <w:t>vse leto.</w:t>
      </w:r>
    </w:p>
    <w:p w14:paraId="5714707B"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7. Projektno preventivno in drugo ugotavljanje socialne klime v šol, sistematično vplivanje nanjo, pomoč dijakom pri prepoznavanju značilnosti pozitivne identitete, delovanje na področju osebnega razvoja dijakov:</w:t>
      </w:r>
    </w:p>
    <w:p w14:paraId="462BFB98" w14:textId="77777777" w:rsidR="00EC66F2" w:rsidRDefault="00103DC4" w:rsidP="00514CB8">
      <w:pPr>
        <w:numPr>
          <w:ilvl w:val="0"/>
          <w:numId w:val="171"/>
        </w:numPr>
        <w:spacing w:after="0" w:line="240" w:lineRule="auto"/>
        <w:jc w:val="both"/>
        <w:rPr>
          <w:i/>
          <w:iCs/>
          <w:color w:val="38761D"/>
        </w:rPr>
      </w:pPr>
      <w:r>
        <w:rPr>
          <w:rFonts w:ascii="Calibri" w:eastAsia="Calibri" w:hAnsi="Calibri" w:cs="Calibri"/>
          <w:color w:val="38761D"/>
        </w:rPr>
        <w:t xml:space="preserve">pomoč pri izboljševanju komunikacije med učitelji in dijaki – </w:t>
      </w:r>
      <w:r>
        <w:rPr>
          <w:rFonts w:ascii="Calibri" w:eastAsia="Calibri" w:hAnsi="Calibri" w:cs="Calibri"/>
          <w:i/>
          <w:iCs/>
          <w:color w:val="38761D"/>
        </w:rPr>
        <w:t>vse leto;</w:t>
      </w:r>
    </w:p>
    <w:p w14:paraId="205FD90D" w14:textId="77777777" w:rsidR="00EC66F2" w:rsidRDefault="00103DC4" w:rsidP="00514CB8">
      <w:pPr>
        <w:numPr>
          <w:ilvl w:val="0"/>
          <w:numId w:val="171"/>
        </w:numPr>
        <w:spacing w:after="0" w:line="240" w:lineRule="auto"/>
        <w:jc w:val="both"/>
        <w:rPr>
          <w:color w:val="38761D"/>
        </w:rPr>
      </w:pPr>
      <w:r>
        <w:rPr>
          <w:rFonts w:ascii="Calibri" w:eastAsia="Calibri" w:hAnsi="Calibri" w:cs="Calibri"/>
          <w:color w:val="38761D"/>
        </w:rPr>
        <w:t xml:space="preserve">pomoč pri vzpostavljanju pozitivnega odnosa do sebe in svojih osebnih ciljev </w:t>
      </w:r>
      <w:r>
        <w:rPr>
          <w:rFonts w:ascii="Calibri" w:eastAsia="Calibri" w:hAnsi="Calibri" w:cs="Calibri"/>
          <w:i/>
          <w:iCs/>
          <w:color w:val="38761D"/>
        </w:rPr>
        <w:t>– vse leto;</w:t>
      </w:r>
    </w:p>
    <w:p w14:paraId="1816919B" w14:textId="77777777" w:rsidR="00EC66F2" w:rsidRDefault="00103DC4" w:rsidP="00514CB8">
      <w:pPr>
        <w:numPr>
          <w:ilvl w:val="0"/>
          <w:numId w:val="171"/>
        </w:numPr>
        <w:spacing w:after="0" w:line="240" w:lineRule="auto"/>
        <w:jc w:val="both"/>
        <w:rPr>
          <w:color w:val="38761D"/>
        </w:rPr>
      </w:pPr>
      <w:r>
        <w:rPr>
          <w:rFonts w:ascii="Calibri" w:eastAsia="Calibri" w:hAnsi="Calibri" w:cs="Calibri"/>
          <w:color w:val="38761D"/>
        </w:rPr>
        <w:t>sodelovanje z zunanjimi institucijami, izvedba različnih programov in delavnic;</w:t>
      </w:r>
    </w:p>
    <w:p w14:paraId="34DC9E88" w14:textId="77777777" w:rsidR="00EC66F2" w:rsidRDefault="00103DC4" w:rsidP="00514CB8">
      <w:pPr>
        <w:numPr>
          <w:ilvl w:val="0"/>
          <w:numId w:val="171"/>
        </w:numPr>
        <w:spacing w:after="0" w:line="240" w:lineRule="auto"/>
        <w:jc w:val="both"/>
        <w:rPr>
          <w:i/>
          <w:iCs/>
          <w:color w:val="38761D"/>
        </w:rPr>
      </w:pPr>
      <w:r>
        <w:rPr>
          <w:rFonts w:ascii="Calibri" w:eastAsia="Calibri" w:hAnsi="Calibri" w:cs="Calibri"/>
          <w:color w:val="38761D"/>
        </w:rPr>
        <w:t xml:space="preserve">razvojno analitične naloge; načrtovanje in evalvacija dela ŠSS ter spremljanje razvoja šole – </w:t>
      </w:r>
      <w:r>
        <w:rPr>
          <w:rFonts w:ascii="Calibri" w:eastAsia="Calibri" w:hAnsi="Calibri" w:cs="Calibri"/>
          <w:i/>
          <w:iCs/>
          <w:color w:val="38761D"/>
        </w:rPr>
        <w:t>vse leto.</w:t>
      </w:r>
    </w:p>
    <w:p w14:paraId="0EBA9C3A"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8. Vodenje postopkov in dokumentacije s področja nadarjenosti dijakov, v sodelovanju s starši, razredniki in učitelji dijakov na področju nadarjenosti, v skladu s konceptom vzgojno-izobraževalnega dela z nadarjenimi dijaki v srednjem izobraževanju</w:t>
      </w:r>
      <w:r>
        <w:rPr>
          <w:rFonts w:ascii="Calibri" w:eastAsia="Calibri" w:hAnsi="Calibri" w:cs="Calibri"/>
          <w:color w:val="38761D"/>
        </w:rPr>
        <w:t xml:space="preserve"> – </w:t>
      </w:r>
      <w:r>
        <w:rPr>
          <w:rFonts w:ascii="Calibri" w:eastAsia="Calibri" w:hAnsi="Calibri" w:cs="Calibri"/>
          <w:i/>
          <w:iCs/>
          <w:color w:val="38761D"/>
        </w:rPr>
        <w:t>vse leto.</w:t>
      </w:r>
    </w:p>
    <w:p w14:paraId="2808283A" w14:textId="77777777" w:rsidR="00EC66F2" w:rsidRDefault="00103DC4">
      <w:pPr>
        <w:jc w:val="both"/>
        <w:rPr>
          <w:rFonts w:ascii="Calibri" w:eastAsia="Calibri" w:hAnsi="Calibri" w:cs="Calibri"/>
          <w:i/>
          <w:iCs/>
          <w:color w:val="38761D"/>
        </w:rPr>
      </w:pPr>
      <w:r>
        <w:rPr>
          <w:rFonts w:ascii="Calibri" w:eastAsia="Calibri" w:hAnsi="Calibri" w:cs="Calibri"/>
          <w:i/>
          <w:iCs/>
          <w:color w:val="38761D"/>
        </w:rPr>
        <w:t>9. Sodelovanje z zunanjimi institucijami na različnih področjih dela, v sodelovanju z razredniki: organizacija obveznih zdravstvenih in zobozdravstvenih pregledov za dijake 1. in 3. letnikov, priprava poročil o dijakih tujcih za upravne enote, za namen zagotavljanja pravic do izobraževanja in bivalnega statusa v Sloveniji, priprava poročil o izobraževanju dijakov za potrebe CSD, policije, sodišč in podobno    – vse leto.</w:t>
      </w:r>
    </w:p>
    <w:p w14:paraId="5BFBF3AA" w14:textId="77777777" w:rsidR="00EC66F2" w:rsidRDefault="00103DC4">
      <w:pPr>
        <w:jc w:val="both"/>
        <w:rPr>
          <w:rFonts w:ascii="Calibri" w:eastAsia="Calibri" w:hAnsi="Calibri" w:cs="Calibri"/>
          <w:color w:val="38761D"/>
        </w:rPr>
      </w:pPr>
      <w:r>
        <w:rPr>
          <w:rFonts w:ascii="Calibri" w:eastAsia="Calibri" w:hAnsi="Calibri" w:cs="Calibri"/>
          <w:i/>
          <w:iCs/>
          <w:color w:val="38761D"/>
        </w:rPr>
        <w:lastRenderedPageBreak/>
        <w:t>10. Projektno in drugo preventivno in kurativno ugotavljanje stanja na področju odvisnosti dijakov z digitalnimi napravami, svetovnim spletom, legalnimi in ilegalnimi drogami, igrami na srečo in podobno ter svetovanje na tem področju</w:t>
      </w:r>
      <w:r>
        <w:rPr>
          <w:rFonts w:ascii="Calibri" w:eastAsia="Calibri" w:hAnsi="Calibri" w:cs="Calibri"/>
          <w:color w:val="38761D"/>
        </w:rPr>
        <w:t xml:space="preserve"> – </w:t>
      </w:r>
      <w:r>
        <w:rPr>
          <w:rFonts w:ascii="Calibri" w:eastAsia="Calibri" w:hAnsi="Calibri" w:cs="Calibri"/>
          <w:i/>
          <w:iCs/>
          <w:color w:val="38761D"/>
        </w:rPr>
        <w:t>vse leto.</w:t>
      </w:r>
    </w:p>
    <w:p w14:paraId="6BBF9C3E" w14:textId="77777777" w:rsidR="00EC66F2" w:rsidRDefault="00103DC4">
      <w:pPr>
        <w:jc w:val="both"/>
        <w:rPr>
          <w:rFonts w:ascii="Calibri" w:eastAsia="Calibri" w:hAnsi="Calibri" w:cs="Calibri"/>
          <w:color w:val="38761D"/>
        </w:rPr>
      </w:pPr>
      <w:r>
        <w:rPr>
          <w:rFonts w:ascii="Calibri" w:eastAsia="Calibri" w:hAnsi="Calibri" w:cs="Calibri"/>
          <w:i/>
          <w:iCs/>
          <w:color w:val="38761D"/>
        </w:rPr>
        <w:t xml:space="preserve">11. Sodelovanje s študijsko skupino za področje svetovalnega dela v srednjih šolah </w:t>
      </w:r>
      <w:r>
        <w:rPr>
          <w:rFonts w:ascii="Calibri" w:eastAsia="Calibri" w:hAnsi="Calibri" w:cs="Calibri"/>
          <w:color w:val="38761D"/>
        </w:rPr>
        <w:t xml:space="preserve">– </w:t>
      </w:r>
      <w:r>
        <w:rPr>
          <w:rFonts w:ascii="Calibri" w:eastAsia="Calibri" w:hAnsi="Calibri" w:cs="Calibri"/>
          <w:i/>
          <w:iCs/>
          <w:color w:val="38761D"/>
        </w:rPr>
        <w:t>vse leto;</w:t>
      </w:r>
    </w:p>
    <w:p w14:paraId="30D9EE69" w14:textId="77777777" w:rsidR="00EC66F2" w:rsidRDefault="00103DC4">
      <w:pPr>
        <w:jc w:val="both"/>
        <w:rPr>
          <w:rFonts w:ascii="Calibri" w:eastAsia="Calibri" w:hAnsi="Calibri" w:cs="Calibri"/>
          <w:color w:val="38761D"/>
        </w:rPr>
      </w:pPr>
      <w:r>
        <w:rPr>
          <w:rFonts w:ascii="Calibri" w:eastAsia="Calibri" w:hAnsi="Calibri" w:cs="Calibri"/>
          <w:i/>
          <w:iCs/>
          <w:color w:val="38761D"/>
        </w:rPr>
        <w:t xml:space="preserve">12. Permanentno strokovno izobraževanje </w:t>
      </w:r>
      <w:r>
        <w:rPr>
          <w:rFonts w:ascii="Calibri" w:eastAsia="Calibri" w:hAnsi="Calibri" w:cs="Calibri"/>
          <w:color w:val="38761D"/>
        </w:rPr>
        <w:t xml:space="preserve">– v šolskem letu 2026/2027 se bomo šolske svetovalke samostojno izobraževale, udeležile pa se bomo tudi aktualnih izobraževanj s področja strokovnega svetovanja ter metod in tehnik pomoči dijakom – </w:t>
      </w:r>
      <w:r>
        <w:rPr>
          <w:rFonts w:ascii="Calibri" w:eastAsia="Calibri" w:hAnsi="Calibri" w:cs="Calibri"/>
          <w:i/>
          <w:iCs/>
          <w:color w:val="38761D"/>
        </w:rPr>
        <w:t>vse leto.</w:t>
      </w:r>
    </w:p>
    <w:p w14:paraId="339BFD99" w14:textId="77777777" w:rsidR="00EC66F2" w:rsidRDefault="00EC66F2">
      <w:pPr>
        <w:jc w:val="both"/>
      </w:pPr>
    </w:p>
    <w:p w14:paraId="025CAD0E" w14:textId="77777777" w:rsidR="00EC66F2" w:rsidRDefault="00103DC4">
      <w:pPr>
        <w:spacing w:after="0" w:line="240" w:lineRule="auto"/>
        <w:jc w:val="both"/>
        <w:rPr>
          <w:rFonts w:ascii="Calibri" w:eastAsia="Calibri" w:hAnsi="Calibri" w:cs="Calibri"/>
          <w:b/>
          <w:bCs/>
          <w:color w:val="38761D"/>
        </w:rPr>
      </w:pPr>
      <w:r>
        <w:rPr>
          <w:rFonts w:ascii="Calibri" w:eastAsia="Calibri" w:hAnsi="Calibri" w:cs="Calibri"/>
          <w:b/>
          <w:bCs/>
          <w:color w:val="38761D"/>
        </w:rPr>
        <w:t xml:space="preserve">Program dela šolske svetovalne službe - koordinatorstvo za dijake s posebnimi potrebami </w:t>
      </w:r>
    </w:p>
    <w:p w14:paraId="386796BA" w14:textId="77777777" w:rsidR="00EC66F2" w:rsidRDefault="00EC66F2">
      <w:pPr>
        <w:spacing w:after="0" w:line="240" w:lineRule="auto"/>
        <w:jc w:val="both"/>
        <w:rPr>
          <w:rFonts w:ascii="Calibri" w:eastAsia="Calibri" w:hAnsi="Calibri" w:cs="Calibri"/>
          <w:b/>
          <w:bCs/>
          <w:color w:val="38761D"/>
        </w:rPr>
      </w:pPr>
    </w:p>
    <w:p w14:paraId="790E3097"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Šolska svetovalna služba bo v tekočem šolskem letu koordinirala delo za dijake, ki so z odločbo o usmeritvi (izdano s strani pristojnega Zavoda za šolstvo), usmerjeni kot dijaki s posebnimi potrebami. Pripravljala in vodila bo vso potrebno dokumentacijo za dijake s posebnimi potrebami, koordinirala delo med in z izvajalci dodatne strokovne pomoči ter tudi koordinirala delo razrednikov nosilcev individualiziranih programov (IP).</w:t>
      </w:r>
    </w:p>
    <w:p w14:paraId="306B0B97" w14:textId="77777777" w:rsidR="00EC66F2" w:rsidRDefault="00EC66F2">
      <w:pPr>
        <w:spacing w:after="0" w:line="240" w:lineRule="auto"/>
        <w:jc w:val="both"/>
        <w:rPr>
          <w:rFonts w:ascii="Calibri" w:eastAsia="Calibri" w:hAnsi="Calibri" w:cs="Calibri"/>
          <w:color w:val="38761D"/>
        </w:rPr>
      </w:pPr>
    </w:p>
    <w:p w14:paraId="15A86791"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Sara Babič in Mojca Mesner bosta opravljali  koordinatorstvo za dijake s posebnimi potrebami.</w:t>
      </w:r>
    </w:p>
    <w:p w14:paraId="7899D2A1" w14:textId="77777777" w:rsidR="00EC66F2" w:rsidRDefault="00EC66F2">
      <w:pPr>
        <w:spacing w:after="0" w:line="240" w:lineRule="auto"/>
        <w:jc w:val="both"/>
        <w:rPr>
          <w:rFonts w:ascii="Calibri" w:eastAsia="Calibri" w:hAnsi="Calibri" w:cs="Calibri"/>
        </w:rPr>
      </w:pPr>
    </w:p>
    <w:p w14:paraId="40326A17" w14:textId="77777777" w:rsidR="00EC66F2" w:rsidRDefault="00103DC4" w:rsidP="00514CB8">
      <w:pPr>
        <w:pStyle w:val="Heading2"/>
        <w:numPr>
          <w:ilvl w:val="1"/>
          <w:numId w:val="173"/>
        </w:numPr>
        <w:spacing w:line="240" w:lineRule="auto"/>
        <w:rPr>
          <w:color w:val="6AA84F"/>
        </w:rPr>
      </w:pPr>
      <w:bookmarkStart w:id="53" w:name="_Toc239417421"/>
      <w:r>
        <w:rPr>
          <w:color w:val="6AA84F"/>
        </w:rPr>
        <w:t>Program dela šolske knjižnice</w:t>
      </w:r>
      <w:bookmarkEnd w:id="53"/>
    </w:p>
    <w:p w14:paraId="691CDB14"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1. Interno bibliotekarsko delo</w:t>
      </w:r>
    </w:p>
    <w:p w14:paraId="130D8F9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Nabava, obdelava in odpis knjižničnega gradiva</w:t>
      </w:r>
    </w:p>
    <w:p w14:paraId="0A4A8154"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 organiziranim strokovnim delom skrbim za kakovostno in ažurno knjižnično zbirko, ki jo sproti dopolnjujem z leposlovnim in strokovnim gradivom s področij, za katera izobražujemo na šoli. Tudi v šolskem letu 2026/2027 bom stremela k uresničitvi standardov, ki predvidevajo vsaj eno enoto knjižničnega gradiva na dijaka in profesorja.</w:t>
      </w:r>
    </w:p>
    <w:p w14:paraId="67503573"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Knjižni fond bom nadgrajevala tudi z neknjižnim gradivom, s čimer bom sledila potrebam sodobnega izobraževanja.</w:t>
      </w:r>
    </w:p>
    <w:p w14:paraId="0B1F76FD"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Obdelava gradiva bo potekala v skladu s predpisi bibliotekarske stroke s pomočjo programske opreme COBISS. Obsegala bo:</w:t>
      </w:r>
    </w:p>
    <w:p w14:paraId="51248533" w14:textId="77777777" w:rsidR="00EC66F2" w:rsidRDefault="00103DC4" w:rsidP="00514CB8">
      <w:pPr>
        <w:numPr>
          <w:ilvl w:val="1"/>
          <w:numId w:val="145"/>
        </w:numPr>
        <w:pBdr>
          <w:top w:val="nil"/>
          <w:left w:val="nil"/>
          <w:bottom w:val="nil"/>
          <w:right w:val="nil"/>
          <w:between w:val="nil"/>
        </w:pBdr>
        <w:spacing w:after="0" w:line="240" w:lineRule="auto"/>
        <w:jc w:val="both"/>
        <w:rPr>
          <w:color w:val="6AA84F"/>
        </w:rPr>
      </w:pPr>
      <w:r>
        <w:rPr>
          <w:rFonts w:ascii="Calibri" w:eastAsia="Calibri" w:hAnsi="Calibri" w:cs="Calibri"/>
          <w:color w:val="6AA84F"/>
        </w:rPr>
        <w:t>inventarizacijo knjižničnega gradiva,</w:t>
      </w:r>
    </w:p>
    <w:p w14:paraId="0116E5B3" w14:textId="77777777" w:rsidR="00EC66F2" w:rsidRDefault="00103DC4" w:rsidP="00514CB8">
      <w:pPr>
        <w:numPr>
          <w:ilvl w:val="1"/>
          <w:numId w:val="145"/>
        </w:numPr>
        <w:pBdr>
          <w:top w:val="nil"/>
          <w:left w:val="nil"/>
          <w:bottom w:val="nil"/>
          <w:right w:val="nil"/>
          <w:between w:val="nil"/>
        </w:pBdr>
        <w:spacing w:after="0" w:line="240" w:lineRule="auto"/>
        <w:jc w:val="both"/>
        <w:rPr>
          <w:color w:val="6AA84F"/>
        </w:rPr>
      </w:pPr>
      <w:r>
        <w:rPr>
          <w:rFonts w:ascii="Calibri" w:eastAsia="Calibri" w:hAnsi="Calibri" w:cs="Calibri"/>
          <w:color w:val="6AA84F"/>
        </w:rPr>
        <w:t>formalno in vsebinsko obdelavo,</w:t>
      </w:r>
    </w:p>
    <w:p w14:paraId="6676B447" w14:textId="77777777" w:rsidR="00EC66F2" w:rsidRDefault="00103DC4" w:rsidP="00514CB8">
      <w:pPr>
        <w:numPr>
          <w:ilvl w:val="1"/>
          <w:numId w:val="145"/>
        </w:numPr>
        <w:pBdr>
          <w:top w:val="nil"/>
          <w:left w:val="nil"/>
          <w:bottom w:val="nil"/>
          <w:right w:val="nil"/>
          <w:between w:val="nil"/>
        </w:pBdr>
        <w:spacing w:after="0" w:line="240" w:lineRule="auto"/>
        <w:jc w:val="both"/>
        <w:rPr>
          <w:color w:val="6AA84F"/>
        </w:rPr>
      </w:pPr>
      <w:r>
        <w:rPr>
          <w:rFonts w:ascii="Calibri" w:eastAsia="Calibri" w:hAnsi="Calibri" w:cs="Calibri"/>
          <w:color w:val="6AA84F"/>
        </w:rPr>
        <w:t>tehnično opremo gradiva.</w:t>
      </w:r>
    </w:p>
    <w:p w14:paraId="72EF071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Zastarelo, poškodovano ali vsebinsko in jezikovno neustrezno gradivo bom izločala v skladu s Pravilnikom o izločanju in odpisu knjižničnega gradiva.</w:t>
      </w:r>
    </w:p>
    <w:p w14:paraId="56F02053" w14:textId="77777777" w:rsidR="00EC66F2" w:rsidRDefault="00EC66F2">
      <w:pPr>
        <w:spacing w:after="0" w:line="240" w:lineRule="auto"/>
        <w:jc w:val="both"/>
        <w:rPr>
          <w:rFonts w:ascii="Calibri" w:eastAsia="Calibri" w:hAnsi="Calibri" w:cs="Calibri"/>
          <w:color w:val="6AA84F"/>
        </w:rPr>
      </w:pPr>
    </w:p>
    <w:p w14:paraId="5514ECB0"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2. Strokovna ureditev in postavitev knjižničnega gradiva</w:t>
      </w:r>
    </w:p>
    <w:p w14:paraId="1EC9024B"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Knjižnično gradivo je urejeno po sistemu univerzalne decimalne klasifikacije (UDK), kar omogoča dobro preglednost in enostavno orientacijo v prostoru knjižnice.</w:t>
      </w:r>
    </w:p>
    <w:p w14:paraId="2069AF5F"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Neknjižno gradivo je razvrščeno po zvrsteh. Knjižnica razpolaga z ustrezno tehnično opremo za reproduciranje in uporabo tega gradiva.</w:t>
      </w:r>
    </w:p>
    <w:p w14:paraId="117984DD" w14:textId="77777777" w:rsidR="00EC66F2" w:rsidRDefault="00EC66F2">
      <w:pPr>
        <w:spacing w:after="0" w:line="240" w:lineRule="auto"/>
        <w:jc w:val="both"/>
        <w:rPr>
          <w:rFonts w:ascii="Calibri" w:eastAsia="Calibri" w:hAnsi="Calibri" w:cs="Calibri"/>
          <w:color w:val="6AA84F"/>
        </w:rPr>
      </w:pPr>
    </w:p>
    <w:p w14:paraId="7DEAD25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3. Izposoja knjižničnega gradiva</w:t>
      </w:r>
    </w:p>
    <w:p w14:paraId="349485C9"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Knjižnica deluje v skladu s šolskim koledarjem in letnim načrtom dela šole. Uporabnikom je na voljo za izposojo, svetovanje in uporabo informacijskih virov.</w:t>
      </w:r>
    </w:p>
    <w:p w14:paraId="40DD479C"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4. Bibliopedagoško delo</w:t>
      </w:r>
    </w:p>
    <w:p w14:paraId="0411127A"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Individualno delo</w:t>
      </w:r>
    </w:p>
    <w:p w14:paraId="1DFE8DE4"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Svetovanje uporabnikom za učinkovito uporabo knjižničnega gradiva.</w:t>
      </w:r>
    </w:p>
    <w:p w14:paraId="499626D0"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lastRenderedPageBreak/>
        <w:t>Pomoč pri iskanju literature, informacij in pripravi na govorne nastope, seminarske naloge, projektne naloge, referate, domače naloge.</w:t>
      </w:r>
    </w:p>
    <w:p w14:paraId="205BE23D"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Skupinsko delo</w:t>
      </w:r>
    </w:p>
    <w:p w14:paraId="00030E7D"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Usmerjanje dijakov pri uporabi knjižničnih in informacijskih virov.</w:t>
      </w:r>
    </w:p>
    <w:p w14:paraId="104F7A19"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Predstavitev knjižničnega fonda ter seznanjanje z bibliografskimi podatki, primarnimi in sekundarnimi informacijskimi viri.</w:t>
      </w:r>
    </w:p>
    <w:p w14:paraId="540BDCC3"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Razvijanje kritičnega vrednotenja virov in uporabe lokalnih ter globalnih podatkovnih zbirk.</w:t>
      </w:r>
    </w:p>
    <w:p w14:paraId="6620F7B1" w14:textId="77777777" w:rsidR="00EC66F2" w:rsidRDefault="00EC66F2">
      <w:pPr>
        <w:spacing w:after="0" w:line="240" w:lineRule="auto"/>
        <w:jc w:val="both"/>
        <w:rPr>
          <w:rFonts w:ascii="Calibri" w:eastAsia="Calibri" w:hAnsi="Calibri" w:cs="Calibri"/>
          <w:color w:val="6AA84F"/>
        </w:rPr>
      </w:pPr>
    </w:p>
    <w:p w14:paraId="19CB1EF7" w14:textId="77777777" w:rsidR="00EC66F2" w:rsidRDefault="00EC66F2">
      <w:pPr>
        <w:spacing w:after="0" w:line="240" w:lineRule="auto"/>
        <w:jc w:val="both"/>
        <w:rPr>
          <w:rFonts w:ascii="Calibri" w:eastAsia="Calibri" w:hAnsi="Calibri" w:cs="Calibri"/>
          <w:color w:val="6AA84F"/>
        </w:rPr>
      </w:pPr>
    </w:p>
    <w:p w14:paraId="206F9F2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5. Knjižnična-informacijska znanja</w:t>
      </w:r>
    </w:p>
    <w:p w14:paraId="7539888F"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Knjižnična-informacijska znanja spodbujajo:</w:t>
      </w:r>
    </w:p>
    <w:p w14:paraId="3B38DDA5"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samostojno in aktivno pridobivanje znanja,</w:t>
      </w:r>
    </w:p>
    <w:p w14:paraId="0F9BDAFC"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kritično in ustvarjalno razmišljanje,</w:t>
      </w:r>
    </w:p>
    <w:p w14:paraId="692CB96E"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razvoj komunikacijskih, raziskovalnih in informacijskih spretnosti.</w:t>
      </w:r>
    </w:p>
    <w:p w14:paraId="73D2A087"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Splošni cilji:</w:t>
      </w:r>
    </w:p>
    <w:p w14:paraId="726546A3"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Razvijanje pozitivnega odnosa do knjižnice in gradiva;</w:t>
      </w:r>
    </w:p>
    <w:p w14:paraId="3253D520"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Vzpodbujanje bralne kulture in estetskega doživljanja besedil;</w:t>
      </w:r>
    </w:p>
    <w:p w14:paraId="5523F47B" w14:textId="77777777" w:rsidR="00EC66F2" w:rsidRDefault="00103DC4" w:rsidP="00877FBF">
      <w:pPr>
        <w:numPr>
          <w:ilvl w:val="0"/>
          <w:numId w:val="148"/>
        </w:numPr>
        <w:pBdr>
          <w:top w:val="nil"/>
          <w:left w:val="nil"/>
          <w:bottom w:val="nil"/>
          <w:right w:val="nil"/>
          <w:between w:val="nil"/>
        </w:pBdr>
        <w:spacing w:after="0" w:line="240" w:lineRule="auto"/>
        <w:jc w:val="both"/>
        <w:rPr>
          <w:color w:val="6AA84F"/>
        </w:rPr>
      </w:pPr>
      <w:r>
        <w:rPr>
          <w:rFonts w:ascii="Calibri" w:eastAsia="Calibri" w:hAnsi="Calibri" w:cs="Calibri"/>
          <w:color w:val="6AA84F"/>
        </w:rPr>
        <w:t xml:space="preserve">Ustvarjanje spodbudnega in ustvarjalnega okolja, kjer se dijaki povezujejo, sodelujejo, ustvarjajo, si izmenjujejo ideje in se učijo. Prizadevala si bom si, da knjižnica postane prostor soustvarjanja, druženja in praktičnega učenja, ki presega tradicionalne okvire izposoje knjig.  </w:t>
      </w:r>
    </w:p>
    <w:p w14:paraId="5F66F3F0"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6. Sodelovanje s strokovnimi delavci šole</w:t>
      </w:r>
    </w:p>
    <w:p w14:paraId="0BA9358D"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Knjižnična dejavnost se bo prepletala z učnim procesom. Aktivno bom sodelovala pri načrtovanju in izvajanju knjižničnih vsebin v okviru pouka in ob kulturnih dnevih.</w:t>
      </w:r>
    </w:p>
    <w:p w14:paraId="75782342"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Sodelavce bom sproti obveščala o knjižnih novostih in se z njimi dogovarjala o nabavi potrebnega gradiva. Udeleževala se bom pedagoških, delovnih in drugih konferenc.</w:t>
      </w:r>
    </w:p>
    <w:p w14:paraId="1CED8E4B" w14:textId="77777777" w:rsidR="00EC66F2" w:rsidRDefault="00EC66F2">
      <w:pPr>
        <w:spacing w:after="0" w:line="240" w:lineRule="auto"/>
        <w:jc w:val="both"/>
        <w:rPr>
          <w:rFonts w:ascii="Calibri" w:eastAsia="Calibri" w:hAnsi="Calibri" w:cs="Calibri"/>
          <w:color w:val="6AA84F"/>
        </w:rPr>
      </w:pPr>
    </w:p>
    <w:p w14:paraId="60789BB3"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7. Strokovno izpopolnjevanje in izobraževanje</w:t>
      </w:r>
    </w:p>
    <w:p w14:paraId="0DFA14AC"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Redno se bom udeleževala:</w:t>
      </w:r>
    </w:p>
    <w:p w14:paraId="4DF7BA83" w14:textId="77777777" w:rsidR="00EC66F2" w:rsidRDefault="00103DC4" w:rsidP="00877FBF">
      <w:pPr>
        <w:numPr>
          <w:ilvl w:val="0"/>
          <w:numId w:val="149"/>
        </w:numPr>
        <w:pBdr>
          <w:top w:val="nil"/>
          <w:left w:val="nil"/>
          <w:bottom w:val="nil"/>
          <w:right w:val="nil"/>
          <w:between w:val="nil"/>
        </w:pBdr>
        <w:spacing w:after="0" w:line="240" w:lineRule="auto"/>
        <w:jc w:val="both"/>
        <w:rPr>
          <w:color w:val="6AA84F"/>
        </w:rPr>
      </w:pPr>
      <w:r>
        <w:rPr>
          <w:rFonts w:ascii="Calibri" w:eastAsia="Calibri" w:hAnsi="Calibri" w:cs="Calibri"/>
          <w:color w:val="6AA84F"/>
        </w:rPr>
        <w:t>sestankov študijske skupine za srednješolske knjižničarje,</w:t>
      </w:r>
    </w:p>
    <w:p w14:paraId="33BB1DFD" w14:textId="77777777" w:rsidR="00EC66F2" w:rsidRDefault="00103DC4" w:rsidP="00877FBF">
      <w:pPr>
        <w:numPr>
          <w:ilvl w:val="0"/>
          <w:numId w:val="149"/>
        </w:numPr>
        <w:pBdr>
          <w:top w:val="nil"/>
          <w:left w:val="nil"/>
          <w:bottom w:val="nil"/>
          <w:right w:val="nil"/>
          <w:between w:val="nil"/>
        </w:pBdr>
        <w:spacing w:after="0" w:line="240" w:lineRule="auto"/>
        <w:jc w:val="both"/>
        <w:rPr>
          <w:color w:val="6AA84F"/>
        </w:rPr>
      </w:pPr>
      <w:r>
        <w:rPr>
          <w:rFonts w:ascii="Calibri" w:eastAsia="Calibri" w:hAnsi="Calibri" w:cs="Calibri"/>
          <w:color w:val="6AA84F"/>
        </w:rPr>
        <w:t>sestankov strokovnega aktiva na šoli,</w:t>
      </w:r>
    </w:p>
    <w:p w14:paraId="2C7A4A0E" w14:textId="77777777" w:rsidR="00EC66F2" w:rsidRDefault="00103DC4" w:rsidP="00877FBF">
      <w:pPr>
        <w:numPr>
          <w:ilvl w:val="0"/>
          <w:numId w:val="149"/>
        </w:numPr>
        <w:pBdr>
          <w:top w:val="nil"/>
          <w:left w:val="nil"/>
          <w:bottom w:val="nil"/>
          <w:right w:val="nil"/>
          <w:between w:val="nil"/>
        </w:pBdr>
        <w:spacing w:after="0" w:line="240" w:lineRule="auto"/>
        <w:jc w:val="both"/>
        <w:rPr>
          <w:color w:val="6AA84F"/>
        </w:rPr>
      </w:pPr>
      <w:r>
        <w:rPr>
          <w:rFonts w:ascii="Calibri" w:eastAsia="Calibri" w:hAnsi="Calibri" w:cs="Calibri"/>
          <w:color w:val="6AA84F"/>
        </w:rPr>
        <w:t>seminarjev in usposabljanj, ki jih izvajajo NUK, IZUM, ZRSŠ in druge strokovne institucije.</w:t>
      </w:r>
    </w:p>
    <w:p w14:paraId="6A77B813"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Poleg tega bom znanje nadgrajevala z:</w:t>
      </w:r>
    </w:p>
    <w:p w14:paraId="0DDDAB90" w14:textId="77777777" w:rsidR="00EC66F2" w:rsidRDefault="00103DC4" w:rsidP="00877FBF">
      <w:pPr>
        <w:numPr>
          <w:ilvl w:val="0"/>
          <w:numId w:val="149"/>
        </w:numPr>
        <w:pBdr>
          <w:top w:val="nil"/>
          <w:left w:val="nil"/>
          <w:bottom w:val="nil"/>
          <w:right w:val="nil"/>
          <w:between w:val="nil"/>
        </w:pBdr>
        <w:spacing w:after="0" w:line="240" w:lineRule="auto"/>
        <w:jc w:val="both"/>
        <w:rPr>
          <w:color w:val="6AA84F"/>
        </w:rPr>
      </w:pPr>
      <w:r>
        <w:rPr>
          <w:rFonts w:ascii="Calibri" w:eastAsia="Calibri" w:hAnsi="Calibri" w:cs="Calibri"/>
          <w:color w:val="6AA84F"/>
        </w:rPr>
        <w:t>izmenjavo dobrih praks z drugimi knjižničarji,</w:t>
      </w:r>
    </w:p>
    <w:p w14:paraId="0C0B740E" w14:textId="77777777" w:rsidR="00EC66F2" w:rsidRDefault="00103DC4" w:rsidP="00877FBF">
      <w:pPr>
        <w:numPr>
          <w:ilvl w:val="0"/>
          <w:numId w:val="149"/>
        </w:numPr>
        <w:pBdr>
          <w:top w:val="nil"/>
          <w:left w:val="nil"/>
          <w:bottom w:val="nil"/>
          <w:right w:val="nil"/>
          <w:between w:val="nil"/>
        </w:pBdr>
        <w:spacing w:after="0" w:line="240" w:lineRule="auto"/>
        <w:jc w:val="both"/>
        <w:rPr>
          <w:color w:val="6AA84F"/>
        </w:rPr>
      </w:pPr>
      <w:r>
        <w:rPr>
          <w:rFonts w:ascii="Calibri" w:eastAsia="Calibri" w:hAnsi="Calibri" w:cs="Calibri"/>
          <w:color w:val="6AA84F"/>
        </w:rPr>
        <w:t>prebiranjem strokovne literature s področja bibliotekarstva in pedagogike.</w:t>
      </w:r>
    </w:p>
    <w:p w14:paraId="2E6FEE2A"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8. Ostale dejavnosti knjižnice</w:t>
      </w:r>
    </w:p>
    <w:p w14:paraId="17109A20" w14:textId="77777777" w:rsidR="00EC66F2" w:rsidRDefault="00103DC4" w:rsidP="00877FBF">
      <w:pPr>
        <w:numPr>
          <w:ilvl w:val="1"/>
          <w:numId w:val="149"/>
        </w:numPr>
        <w:pBdr>
          <w:top w:val="nil"/>
          <w:left w:val="nil"/>
          <w:bottom w:val="nil"/>
          <w:right w:val="nil"/>
          <w:between w:val="nil"/>
        </w:pBdr>
        <w:spacing w:after="0" w:line="240" w:lineRule="auto"/>
        <w:ind w:left="720"/>
        <w:jc w:val="both"/>
        <w:rPr>
          <w:color w:val="6AA84F"/>
        </w:rPr>
      </w:pPr>
      <w:r>
        <w:rPr>
          <w:rFonts w:ascii="Calibri" w:eastAsia="Calibri" w:hAnsi="Calibri" w:cs="Calibri"/>
          <w:color w:val="6AA84F"/>
        </w:rPr>
        <w:t>Obeleževanje pomembnih dni (kulturni dan, dan poezije, svetovni dan knjige) z razstavami, ozvočenjem.</w:t>
      </w:r>
    </w:p>
    <w:p w14:paraId="72F5816F" w14:textId="77777777" w:rsidR="00EC66F2" w:rsidRDefault="00103DC4" w:rsidP="00877FBF">
      <w:pPr>
        <w:numPr>
          <w:ilvl w:val="1"/>
          <w:numId w:val="149"/>
        </w:numPr>
        <w:pBdr>
          <w:top w:val="nil"/>
          <w:left w:val="nil"/>
          <w:bottom w:val="nil"/>
          <w:right w:val="nil"/>
          <w:between w:val="nil"/>
        </w:pBdr>
        <w:spacing w:after="0" w:line="240" w:lineRule="auto"/>
        <w:ind w:left="720"/>
        <w:jc w:val="both"/>
        <w:rPr>
          <w:color w:val="6AA84F"/>
        </w:rPr>
      </w:pPr>
      <w:r>
        <w:rPr>
          <w:rFonts w:ascii="Calibri" w:eastAsia="Calibri" w:hAnsi="Calibri" w:cs="Calibri"/>
          <w:color w:val="6AA84F"/>
        </w:rPr>
        <w:t>Obisk literarnega ustvarjalca z literarno prireditvijo in pogovorom v na šoli.</w:t>
      </w:r>
    </w:p>
    <w:p w14:paraId="4F7367EC" w14:textId="77777777" w:rsidR="00EC66F2" w:rsidRDefault="00103DC4" w:rsidP="00877FBF">
      <w:pPr>
        <w:numPr>
          <w:ilvl w:val="1"/>
          <w:numId w:val="149"/>
        </w:numPr>
        <w:pBdr>
          <w:top w:val="nil"/>
          <w:left w:val="nil"/>
          <w:bottom w:val="nil"/>
          <w:right w:val="nil"/>
          <w:between w:val="nil"/>
        </w:pBdr>
        <w:spacing w:after="0" w:line="240" w:lineRule="auto"/>
        <w:ind w:left="720"/>
        <w:jc w:val="both"/>
        <w:rPr>
          <w:color w:val="6AA84F"/>
        </w:rPr>
      </w:pPr>
      <w:r>
        <w:rPr>
          <w:rFonts w:ascii="Calibri" w:eastAsia="Calibri" w:hAnsi="Calibri" w:cs="Calibri"/>
          <w:color w:val="6AA84F"/>
        </w:rPr>
        <w:t>Obisk Mariborske knjižnice v okviru nacionalnega projekta Rastem s knjigo – za vse dijake 1. letnikov.</w:t>
      </w:r>
    </w:p>
    <w:p w14:paraId="1966B875" w14:textId="77777777" w:rsidR="00EC66F2" w:rsidRDefault="00103DC4" w:rsidP="00877FBF">
      <w:pPr>
        <w:numPr>
          <w:ilvl w:val="1"/>
          <w:numId w:val="150"/>
        </w:numPr>
        <w:pBdr>
          <w:top w:val="nil"/>
          <w:left w:val="nil"/>
          <w:bottom w:val="nil"/>
          <w:right w:val="nil"/>
          <w:between w:val="nil"/>
        </w:pBdr>
        <w:spacing w:after="0" w:line="240" w:lineRule="auto"/>
        <w:ind w:left="720"/>
        <w:jc w:val="both"/>
        <w:rPr>
          <w:color w:val="6AA84F"/>
        </w:rPr>
      </w:pPr>
      <w:r>
        <w:rPr>
          <w:rFonts w:ascii="Calibri" w:eastAsia="Calibri" w:hAnsi="Calibri" w:cs="Calibri"/>
          <w:color w:val="6AA84F"/>
        </w:rPr>
        <w:t>V okviru Meseca pisanja z roko bomo v šolski knjižnici  organizirali različne dejavnosti: razstave rokopisov in citatov znanih osebnosti, pisanje pisem, misli ali dnevniških zapisov z roko, ustvarjalne delavnice s kaligrafijo ali lepopisjem, oblikovanje razglednic ali knjižnih kazalk …</w:t>
      </w:r>
    </w:p>
    <w:p w14:paraId="14BF0D50" w14:textId="77777777" w:rsidR="00EC66F2" w:rsidRDefault="00103DC4" w:rsidP="00877FBF">
      <w:pPr>
        <w:numPr>
          <w:ilvl w:val="1"/>
          <w:numId w:val="150"/>
        </w:numPr>
        <w:pBdr>
          <w:top w:val="nil"/>
          <w:left w:val="nil"/>
          <w:bottom w:val="nil"/>
          <w:right w:val="nil"/>
          <w:between w:val="nil"/>
        </w:pBdr>
        <w:spacing w:after="0" w:line="240" w:lineRule="auto"/>
        <w:ind w:left="720"/>
        <w:jc w:val="both"/>
        <w:rPr>
          <w:color w:val="6AA84F"/>
        </w:rPr>
      </w:pPr>
      <w:r>
        <w:rPr>
          <w:rFonts w:ascii="Calibri" w:eastAsia="Calibri" w:hAnsi="Calibri" w:cs="Calibri"/>
          <w:color w:val="6AA84F"/>
        </w:rPr>
        <w:t>Upravljanje učbeniškega sklada v skladu s Pravilnikom o učbeniških skladih.</w:t>
      </w:r>
    </w:p>
    <w:p w14:paraId="006E815F" w14:textId="77777777" w:rsidR="00EC66F2" w:rsidRDefault="00103DC4" w:rsidP="00877FBF">
      <w:pPr>
        <w:numPr>
          <w:ilvl w:val="1"/>
          <w:numId w:val="150"/>
        </w:numPr>
        <w:pBdr>
          <w:top w:val="nil"/>
          <w:left w:val="nil"/>
          <w:bottom w:val="nil"/>
          <w:right w:val="nil"/>
          <w:between w:val="nil"/>
        </w:pBdr>
        <w:spacing w:after="0" w:line="240" w:lineRule="auto"/>
        <w:ind w:left="720"/>
        <w:jc w:val="both"/>
        <w:rPr>
          <w:color w:val="6AA84F"/>
        </w:rPr>
      </w:pPr>
      <w:r>
        <w:rPr>
          <w:rFonts w:ascii="Calibri" w:eastAsia="Calibri" w:hAnsi="Calibri" w:cs="Calibri"/>
          <w:color w:val="6AA84F"/>
        </w:rPr>
        <w:t>Bralna značka za dijake.</w:t>
      </w:r>
    </w:p>
    <w:p w14:paraId="2A65BBAE" w14:textId="77777777" w:rsidR="00EC66F2" w:rsidRDefault="00103DC4" w:rsidP="00877FBF">
      <w:pPr>
        <w:numPr>
          <w:ilvl w:val="1"/>
          <w:numId w:val="150"/>
        </w:numPr>
        <w:pBdr>
          <w:top w:val="nil"/>
          <w:left w:val="nil"/>
          <w:bottom w:val="nil"/>
          <w:right w:val="nil"/>
          <w:between w:val="nil"/>
        </w:pBdr>
        <w:spacing w:after="0" w:line="240" w:lineRule="auto"/>
        <w:ind w:left="720"/>
        <w:jc w:val="both"/>
        <w:rPr>
          <w:color w:val="6AA84F"/>
        </w:rPr>
      </w:pPr>
      <w:r>
        <w:rPr>
          <w:rFonts w:ascii="Calibri" w:eastAsia="Calibri" w:hAnsi="Calibri" w:cs="Calibri"/>
          <w:color w:val="6AA84F"/>
        </w:rPr>
        <w:t xml:space="preserve">Angleški bralni klub v sodelovanju s profesorico angleščine. </w:t>
      </w:r>
    </w:p>
    <w:p w14:paraId="1BDDD576" w14:textId="77777777" w:rsidR="00EC66F2" w:rsidRDefault="00EC66F2">
      <w:pPr>
        <w:spacing w:after="0" w:line="240" w:lineRule="auto"/>
        <w:jc w:val="both"/>
        <w:rPr>
          <w:rFonts w:ascii="Calibri" w:eastAsia="Calibri" w:hAnsi="Calibri" w:cs="Calibri"/>
          <w:color w:val="6AA84F"/>
        </w:rPr>
      </w:pPr>
    </w:p>
    <w:p w14:paraId="1E46E9C7" w14:textId="77777777" w:rsidR="00877FBF" w:rsidRDefault="00877FBF">
      <w:pPr>
        <w:rPr>
          <w:rFonts w:ascii="Calibri" w:eastAsia="Calibri" w:hAnsi="Calibri" w:cs="Calibri"/>
          <w:color w:val="6AA84F"/>
        </w:rPr>
      </w:pPr>
      <w:r>
        <w:rPr>
          <w:rFonts w:ascii="Calibri" w:eastAsia="Calibri" w:hAnsi="Calibri" w:cs="Calibri"/>
          <w:color w:val="6AA84F"/>
        </w:rPr>
        <w:br w:type="page"/>
      </w:r>
    </w:p>
    <w:p w14:paraId="2852C747" w14:textId="761853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lastRenderedPageBreak/>
        <w:t>9. Sodelovanje z zunanjimi institucijami</w:t>
      </w:r>
    </w:p>
    <w:p w14:paraId="0AB3C1DB"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V tem šolskem letu načrtujem okrepljeno sodelovanje z:</w:t>
      </w:r>
    </w:p>
    <w:p w14:paraId="2D209C3B" w14:textId="77777777" w:rsidR="00EC66F2" w:rsidRDefault="00103DC4" w:rsidP="00877FBF">
      <w:pPr>
        <w:numPr>
          <w:ilvl w:val="0"/>
          <w:numId w:val="150"/>
        </w:numPr>
        <w:pBdr>
          <w:top w:val="nil"/>
          <w:left w:val="nil"/>
          <w:bottom w:val="nil"/>
          <w:right w:val="nil"/>
          <w:between w:val="nil"/>
        </w:pBdr>
        <w:spacing w:after="0" w:line="240" w:lineRule="auto"/>
        <w:jc w:val="both"/>
        <w:rPr>
          <w:color w:val="6AA84F"/>
        </w:rPr>
      </w:pPr>
      <w:r>
        <w:rPr>
          <w:rFonts w:ascii="Calibri" w:eastAsia="Calibri" w:hAnsi="Calibri" w:cs="Calibri"/>
          <w:color w:val="6AA84F"/>
        </w:rPr>
        <w:t>Mariborsko knjižnico, s katero bomo sodelovali pri promociji branja, izposoji gradiva in skupnih projektih;</w:t>
      </w:r>
    </w:p>
    <w:p w14:paraId="1A8EE86A" w14:textId="77777777" w:rsidR="00877FBF" w:rsidRDefault="00103DC4" w:rsidP="00877FBF">
      <w:pPr>
        <w:numPr>
          <w:ilvl w:val="0"/>
          <w:numId w:val="150"/>
        </w:numPr>
        <w:pBdr>
          <w:top w:val="nil"/>
          <w:left w:val="nil"/>
          <w:bottom w:val="nil"/>
          <w:right w:val="nil"/>
          <w:between w:val="nil"/>
        </w:pBdr>
        <w:spacing w:after="0" w:line="240" w:lineRule="auto"/>
        <w:jc w:val="both"/>
        <w:rPr>
          <w:color w:val="6AA84F"/>
        </w:rPr>
      </w:pPr>
      <w:r>
        <w:rPr>
          <w:rFonts w:ascii="Calibri" w:eastAsia="Calibri" w:hAnsi="Calibri" w:cs="Calibri"/>
          <w:color w:val="6AA84F"/>
        </w:rPr>
        <w:t>Mladinskim kulturnim centrom (MKC Maribor), kjer bomo vključeni v mladinske kulturne projekte, ustvarjalne delavnice, literarna srečanja in druge dejavnosti, ki spodbujajo ustvarjalnost in kritično mišljenje mladih.</w:t>
      </w:r>
    </w:p>
    <w:p w14:paraId="351A73E2" w14:textId="7B4FE932" w:rsidR="00EC66F2" w:rsidRPr="00877FBF" w:rsidRDefault="00103DC4" w:rsidP="00877FBF">
      <w:pPr>
        <w:numPr>
          <w:ilvl w:val="0"/>
          <w:numId w:val="150"/>
        </w:numPr>
        <w:pBdr>
          <w:top w:val="nil"/>
          <w:left w:val="nil"/>
          <w:bottom w:val="nil"/>
          <w:right w:val="nil"/>
          <w:between w:val="nil"/>
        </w:pBdr>
        <w:spacing w:after="0" w:line="240" w:lineRule="auto"/>
        <w:jc w:val="both"/>
        <w:rPr>
          <w:color w:val="6AA84F"/>
        </w:rPr>
      </w:pPr>
      <w:r w:rsidRPr="00877FBF">
        <w:rPr>
          <w:color w:val="38761D"/>
        </w:rPr>
        <w:t>Vizija dela z nadarjenimi na Srednji šoli za trženje in dizajn Maribor</w:t>
      </w:r>
    </w:p>
    <w:p w14:paraId="228DEFB6" w14:textId="77777777" w:rsidR="00615B75" w:rsidRDefault="00615B75">
      <w:pPr>
        <w:spacing w:line="240" w:lineRule="auto"/>
        <w:jc w:val="both"/>
        <w:rPr>
          <w:rFonts w:ascii="Calibri" w:eastAsia="Calibri" w:hAnsi="Calibri" w:cs="Calibri"/>
          <w:color w:val="38761D"/>
        </w:rPr>
      </w:pPr>
    </w:p>
    <w:p w14:paraId="52DC8708" w14:textId="43B219A0" w:rsidR="00EC66F2" w:rsidRDefault="00103DC4">
      <w:pPr>
        <w:spacing w:line="240" w:lineRule="auto"/>
        <w:jc w:val="both"/>
        <w:rPr>
          <w:rFonts w:ascii="Calibri" w:eastAsia="Calibri" w:hAnsi="Calibri" w:cs="Calibri"/>
          <w:color w:val="38761D"/>
        </w:rPr>
      </w:pPr>
      <w:r>
        <w:rPr>
          <w:rFonts w:ascii="Calibri" w:eastAsia="Calibri" w:hAnsi="Calibri" w:cs="Calibri"/>
          <w:color w:val="38761D"/>
        </w:rPr>
        <w:t>V Srednji šoli za trženje in dizajn Maribor bomo tudi v šolskem letu 2026/2027 sledili celoviti viziji dela z nadarjenimi dijaki, ki teži k:</w:t>
      </w:r>
    </w:p>
    <w:p w14:paraId="71352741" w14:textId="77777777" w:rsidR="00EC66F2" w:rsidRDefault="00103DC4" w:rsidP="00514CB8">
      <w:pPr>
        <w:numPr>
          <w:ilvl w:val="0"/>
          <w:numId w:val="168"/>
        </w:numPr>
        <w:spacing w:after="0" w:line="240" w:lineRule="auto"/>
        <w:jc w:val="both"/>
      </w:pPr>
      <w:r>
        <w:rPr>
          <w:rFonts w:ascii="Calibri" w:eastAsia="Calibri" w:hAnsi="Calibri" w:cs="Calibri"/>
          <w:color w:val="38761D"/>
        </w:rPr>
        <w:t>odkrivanju in evidentiranju nadarjenosti (oziroma talentiranosti) dijaka;</w:t>
      </w:r>
    </w:p>
    <w:p w14:paraId="1F2FD14A" w14:textId="77777777" w:rsidR="00EC66F2" w:rsidRDefault="00103DC4" w:rsidP="00514CB8">
      <w:pPr>
        <w:numPr>
          <w:ilvl w:val="0"/>
          <w:numId w:val="168"/>
        </w:numPr>
        <w:spacing w:after="0" w:line="240" w:lineRule="auto"/>
        <w:jc w:val="both"/>
      </w:pPr>
      <w:r>
        <w:rPr>
          <w:rFonts w:ascii="Calibri" w:eastAsia="Calibri" w:hAnsi="Calibri" w:cs="Calibri"/>
          <w:color w:val="38761D"/>
        </w:rPr>
        <w:t>zagotavljanju kvalitetnega, sistematičnega ter nazornega razvijanja nadarjenosti dijaka na posameznem področju;</w:t>
      </w:r>
    </w:p>
    <w:p w14:paraId="087CD449" w14:textId="77777777" w:rsidR="00EC66F2" w:rsidRDefault="00103DC4" w:rsidP="00514CB8">
      <w:pPr>
        <w:numPr>
          <w:ilvl w:val="0"/>
          <w:numId w:val="168"/>
        </w:numPr>
        <w:spacing w:after="0" w:line="240" w:lineRule="auto"/>
        <w:jc w:val="both"/>
      </w:pPr>
      <w:r>
        <w:rPr>
          <w:rFonts w:ascii="Calibri" w:eastAsia="Calibri" w:hAnsi="Calibri" w:cs="Calibri"/>
          <w:color w:val="38761D"/>
        </w:rPr>
        <w:t>spodbujanju dijakove večje samostojnosti in odgovornosti do sebe in družbe;</w:t>
      </w:r>
    </w:p>
    <w:p w14:paraId="37E8A42D" w14:textId="77777777" w:rsidR="00EC66F2" w:rsidRDefault="00103DC4" w:rsidP="00514CB8">
      <w:pPr>
        <w:numPr>
          <w:ilvl w:val="0"/>
          <w:numId w:val="168"/>
        </w:numPr>
        <w:spacing w:after="0" w:line="240" w:lineRule="auto"/>
        <w:jc w:val="both"/>
      </w:pPr>
      <w:r>
        <w:rPr>
          <w:rFonts w:ascii="Calibri" w:eastAsia="Calibri" w:hAnsi="Calibri" w:cs="Calibri"/>
          <w:color w:val="38761D"/>
        </w:rPr>
        <w:t>spodbujanje dijakove ustvarjalnosti in k poglabljanju osnovnega šolskega znanj;</w:t>
      </w:r>
    </w:p>
    <w:p w14:paraId="72EF19E7" w14:textId="77777777" w:rsidR="00EC66F2" w:rsidRDefault="00103DC4" w:rsidP="00514CB8">
      <w:pPr>
        <w:numPr>
          <w:ilvl w:val="0"/>
          <w:numId w:val="168"/>
        </w:numPr>
        <w:spacing w:after="0" w:line="240" w:lineRule="auto"/>
        <w:jc w:val="both"/>
      </w:pPr>
      <w:r>
        <w:rPr>
          <w:rFonts w:ascii="Calibri" w:eastAsia="Calibri" w:hAnsi="Calibri" w:cs="Calibri"/>
          <w:color w:val="38761D"/>
        </w:rPr>
        <w:t>upoštevanju individualnosti posameznika ter k vključevanju sodelovalnih oblik učenja;</w:t>
      </w:r>
    </w:p>
    <w:p w14:paraId="59C19EAA" w14:textId="77777777" w:rsidR="00EC66F2" w:rsidRDefault="00103DC4" w:rsidP="00514CB8">
      <w:pPr>
        <w:numPr>
          <w:ilvl w:val="0"/>
          <w:numId w:val="168"/>
        </w:numPr>
        <w:spacing w:after="0" w:line="240" w:lineRule="auto"/>
        <w:jc w:val="both"/>
      </w:pPr>
      <w:r>
        <w:rPr>
          <w:rFonts w:ascii="Calibri" w:eastAsia="Calibri" w:hAnsi="Calibri" w:cs="Calibri"/>
          <w:color w:val="38761D"/>
        </w:rPr>
        <w:t>ustvarjanju mentorskih relacij med dijakom in učiteljem;</w:t>
      </w:r>
    </w:p>
    <w:p w14:paraId="73F0C13D" w14:textId="77777777" w:rsidR="00EC66F2" w:rsidRDefault="00103DC4" w:rsidP="00514CB8">
      <w:pPr>
        <w:numPr>
          <w:ilvl w:val="0"/>
          <w:numId w:val="168"/>
        </w:numPr>
        <w:spacing w:after="0" w:line="240" w:lineRule="auto"/>
        <w:jc w:val="both"/>
      </w:pPr>
      <w:r>
        <w:rPr>
          <w:rFonts w:ascii="Calibri" w:eastAsia="Calibri" w:hAnsi="Calibri" w:cs="Calibri"/>
          <w:color w:val="38761D"/>
        </w:rPr>
        <w:t>večji uporabi višjih oblik mišljenja;</w:t>
      </w:r>
    </w:p>
    <w:p w14:paraId="7632270F" w14:textId="77777777" w:rsidR="00EC66F2" w:rsidRDefault="00103DC4" w:rsidP="00514CB8">
      <w:pPr>
        <w:numPr>
          <w:ilvl w:val="0"/>
          <w:numId w:val="168"/>
        </w:numPr>
        <w:spacing w:after="0" w:line="240" w:lineRule="auto"/>
        <w:jc w:val="both"/>
      </w:pPr>
      <w:r>
        <w:rPr>
          <w:rFonts w:ascii="Calibri" w:eastAsia="Calibri" w:hAnsi="Calibri" w:cs="Calibri"/>
          <w:color w:val="38761D"/>
        </w:rPr>
        <w:t>pripravi dijakov na tekmovanja v znanju in sposobnostih ter na projektno in raziskovalno delo.</w:t>
      </w:r>
    </w:p>
    <w:p w14:paraId="7D116BD9" w14:textId="77777777" w:rsidR="00EC66F2" w:rsidRDefault="00EC66F2">
      <w:pPr>
        <w:spacing w:line="240" w:lineRule="auto"/>
        <w:jc w:val="both"/>
        <w:rPr>
          <w:rFonts w:ascii="Calibri" w:eastAsia="Calibri" w:hAnsi="Calibri" w:cs="Calibri"/>
          <w:color w:val="38761D"/>
        </w:rPr>
      </w:pPr>
    </w:p>
    <w:p w14:paraId="20635859" w14:textId="77777777" w:rsidR="00EC66F2" w:rsidRDefault="00103DC4">
      <w:pPr>
        <w:spacing w:line="240" w:lineRule="auto"/>
        <w:jc w:val="both"/>
        <w:rPr>
          <w:rFonts w:ascii="Calibri" w:eastAsia="Calibri" w:hAnsi="Calibri" w:cs="Calibri"/>
          <w:color w:val="38761D"/>
        </w:rPr>
      </w:pPr>
      <w:r>
        <w:rPr>
          <w:rFonts w:ascii="Calibri" w:eastAsia="Calibri" w:hAnsi="Calibri" w:cs="Calibri"/>
          <w:color w:val="38761D"/>
        </w:rPr>
        <w:t>Splošna vodila in cilji</w:t>
      </w:r>
    </w:p>
    <w:p w14:paraId="1E411332" w14:textId="77777777" w:rsidR="00EC66F2" w:rsidRDefault="00103DC4" w:rsidP="00514CB8">
      <w:pPr>
        <w:numPr>
          <w:ilvl w:val="0"/>
          <w:numId w:val="168"/>
        </w:numPr>
        <w:spacing w:after="0" w:line="240" w:lineRule="auto"/>
        <w:jc w:val="both"/>
      </w:pPr>
      <w:r>
        <w:rPr>
          <w:rFonts w:ascii="Calibri" w:eastAsia="Calibri" w:hAnsi="Calibri" w:cs="Calibri"/>
          <w:color w:val="38761D"/>
        </w:rPr>
        <w:t>Delo z nadarjenimi dijaki temelji na Konceptu vzgojno-izobraževalnega dela z nadarjenimi dijaki v srednjem izobraževanju in operacionalizaciji tega koncepta.</w:t>
      </w:r>
    </w:p>
    <w:p w14:paraId="418A15DE" w14:textId="77777777" w:rsidR="00EC66F2" w:rsidRDefault="00103DC4" w:rsidP="00514CB8">
      <w:pPr>
        <w:numPr>
          <w:ilvl w:val="0"/>
          <w:numId w:val="168"/>
        </w:numPr>
        <w:spacing w:after="0" w:line="240" w:lineRule="auto"/>
        <w:jc w:val="both"/>
      </w:pPr>
      <w:r>
        <w:rPr>
          <w:rFonts w:ascii="Calibri" w:eastAsia="Calibri" w:hAnsi="Calibri" w:cs="Calibri"/>
          <w:color w:val="38761D"/>
        </w:rPr>
        <w:t>Koncept vzgojno-izobraževalnega dela z nadarjenimi dijaki bomo uvajali tako, da ga bomo postopno širili in zajeli celoten čas šolanja posameznega dijaka.</w:t>
      </w:r>
    </w:p>
    <w:p w14:paraId="6975C208" w14:textId="77777777" w:rsidR="00EC66F2" w:rsidRDefault="00103DC4" w:rsidP="00514CB8">
      <w:pPr>
        <w:numPr>
          <w:ilvl w:val="0"/>
          <w:numId w:val="168"/>
        </w:numPr>
        <w:spacing w:after="0" w:line="240" w:lineRule="auto"/>
        <w:jc w:val="both"/>
      </w:pPr>
      <w:r>
        <w:rPr>
          <w:rFonts w:ascii="Calibri" w:eastAsia="Calibri" w:hAnsi="Calibri" w:cs="Calibri"/>
          <w:color w:val="38761D"/>
        </w:rPr>
        <w:t>Ponudbo dejavnosti, s katerimi lahko dijaki razvijajo svoje potenciale, bomo spreminjali in dopolnjevali skladno s potrebami in željami dijakov ter zmožnostmi šole.</w:t>
      </w:r>
    </w:p>
    <w:p w14:paraId="65A1ABAF" w14:textId="77777777" w:rsidR="00EC66F2" w:rsidRDefault="00103DC4" w:rsidP="00514CB8">
      <w:pPr>
        <w:numPr>
          <w:ilvl w:val="0"/>
          <w:numId w:val="168"/>
        </w:numPr>
        <w:spacing w:after="0" w:line="240" w:lineRule="auto"/>
        <w:jc w:val="both"/>
      </w:pPr>
      <w:r>
        <w:rPr>
          <w:rFonts w:ascii="Calibri" w:eastAsia="Calibri" w:hAnsi="Calibri" w:cs="Calibri"/>
          <w:color w:val="38761D"/>
        </w:rPr>
        <w:t>Delo z nadarjenimi dijaki bo usmerjeno predvsem v pripravo dijakov na tekmovanja iz različnih znanj in spodbujanje dijakov k samostojnemu delu (priprava referatov, seminarskih nalog itd.).</w:t>
      </w:r>
    </w:p>
    <w:p w14:paraId="06443F4E" w14:textId="77777777" w:rsidR="00EC66F2" w:rsidRDefault="00103DC4" w:rsidP="00514CB8">
      <w:pPr>
        <w:numPr>
          <w:ilvl w:val="0"/>
          <w:numId w:val="168"/>
        </w:numPr>
        <w:spacing w:after="0" w:line="240" w:lineRule="auto"/>
        <w:jc w:val="both"/>
      </w:pPr>
      <w:r>
        <w:rPr>
          <w:rFonts w:ascii="Calibri" w:eastAsia="Calibri" w:hAnsi="Calibri" w:cs="Calibri"/>
          <w:color w:val="38761D"/>
        </w:rPr>
        <w:t>Delo z nadarjenimi dijaki bo usmerjeno v celotni razvoj dijakovih zmožnosti, spodbujanju ustvarjalnosti, vztrajnosti, radovednosti in h krepitvi pozitivne samopodobe.</w:t>
      </w:r>
    </w:p>
    <w:p w14:paraId="033D47F1" w14:textId="77777777" w:rsidR="00EC66F2" w:rsidRDefault="00EC66F2">
      <w:pPr>
        <w:spacing w:line="240" w:lineRule="auto"/>
        <w:jc w:val="both"/>
        <w:rPr>
          <w:rFonts w:ascii="Calibri" w:eastAsia="Calibri" w:hAnsi="Calibri" w:cs="Calibri"/>
        </w:rPr>
      </w:pPr>
    </w:p>
    <w:p w14:paraId="60FD894B" w14:textId="77777777" w:rsidR="00EC66F2" w:rsidRDefault="00103DC4">
      <w:pPr>
        <w:spacing w:line="240" w:lineRule="auto"/>
        <w:jc w:val="both"/>
        <w:rPr>
          <w:rFonts w:ascii="Calibri" w:eastAsia="Calibri" w:hAnsi="Calibri" w:cs="Calibri"/>
          <w:color w:val="38761D"/>
        </w:rPr>
      </w:pPr>
      <w:r>
        <w:rPr>
          <w:rFonts w:ascii="Calibri" w:eastAsia="Calibri" w:hAnsi="Calibri" w:cs="Calibri"/>
          <w:color w:val="38761D"/>
        </w:rPr>
        <w:t xml:space="preserve">Operacionalizacija dela z nadarjenimi dijaki </w:t>
      </w:r>
    </w:p>
    <w:p w14:paraId="7988EA8C" w14:textId="77777777" w:rsidR="00EC66F2" w:rsidRDefault="00103DC4">
      <w:pPr>
        <w:spacing w:line="240" w:lineRule="auto"/>
        <w:jc w:val="both"/>
        <w:rPr>
          <w:rFonts w:ascii="Calibri" w:eastAsia="Calibri" w:hAnsi="Calibri" w:cs="Calibri"/>
          <w:color w:val="38761D"/>
        </w:rPr>
      </w:pPr>
      <w:r>
        <w:rPr>
          <w:rFonts w:ascii="Calibri" w:eastAsia="Calibri" w:hAnsi="Calibri" w:cs="Calibri"/>
          <w:color w:val="38761D"/>
        </w:rPr>
        <w:t>Projektna skupina bo tudi v šolskem letu 2026/2027 načrtovala, vodila in spremljala delo z nadarjenimi dijaki. Koordinacijo dela z nadarjenimi dijaki bo v šolskem letu 2026/2027 vodila šolska svetovalka, Mojca Mesner. Dijake 1. letnikov in njihove starše bomo o možnostih dela z nadarjenimi dijaki seznanili na uvodnem roditeljskem sestanku v septembru 2026. Na podlagi izkušenj na področju dela z nadarjenimi dijaki za šolsko leto 2026/2027 načrtujemo:</w:t>
      </w:r>
    </w:p>
    <w:p w14:paraId="149AE7B6" w14:textId="77777777" w:rsidR="00EC66F2" w:rsidRDefault="00103DC4" w:rsidP="00514CB8">
      <w:pPr>
        <w:numPr>
          <w:ilvl w:val="0"/>
          <w:numId w:val="58"/>
        </w:numPr>
        <w:spacing w:after="0" w:line="240" w:lineRule="auto"/>
        <w:jc w:val="both"/>
        <w:rPr>
          <w:color w:val="38761D"/>
        </w:rPr>
      </w:pPr>
      <w:r>
        <w:rPr>
          <w:rFonts w:ascii="Calibri" w:eastAsia="Calibri" w:hAnsi="Calibri" w:cs="Calibri"/>
          <w:color w:val="38761D"/>
        </w:rPr>
        <w:t>preverjanje lastnega sistemskega pristopa odkrivanja/evidentiranja/identifikacije nadarjenih dijakov (drugi in tretji način odkrivanja nadarjenosti);</w:t>
      </w:r>
    </w:p>
    <w:p w14:paraId="15B7E558" w14:textId="77777777" w:rsidR="00EC66F2" w:rsidRDefault="00103DC4" w:rsidP="00514CB8">
      <w:pPr>
        <w:numPr>
          <w:ilvl w:val="0"/>
          <w:numId w:val="58"/>
        </w:numPr>
        <w:spacing w:after="0" w:line="240" w:lineRule="auto"/>
        <w:jc w:val="both"/>
        <w:rPr>
          <w:color w:val="38761D"/>
        </w:rPr>
      </w:pPr>
      <w:r>
        <w:rPr>
          <w:rFonts w:ascii="Calibri" w:eastAsia="Calibri" w:hAnsi="Calibri" w:cs="Calibri"/>
          <w:color w:val="38761D"/>
        </w:rPr>
        <w:t>dodatno posvetovalno in redno srečanje razrednikov v smeri spodbujanja identifikacije nadarjenih dijakov, predvsem spodbujanje dijakov in staršev za identifikacijo;</w:t>
      </w:r>
    </w:p>
    <w:p w14:paraId="4AE62B99" w14:textId="77777777" w:rsidR="00EC66F2" w:rsidRDefault="00103DC4" w:rsidP="00514CB8">
      <w:pPr>
        <w:numPr>
          <w:ilvl w:val="0"/>
          <w:numId w:val="58"/>
        </w:numPr>
        <w:spacing w:after="0" w:line="240" w:lineRule="auto"/>
        <w:jc w:val="both"/>
        <w:rPr>
          <w:color w:val="38761D"/>
        </w:rPr>
      </w:pPr>
      <w:r>
        <w:rPr>
          <w:rFonts w:ascii="Calibri" w:eastAsia="Calibri" w:hAnsi="Calibri" w:cs="Calibri"/>
          <w:color w:val="38761D"/>
        </w:rPr>
        <w:t xml:space="preserve">spreminjanje in dopolnjevanje dejavnosti za nadarjene dijake, skladno s potrebami in željami dijakov ter zmožnostmi šole; </w:t>
      </w:r>
    </w:p>
    <w:p w14:paraId="7B23631F" w14:textId="77777777" w:rsidR="00EC66F2" w:rsidRDefault="00103DC4" w:rsidP="00514CB8">
      <w:pPr>
        <w:numPr>
          <w:ilvl w:val="0"/>
          <w:numId w:val="58"/>
        </w:numPr>
        <w:pBdr>
          <w:top w:val="nil"/>
          <w:left w:val="nil"/>
          <w:bottom w:val="nil"/>
          <w:right w:val="nil"/>
          <w:between w:val="nil"/>
        </w:pBdr>
        <w:spacing w:after="0" w:line="240" w:lineRule="auto"/>
        <w:jc w:val="both"/>
        <w:rPr>
          <w:color w:val="38761D"/>
        </w:rPr>
      </w:pPr>
      <w:r>
        <w:rPr>
          <w:rFonts w:ascii="Calibri" w:eastAsia="Calibri" w:hAnsi="Calibri" w:cs="Calibri"/>
          <w:color w:val="38761D"/>
        </w:rPr>
        <w:lastRenderedPageBreak/>
        <w:t>dijake prvih letnikov, ki bodo predložili dokazilo o odkriti nadarjenosti v osnovni šoli (prvi način odkrivanja nadarjenosti), se lahko prostovoljno vključijo v skupine, ki se bodo pod mentorstvom učitelja določenega predmeta (člana Projektne skupine) pripravljali na tekmovanja iz znanja na različnih ravneh;</w:t>
      </w:r>
    </w:p>
    <w:p w14:paraId="179E9499" w14:textId="77777777" w:rsidR="00EC66F2" w:rsidRDefault="00103DC4" w:rsidP="00514CB8">
      <w:pPr>
        <w:numPr>
          <w:ilvl w:val="0"/>
          <w:numId w:val="58"/>
        </w:numPr>
        <w:spacing w:after="0" w:line="240" w:lineRule="auto"/>
        <w:jc w:val="both"/>
        <w:rPr>
          <w:color w:val="38761D"/>
        </w:rPr>
      </w:pPr>
      <w:r>
        <w:rPr>
          <w:rFonts w:ascii="Calibri" w:eastAsia="Calibri" w:hAnsi="Calibri" w:cs="Calibri"/>
          <w:color w:val="38761D"/>
        </w:rPr>
        <w:t>natančno opredelitev dejavnosti, s katerimi lahko posamezni dijaki razvijajo svoje potenciale – celostni razvoj zmožnosti nadarjenih dijakov ter spodbujanju ustvarjalnosti, vztrajnosti, radovednosti vseh dijakov oz. krepitev njihove pozitivne samopodobe;</w:t>
      </w:r>
    </w:p>
    <w:p w14:paraId="39B7807B" w14:textId="77777777" w:rsidR="00EC66F2" w:rsidRDefault="00103DC4" w:rsidP="00514CB8">
      <w:pPr>
        <w:numPr>
          <w:ilvl w:val="0"/>
          <w:numId w:val="58"/>
        </w:numPr>
        <w:spacing w:after="0" w:line="240" w:lineRule="auto"/>
        <w:jc w:val="both"/>
        <w:rPr>
          <w:color w:val="3A7C22"/>
        </w:rPr>
      </w:pPr>
      <w:r>
        <w:rPr>
          <w:rFonts w:ascii="Calibri" w:eastAsia="Calibri" w:hAnsi="Calibri" w:cs="Calibri"/>
          <w:color w:val="3A7C22"/>
        </w:rPr>
        <w:t>nadaljevanje obstoječega dela z dijaki višjih letnikov, ki so se v šolskem letu 2025/2026 pripravljali ter udeležili različnih tekmovanj iz znanja (učitelji mentorji jih bodo pripravljali na tekmovanja iz znanja, jih spodbujali in spremljali njihovo delo);</w:t>
      </w:r>
    </w:p>
    <w:p w14:paraId="4FC8D2CA" w14:textId="77777777" w:rsidR="00EC66F2" w:rsidRDefault="00103DC4" w:rsidP="00514CB8">
      <w:pPr>
        <w:numPr>
          <w:ilvl w:val="0"/>
          <w:numId w:val="58"/>
        </w:numPr>
        <w:pBdr>
          <w:top w:val="nil"/>
          <w:left w:val="nil"/>
          <w:bottom w:val="nil"/>
          <w:right w:val="nil"/>
          <w:between w:val="nil"/>
        </w:pBdr>
        <w:spacing w:after="0" w:line="240" w:lineRule="auto"/>
        <w:jc w:val="both"/>
        <w:rPr>
          <w:color w:val="38761D"/>
        </w:rPr>
      </w:pPr>
      <w:r>
        <w:rPr>
          <w:rFonts w:ascii="Calibri" w:eastAsia="Calibri" w:hAnsi="Calibri" w:cs="Calibri"/>
          <w:color w:val="38761D"/>
        </w:rPr>
        <w:t>učitelji mentorji bodo v dogovoru z dijaki določili čas in način njihovih srečanj, pripravili načrt dela, v katerem bodo opredelili oblike in učne strategije dela z nadarjenimi dijaki, spremljali uresničevanje načrta dela in ob koncu pouka napisali poročilo o delu.</w:t>
      </w:r>
    </w:p>
    <w:p w14:paraId="664B5CA2" w14:textId="77777777" w:rsidR="00EC66F2" w:rsidRDefault="00EC66F2">
      <w:pPr>
        <w:spacing w:after="0" w:line="240" w:lineRule="auto"/>
        <w:jc w:val="both"/>
        <w:rPr>
          <w:rFonts w:ascii="Calibri" w:eastAsia="Calibri" w:hAnsi="Calibri" w:cs="Calibri"/>
        </w:rPr>
      </w:pPr>
    </w:p>
    <w:p w14:paraId="742D971A" w14:textId="77777777" w:rsidR="00EC66F2" w:rsidRDefault="00103DC4" w:rsidP="00514CB8">
      <w:pPr>
        <w:pStyle w:val="Heading2"/>
        <w:numPr>
          <w:ilvl w:val="1"/>
          <w:numId w:val="173"/>
        </w:numPr>
        <w:spacing w:line="240" w:lineRule="auto"/>
      </w:pPr>
      <w:bookmarkStart w:id="54" w:name="_Toc239417422"/>
      <w:r>
        <w:t>Šolske in izvenšolske dejavnosti</w:t>
      </w:r>
      <w:bookmarkEnd w:id="54"/>
    </w:p>
    <w:tbl>
      <w:tblPr>
        <w:tblStyle w:val="affffffffffffffffff3"/>
        <w:tblW w:w="87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21"/>
        <w:gridCol w:w="4253"/>
      </w:tblGrid>
      <w:tr w:rsidR="00EC66F2" w14:paraId="3D50AF1D" w14:textId="77777777">
        <w:trPr>
          <w:tblHeader/>
        </w:trPr>
        <w:tc>
          <w:tcPr>
            <w:tcW w:w="4521" w:type="dxa"/>
            <w:shd w:val="clear" w:color="auto" w:fill="DAE9F7"/>
          </w:tcPr>
          <w:p w14:paraId="140AC200" w14:textId="77777777" w:rsidR="00EC66F2" w:rsidRDefault="00103DC4">
            <w:pPr>
              <w:spacing w:after="0" w:line="240" w:lineRule="auto"/>
              <w:rPr>
                <w:rFonts w:ascii="Calibri" w:eastAsia="Calibri" w:hAnsi="Calibri" w:cs="Calibri"/>
                <w:i/>
                <w:iCs/>
              </w:rPr>
            </w:pPr>
            <w:r>
              <w:rPr>
                <w:rFonts w:ascii="Calibri" w:eastAsia="Calibri" w:hAnsi="Calibri" w:cs="Calibri"/>
                <w:i/>
                <w:iCs/>
              </w:rPr>
              <w:t>Dejavnost</w:t>
            </w:r>
          </w:p>
        </w:tc>
        <w:tc>
          <w:tcPr>
            <w:tcW w:w="4253" w:type="dxa"/>
            <w:shd w:val="clear" w:color="auto" w:fill="DAE9F7"/>
          </w:tcPr>
          <w:p w14:paraId="7BC12FB8" w14:textId="77777777" w:rsidR="00EC66F2" w:rsidRDefault="00103DC4">
            <w:pPr>
              <w:spacing w:after="0" w:line="240" w:lineRule="auto"/>
              <w:rPr>
                <w:rFonts w:ascii="Calibri" w:eastAsia="Calibri" w:hAnsi="Calibri" w:cs="Calibri"/>
                <w:i/>
                <w:iCs/>
              </w:rPr>
            </w:pPr>
            <w:r>
              <w:rPr>
                <w:rFonts w:ascii="Calibri" w:eastAsia="Calibri" w:hAnsi="Calibri" w:cs="Calibri"/>
                <w:i/>
                <w:iCs/>
              </w:rPr>
              <w:t>Mentorji:</w:t>
            </w:r>
          </w:p>
        </w:tc>
      </w:tr>
      <w:tr w:rsidR="00EC66F2" w14:paraId="056FC260" w14:textId="77777777">
        <w:trPr>
          <w:tblHeader/>
        </w:trPr>
        <w:tc>
          <w:tcPr>
            <w:tcW w:w="4521" w:type="dxa"/>
          </w:tcPr>
          <w:p w14:paraId="5B5ABC62"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Šolska dijaška skupnost</w:t>
            </w:r>
          </w:p>
        </w:tc>
        <w:tc>
          <w:tcPr>
            <w:tcW w:w="4253" w:type="dxa"/>
          </w:tcPr>
          <w:p w14:paraId="42F9D511"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Klavdija Kavčič</w:t>
            </w:r>
          </w:p>
        </w:tc>
      </w:tr>
      <w:tr w:rsidR="00EC66F2" w14:paraId="30A7D21C" w14:textId="77777777">
        <w:trPr>
          <w:tblHeader/>
        </w:trPr>
        <w:tc>
          <w:tcPr>
            <w:tcW w:w="4521" w:type="dxa"/>
          </w:tcPr>
          <w:p w14:paraId="2B807E25"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Zakladnica kreativnosti</w:t>
            </w:r>
          </w:p>
        </w:tc>
        <w:tc>
          <w:tcPr>
            <w:tcW w:w="4253" w:type="dxa"/>
          </w:tcPr>
          <w:p w14:paraId="7B741DCA"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Suzana Thaler</w:t>
            </w:r>
          </w:p>
        </w:tc>
      </w:tr>
      <w:tr w:rsidR="00EC66F2" w14:paraId="4B7E2E0F" w14:textId="77777777">
        <w:trPr>
          <w:tblHeader/>
        </w:trPr>
        <w:tc>
          <w:tcPr>
            <w:tcW w:w="4521" w:type="dxa"/>
          </w:tcPr>
          <w:p w14:paraId="31343C16" w14:textId="77777777" w:rsidR="00EC66F2" w:rsidRDefault="00103DC4">
            <w:pPr>
              <w:spacing w:after="0" w:line="240" w:lineRule="auto"/>
              <w:rPr>
                <w:rFonts w:ascii="Calibri" w:eastAsia="Calibri" w:hAnsi="Calibri" w:cs="Calibri"/>
                <w:color w:val="274E13"/>
              </w:rPr>
            </w:pPr>
            <w:r>
              <w:rPr>
                <w:rFonts w:ascii="Calibri" w:eastAsia="Calibri" w:hAnsi="Calibri" w:cs="Calibri"/>
                <w:color w:val="274E13"/>
              </w:rPr>
              <w:t>Gledališki abonma</w:t>
            </w:r>
          </w:p>
        </w:tc>
        <w:tc>
          <w:tcPr>
            <w:tcW w:w="4253" w:type="dxa"/>
          </w:tcPr>
          <w:p w14:paraId="3BF1EF82"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Vlasta Rojs</w:t>
            </w:r>
          </w:p>
        </w:tc>
      </w:tr>
      <w:tr w:rsidR="00EC66F2" w14:paraId="38CD5C27" w14:textId="77777777">
        <w:tc>
          <w:tcPr>
            <w:tcW w:w="4521" w:type="dxa"/>
          </w:tcPr>
          <w:p w14:paraId="42B9DB80"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Šolski orkester Dizajn</w:t>
            </w:r>
          </w:p>
        </w:tc>
        <w:tc>
          <w:tcPr>
            <w:tcW w:w="4253" w:type="dxa"/>
          </w:tcPr>
          <w:p w14:paraId="6F26A67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Hana Polenek</w:t>
            </w:r>
          </w:p>
        </w:tc>
      </w:tr>
      <w:tr w:rsidR="00EC66F2" w14:paraId="5F03CE43" w14:textId="77777777">
        <w:tc>
          <w:tcPr>
            <w:tcW w:w="4521" w:type="dxa"/>
          </w:tcPr>
          <w:p w14:paraId="3955291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Pevski zbor 1</w:t>
            </w:r>
          </w:p>
        </w:tc>
        <w:tc>
          <w:tcPr>
            <w:tcW w:w="4253" w:type="dxa"/>
          </w:tcPr>
          <w:p w14:paraId="13167143"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Vlasta Rojs, Suzana Thaler</w:t>
            </w:r>
          </w:p>
        </w:tc>
      </w:tr>
      <w:tr w:rsidR="00EC66F2" w14:paraId="35ACE303" w14:textId="77777777">
        <w:tc>
          <w:tcPr>
            <w:tcW w:w="4521" w:type="dxa"/>
          </w:tcPr>
          <w:p w14:paraId="300CBFA6"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Pevski zbor 2</w:t>
            </w:r>
          </w:p>
        </w:tc>
        <w:tc>
          <w:tcPr>
            <w:tcW w:w="4253" w:type="dxa"/>
          </w:tcPr>
          <w:p w14:paraId="74211EF0"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Aleksandra Keše</w:t>
            </w:r>
          </w:p>
        </w:tc>
      </w:tr>
      <w:tr w:rsidR="00EC66F2" w14:paraId="104B2DC4" w14:textId="77777777">
        <w:tc>
          <w:tcPr>
            <w:tcW w:w="4521" w:type="dxa"/>
          </w:tcPr>
          <w:p w14:paraId="448DAD4D"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Športne dejavnosti</w:t>
            </w:r>
          </w:p>
        </w:tc>
        <w:tc>
          <w:tcPr>
            <w:tcW w:w="4253" w:type="dxa"/>
          </w:tcPr>
          <w:p w14:paraId="0A3E3A31"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Dušan Jesenko, Vasja Kozelj, Barbara Lepej</w:t>
            </w:r>
          </w:p>
        </w:tc>
      </w:tr>
      <w:tr w:rsidR="00EC66F2" w14:paraId="219E3299" w14:textId="77777777">
        <w:tc>
          <w:tcPr>
            <w:tcW w:w="4521" w:type="dxa"/>
          </w:tcPr>
          <w:p w14:paraId="2F276204"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Šolski sklad</w:t>
            </w:r>
          </w:p>
        </w:tc>
        <w:tc>
          <w:tcPr>
            <w:tcW w:w="4253" w:type="dxa"/>
          </w:tcPr>
          <w:p w14:paraId="14E7F492"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Dušan Jesenko</w:t>
            </w:r>
          </w:p>
        </w:tc>
      </w:tr>
      <w:tr w:rsidR="00EC66F2" w14:paraId="5AAAB629" w14:textId="77777777">
        <w:tc>
          <w:tcPr>
            <w:tcW w:w="4521" w:type="dxa"/>
          </w:tcPr>
          <w:p w14:paraId="4D07DBD7"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Letopis/Yearbook</w:t>
            </w:r>
          </w:p>
        </w:tc>
        <w:tc>
          <w:tcPr>
            <w:tcW w:w="4253" w:type="dxa"/>
          </w:tcPr>
          <w:p w14:paraId="4189B327"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C22"/>
              </w:rPr>
              <w:t xml:space="preserve">razredniki zaključnih SSI in PTI programov - vsebinski del, </w:t>
            </w:r>
            <w:r>
              <w:rPr>
                <w:rFonts w:ascii="Calibri" w:eastAsia="Calibri" w:hAnsi="Calibri" w:cs="Calibri"/>
                <w:color w:val="3A7D22"/>
              </w:rPr>
              <w:t>oblikovanje - Polona Horvat Šerbinek</w:t>
            </w:r>
          </w:p>
        </w:tc>
      </w:tr>
      <w:tr w:rsidR="00EC66F2" w14:paraId="135E80F0" w14:textId="77777777">
        <w:tc>
          <w:tcPr>
            <w:tcW w:w="4521" w:type="dxa"/>
          </w:tcPr>
          <w:p w14:paraId="621B1850" w14:textId="77777777" w:rsidR="00EC66F2" w:rsidRDefault="00103DC4">
            <w:pPr>
              <w:spacing w:after="0" w:line="240" w:lineRule="auto"/>
              <w:rPr>
                <w:rFonts w:ascii="Calibri" w:eastAsia="Calibri" w:hAnsi="Calibri" w:cs="Calibri"/>
              </w:rPr>
            </w:pPr>
            <w:r>
              <w:rPr>
                <w:rFonts w:ascii="Calibri" w:eastAsia="Calibri" w:hAnsi="Calibri" w:cs="Calibri"/>
              </w:rPr>
              <w:t xml:space="preserve">Projekti </w:t>
            </w:r>
          </w:p>
        </w:tc>
        <w:tc>
          <w:tcPr>
            <w:tcW w:w="4253" w:type="dxa"/>
          </w:tcPr>
          <w:p w14:paraId="44809199" w14:textId="77777777" w:rsidR="00EC66F2" w:rsidRDefault="00103DC4">
            <w:pPr>
              <w:spacing w:after="0" w:line="240" w:lineRule="auto"/>
              <w:rPr>
                <w:rFonts w:ascii="Calibri" w:eastAsia="Calibri" w:hAnsi="Calibri" w:cs="Calibri"/>
              </w:rPr>
            </w:pPr>
            <w:r>
              <w:rPr>
                <w:rFonts w:ascii="Calibri" w:eastAsia="Calibri" w:hAnsi="Calibri" w:cs="Calibri"/>
              </w:rPr>
              <w:t>Učitelji/mentorji</w:t>
            </w:r>
          </w:p>
        </w:tc>
      </w:tr>
      <w:tr w:rsidR="00EC66F2" w14:paraId="2DC63393" w14:textId="77777777">
        <w:tc>
          <w:tcPr>
            <w:tcW w:w="4521" w:type="dxa"/>
          </w:tcPr>
          <w:p w14:paraId="2B852F4F" w14:textId="77777777" w:rsidR="00EC66F2" w:rsidRDefault="00103DC4">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Druga dela</w:t>
            </w:r>
          </w:p>
        </w:tc>
        <w:tc>
          <w:tcPr>
            <w:tcW w:w="4253" w:type="dxa"/>
          </w:tcPr>
          <w:p w14:paraId="2F74C56A" w14:textId="77777777" w:rsidR="00EC66F2" w:rsidRDefault="00103DC4">
            <w:pPr>
              <w:spacing w:after="0" w:line="240" w:lineRule="auto"/>
              <w:rPr>
                <w:rFonts w:ascii="Calibri" w:eastAsia="Calibri" w:hAnsi="Calibri" w:cs="Calibri"/>
              </w:rPr>
            </w:pPr>
            <w:r>
              <w:rPr>
                <w:rFonts w:ascii="Calibri" w:eastAsia="Calibri" w:hAnsi="Calibri" w:cs="Calibri"/>
              </w:rPr>
              <w:t>Učitelji/mentorji</w:t>
            </w:r>
          </w:p>
        </w:tc>
      </w:tr>
    </w:tbl>
    <w:p w14:paraId="27B54D7E" w14:textId="77777777" w:rsidR="00EC66F2" w:rsidRDefault="00EC66F2">
      <w:pPr>
        <w:spacing w:line="240" w:lineRule="auto"/>
      </w:pPr>
    </w:p>
    <w:p w14:paraId="716AB25D" w14:textId="77777777" w:rsidR="00EC66F2" w:rsidRPr="007252B5" w:rsidRDefault="00103DC4" w:rsidP="00514CB8">
      <w:pPr>
        <w:pStyle w:val="Heading3"/>
        <w:numPr>
          <w:ilvl w:val="2"/>
          <w:numId w:val="173"/>
        </w:numPr>
        <w:spacing w:line="240" w:lineRule="auto"/>
        <w:rPr>
          <w:color w:val="38761D"/>
        </w:rPr>
      </w:pPr>
      <w:bookmarkStart w:id="55" w:name="_Toc239417423"/>
      <w:r>
        <w:rPr>
          <w:color w:val="38761D"/>
        </w:rPr>
        <w:t>Šolska dijaška skupnost</w:t>
      </w:r>
      <w:bookmarkEnd w:id="55"/>
      <w:r>
        <w:rPr>
          <w:color w:val="38761D"/>
        </w:rPr>
        <w:t xml:space="preserve"> </w:t>
      </w:r>
    </w:p>
    <w:p w14:paraId="25498097" w14:textId="77777777" w:rsidR="00EC66F2" w:rsidRDefault="00103DC4">
      <w:pPr>
        <w:spacing w:after="0"/>
        <w:rPr>
          <w:rFonts w:ascii="Calibri" w:eastAsia="Calibri" w:hAnsi="Calibri" w:cs="Calibri"/>
          <w:color w:val="38761D"/>
        </w:rPr>
      </w:pPr>
      <w:r>
        <w:rPr>
          <w:rFonts w:ascii="Calibri" w:eastAsia="Calibri" w:hAnsi="Calibri" w:cs="Calibri"/>
          <w:color w:val="38761D"/>
        </w:rPr>
        <w:t>Mentorica dijaške skupnosti  v šolskem letu 2026/2027 je Klavdija Kavčič, člani so dijaki SŠTD.</w:t>
      </w:r>
    </w:p>
    <w:p w14:paraId="0FD6DC6D" w14:textId="77777777" w:rsidR="00EC66F2" w:rsidRDefault="00103DC4">
      <w:pPr>
        <w:spacing w:after="0"/>
        <w:rPr>
          <w:rFonts w:ascii="Calibri" w:eastAsia="Calibri" w:hAnsi="Calibri" w:cs="Calibri"/>
          <w:color w:val="38761D"/>
        </w:rPr>
      </w:pPr>
      <w:r>
        <w:rPr>
          <w:rFonts w:ascii="Calibri" w:eastAsia="Calibri" w:hAnsi="Calibri" w:cs="Calibri"/>
          <w:color w:val="38761D"/>
        </w:rPr>
        <w:t>Program dela:</w:t>
      </w:r>
    </w:p>
    <w:p w14:paraId="40D30495"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Izvolitev/potrditev/nadaljevanje mandata za predsednika, podpredsednika, zapisničarke in mentorja Šolske dijaške skupnost ter potrditev članov v Svet šole in Komisijo za kvaliteto.</w:t>
      </w:r>
    </w:p>
    <w:p w14:paraId="7A63B0CD"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Izvedba dveh konferenc (januar 2027 in junij 2027) Šolske dijaške skupnosti s problematiko učnega uspeha v posameznih razredih ter vzgojno problematiko. Izvedba sestankov šolske dijaške skupnosti.</w:t>
      </w:r>
    </w:p>
    <w:p w14:paraId="5D829F28"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Aktivno sodelovanje z vodstvom šole na dijaških konferencah, sestankih Sveta šole in drugih sestankih ter pri podajanju pripomb in predlogov.</w:t>
      </w:r>
    </w:p>
    <w:p w14:paraId="7720B6F1"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Aktivno sodelovanje z Dijaško skupnostjo Maribor in aktivno sodelovanje z Dijaško organizacijo Slovenije. Konferenc dijaške organizacije se bosta udeležila podpredsednik in predsednik dijaške skupnosti ter  poročala o aktualnih temah.</w:t>
      </w:r>
    </w:p>
    <w:p w14:paraId="3D172D98"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Zbiranje kandidatur in predstavitev kandidatov za naj dijaka Srednje šole za trženje in dizajn Maribor, sestava komisije za izbiro ter izbira »naj dijak in naj dijakinje za šol. leto 2026/2027.</w:t>
      </w:r>
    </w:p>
    <w:p w14:paraId="3D3CE53A"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Maturantski ples (izbira ponudnika, lokacija in termin, program, udeležba).</w:t>
      </w:r>
    </w:p>
    <w:p w14:paraId="6432C712"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lastRenderedPageBreak/>
        <w:t>Organizacija in izvedba fotografiranja razrednih skupnosti (maj 2027).</w:t>
      </w:r>
    </w:p>
    <w:p w14:paraId="0B0BF80D"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Organizacija dijaških izkaznic in delitev nalepk.</w:t>
      </w:r>
    </w:p>
    <w:p w14:paraId="6537BD86"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Sodelovanje s Šolskim skladom SŠTD Maribor ter posredovanje želja dijakov glede porabe  sredstev iz  Šolskega sklada.</w:t>
      </w:r>
    </w:p>
    <w:p w14:paraId="266E9D5D"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Izbira melodije šolskega zvonca.</w:t>
      </w:r>
    </w:p>
    <w:p w14:paraId="7C97D0E6"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Pomoč pri organizaciji predaje ključa</w:t>
      </w:r>
    </w:p>
    <w:p w14:paraId="6735F8C5"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Obveščanje dijakov o aktualnih razpisih in natečajih in tekoči problematiki.</w:t>
      </w:r>
    </w:p>
    <w:p w14:paraId="1C958917" w14:textId="77777777" w:rsidR="00EC66F2" w:rsidRDefault="00103DC4" w:rsidP="00514CB8">
      <w:pPr>
        <w:numPr>
          <w:ilvl w:val="0"/>
          <w:numId w:val="190"/>
        </w:numPr>
        <w:pBdr>
          <w:top w:val="nil"/>
          <w:left w:val="nil"/>
          <w:bottom w:val="nil"/>
          <w:right w:val="nil"/>
          <w:between w:val="nil"/>
        </w:pBdr>
        <w:spacing w:after="0" w:line="240" w:lineRule="auto"/>
        <w:jc w:val="both"/>
        <w:rPr>
          <w:color w:val="38761D"/>
        </w:rPr>
      </w:pPr>
      <w:r>
        <w:rPr>
          <w:rFonts w:ascii="Calibri" w:eastAsia="Calibri" w:hAnsi="Calibri" w:cs="Calibri"/>
          <w:color w:val="38761D"/>
        </w:rPr>
        <w:t>Izvedba oziroma sodelovanje v humanitarnih akcijah.</w:t>
      </w:r>
    </w:p>
    <w:p w14:paraId="2FB903EF" w14:textId="77777777" w:rsidR="00EC66F2" w:rsidRDefault="00103DC4">
      <w:pPr>
        <w:rPr>
          <w:color w:val="38761D"/>
        </w:rPr>
      </w:pPr>
      <w:r>
        <w:rPr>
          <w:rFonts w:ascii="Calibri" w:eastAsia="Calibri" w:hAnsi="Calibri" w:cs="Calibri"/>
          <w:color w:val="38761D"/>
        </w:rPr>
        <w:t>Organizacija aktivnosti po sprejetih sklepih, oz. željah dijakom.</w:t>
      </w:r>
    </w:p>
    <w:p w14:paraId="67D8B3B9" w14:textId="77777777" w:rsidR="00EC66F2" w:rsidRDefault="00103DC4" w:rsidP="00514CB8">
      <w:pPr>
        <w:pStyle w:val="Heading3"/>
        <w:numPr>
          <w:ilvl w:val="2"/>
          <w:numId w:val="173"/>
        </w:numPr>
        <w:spacing w:line="240" w:lineRule="auto"/>
        <w:rPr>
          <w:color w:val="93C47D"/>
        </w:rPr>
      </w:pPr>
      <w:bookmarkStart w:id="56" w:name="_Toc239417424"/>
      <w:r>
        <w:rPr>
          <w:color w:val="93C47D"/>
        </w:rPr>
        <w:t>Zakladnica kreativnosti</w:t>
      </w:r>
      <w:bookmarkEnd w:id="56"/>
    </w:p>
    <w:p w14:paraId="7F73C07B"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Zakladnica kreativnosti – razstavni prostori v Srednji šoli za trženje in dizajn Maribor (Thaler, Horvat Šerbinek)</w:t>
      </w:r>
    </w:p>
    <w:p w14:paraId="16AC2DB1"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Razstavni prostori so stene in izložbe na šoli:</w:t>
      </w:r>
    </w:p>
    <w:p w14:paraId="66618E47" w14:textId="77777777" w:rsidR="00EC66F2" w:rsidRDefault="00103DC4" w:rsidP="00615B75">
      <w:pPr>
        <w:numPr>
          <w:ilvl w:val="0"/>
          <w:numId w:val="151"/>
        </w:numPr>
        <w:pBdr>
          <w:top w:val="nil"/>
          <w:left w:val="nil"/>
          <w:bottom w:val="nil"/>
          <w:right w:val="nil"/>
          <w:between w:val="nil"/>
        </w:pBdr>
        <w:spacing w:after="0" w:line="240" w:lineRule="auto"/>
        <w:jc w:val="both"/>
        <w:rPr>
          <w:color w:val="6AA84F"/>
        </w:rPr>
      </w:pPr>
      <w:r>
        <w:rPr>
          <w:rFonts w:ascii="Calibri" w:eastAsia="Calibri" w:hAnsi="Calibri" w:cs="Calibri"/>
          <w:color w:val="6AA84F"/>
        </w:rPr>
        <w:t>Glavni vhod v šolo (velika promocijska izložba).</w:t>
      </w:r>
    </w:p>
    <w:p w14:paraId="479C35B9" w14:textId="77777777" w:rsidR="00EC66F2" w:rsidRDefault="00103DC4" w:rsidP="00615B75">
      <w:pPr>
        <w:numPr>
          <w:ilvl w:val="0"/>
          <w:numId w:val="151"/>
        </w:numPr>
        <w:pBdr>
          <w:top w:val="nil"/>
          <w:left w:val="nil"/>
          <w:bottom w:val="nil"/>
          <w:right w:val="nil"/>
          <w:between w:val="nil"/>
        </w:pBdr>
        <w:spacing w:after="0" w:line="240" w:lineRule="auto"/>
        <w:jc w:val="both"/>
        <w:rPr>
          <w:color w:val="6AA84F"/>
        </w:rPr>
      </w:pPr>
      <w:r>
        <w:rPr>
          <w:rFonts w:ascii="Calibri" w:eastAsia="Calibri" w:hAnsi="Calibri" w:cs="Calibri"/>
          <w:color w:val="6AA84F"/>
        </w:rPr>
        <w:t>Avla šole.</w:t>
      </w:r>
    </w:p>
    <w:p w14:paraId="4EC5E4AE" w14:textId="77777777" w:rsidR="00EC66F2" w:rsidRDefault="00103DC4" w:rsidP="00615B75">
      <w:pPr>
        <w:numPr>
          <w:ilvl w:val="0"/>
          <w:numId w:val="151"/>
        </w:numPr>
        <w:pBdr>
          <w:top w:val="nil"/>
          <w:left w:val="nil"/>
          <w:bottom w:val="nil"/>
          <w:right w:val="nil"/>
          <w:between w:val="nil"/>
        </w:pBdr>
        <w:spacing w:after="0" w:line="240" w:lineRule="auto"/>
        <w:jc w:val="both"/>
        <w:rPr>
          <w:color w:val="6AA84F"/>
        </w:rPr>
      </w:pPr>
      <w:r>
        <w:rPr>
          <w:rFonts w:ascii="Calibri" w:eastAsia="Calibri" w:hAnsi="Calibri" w:cs="Calibri"/>
          <w:color w:val="6AA84F"/>
        </w:rPr>
        <w:t>Hodnik pred knjižnico.</w:t>
      </w:r>
    </w:p>
    <w:p w14:paraId="18E2C553" w14:textId="77777777" w:rsidR="00EC66F2" w:rsidRDefault="00103DC4" w:rsidP="00615B75">
      <w:pPr>
        <w:numPr>
          <w:ilvl w:val="0"/>
          <w:numId w:val="151"/>
        </w:numPr>
        <w:pBdr>
          <w:top w:val="nil"/>
          <w:left w:val="nil"/>
          <w:bottom w:val="nil"/>
          <w:right w:val="nil"/>
          <w:between w:val="nil"/>
        </w:pBdr>
        <w:spacing w:after="0" w:line="240" w:lineRule="auto"/>
        <w:jc w:val="both"/>
        <w:rPr>
          <w:color w:val="6AA84F"/>
        </w:rPr>
      </w:pPr>
      <w:r>
        <w:rPr>
          <w:rFonts w:ascii="Calibri" w:eastAsia="Calibri" w:hAnsi="Calibri" w:cs="Calibri"/>
          <w:color w:val="6AA84F"/>
        </w:rPr>
        <w:t>Hodnika v 1. nadstropju (10 x izložbe).</w:t>
      </w:r>
    </w:p>
    <w:p w14:paraId="4EB8BA06" w14:textId="77777777" w:rsidR="00EC66F2" w:rsidRDefault="00103DC4" w:rsidP="00615B75">
      <w:pPr>
        <w:numPr>
          <w:ilvl w:val="0"/>
          <w:numId w:val="151"/>
        </w:numPr>
        <w:pBdr>
          <w:top w:val="nil"/>
          <w:left w:val="nil"/>
          <w:bottom w:val="nil"/>
          <w:right w:val="nil"/>
          <w:between w:val="nil"/>
        </w:pBdr>
        <w:spacing w:after="0" w:line="240" w:lineRule="auto"/>
        <w:jc w:val="both"/>
        <w:rPr>
          <w:color w:val="6AA84F"/>
        </w:rPr>
      </w:pPr>
      <w:r>
        <w:rPr>
          <w:rFonts w:ascii="Calibri" w:eastAsia="Calibri" w:hAnsi="Calibri" w:cs="Calibri"/>
          <w:color w:val="6AA84F"/>
        </w:rPr>
        <w:t>Hodnika v 2. nadstropju.</w:t>
      </w:r>
    </w:p>
    <w:p w14:paraId="1FC54CDA" w14:textId="77777777" w:rsidR="00EC66F2" w:rsidRDefault="00103DC4" w:rsidP="00615B75">
      <w:pPr>
        <w:numPr>
          <w:ilvl w:val="0"/>
          <w:numId w:val="151"/>
        </w:numPr>
        <w:pBdr>
          <w:top w:val="nil"/>
          <w:left w:val="nil"/>
          <w:bottom w:val="nil"/>
          <w:right w:val="nil"/>
          <w:between w:val="nil"/>
        </w:pBdr>
        <w:spacing w:after="0" w:line="240" w:lineRule="auto"/>
        <w:jc w:val="both"/>
        <w:rPr>
          <w:color w:val="6AA84F"/>
        </w:rPr>
      </w:pPr>
      <w:r>
        <w:rPr>
          <w:rFonts w:ascii="Calibri" w:eastAsia="Calibri" w:hAnsi="Calibri" w:cs="Calibri"/>
          <w:color w:val="6AA84F"/>
        </w:rPr>
        <w:t>Razstava maturitetnih del v razstavišču v mestu ali v šoli.</w:t>
      </w:r>
    </w:p>
    <w:p w14:paraId="6F220469"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Razstavni prostori se urejajo skozi celo leto. Izdelki, ki nastajajo pri Vizualnih komunikacija v 1, 2 in 3. letniku programa AT so bolj likovno obarvani (risbe, slike nastajajo v 1. letniku in v 3. letniku). Izdelki, ki nastajajo pri modulih Aranžerstvo in Dekoraterstvo so izdelki iz teh dveh strokovnih modulov, so izložbe, ki se postavljajo v 1. nadstropju vsaj 2x letno in velika izložba, ki se postavlja 3 do 4x letno. Izdelki pri Multimedijskem oglaševanju in Grafičnem oblikovanje pa so razstavljeni tudi v računalniških učilnicah 11 in 12 na stenah.</w:t>
      </w:r>
    </w:p>
    <w:p w14:paraId="07101959"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Mentorji so učitelji omenjenih modulov, ki skrbijo, da se odlični izdelki razstavijo. S svojimi dijaki skrbijo za pripravo likovnih del za razstavo.</w:t>
      </w:r>
    </w:p>
    <w:p w14:paraId="0FA91FB6" w14:textId="77777777" w:rsidR="00EC66F2" w:rsidRDefault="00EC66F2">
      <w:pPr>
        <w:spacing w:after="0" w:line="240" w:lineRule="auto"/>
        <w:jc w:val="both"/>
        <w:rPr>
          <w:rFonts w:ascii="Calibri" w:eastAsia="Calibri" w:hAnsi="Calibri" w:cs="Calibri"/>
          <w:color w:val="6AA84F"/>
        </w:rPr>
      </w:pPr>
    </w:p>
    <w:p w14:paraId="66323B51"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Cilji:</w:t>
      </w:r>
    </w:p>
    <w:p w14:paraId="301A8717" w14:textId="77777777" w:rsidR="00EC66F2" w:rsidRDefault="00103DC4" w:rsidP="00514CB8">
      <w:pPr>
        <w:numPr>
          <w:ilvl w:val="0"/>
          <w:numId w:val="21"/>
        </w:numPr>
        <w:spacing w:after="0" w:line="240" w:lineRule="auto"/>
        <w:jc w:val="both"/>
        <w:rPr>
          <w:color w:val="6AA84F"/>
        </w:rPr>
      </w:pPr>
      <w:r>
        <w:rPr>
          <w:rFonts w:ascii="Calibri" w:eastAsia="Calibri" w:hAnsi="Calibri" w:cs="Calibri"/>
          <w:color w:val="6AA84F"/>
        </w:rPr>
        <w:t>razvijati splošno in kulturno razgledanost dijakov, zaposlenih na šoli in obiskovalcev;</w:t>
      </w:r>
    </w:p>
    <w:p w14:paraId="04BD5015" w14:textId="77777777" w:rsidR="00EC66F2" w:rsidRDefault="00103DC4" w:rsidP="00514CB8">
      <w:pPr>
        <w:numPr>
          <w:ilvl w:val="0"/>
          <w:numId w:val="21"/>
        </w:numPr>
        <w:spacing w:after="0" w:line="240" w:lineRule="auto"/>
        <w:jc w:val="both"/>
        <w:rPr>
          <w:color w:val="6AA84F"/>
        </w:rPr>
      </w:pPr>
      <w:r>
        <w:rPr>
          <w:rFonts w:ascii="Calibri" w:eastAsia="Calibri" w:hAnsi="Calibri" w:cs="Calibri"/>
          <w:color w:val="6AA84F"/>
        </w:rPr>
        <w:t>spodbujati kreativnost dijakov;</w:t>
      </w:r>
    </w:p>
    <w:p w14:paraId="6DB5D71F" w14:textId="77777777" w:rsidR="00EC66F2" w:rsidRDefault="00103DC4" w:rsidP="00514CB8">
      <w:pPr>
        <w:numPr>
          <w:ilvl w:val="0"/>
          <w:numId w:val="21"/>
        </w:numPr>
        <w:spacing w:after="0" w:line="240" w:lineRule="auto"/>
        <w:jc w:val="both"/>
        <w:rPr>
          <w:color w:val="6AA84F"/>
        </w:rPr>
      </w:pPr>
      <w:r>
        <w:rPr>
          <w:rFonts w:ascii="Calibri" w:eastAsia="Calibri" w:hAnsi="Calibri" w:cs="Calibri"/>
          <w:color w:val="6AA84F"/>
        </w:rPr>
        <w:t>spodbujati kritičnost;</w:t>
      </w:r>
    </w:p>
    <w:p w14:paraId="740AA184" w14:textId="77777777" w:rsidR="00EC66F2" w:rsidRDefault="00103DC4" w:rsidP="00514CB8">
      <w:pPr>
        <w:numPr>
          <w:ilvl w:val="0"/>
          <w:numId w:val="21"/>
        </w:numPr>
        <w:spacing w:after="0" w:line="240" w:lineRule="auto"/>
        <w:jc w:val="both"/>
        <w:rPr>
          <w:color w:val="6AA84F"/>
        </w:rPr>
      </w:pPr>
      <w:r>
        <w:rPr>
          <w:rFonts w:ascii="Calibri" w:eastAsia="Calibri" w:hAnsi="Calibri" w:cs="Calibri"/>
          <w:color w:val="6AA84F"/>
        </w:rPr>
        <w:t>spodbujati individualno sodelovanje dijakov in timsko sodelovanje;</w:t>
      </w:r>
    </w:p>
    <w:p w14:paraId="56E33C50" w14:textId="77777777" w:rsidR="00EC66F2" w:rsidRDefault="00103DC4" w:rsidP="00514CB8">
      <w:pPr>
        <w:numPr>
          <w:ilvl w:val="0"/>
          <w:numId w:val="21"/>
        </w:numPr>
        <w:spacing w:after="0" w:line="240" w:lineRule="auto"/>
        <w:jc w:val="both"/>
        <w:rPr>
          <w:color w:val="6AA84F"/>
        </w:rPr>
      </w:pPr>
      <w:r>
        <w:rPr>
          <w:rFonts w:ascii="Calibri" w:eastAsia="Calibri" w:hAnsi="Calibri" w:cs="Calibri"/>
          <w:color w:val="6AA84F"/>
        </w:rPr>
        <w:t>pri obiskovalcih razstave razvijati in spodbujati občutek za kritičnost;</w:t>
      </w:r>
    </w:p>
    <w:p w14:paraId="668DB089" w14:textId="77777777" w:rsidR="00EC66F2" w:rsidRDefault="00103DC4" w:rsidP="00514CB8">
      <w:pPr>
        <w:numPr>
          <w:ilvl w:val="0"/>
          <w:numId w:val="21"/>
        </w:numPr>
        <w:spacing w:after="0" w:line="240" w:lineRule="auto"/>
        <w:jc w:val="both"/>
        <w:rPr>
          <w:color w:val="6AA84F"/>
        </w:rPr>
      </w:pPr>
      <w:r>
        <w:rPr>
          <w:rFonts w:ascii="Calibri" w:eastAsia="Calibri" w:hAnsi="Calibri" w:cs="Calibri"/>
          <w:color w:val="6AA84F"/>
        </w:rPr>
        <w:t>spodbujati dijake, da se s svojimi deli ustvarjalno vključijo v razstaviščno dejavnost;</w:t>
      </w:r>
    </w:p>
    <w:p w14:paraId="64BA720D" w14:textId="77777777" w:rsidR="00EC66F2" w:rsidRDefault="00103DC4" w:rsidP="00514CB8">
      <w:pPr>
        <w:numPr>
          <w:ilvl w:val="0"/>
          <w:numId w:val="21"/>
        </w:numPr>
        <w:spacing w:after="0" w:line="240" w:lineRule="auto"/>
        <w:jc w:val="both"/>
        <w:rPr>
          <w:color w:val="6AA84F"/>
        </w:rPr>
      </w:pPr>
      <w:r>
        <w:rPr>
          <w:rFonts w:ascii="Calibri" w:eastAsia="Calibri" w:hAnsi="Calibri" w:cs="Calibri"/>
          <w:color w:val="6AA84F"/>
        </w:rPr>
        <w:t>promovirati šolo in njeno dejavnost širši javnosti.</w:t>
      </w:r>
    </w:p>
    <w:p w14:paraId="5FB6475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Naloge vodje (mentorja) razstavišča:</w:t>
      </w:r>
    </w:p>
    <w:p w14:paraId="6EDBE703" w14:textId="77777777" w:rsidR="00EC66F2" w:rsidRDefault="00103DC4" w:rsidP="00514CB8">
      <w:pPr>
        <w:numPr>
          <w:ilvl w:val="0"/>
          <w:numId w:val="22"/>
        </w:numPr>
        <w:spacing w:after="0" w:line="240" w:lineRule="auto"/>
        <w:jc w:val="both"/>
        <w:rPr>
          <w:color w:val="6AA84F"/>
        </w:rPr>
      </w:pPr>
      <w:r>
        <w:rPr>
          <w:rFonts w:ascii="Calibri" w:eastAsia="Calibri" w:hAnsi="Calibri" w:cs="Calibri"/>
          <w:color w:val="6AA84F"/>
        </w:rPr>
        <w:t>spodbujati dijake in učitelje k sodelovanju pri razstaviščni dejavnosti.</w:t>
      </w:r>
    </w:p>
    <w:p w14:paraId="053A5B73"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Naloge koordinatorja razstavišča:</w:t>
      </w:r>
    </w:p>
    <w:p w14:paraId="2AD2F9E9" w14:textId="77777777" w:rsidR="00EC66F2" w:rsidRDefault="00103DC4" w:rsidP="00514CB8">
      <w:pPr>
        <w:numPr>
          <w:ilvl w:val="0"/>
          <w:numId w:val="22"/>
        </w:numPr>
        <w:spacing w:after="0" w:line="240" w:lineRule="auto"/>
        <w:jc w:val="both"/>
        <w:rPr>
          <w:color w:val="6AA84F"/>
        </w:rPr>
      </w:pPr>
      <w:r>
        <w:rPr>
          <w:rFonts w:ascii="Calibri" w:eastAsia="Calibri" w:hAnsi="Calibri" w:cs="Calibri"/>
          <w:color w:val="6AA84F"/>
        </w:rPr>
        <w:t>sodelovanje pri pripravah in postavitvi razstav;</w:t>
      </w:r>
    </w:p>
    <w:p w14:paraId="7ACA1CC8" w14:textId="77777777" w:rsidR="00EC66F2" w:rsidRDefault="00103DC4" w:rsidP="00514CB8">
      <w:pPr>
        <w:numPr>
          <w:ilvl w:val="0"/>
          <w:numId w:val="22"/>
        </w:numPr>
        <w:spacing w:after="0" w:line="240" w:lineRule="auto"/>
        <w:jc w:val="both"/>
        <w:rPr>
          <w:color w:val="6AA84F"/>
        </w:rPr>
      </w:pPr>
      <w:r>
        <w:rPr>
          <w:rFonts w:ascii="Calibri" w:eastAsia="Calibri" w:hAnsi="Calibri" w:cs="Calibri"/>
          <w:color w:val="6AA84F"/>
        </w:rPr>
        <w:t>ažurna priprava teksta in fotografij ter njihova posredovanje pristojni osebi za objavo na spletni strani Srednje šole za trženje in dizajn Maribor;</w:t>
      </w:r>
    </w:p>
    <w:p w14:paraId="36BF2D40" w14:textId="77777777" w:rsidR="00EC66F2" w:rsidRDefault="00103DC4" w:rsidP="00514CB8">
      <w:pPr>
        <w:numPr>
          <w:ilvl w:val="0"/>
          <w:numId w:val="22"/>
        </w:numPr>
        <w:spacing w:after="0" w:line="240" w:lineRule="auto"/>
        <w:jc w:val="both"/>
        <w:rPr>
          <w:color w:val="6AA84F"/>
        </w:rPr>
      </w:pPr>
      <w:r>
        <w:rPr>
          <w:rFonts w:ascii="Calibri" w:eastAsia="Calibri" w:hAnsi="Calibri" w:cs="Calibri"/>
          <w:color w:val="6AA84F"/>
        </w:rPr>
        <w:t>skrb za urejenost razstavišča.</w:t>
      </w:r>
    </w:p>
    <w:p w14:paraId="5F37CF2F"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Materialne potrebe:</w:t>
      </w:r>
    </w:p>
    <w:p w14:paraId="7B141D3B" w14:textId="77777777" w:rsidR="00EC66F2" w:rsidRDefault="00103DC4" w:rsidP="00514CB8">
      <w:pPr>
        <w:numPr>
          <w:ilvl w:val="0"/>
          <w:numId w:val="23"/>
        </w:numPr>
        <w:pBdr>
          <w:top w:val="nil"/>
          <w:left w:val="nil"/>
          <w:bottom w:val="nil"/>
          <w:right w:val="nil"/>
          <w:between w:val="nil"/>
        </w:pBdr>
        <w:spacing w:after="0" w:line="240" w:lineRule="auto"/>
        <w:jc w:val="both"/>
        <w:rPr>
          <w:color w:val="6AA84F"/>
        </w:rPr>
      </w:pPr>
      <w:r>
        <w:rPr>
          <w:rFonts w:ascii="Calibri" w:eastAsia="Calibri" w:hAnsi="Calibri" w:cs="Calibri"/>
          <w:color w:val="6AA84F"/>
        </w:rPr>
        <w:t>panoji ali podobni pripomočki za realizacijo razstav v avli/hodnikih in drugih prostorih;</w:t>
      </w:r>
    </w:p>
    <w:p w14:paraId="4DB2547F" w14:textId="77777777" w:rsidR="00EC66F2" w:rsidRDefault="00103DC4" w:rsidP="00514CB8">
      <w:pPr>
        <w:numPr>
          <w:ilvl w:val="0"/>
          <w:numId w:val="23"/>
        </w:numPr>
        <w:pBdr>
          <w:top w:val="nil"/>
          <w:left w:val="nil"/>
          <w:bottom w:val="nil"/>
          <w:right w:val="nil"/>
          <w:between w:val="nil"/>
        </w:pBdr>
        <w:spacing w:after="0" w:line="240" w:lineRule="auto"/>
        <w:jc w:val="both"/>
        <w:rPr>
          <w:color w:val="6AA84F"/>
        </w:rPr>
      </w:pPr>
      <w:r>
        <w:rPr>
          <w:rFonts w:ascii="Calibri" w:eastAsia="Calibri" w:hAnsi="Calibri" w:cs="Calibri"/>
          <w:color w:val="6AA84F"/>
        </w:rPr>
        <w:t>primernih za razstavljanje;</w:t>
      </w:r>
    </w:p>
    <w:p w14:paraId="4D6073E9" w14:textId="77777777" w:rsidR="00EC66F2" w:rsidRDefault="00103DC4" w:rsidP="00514CB8">
      <w:pPr>
        <w:numPr>
          <w:ilvl w:val="0"/>
          <w:numId w:val="23"/>
        </w:numPr>
        <w:pBdr>
          <w:top w:val="nil"/>
          <w:left w:val="nil"/>
          <w:bottom w:val="nil"/>
          <w:right w:val="nil"/>
          <w:between w:val="nil"/>
        </w:pBdr>
        <w:spacing w:after="0" w:line="240" w:lineRule="auto"/>
        <w:jc w:val="both"/>
        <w:rPr>
          <w:color w:val="6AA84F"/>
        </w:rPr>
      </w:pPr>
      <w:r>
        <w:rPr>
          <w:rFonts w:ascii="Calibri" w:eastAsia="Calibri" w:hAnsi="Calibri" w:cs="Calibri"/>
          <w:color w:val="6AA84F"/>
        </w:rPr>
        <w:t>raznobarvni šeleshamer oziroma drugi primerni materiali za potrebe razstavljanja;</w:t>
      </w:r>
    </w:p>
    <w:p w14:paraId="084BA171" w14:textId="77777777" w:rsidR="00EC66F2" w:rsidRDefault="00103DC4" w:rsidP="00514CB8">
      <w:pPr>
        <w:numPr>
          <w:ilvl w:val="0"/>
          <w:numId w:val="23"/>
        </w:numPr>
        <w:pBdr>
          <w:top w:val="nil"/>
          <w:left w:val="nil"/>
          <w:bottom w:val="nil"/>
          <w:right w:val="nil"/>
          <w:between w:val="nil"/>
        </w:pBdr>
        <w:spacing w:after="0" w:line="240" w:lineRule="auto"/>
        <w:jc w:val="both"/>
        <w:rPr>
          <w:color w:val="6AA84F"/>
        </w:rPr>
      </w:pPr>
      <w:r>
        <w:rPr>
          <w:rFonts w:ascii="Calibri" w:eastAsia="Calibri" w:hAnsi="Calibri" w:cs="Calibri"/>
          <w:color w:val="6AA84F"/>
        </w:rPr>
        <w:t>morebitne fotokopije.</w:t>
      </w:r>
    </w:p>
    <w:p w14:paraId="587D1FD3" w14:textId="77777777" w:rsidR="00EC66F2" w:rsidRDefault="00103DC4" w:rsidP="00514CB8">
      <w:pPr>
        <w:pStyle w:val="Heading3"/>
        <w:numPr>
          <w:ilvl w:val="2"/>
          <w:numId w:val="173"/>
        </w:numPr>
        <w:spacing w:line="240" w:lineRule="auto"/>
        <w:rPr>
          <w:color w:val="6AA84F"/>
        </w:rPr>
      </w:pPr>
      <w:bookmarkStart w:id="57" w:name="_Toc239417425"/>
      <w:r>
        <w:rPr>
          <w:color w:val="6AA84F"/>
        </w:rPr>
        <w:lastRenderedPageBreak/>
        <w:t>Gledališki abonma</w:t>
      </w:r>
      <w:bookmarkEnd w:id="57"/>
    </w:p>
    <w:p w14:paraId="533ACF32" w14:textId="77777777" w:rsidR="00EC66F2" w:rsidRDefault="00EC66F2">
      <w:pPr>
        <w:spacing w:after="0" w:line="240" w:lineRule="auto"/>
        <w:jc w:val="both"/>
        <w:rPr>
          <w:rFonts w:ascii="Calibri" w:eastAsia="Calibri" w:hAnsi="Calibri" w:cs="Calibri"/>
          <w:color w:val="6AA84F"/>
        </w:rPr>
      </w:pPr>
    </w:p>
    <w:p w14:paraId="122BA070"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Mentorica: Vlasta Rojs</w:t>
      </w:r>
    </w:p>
    <w:p w14:paraId="2EB6920D"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Cilji:</w:t>
      </w:r>
    </w:p>
    <w:p w14:paraId="2D0DBA64" w14:textId="77777777" w:rsidR="00EC66F2" w:rsidRDefault="00103DC4" w:rsidP="00514CB8">
      <w:pPr>
        <w:numPr>
          <w:ilvl w:val="0"/>
          <w:numId w:val="24"/>
        </w:numPr>
        <w:spacing w:after="0" w:line="240" w:lineRule="auto"/>
        <w:jc w:val="both"/>
        <w:rPr>
          <w:color w:val="6AA84F"/>
        </w:rPr>
      </w:pPr>
      <w:r>
        <w:rPr>
          <w:rFonts w:ascii="Calibri" w:eastAsia="Calibri" w:hAnsi="Calibri" w:cs="Calibri"/>
          <w:color w:val="6AA84F"/>
        </w:rPr>
        <w:t>spodbujati smiselno izrabo prostega časa;</w:t>
      </w:r>
    </w:p>
    <w:p w14:paraId="02B4549D" w14:textId="77777777" w:rsidR="00EC66F2" w:rsidRDefault="00103DC4" w:rsidP="00514CB8">
      <w:pPr>
        <w:numPr>
          <w:ilvl w:val="0"/>
          <w:numId w:val="24"/>
        </w:numPr>
        <w:spacing w:after="0" w:line="240" w:lineRule="auto"/>
        <w:jc w:val="both"/>
        <w:rPr>
          <w:color w:val="6AA84F"/>
        </w:rPr>
      </w:pPr>
      <w:r>
        <w:rPr>
          <w:rFonts w:ascii="Calibri" w:eastAsia="Calibri" w:hAnsi="Calibri" w:cs="Calibri"/>
          <w:color w:val="6AA84F"/>
        </w:rPr>
        <w:t>spodbujati splošno razgledanost;</w:t>
      </w:r>
    </w:p>
    <w:p w14:paraId="5B1ECD0C" w14:textId="77777777" w:rsidR="00EC66F2" w:rsidRDefault="00103DC4" w:rsidP="00514CB8">
      <w:pPr>
        <w:numPr>
          <w:ilvl w:val="0"/>
          <w:numId w:val="24"/>
        </w:numPr>
        <w:spacing w:after="0" w:line="240" w:lineRule="auto"/>
        <w:jc w:val="both"/>
        <w:rPr>
          <w:color w:val="6AA84F"/>
        </w:rPr>
      </w:pPr>
      <w:r>
        <w:rPr>
          <w:rFonts w:ascii="Calibri" w:eastAsia="Calibri" w:hAnsi="Calibri" w:cs="Calibri"/>
          <w:color w:val="6AA84F"/>
        </w:rPr>
        <w:t>spodbujati kulturno razgledanost;</w:t>
      </w:r>
    </w:p>
    <w:p w14:paraId="47AD202D" w14:textId="77777777" w:rsidR="00EC66F2" w:rsidRDefault="00103DC4" w:rsidP="00514CB8">
      <w:pPr>
        <w:numPr>
          <w:ilvl w:val="0"/>
          <w:numId w:val="24"/>
        </w:numPr>
        <w:spacing w:after="0" w:line="240" w:lineRule="auto"/>
        <w:jc w:val="both"/>
        <w:rPr>
          <w:color w:val="6AA84F"/>
        </w:rPr>
      </w:pPr>
      <w:r>
        <w:rPr>
          <w:rFonts w:ascii="Calibri" w:eastAsia="Calibri" w:hAnsi="Calibri" w:cs="Calibri"/>
          <w:color w:val="6AA84F"/>
        </w:rPr>
        <w:t>utrjevati in skrbeti za izvajanje pravil bontona;</w:t>
      </w:r>
    </w:p>
    <w:p w14:paraId="57B82E85" w14:textId="77777777" w:rsidR="00EC66F2" w:rsidRDefault="00103DC4" w:rsidP="00514CB8">
      <w:pPr>
        <w:numPr>
          <w:ilvl w:val="0"/>
          <w:numId w:val="24"/>
        </w:numPr>
        <w:spacing w:after="0" w:line="240" w:lineRule="auto"/>
        <w:jc w:val="both"/>
        <w:rPr>
          <w:color w:val="6AA84F"/>
        </w:rPr>
      </w:pPr>
      <w:r>
        <w:rPr>
          <w:rFonts w:ascii="Calibri" w:eastAsia="Calibri" w:hAnsi="Calibri" w:cs="Calibri"/>
          <w:color w:val="6AA84F"/>
        </w:rPr>
        <w:t>razvijati komunikacijo, strpnost, sodelovanje;</w:t>
      </w:r>
    </w:p>
    <w:p w14:paraId="4FDD8BCB" w14:textId="77777777" w:rsidR="00EC66F2" w:rsidRDefault="00103DC4" w:rsidP="00514CB8">
      <w:pPr>
        <w:numPr>
          <w:ilvl w:val="0"/>
          <w:numId w:val="24"/>
        </w:numPr>
        <w:spacing w:after="0" w:line="240" w:lineRule="auto"/>
        <w:jc w:val="both"/>
        <w:rPr>
          <w:color w:val="6AA84F"/>
        </w:rPr>
      </w:pPr>
      <w:r>
        <w:rPr>
          <w:rFonts w:ascii="Calibri" w:eastAsia="Calibri" w:hAnsi="Calibri" w:cs="Calibri"/>
          <w:color w:val="6AA84F"/>
        </w:rPr>
        <w:t>razvijati smisel za argumentirano kritiko;</w:t>
      </w:r>
    </w:p>
    <w:p w14:paraId="0148BEAC" w14:textId="77777777" w:rsidR="00EC66F2" w:rsidRDefault="00103DC4" w:rsidP="00514CB8">
      <w:pPr>
        <w:numPr>
          <w:ilvl w:val="0"/>
          <w:numId w:val="24"/>
        </w:numPr>
        <w:spacing w:after="0" w:line="240" w:lineRule="auto"/>
        <w:jc w:val="both"/>
        <w:rPr>
          <w:color w:val="6AA84F"/>
        </w:rPr>
      </w:pPr>
      <w:r>
        <w:rPr>
          <w:rFonts w:ascii="Calibri" w:eastAsia="Calibri" w:hAnsi="Calibri" w:cs="Calibri"/>
          <w:color w:val="6AA84F"/>
        </w:rPr>
        <w:t>povezovati znanja, ki so jih dijaki pridobili pri pouku različnih splošnoizobraževalnih in</w:t>
      </w:r>
    </w:p>
    <w:p w14:paraId="5EC76A61" w14:textId="77777777" w:rsidR="00EC66F2" w:rsidRDefault="00103DC4" w:rsidP="00514CB8">
      <w:pPr>
        <w:numPr>
          <w:ilvl w:val="0"/>
          <w:numId w:val="24"/>
        </w:numPr>
        <w:pBdr>
          <w:top w:val="nil"/>
          <w:left w:val="nil"/>
          <w:bottom w:val="nil"/>
          <w:right w:val="nil"/>
          <w:between w:val="nil"/>
        </w:pBdr>
        <w:spacing w:after="0" w:line="240" w:lineRule="auto"/>
        <w:jc w:val="both"/>
        <w:rPr>
          <w:color w:val="6AA84F"/>
        </w:rPr>
      </w:pPr>
      <w:r>
        <w:rPr>
          <w:rFonts w:ascii="Calibri" w:eastAsia="Calibri" w:hAnsi="Calibri" w:cs="Calibri"/>
          <w:color w:val="6AA84F"/>
        </w:rPr>
        <w:t>strokovnih predmetov z ogledi gledaliških predstav (in obratno).</w:t>
      </w:r>
    </w:p>
    <w:p w14:paraId="2348F74A" w14:textId="77777777" w:rsidR="00EC66F2" w:rsidRDefault="00EC66F2">
      <w:pPr>
        <w:spacing w:after="0" w:line="240" w:lineRule="auto"/>
        <w:jc w:val="both"/>
        <w:rPr>
          <w:rFonts w:ascii="Calibri" w:eastAsia="Calibri" w:hAnsi="Calibri" w:cs="Calibri"/>
          <w:color w:val="6AA84F"/>
        </w:rPr>
      </w:pPr>
    </w:p>
    <w:p w14:paraId="41438DFA"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Dijaki, ki se bodo odločili za gledališki abonma, bodo dobili potrdilo o opravljenih prostoizbirnih</w:t>
      </w:r>
    </w:p>
    <w:p w14:paraId="57AA7D3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dejavnostih.</w:t>
      </w:r>
    </w:p>
    <w:p w14:paraId="4292BF89" w14:textId="77777777" w:rsidR="00EC66F2" w:rsidRDefault="00EC66F2">
      <w:pPr>
        <w:spacing w:after="0" w:line="240" w:lineRule="auto"/>
        <w:jc w:val="both"/>
        <w:rPr>
          <w:rFonts w:ascii="Calibri" w:eastAsia="Calibri" w:hAnsi="Calibri" w:cs="Calibri"/>
          <w:color w:val="6AA84F"/>
        </w:rPr>
      </w:pPr>
    </w:p>
    <w:p w14:paraId="12CABDB8"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Naloge:</w:t>
      </w:r>
    </w:p>
    <w:p w14:paraId="06DCF23F"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udeležba mentorja na sestankih s predstavniki marketinga SNG Maribor;</w:t>
      </w:r>
    </w:p>
    <w:p w14:paraId="6546096A"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osebna predstavitev mentorja o abonmajski ponudbi SNG Maribor v vsakem posameznem</w:t>
      </w:r>
    </w:p>
    <w:p w14:paraId="4AE41FFE"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razredu;</w:t>
      </w:r>
    </w:p>
    <w:p w14:paraId="2CAC301C"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pravočasno obveščanje dijakov o datumih in času izvedbe predstav;</w:t>
      </w:r>
    </w:p>
    <w:p w14:paraId="64BE7E08"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priprava kratke vsebine o vsaki predstavi za potrebe abonentov;</w:t>
      </w:r>
    </w:p>
    <w:p w14:paraId="7AF5ED44"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pravočasna oddaja števila naročil abonmajev pristojni osebi v SNG Maribor;</w:t>
      </w:r>
    </w:p>
    <w:p w14:paraId="479C4D47"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pravočasno plačilo na blagajni SNG Maribor za naročene abonmaje;</w:t>
      </w:r>
    </w:p>
    <w:p w14:paraId="524D7522"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osebna pravočasna vročitev abonmajskih izkaznic med abonente;</w:t>
      </w:r>
    </w:p>
    <w:p w14:paraId="0093791D"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razdelitev računov vplačanih abonmajev vsakemu abonentu posebej;</w:t>
      </w:r>
    </w:p>
    <w:p w14:paraId="349A0642"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pravočasno obveščanje dijakov o datumih in času izvedbe predstav;</w:t>
      </w:r>
    </w:p>
    <w:p w14:paraId="13EED8B7"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pogovor z dijaki abonenti o primernem obnašanju pred, med in po predstavah;</w:t>
      </w:r>
    </w:p>
    <w:p w14:paraId="4CFC8F14" w14:textId="77777777" w:rsidR="00EC66F2" w:rsidRDefault="00103DC4" w:rsidP="00514CB8">
      <w:pPr>
        <w:numPr>
          <w:ilvl w:val="0"/>
          <w:numId w:val="25"/>
        </w:numPr>
        <w:spacing w:after="0" w:line="240" w:lineRule="auto"/>
        <w:jc w:val="both"/>
        <w:rPr>
          <w:color w:val="6AA84F"/>
        </w:rPr>
      </w:pPr>
      <w:r>
        <w:rPr>
          <w:rFonts w:ascii="Calibri" w:eastAsia="Calibri" w:hAnsi="Calibri" w:cs="Calibri"/>
          <w:color w:val="6AA84F"/>
        </w:rPr>
        <w:t>izvedba evalvacije o predstavah in njihovi izvedbi z abonenti.</w:t>
      </w:r>
    </w:p>
    <w:p w14:paraId="1009C301"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Materialne potrebe:</w:t>
      </w:r>
    </w:p>
    <w:p w14:paraId="618AB93B" w14:textId="77777777" w:rsidR="00EC66F2" w:rsidRDefault="00103DC4" w:rsidP="00514CB8">
      <w:pPr>
        <w:numPr>
          <w:ilvl w:val="0"/>
          <w:numId w:val="26"/>
        </w:numPr>
        <w:spacing w:after="0" w:line="240" w:lineRule="auto"/>
        <w:jc w:val="both"/>
        <w:rPr>
          <w:color w:val="6AA84F"/>
        </w:rPr>
      </w:pPr>
      <w:r>
        <w:rPr>
          <w:rFonts w:ascii="Calibri" w:eastAsia="Calibri" w:hAnsi="Calibri" w:cs="Calibri"/>
          <w:color w:val="6AA84F"/>
        </w:rPr>
        <w:t>fotokopije (s kratko vsebino gledaliških predstav za abonente STDŠ, ki jih pripravi</w:t>
      </w:r>
    </w:p>
    <w:p w14:paraId="21F0EB4C"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mentorica).</w:t>
      </w:r>
    </w:p>
    <w:p w14:paraId="327F7470" w14:textId="77777777" w:rsidR="00EC66F2" w:rsidRDefault="00103DC4" w:rsidP="00514CB8">
      <w:pPr>
        <w:pStyle w:val="Heading3"/>
        <w:numPr>
          <w:ilvl w:val="2"/>
          <w:numId w:val="173"/>
        </w:numPr>
        <w:spacing w:line="240" w:lineRule="auto"/>
        <w:rPr>
          <w:color w:val="38761D"/>
        </w:rPr>
      </w:pPr>
      <w:bookmarkStart w:id="58" w:name="_Toc239417426"/>
      <w:r>
        <w:rPr>
          <w:color w:val="38761D"/>
        </w:rPr>
        <w:t>Šolski orkester Dizajn</w:t>
      </w:r>
      <w:bookmarkEnd w:id="58"/>
      <w:r>
        <w:rPr>
          <w:color w:val="38761D"/>
        </w:rPr>
        <w:t xml:space="preserve"> </w:t>
      </w:r>
    </w:p>
    <w:p w14:paraId="5EA2BE82"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V šolskem letu 2026/2027 bo deloval šolski orkester Dizajn, v katerega bodo vključeni dijaki in dijakinje Srednje šole za trženje in dizajn Maribor.</w:t>
      </w:r>
    </w:p>
    <w:p w14:paraId="2473688E"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Cilji izvajanja orkestra:</w:t>
      </w:r>
    </w:p>
    <w:p w14:paraId="7A7ED591" w14:textId="77777777" w:rsidR="00EC66F2" w:rsidRDefault="00103DC4">
      <w:pPr>
        <w:pBdr>
          <w:top w:val="nil"/>
          <w:left w:val="nil"/>
          <w:bottom w:val="nil"/>
          <w:right w:val="nil"/>
          <w:between w:val="nil"/>
        </w:pBdr>
        <w:spacing w:after="0" w:line="240" w:lineRule="auto"/>
        <w:ind w:left="720"/>
        <w:rPr>
          <w:color w:val="38761D"/>
        </w:rPr>
      </w:pPr>
      <w:r>
        <w:rPr>
          <w:rFonts w:ascii="Calibri" w:eastAsia="Calibri" w:hAnsi="Calibri" w:cs="Calibri"/>
          <w:color w:val="38761D"/>
        </w:rPr>
        <w:t>razvijati glasbeno izražanje;</w:t>
      </w:r>
    </w:p>
    <w:p w14:paraId="6ED40E8A" w14:textId="77777777" w:rsidR="00EC66F2" w:rsidRDefault="00103DC4" w:rsidP="00514CB8">
      <w:pPr>
        <w:numPr>
          <w:ilvl w:val="0"/>
          <w:numId w:val="28"/>
        </w:numPr>
        <w:pBdr>
          <w:top w:val="nil"/>
          <w:left w:val="nil"/>
          <w:bottom w:val="nil"/>
          <w:right w:val="nil"/>
          <w:between w:val="nil"/>
        </w:pBdr>
        <w:spacing w:after="0" w:line="240" w:lineRule="auto"/>
        <w:rPr>
          <w:color w:val="38761D"/>
        </w:rPr>
      </w:pPr>
      <w:r>
        <w:rPr>
          <w:rFonts w:ascii="Calibri" w:eastAsia="Calibri" w:hAnsi="Calibri" w:cs="Calibri"/>
          <w:color w:val="38761D"/>
        </w:rPr>
        <w:t>navajanje na skupinsko muziciranje;</w:t>
      </w:r>
    </w:p>
    <w:p w14:paraId="583EAF81" w14:textId="77777777" w:rsidR="00EC66F2" w:rsidRDefault="00103DC4" w:rsidP="00514CB8">
      <w:pPr>
        <w:numPr>
          <w:ilvl w:val="0"/>
          <w:numId w:val="28"/>
        </w:numPr>
        <w:pBdr>
          <w:top w:val="nil"/>
          <w:left w:val="nil"/>
          <w:bottom w:val="nil"/>
          <w:right w:val="nil"/>
          <w:between w:val="nil"/>
        </w:pBdr>
        <w:spacing w:after="0" w:line="240" w:lineRule="auto"/>
        <w:rPr>
          <w:color w:val="38761D"/>
        </w:rPr>
      </w:pPr>
      <w:r>
        <w:rPr>
          <w:rFonts w:ascii="Calibri" w:eastAsia="Calibri" w:hAnsi="Calibri" w:cs="Calibri"/>
          <w:color w:val="38761D"/>
        </w:rPr>
        <w:t>razvijanje skupnega pulza in ritmično prilagajanje;</w:t>
      </w:r>
    </w:p>
    <w:p w14:paraId="77DFCCF0" w14:textId="77777777" w:rsidR="00EC66F2" w:rsidRDefault="00103DC4" w:rsidP="00514CB8">
      <w:pPr>
        <w:numPr>
          <w:ilvl w:val="0"/>
          <w:numId w:val="28"/>
        </w:numPr>
        <w:pBdr>
          <w:top w:val="nil"/>
          <w:left w:val="nil"/>
          <w:bottom w:val="nil"/>
          <w:right w:val="nil"/>
          <w:between w:val="nil"/>
        </w:pBdr>
        <w:spacing w:after="0" w:line="240" w:lineRule="auto"/>
        <w:jc w:val="both"/>
        <w:rPr>
          <w:color w:val="38761D"/>
        </w:rPr>
      </w:pPr>
      <w:r>
        <w:rPr>
          <w:rFonts w:ascii="Calibri" w:eastAsia="Calibri" w:hAnsi="Calibri" w:cs="Calibri"/>
          <w:color w:val="38761D"/>
        </w:rPr>
        <w:t xml:space="preserve">razvijanje odnosa do različnih notnih zapisov, slogovnih opredelitev in glasbenih zvrsti. </w:t>
      </w:r>
    </w:p>
    <w:p w14:paraId="5FC614A9"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Šolski orkester bo sezono (konec septembra 2026) pričel z avdicijami, na katerih bo pridobil nove člane.  Nastopi šolskega orkestra so načrtovani ob vseh šolskih proslavah (dan samostojnosti in enotnosti, kulturni dan in dan državnosti). Vaje bodo potekale dve uri na teden.</w:t>
      </w:r>
    </w:p>
    <w:p w14:paraId="4D1392CD"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Mentorica: Hana Polenek</w:t>
      </w:r>
    </w:p>
    <w:p w14:paraId="02F3A289" w14:textId="77777777" w:rsidR="00EC66F2" w:rsidRDefault="00EC66F2">
      <w:pPr>
        <w:spacing w:after="0" w:line="240" w:lineRule="auto"/>
        <w:rPr>
          <w:rFonts w:ascii="Calibri" w:eastAsia="Calibri" w:hAnsi="Calibri" w:cs="Calibri"/>
        </w:rPr>
      </w:pPr>
    </w:p>
    <w:p w14:paraId="0196F1A6" w14:textId="77777777" w:rsidR="00615B75" w:rsidRDefault="00615B75">
      <w:pPr>
        <w:rPr>
          <w:rFonts w:ascii="Calibri" w:eastAsia="Calibri" w:hAnsi="Calibri" w:cs="Calibri"/>
          <w:i/>
          <w:iCs/>
          <w:color w:val="3A7D22"/>
          <w:sz w:val="24"/>
          <w:szCs w:val="24"/>
        </w:rPr>
      </w:pPr>
      <w:bookmarkStart w:id="59" w:name="_Toc239417427"/>
      <w:r>
        <w:rPr>
          <w:color w:val="3A7D22"/>
        </w:rPr>
        <w:br w:type="page"/>
      </w:r>
    </w:p>
    <w:p w14:paraId="57AF1000" w14:textId="591123CA" w:rsidR="00EC66F2" w:rsidRDefault="00103DC4" w:rsidP="00514CB8">
      <w:pPr>
        <w:pStyle w:val="Heading3"/>
        <w:numPr>
          <w:ilvl w:val="2"/>
          <w:numId w:val="173"/>
        </w:numPr>
        <w:spacing w:line="240" w:lineRule="auto"/>
        <w:jc w:val="both"/>
        <w:rPr>
          <w:color w:val="3A7D22"/>
        </w:rPr>
      </w:pPr>
      <w:r>
        <w:rPr>
          <w:color w:val="3A7D22"/>
        </w:rPr>
        <w:lastRenderedPageBreak/>
        <w:t>Pevski zbor</w:t>
      </w:r>
      <w:bookmarkEnd w:id="59"/>
    </w:p>
    <w:p w14:paraId="7205AC9C" w14:textId="77777777" w:rsidR="00EC66F2" w:rsidRDefault="00103DC4">
      <w:pPr>
        <w:spacing w:line="240" w:lineRule="auto"/>
        <w:rPr>
          <w:rFonts w:ascii="Calibri" w:eastAsia="Calibri" w:hAnsi="Calibri" w:cs="Calibri"/>
          <w:color w:val="3A7D22"/>
        </w:rPr>
      </w:pPr>
      <w:r>
        <w:rPr>
          <w:rFonts w:ascii="Calibri" w:eastAsia="Calibri" w:hAnsi="Calibri" w:cs="Calibri"/>
          <w:color w:val="3A7D22"/>
        </w:rPr>
        <w:t>Vodenje pevskega zbora zaposlenih</w:t>
      </w:r>
    </w:p>
    <w:p w14:paraId="5EBBE0FE" w14:textId="77777777" w:rsidR="007206BA" w:rsidRDefault="007206BA">
      <w:pPr>
        <w:spacing w:line="240" w:lineRule="auto"/>
        <w:rPr>
          <w:rFonts w:asciiTheme="majorHAnsi" w:hAnsiTheme="majorHAnsi" w:cstheme="majorHAnsi"/>
        </w:rPr>
      </w:pPr>
      <w:r w:rsidRPr="007206BA">
        <w:rPr>
          <w:rFonts w:asciiTheme="majorHAnsi" w:hAnsiTheme="majorHAnsi" w:cstheme="majorHAnsi"/>
        </w:rPr>
        <w:t>Vodenje pevskega zbora zaposlenih bo obsegalo redne pevske vaje, izbiro in učenje primernega repertoarja ter pripravo na nastope. Poudarek bo na razvijanju pevskih sposobnosti, skupnem muziciranju, zborovski usklajenosti in prijetnem ustvarjalnem sodelovanju članov zbora.</w:t>
      </w:r>
    </w:p>
    <w:p w14:paraId="68B367EF" w14:textId="77777777" w:rsidR="00EC66F2" w:rsidRPr="007206BA" w:rsidRDefault="00103DC4">
      <w:pPr>
        <w:spacing w:line="240" w:lineRule="auto"/>
        <w:rPr>
          <w:rFonts w:asciiTheme="majorHAnsi" w:eastAsia="Calibri" w:hAnsiTheme="majorHAnsi" w:cstheme="majorHAnsi"/>
          <w:color w:val="3A7D22"/>
        </w:rPr>
      </w:pPr>
      <w:r w:rsidRPr="007206BA">
        <w:rPr>
          <w:rFonts w:asciiTheme="majorHAnsi" w:eastAsia="Calibri" w:hAnsiTheme="majorHAnsi" w:cstheme="majorHAnsi"/>
          <w:color w:val="3A7D22"/>
        </w:rPr>
        <w:t>Mentorici: Vlasta Rojs, Suzana Thaler</w:t>
      </w:r>
    </w:p>
    <w:p w14:paraId="45A718BC"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V šolskem letu 2026/2027 bo na šoli deloval pevski zbor, v katerega bodo vključeni dijaki in dijakinje Srednje šole za trženje in dizajn Maribor.</w:t>
      </w:r>
    </w:p>
    <w:p w14:paraId="366CC721" w14:textId="77777777" w:rsidR="00EC66F2" w:rsidRDefault="00103DC4">
      <w:pPr>
        <w:spacing w:after="0" w:line="240" w:lineRule="auto"/>
        <w:ind w:left="720"/>
        <w:rPr>
          <w:rFonts w:ascii="Calibri" w:eastAsia="Calibri" w:hAnsi="Calibri" w:cs="Calibri"/>
          <w:color w:val="3A7D22"/>
        </w:rPr>
      </w:pPr>
      <w:r>
        <w:rPr>
          <w:rFonts w:ascii="Calibri" w:eastAsia="Calibri" w:hAnsi="Calibri" w:cs="Calibri"/>
          <w:color w:val="3A7D22"/>
        </w:rPr>
        <w:t xml:space="preserve"> </w:t>
      </w:r>
    </w:p>
    <w:p w14:paraId="062006DF"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Cilj pevskega zbora:</w:t>
      </w:r>
    </w:p>
    <w:p w14:paraId="15B4503D" w14:textId="77777777" w:rsidR="00EC66F2" w:rsidRDefault="00103DC4" w:rsidP="00514CB8">
      <w:pPr>
        <w:numPr>
          <w:ilvl w:val="0"/>
          <w:numId w:val="117"/>
        </w:numPr>
        <w:spacing w:after="0" w:line="240" w:lineRule="auto"/>
        <w:rPr>
          <w:color w:val="3A7D22"/>
        </w:rPr>
      </w:pPr>
      <w:r>
        <w:rPr>
          <w:rFonts w:ascii="Calibri" w:eastAsia="Calibri" w:hAnsi="Calibri" w:cs="Calibri"/>
          <w:color w:val="3A7D22"/>
        </w:rPr>
        <w:t>- razvijanje talenta,</w:t>
      </w:r>
    </w:p>
    <w:p w14:paraId="4176E29E" w14:textId="77777777" w:rsidR="00EC66F2" w:rsidRDefault="00103DC4" w:rsidP="00514CB8">
      <w:pPr>
        <w:numPr>
          <w:ilvl w:val="0"/>
          <w:numId w:val="117"/>
        </w:numPr>
        <w:spacing w:after="0" w:line="240" w:lineRule="auto"/>
        <w:rPr>
          <w:color w:val="3A7D22"/>
        </w:rPr>
      </w:pPr>
      <w:r>
        <w:rPr>
          <w:rFonts w:ascii="Calibri" w:eastAsia="Calibri" w:hAnsi="Calibri" w:cs="Calibri"/>
          <w:color w:val="3A7D22"/>
        </w:rPr>
        <w:t>- teamsko nastopanje,</w:t>
      </w:r>
    </w:p>
    <w:p w14:paraId="08E0928E" w14:textId="77777777" w:rsidR="00EC66F2" w:rsidRDefault="00103DC4" w:rsidP="00514CB8">
      <w:pPr>
        <w:numPr>
          <w:ilvl w:val="0"/>
          <w:numId w:val="117"/>
        </w:numPr>
        <w:spacing w:after="0" w:line="240" w:lineRule="auto"/>
        <w:rPr>
          <w:color w:val="3A7D22"/>
        </w:rPr>
      </w:pPr>
      <w:r>
        <w:rPr>
          <w:rFonts w:ascii="Calibri" w:eastAsia="Calibri" w:hAnsi="Calibri" w:cs="Calibri"/>
          <w:color w:val="3A7D22"/>
        </w:rPr>
        <w:t>- druženje dijakov s sorodnimi talenti,</w:t>
      </w:r>
    </w:p>
    <w:p w14:paraId="2A630C2E" w14:textId="77777777" w:rsidR="00EC66F2" w:rsidRDefault="00103DC4" w:rsidP="00514CB8">
      <w:pPr>
        <w:numPr>
          <w:ilvl w:val="0"/>
          <w:numId w:val="117"/>
        </w:numPr>
        <w:spacing w:after="0" w:line="240" w:lineRule="auto"/>
        <w:rPr>
          <w:color w:val="3A7D22"/>
        </w:rPr>
      </w:pPr>
      <w:r>
        <w:rPr>
          <w:rFonts w:ascii="Calibri" w:eastAsia="Calibri" w:hAnsi="Calibri" w:cs="Calibri"/>
          <w:color w:val="3A7D22"/>
        </w:rPr>
        <w:t>- krepitev samopodobe.</w:t>
      </w:r>
    </w:p>
    <w:p w14:paraId="34D71C33" w14:textId="77777777" w:rsidR="00EC66F2" w:rsidRDefault="00103DC4">
      <w:pPr>
        <w:spacing w:after="0" w:line="240" w:lineRule="auto"/>
        <w:rPr>
          <w:rFonts w:ascii="Calibri" w:eastAsia="Calibri" w:hAnsi="Calibri" w:cs="Calibri"/>
          <w:color w:val="3A7D22"/>
        </w:rPr>
      </w:pPr>
      <w:r>
        <w:rPr>
          <w:rFonts w:ascii="Calibri" w:eastAsia="Calibri" w:hAnsi="Calibri" w:cs="Calibri"/>
          <w:color w:val="3A7D22"/>
        </w:rPr>
        <w:t>Z izvedbo bomo pričeli oktobra na uvodnem sestanku, kjer se bodo lahko prijavili zainteresirani dijaki in dijakinje. Pevski zbor bo nastopal na šolskih prireditvah. Vaje bodo potekale dve uri na teden.</w:t>
      </w:r>
    </w:p>
    <w:p w14:paraId="3B61A20D" w14:textId="77777777" w:rsidR="000121C6" w:rsidRDefault="000121C6">
      <w:pPr>
        <w:spacing w:line="240" w:lineRule="auto"/>
        <w:rPr>
          <w:rFonts w:ascii="Calibri" w:eastAsia="Calibri" w:hAnsi="Calibri" w:cs="Calibri"/>
          <w:color w:val="3A7D22"/>
        </w:rPr>
      </w:pPr>
    </w:p>
    <w:p w14:paraId="2B92982D" w14:textId="77777777" w:rsidR="00EC66F2" w:rsidRDefault="00103DC4">
      <w:pPr>
        <w:spacing w:line="240" w:lineRule="auto"/>
        <w:rPr>
          <w:rFonts w:ascii="Calibri" w:eastAsia="Calibri" w:hAnsi="Calibri" w:cs="Calibri"/>
          <w:color w:val="3A7D22"/>
        </w:rPr>
      </w:pPr>
      <w:r>
        <w:rPr>
          <w:rFonts w:ascii="Calibri" w:eastAsia="Calibri" w:hAnsi="Calibri" w:cs="Calibri"/>
          <w:color w:val="3A7D22"/>
        </w:rPr>
        <w:t>Mentorica</w:t>
      </w:r>
      <w:r>
        <w:rPr>
          <w:rFonts w:ascii="Calibri" w:eastAsia="Calibri" w:hAnsi="Calibri" w:cs="Calibri"/>
          <w:color w:val="3A7D22"/>
          <w:highlight w:val="white"/>
        </w:rPr>
        <w:t>: Aleksandra Keše</w:t>
      </w:r>
    </w:p>
    <w:p w14:paraId="31E4CCD1" w14:textId="77777777" w:rsidR="00EC66F2" w:rsidRDefault="00EC66F2">
      <w:pPr>
        <w:spacing w:after="0" w:line="240" w:lineRule="auto"/>
        <w:rPr>
          <w:rFonts w:ascii="Calibri" w:eastAsia="Calibri" w:hAnsi="Calibri" w:cs="Calibri"/>
        </w:rPr>
      </w:pPr>
    </w:p>
    <w:p w14:paraId="319238EE" w14:textId="77777777" w:rsidR="00EC66F2" w:rsidRDefault="00103DC4" w:rsidP="00514CB8">
      <w:pPr>
        <w:pStyle w:val="Heading3"/>
        <w:numPr>
          <w:ilvl w:val="2"/>
          <w:numId w:val="173"/>
        </w:numPr>
        <w:spacing w:line="240" w:lineRule="auto"/>
        <w:rPr>
          <w:color w:val="3A7C22"/>
        </w:rPr>
      </w:pPr>
      <w:bookmarkStart w:id="60" w:name="_Toc239417428"/>
      <w:r>
        <w:rPr>
          <w:color w:val="3A7C22"/>
        </w:rPr>
        <w:t>Športne dejavnosti</w:t>
      </w:r>
      <w:bookmarkEnd w:id="60"/>
    </w:p>
    <w:p w14:paraId="519ED57B" w14:textId="77777777" w:rsidR="00EC66F2" w:rsidRDefault="00103DC4">
      <w:pPr>
        <w:spacing w:line="240" w:lineRule="auto"/>
        <w:rPr>
          <w:rFonts w:ascii="Calibri" w:eastAsia="Calibri" w:hAnsi="Calibri" w:cs="Calibri"/>
          <w:color w:val="3A7C22"/>
        </w:rPr>
      </w:pPr>
      <w:r>
        <w:rPr>
          <w:rFonts w:ascii="Calibri" w:eastAsia="Calibri" w:hAnsi="Calibri" w:cs="Calibri"/>
          <w:color w:val="3A7C22"/>
        </w:rPr>
        <w:t xml:space="preserve">Športne dejavnosti potekajo v okviru interesnih dejavnosti ter na področju odbojke, košarke, plezanja, nogometa, idr. </w:t>
      </w:r>
    </w:p>
    <w:p w14:paraId="5570B36A" w14:textId="77777777" w:rsidR="00EC66F2" w:rsidRDefault="00EC66F2">
      <w:pPr>
        <w:spacing w:line="240" w:lineRule="auto"/>
        <w:rPr>
          <w:rFonts w:ascii="Calibri" w:eastAsia="Calibri" w:hAnsi="Calibri" w:cs="Calibri"/>
        </w:rPr>
      </w:pPr>
    </w:p>
    <w:p w14:paraId="5F9FBA47" w14:textId="77777777" w:rsidR="00EC66F2" w:rsidRDefault="00103DC4" w:rsidP="00514CB8">
      <w:pPr>
        <w:pStyle w:val="Heading3"/>
        <w:numPr>
          <w:ilvl w:val="2"/>
          <w:numId w:val="173"/>
        </w:numPr>
        <w:spacing w:line="240" w:lineRule="auto"/>
        <w:rPr>
          <w:color w:val="385623"/>
        </w:rPr>
      </w:pPr>
      <w:bookmarkStart w:id="61" w:name="_Toc239417429"/>
      <w:r>
        <w:rPr>
          <w:color w:val="385623"/>
        </w:rPr>
        <w:t>Šolski sklad</w:t>
      </w:r>
      <w:bookmarkEnd w:id="61"/>
    </w:p>
    <w:p w14:paraId="0DBA2EA8" w14:textId="77777777" w:rsidR="00EC66F2" w:rsidRDefault="00103DC4">
      <w:pPr>
        <w:spacing w:after="0" w:line="240" w:lineRule="auto"/>
        <w:jc w:val="both"/>
        <w:rPr>
          <w:rFonts w:ascii="Calibri" w:eastAsia="Calibri" w:hAnsi="Calibri" w:cs="Calibri"/>
          <w:color w:val="385623"/>
        </w:rPr>
      </w:pPr>
      <w:r>
        <w:rPr>
          <w:rFonts w:ascii="Calibri" w:eastAsia="Calibri" w:hAnsi="Calibri" w:cs="Calibri"/>
          <w:color w:val="385623"/>
        </w:rPr>
        <w:t xml:space="preserve">V šolskem letu  2026/2027  načrtujemo ponovno z dopisom pozvati vse starše in poslovne partnerje k prostovoljnim prispevkom. </w:t>
      </w:r>
    </w:p>
    <w:p w14:paraId="3A9C95FC" w14:textId="77777777" w:rsidR="00EC66F2" w:rsidRDefault="00EC66F2">
      <w:pPr>
        <w:spacing w:after="0" w:line="240" w:lineRule="auto"/>
        <w:jc w:val="both"/>
        <w:rPr>
          <w:rFonts w:ascii="Calibri" w:eastAsia="Calibri" w:hAnsi="Calibri" w:cs="Calibri"/>
          <w:color w:val="385623"/>
        </w:rPr>
      </w:pPr>
    </w:p>
    <w:p w14:paraId="2432ABCE" w14:textId="77777777" w:rsidR="00EC66F2" w:rsidRDefault="00103DC4">
      <w:pPr>
        <w:spacing w:after="0" w:line="240" w:lineRule="auto"/>
        <w:jc w:val="both"/>
        <w:rPr>
          <w:rFonts w:ascii="Calibri" w:eastAsia="Calibri" w:hAnsi="Calibri" w:cs="Calibri"/>
          <w:color w:val="385623"/>
        </w:rPr>
      </w:pPr>
      <w:r>
        <w:rPr>
          <w:rFonts w:ascii="Calibri" w:eastAsia="Calibri" w:hAnsi="Calibri" w:cs="Calibri"/>
          <w:color w:val="385623"/>
        </w:rPr>
        <w:t>Sredstva šolskega sklada bi v naslednjem šolskem letu koristili za organizacijo nagradne ekskurzije (v šolskem letu 2026/2027 jo bo organiziral upravni odbor šolskega sklada SŠTD Maribor). Z delom sredstev šolskega sklada bomo finančno podprli dijake iz socialno šibkejših okolij za nemoteno vključitev v organizirane šolske dejavnosti. Glede na potrebe bomo na sprotnih sejah odločali o posredovanju sredstev Šolskega sklada SŠTD.</w:t>
      </w:r>
    </w:p>
    <w:p w14:paraId="46F5CDB6" w14:textId="77777777" w:rsidR="00EC66F2" w:rsidRDefault="00EC66F2">
      <w:pPr>
        <w:spacing w:after="0" w:line="240" w:lineRule="auto"/>
        <w:jc w:val="both"/>
        <w:rPr>
          <w:rFonts w:ascii="Calibri" w:eastAsia="Calibri" w:hAnsi="Calibri" w:cs="Calibri"/>
        </w:rPr>
      </w:pPr>
    </w:p>
    <w:p w14:paraId="5EE18AB8" w14:textId="77777777" w:rsidR="00EC66F2" w:rsidRDefault="00103DC4">
      <w:pPr>
        <w:spacing w:after="0" w:line="240" w:lineRule="auto"/>
        <w:jc w:val="both"/>
        <w:rPr>
          <w:rFonts w:ascii="Calibri" w:eastAsia="Calibri" w:hAnsi="Calibri" w:cs="Calibri"/>
          <w:color w:val="385623"/>
        </w:rPr>
      </w:pPr>
      <w:r>
        <w:rPr>
          <w:rFonts w:ascii="Calibri" w:eastAsia="Calibri" w:hAnsi="Calibri" w:cs="Calibri"/>
          <w:color w:val="385623"/>
        </w:rPr>
        <w:t xml:space="preserve">Letni načrt Šolskega sklada Srednje šole za trženje in dizajn Maribor bo potrjen na seji Šolskega sklada Srednje šole za trženje in dizajn Maribor v juniju 2026. </w:t>
      </w:r>
    </w:p>
    <w:p w14:paraId="0D939940" w14:textId="77777777" w:rsidR="00EC66F2" w:rsidRDefault="00103DC4">
      <w:pPr>
        <w:spacing w:after="0" w:line="240" w:lineRule="auto"/>
        <w:jc w:val="both"/>
        <w:rPr>
          <w:rFonts w:ascii="Calibri" w:eastAsia="Calibri" w:hAnsi="Calibri" w:cs="Calibri"/>
          <w:color w:val="385623"/>
        </w:rPr>
      </w:pPr>
      <w:r>
        <w:rPr>
          <w:rFonts w:ascii="Calibri" w:eastAsia="Calibri" w:hAnsi="Calibri" w:cs="Calibri"/>
          <w:color w:val="385623"/>
        </w:rPr>
        <w:t xml:space="preserve"> </w:t>
      </w:r>
    </w:p>
    <w:p w14:paraId="726AEF02" w14:textId="77777777" w:rsidR="00EC66F2" w:rsidRDefault="00103DC4">
      <w:pPr>
        <w:spacing w:after="0" w:line="240" w:lineRule="auto"/>
        <w:jc w:val="both"/>
        <w:rPr>
          <w:rFonts w:ascii="Calibri" w:eastAsia="Calibri" w:hAnsi="Calibri" w:cs="Calibri"/>
          <w:color w:val="385623"/>
        </w:rPr>
      </w:pPr>
      <w:r>
        <w:rPr>
          <w:rFonts w:ascii="Calibri" w:eastAsia="Calibri" w:hAnsi="Calibri" w:cs="Calibri"/>
          <w:color w:val="385623"/>
        </w:rPr>
        <w:t>Predsednik UO Šolskega sklada SŠTD Maribor: Jesenko Dušan</w:t>
      </w:r>
    </w:p>
    <w:p w14:paraId="0B6019DD" w14:textId="77777777" w:rsidR="00EC66F2" w:rsidRDefault="00EC66F2">
      <w:pPr>
        <w:spacing w:after="0" w:line="240" w:lineRule="auto"/>
        <w:jc w:val="both"/>
        <w:rPr>
          <w:rFonts w:ascii="Calibri" w:eastAsia="Calibri" w:hAnsi="Calibri" w:cs="Calibri"/>
          <w:color w:val="385623"/>
        </w:rPr>
      </w:pPr>
    </w:p>
    <w:p w14:paraId="00CCE99D" w14:textId="77777777" w:rsidR="00EC66F2" w:rsidRDefault="00103DC4" w:rsidP="000121C6">
      <w:pPr>
        <w:pStyle w:val="Heading3"/>
      </w:pPr>
      <w:r>
        <w:t xml:space="preserve"> Mladi za napredek Maribora</w:t>
      </w:r>
    </w:p>
    <w:p w14:paraId="502AD39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V okviru programa Mladi za napredek Maribora bomo spodbujali dijake k raziskovalnemu delu, ustvarjalnosti in aktivnemu sodelovanju. Z rednimi srečanji, usmerjanjem in podporo bomo razvijali ideje ter krepili kompetence za samostojno delo in uspešno predstavitev projektov. </w:t>
      </w:r>
    </w:p>
    <w:p w14:paraId="16046AD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Koordinatorica: Nataša Kranjc</w:t>
      </w:r>
    </w:p>
    <w:p w14:paraId="37ECED22" w14:textId="77777777" w:rsidR="00EC66F2" w:rsidRDefault="00103DC4" w:rsidP="00514CB8">
      <w:pPr>
        <w:pStyle w:val="Heading3"/>
        <w:numPr>
          <w:ilvl w:val="2"/>
          <w:numId w:val="173"/>
        </w:numPr>
        <w:spacing w:line="240" w:lineRule="auto"/>
        <w:rPr>
          <w:color w:val="3A7D22"/>
        </w:rPr>
      </w:pPr>
      <w:bookmarkStart w:id="62" w:name="_Toc239417430"/>
      <w:r>
        <w:rPr>
          <w:color w:val="3A7D22"/>
        </w:rPr>
        <w:lastRenderedPageBreak/>
        <w:t>Projekti</w:t>
      </w:r>
      <w:bookmarkEnd w:id="62"/>
    </w:p>
    <w:p w14:paraId="17520340" w14:textId="77777777" w:rsidR="00EC66F2" w:rsidRDefault="00103DC4" w:rsidP="00514CB8">
      <w:pPr>
        <w:pStyle w:val="Heading4"/>
        <w:numPr>
          <w:ilvl w:val="3"/>
          <w:numId w:val="173"/>
        </w:numPr>
      </w:pPr>
      <w:r>
        <w:rPr>
          <w:color w:val="3A7D22"/>
        </w:rPr>
        <w:t xml:space="preserve">Top učitelj </w:t>
      </w:r>
    </w:p>
    <w:p w14:paraId="4053762E" w14:textId="77777777" w:rsidR="00EC66F2" w:rsidRDefault="00103DC4">
      <w:pPr>
        <w:spacing w:line="240" w:lineRule="auto"/>
        <w:jc w:val="both"/>
        <w:rPr>
          <w:rFonts w:ascii="Calibri" w:eastAsia="Calibri" w:hAnsi="Calibri" w:cs="Calibri"/>
          <w:color w:val="92D050"/>
        </w:rPr>
      </w:pPr>
      <w:r>
        <w:rPr>
          <w:rFonts w:ascii="Calibri" w:eastAsia="Calibri" w:hAnsi="Calibri" w:cs="Calibri"/>
          <w:color w:val="92D050"/>
        </w:rPr>
        <w:t>Na šoli pripravljamo dijake na življenje, v sodelovanju s strokovnjaki izven šole: uspešni podjetniki, kulturniki, športniki, humanitarci …, z osebami, ki so dosegli veliko in še več v Sloveniji ali celo v svetovnem merilu, jim bomo pokazali, da v življenju so ovire in težave, le-te je treba prepoznati in jih motivirati.</w:t>
      </w:r>
    </w:p>
    <w:p w14:paraId="5CE9AAEF" w14:textId="77777777" w:rsidR="00EC66F2" w:rsidRDefault="00103DC4">
      <w:pPr>
        <w:spacing w:after="0" w:line="240" w:lineRule="auto"/>
        <w:jc w:val="both"/>
        <w:rPr>
          <w:rFonts w:ascii="Calibri" w:eastAsia="Calibri" w:hAnsi="Calibri" w:cs="Calibri"/>
          <w:color w:val="92D050"/>
        </w:rPr>
      </w:pPr>
      <w:r>
        <w:rPr>
          <w:rFonts w:ascii="Calibri" w:eastAsia="Calibri" w:hAnsi="Calibri" w:cs="Calibri"/>
          <w:color w:val="92D050"/>
        </w:rPr>
        <w:t>Organizacijski odbor sestavljajo:</w:t>
      </w:r>
    </w:p>
    <w:p w14:paraId="0B4F8611" w14:textId="77777777" w:rsidR="00EC66F2" w:rsidRDefault="00103DC4">
      <w:pPr>
        <w:spacing w:after="0" w:line="240" w:lineRule="auto"/>
        <w:jc w:val="both"/>
        <w:rPr>
          <w:rFonts w:ascii="Calibri" w:eastAsia="Calibri" w:hAnsi="Calibri" w:cs="Calibri"/>
          <w:color w:val="92D050"/>
        </w:rPr>
      </w:pPr>
      <w:r>
        <w:rPr>
          <w:rFonts w:ascii="Calibri" w:eastAsia="Calibri" w:hAnsi="Calibri" w:cs="Calibri"/>
          <w:color w:val="92D050"/>
        </w:rPr>
        <w:t>Tanja Lakoše, idejni vodja</w:t>
      </w:r>
    </w:p>
    <w:p w14:paraId="04D6FB98" w14:textId="77777777" w:rsidR="00EC66F2" w:rsidRDefault="00103DC4">
      <w:pPr>
        <w:spacing w:after="0" w:line="240" w:lineRule="auto"/>
        <w:jc w:val="both"/>
        <w:rPr>
          <w:rFonts w:ascii="Calibri" w:eastAsia="Calibri" w:hAnsi="Calibri" w:cs="Calibri"/>
          <w:color w:val="92D050"/>
        </w:rPr>
      </w:pPr>
      <w:r>
        <w:rPr>
          <w:rFonts w:ascii="Calibri" w:eastAsia="Calibri" w:hAnsi="Calibri" w:cs="Calibri"/>
          <w:color w:val="92D050"/>
        </w:rPr>
        <w:t xml:space="preserve">Mojca Primorac </w:t>
      </w:r>
    </w:p>
    <w:p w14:paraId="467E9949" w14:textId="77777777" w:rsidR="00EC66F2" w:rsidRDefault="00103DC4">
      <w:pPr>
        <w:spacing w:after="0" w:line="240" w:lineRule="auto"/>
        <w:jc w:val="both"/>
        <w:rPr>
          <w:rFonts w:ascii="Calibri" w:eastAsia="Calibri" w:hAnsi="Calibri" w:cs="Calibri"/>
          <w:color w:val="92D050"/>
        </w:rPr>
      </w:pPr>
      <w:r>
        <w:rPr>
          <w:rFonts w:ascii="Calibri" w:eastAsia="Calibri" w:hAnsi="Calibri" w:cs="Calibri"/>
          <w:color w:val="92D050"/>
        </w:rPr>
        <w:t xml:space="preserve">Liljana Rodošek </w:t>
      </w:r>
    </w:p>
    <w:p w14:paraId="01CB5FAA" w14:textId="77777777" w:rsidR="00EC66F2" w:rsidRDefault="00EC66F2">
      <w:pPr>
        <w:spacing w:after="0" w:line="240" w:lineRule="auto"/>
        <w:jc w:val="both"/>
        <w:rPr>
          <w:rFonts w:ascii="Calibri" w:eastAsia="Calibri" w:hAnsi="Calibri" w:cs="Calibri"/>
          <w:color w:val="92D050"/>
        </w:rPr>
      </w:pPr>
    </w:p>
    <w:p w14:paraId="72219D93" w14:textId="77777777" w:rsidR="00EC66F2" w:rsidRDefault="00103DC4">
      <w:pPr>
        <w:spacing w:after="0" w:line="240" w:lineRule="auto"/>
        <w:jc w:val="both"/>
        <w:rPr>
          <w:rFonts w:ascii="Calibri" w:eastAsia="Calibri" w:hAnsi="Calibri" w:cs="Calibri"/>
          <w:color w:val="92D050"/>
        </w:rPr>
      </w:pPr>
      <w:r>
        <w:rPr>
          <w:rFonts w:ascii="Calibri" w:eastAsia="Calibri" w:hAnsi="Calibri" w:cs="Calibri"/>
          <w:color w:val="92D050"/>
        </w:rPr>
        <w:t>Projekt TOP UČITELJ bo potekal čez vse šolsko leto. Izvajalci dogodkov bodo Liljana Rodošek, Kristjan Kristovič, Andreja Obrul, Gordana Rošker, Tanja Lakoše in ostali</w:t>
      </w:r>
    </w:p>
    <w:p w14:paraId="0EA6FFAD" w14:textId="77777777" w:rsidR="00EC66F2" w:rsidRDefault="00EC66F2">
      <w:pPr>
        <w:spacing w:after="0" w:line="240" w:lineRule="auto"/>
        <w:jc w:val="both"/>
        <w:rPr>
          <w:rFonts w:ascii="Calibri" w:eastAsia="Calibri" w:hAnsi="Calibri" w:cs="Calibri"/>
        </w:rPr>
      </w:pPr>
    </w:p>
    <w:p w14:paraId="37AB5036" w14:textId="77777777" w:rsidR="00EC66F2" w:rsidRDefault="00103DC4">
      <w:pPr>
        <w:spacing w:line="240" w:lineRule="auto"/>
        <w:jc w:val="both"/>
        <w:rPr>
          <w:rFonts w:ascii="Calibri" w:eastAsia="Calibri" w:hAnsi="Calibri" w:cs="Calibri"/>
          <w:color w:val="3A7C22"/>
        </w:rPr>
      </w:pPr>
      <w:r>
        <w:rPr>
          <w:rFonts w:ascii="Calibri" w:eastAsia="Calibri" w:hAnsi="Calibri" w:cs="Calibri"/>
          <w:color w:val="3A7C22"/>
        </w:rPr>
        <w:t xml:space="preserve">Odpri oči srca - koordinator Mojca Primorac v sodelovanju z Liljano Rodošek                        </w:t>
      </w:r>
    </w:p>
    <w:p w14:paraId="6D3CD53C" w14:textId="372A25FC" w:rsidR="00EC66F2" w:rsidRPr="00615B75" w:rsidRDefault="00103DC4" w:rsidP="00615B75">
      <w:pPr>
        <w:spacing w:line="240" w:lineRule="auto"/>
        <w:jc w:val="both"/>
      </w:pPr>
      <w:r>
        <w:rPr>
          <w:rFonts w:ascii="Calibri" w:eastAsia="Calibri" w:hAnsi="Calibri" w:cs="Calibri"/>
          <w:color w:val="3A7C22"/>
        </w:rPr>
        <w:t>Projekt je namenjen ozaveščanju o življenju oseb z okvaro vida ter spodbujanju empatije, solidarnosti in družbene odgovornosti med dijaki. Osrednji del projekta predstavlja izkustvena aktivnost učiteljice Liljane Rodošek, ki za en dan poučuje brez vida, ob podpori dijakov. Projekt bomo nadgradi z medijsko kampanjo na lokalnih radijskih postajah in televiziji, kjer bodo dijaki in učiteljica delili izkušnje. V projekt vključimo tudi sodelovanje z organizacijami ter pogovor z izjemno pomembnim gostom Alenom Kobilico, ki je potekal v šolskem letu 2025/26, in je predstavljal otvoritev projekta. Dolgoročno projekt vključuje tudi dobrodelno noto - licitacijo umetniških del dijakov ter podelitev zbranih sredstev MDSS Maribor, kot tudi podaritev taktilnih slik različnim ustanovam in društvom.</w:t>
      </w:r>
    </w:p>
    <w:p w14:paraId="51CD4719" w14:textId="77777777" w:rsidR="00EC66F2" w:rsidRDefault="00EC66F2">
      <w:pPr>
        <w:tabs>
          <w:tab w:val="left" w:pos="284"/>
        </w:tabs>
        <w:spacing w:after="0" w:line="240" w:lineRule="auto"/>
        <w:jc w:val="both"/>
        <w:rPr>
          <w:rFonts w:ascii="Calibri" w:eastAsia="Calibri" w:hAnsi="Calibri" w:cs="Calibri"/>
          <w:highlight w:val="white"/>
        </w:rPr>
      </w:pPr>
    </w:p>
    <w:p w14:paraId="4B2D5DED" w14:textId="77777777" w:rsidR="00EC66F2" w:rsidRDefault="00103DC4" w:rsidP="00514CB8">
      <w:pPr>
        <w:pStyle w:val="Heading4"/>
        <w:numPr>
          <w:ilvl w:val="3"/>
          <w:numId w:val="173"/>
        </w:numPr>
        <w:rPr>
          <w:highlight w:val="white"/>
        </w:rPr>
      </w:pPr>
      <w:r>
        <w:rPr>
          <w:color w:val="3A7D22"/>
          <w:highlight w:val="white"/>
        </w:rPr>
        <w:t>K</w:t>
      </w:r>
      <w:r>
        <w:rPr>
          <w:color w:val="6AA84F"/>
          <w:highlight w:val="white"/>
        </w:rPr>
        <w:t>amp digitalnega marketinga v okviru Centra digitalnega marketinga – organizator in pedagoški vodja Mojca Primorac</w:t>
      </w:r>
    </w:p>
    <w:p w14:paraId="267930C1" w14:textId="77777777" w:rsidR="00EC66F2" w:rsidRDefault="00103DC4">
      <w:pPr>
        <w:spacing w:before="240" w:after="240" w:line="240" w:lineRule="auto"/>
        <w:jc w:val="both"/>
        <w:rPr>
          <w:rFonts w:ascii="Calibri" w:eastAsia="Calibri" w:hAnsi="Calibri" w:cs="Calibri"/>
          <w:color w:val="6AA84F"/>
        </w:rPr>
      </w:pPr>
      <w:r>
        <w:rPr>
          <w:rFonts w:ascii="Calibri" w:eastAsia="Calibri" w:hAnsi="Calibri" w:cs="Calibri"/>
          <w:color w:val="6AA84F"/>
        </w:rPr>
        <w:t>Kamp digitalnega marketinga, ki deluje v okviru Centra digitalnega marketinga, je namenjen dijakom programa aranžerski tehnik, 3. B. Dijaki bodo skozi praktične delavnice spoznavali sodobna digitalna orodja ter razvijali znanja s področij ustvarjanja vsebin, SEO in SEM optimizacije, vsebinskega marketinga in monetizacije na družbenih omrežjih. Oblikovali bodo foto in video vsebine, pisali opise, uporabljali orodja za montažo ter spoznavali osnove pripovedovanja zgodb oziroma »storytellinga«. Svoje izdelke bodo predstavljali na platformah, kot so Instagram, TikTok, YouTube in Facebook, ter se učili učinkovite promocije in gradnje zaupanja.</w:t>
      </w:r>
    </w:p>
    <w:p w14:paraId="125025EC" w14:textId="77777777" w:rsidR="00EC66F2" w:rsidRDefault="00103DC4">
      <w:pPr>
        <w:spacing w:before="240" w:after="240" w:line="240" w:lineRule="auto"/>
        <w:jc w:val="both"/>
        <w:rPr>
          <w:rFonts w:ascii="Calibri" w:eastAsia="Calibri" w:hAnsi="Calibri" w:cs="Calibri"/>
          <w:color w:val="6AA84F"/>
        </w:rPr>
      </w:pPr>
      <w:r>
        <w:rPr>
          <w:rFonts w:ascii="Calibri" w:eastAsia="Calibri" w:hAnsi="Calibri" w:cs="Calibri"/>
          <w:color w:val="6AA84F"/>
        </w:rPr>
        <w:t>Program vključuje tudi skupinske projekte, simulacije oglaševalskih kampanj, sodelovanje z gospodarskimi subjekti in gostujoča predavanja strokovnjakov. V šolskem letu 2026/2027 bo kamp prvič potekal v sodelovanju s Šolskim centrom Srečka Kosovela Sežana, z namenom izmenjave idej, druženja in ustvarjanja novih kreativnih zgodb. Častni gost bo Aljoša Bagola, eden najprepoznavnejših slovenskih kreativcev in strokovnjakov za trženje.</w:t>
      </w:r>
    </w:p>
    <w:p w14:paraId="27CB7EFD" w14:textId="77777777" w:rsidR="00EC66F2" w:rsidRDefault="00EC66F2">
      <w:pPr>
        <w:spacing w:after="0" w:line="240" w:lineRule="auto"/>
        <w:jc w:val="both"/>
        <w:rPr>
          <w:rFonts w:ascii="Calibri" w:eastAsia="Calibri" w:hAnsi="Calibri" w:cs="Calibri"/>
        </w:rPr>
      </w:pPr>
    </w:p>
    <w:p w14:paraId="44D388DA" w14:textId="77777777" w:rsidR="00EC66F2" w:rsidRDefault="00103DC4" w:rsidP="00514CB8">
      <w:pPr>
        <w:pStyle w:val="Heading4"/>
        <w:numPr>
          <w:ilvl w:val="3"/>
          <w:numId w:val="173"/>
        </w:numPr>
      </w:pPr>
      <w:r>
        <w:rPr>
          <w:color w:val="6AA84F"/>
        </w:rPr>
        <w:t>Art Kamp – organizator in pedagoški vodja Sabina Kavčič</w:t>
      </w:r>
    </w:p>
    <w:p w14:paraId="0235DDFA" w14:textId="77777777" w:rsidR="00EC66F2" w:rsidRDefault="00EC66F2">
      <w:pPr>
        <w:spacing w:after="0"/>
        <w:jc w:val="both"/>
        <w:rPr>
          <w:rFonts w:ascii="Calibri" w:eastAsia="Calibri" w:hAnsi="Calibri" w:cs="Calibri"/>
          <w:color w:val="6AA84F"/>
          <w:highlight w:val="white"/>
        </w:rPr>
      </w:pPr>
    </w:p>
    <w:p w14:paraId="67917DEF" w14:textId="77777777" w:rsidR="00EC66F2" w:rsidRDefault="00103DC4">
      <w:pPr>
        <w:spacing w:after="0"/>
        <w:jc w:val="both"/>
        <w:rPr>
          <w:rFonts w:ascii="Calibri" w:eastAsia="Calibri" w:hAnsi="Calibri" w:cs="Calibri"/>
          <w:color w:val="6AA84F"/>
          <w:highlight w:val="white"/>
        </w:rPr>
      </w:pPr>
      <w:r>
        <w:rPr>
          <w:rFonts w:ascii="Calibri" w:eastAsia="Calibri" w:hAnsi="Calibri" w:cs="Calibri"/>
          <w:color w:val="6AA84F"/>
          <w:highlight w:val="white"/>
        </w:rPr>
        <w:t>Dijaki 2. letnika programa aranžerski tehnik se bodo oktobra 2025 udeležili šole v naravi z imenom ART KAMP – USTVARJALNOST ART DIZAJNERJEV.</w:t>
      </w:r>
    </w:p>
    <w:p w14:paraId="539929EB" w14:textId="77777777" w:rsidR="00EC66F2" w:rsidRDefault="00103DC4">
      <w:pPr>
        <w:spacing w:after="0" w:line="240" w:lineRule="auto"/>
        <w:jc w:val="both"/>
        <w:rPr>
          <w:rFonts w:ascii="Calibri" w:eastAsia="Calibri" w:hAnsi="Calibri" w:cs="Calibri"/>
          <w:color w:val="6AA84F"/>
          <w:highlight w:val="white"/>
        </w:rPr>
      </w:pPr>
      <w:r>
        <w:rPr>
          <w:rFonts w:ascii="Calibri" w:eastAsia="Calibri" w:hAnsi="Calibri" w:cs="Calibri"/>
          <w:color w:val="6AA84F"/>
          <w:highlight w:val="white"/>
        </w:rPr>
        <w:lastRenderedPageBreak/>
        <w:t>Delavnice in druženje bodo potekali v prostorih hotela Tisa na Pohorju. Dijaki bodo na Pohorju preživeli 3 dni,  kjer bivali, pripravljali vsebine ter razvijali ideje za likovno celostno podobo prireditve ob 150-letnici šole, ki bo predvidoma novembra 2026.</w:t>
      </w:r>
    </w:p>
    <w:p w14:paraId="35EA0306" w14:textId="77777777" w:rsidR="00EC66F2" w:rsidRDefault="00103DC4">
      <w:pPr>
        <w:spacing w:after="0" w:line="240" w:lineRule="auto"/>
        <w:jc w:val="both"/>
        <w:rPr>
          <w:rFonts w:ascii="Calibri" w:eastAsia="Calibri" w:hAnsi="Calibri" w:cs="Calibri"/>
          <w:color w:val="6AA84F"/>
          <w:highlight w:val="white"/>
        </w:rPr>
      </w:pPr>
      <w:r>
        <w:rPr>
          <w:rFonts w:ascii="Calibri" w:eastAsia="Calibri" w:hAnsi="Calibri" w:cs="Calibri"/>
          <w:color w:val="6AA84F"/>
          <w:highlight w:val="white"/>
        </w:rPr>
        <w:t xml:space="preserve">Izvedli bomo pet različnih delavnic, s področja likovne ustvarjalnosti, dekoraterstva, ekologije. športa in digitalnih vsebin. </w:t>
      </w:r>
    </w:p>
    <w:p w14:paraId="6D82D12C" w14:textId="77777777" w:rsidR="00EC66F2" w:rsidRDefault="00103DC4">
      <w:pPr>
        <w:spacing w:after="0" w:line="240" w:lineRule="auto"/>
        <w:jc w:val="both"/>
        <w:rPr>
          <w:rFonts w:ascii="Calibri" w:eastAsia="Calibri" w:hAnsi="Calibri" w:cs="Calibri"/>
          <w:color w:val="6AA84F"/>
          <w:highlight w:val="white"/>
        </w:rPr>
      </w:pPr>
      <w:r>
        <w:rPr>
          <w:rFonts w:ascii="Calibri" w:eastAsia="Calibri" w:hAnsi="Calibri" w:cs="Calibri"/>
          <w:color w:val="6AA84F"/>
          <w:highlight w:val="white"/>
        </w:rPr>
        <w:t>Del izvedbe delavnic je zasnovan praktično likovno in ustvarjalno: dijaki bodo izrezovali, slikali, barvali, kaširali in še na več drugih načinov pripravljali potreben dekoraterski in aranžerski material.</w:t>
      </w:r>
    </w:p>
    <w:p w14:paraId="4E9F7693" w14:textId="77777777" w:rsidR="00EC66F2" w:rsidRDefault="00103DC4">
      <w:pPr>
        <w:spacing w:after="0" w:line="240" w:lineRule="auto"/>
        <w:jc w:val="both"/>
        <w:rPr>
          <w:rFonts w:ascii="Calibri" w:eastAsia="Calibri" w:hAnsi="Calibri" w:cs="Calibri"/>
          <w:color w:val="6AA84F"/>
          <w:highlight w:val="white"/>
        </w:rPr>
      </w:pPr>
      <w:r>
        <w:rPr>
          <w:rFonts w:ascii="Calibri" w:eastAsia="Calibri" w:hAnsi="Calibri" w:cs="Calibri"/>
          <w:color w:val="6AA84F"/>
          <w:highlight w:val="white"/>
        </w:rPr>
        <w:t>Del delavnic se bo izvajal na prostem, v naravi, uporabljeni bodo naravni materiali.</w:t>
      </w:r>
    </w:p>
    <w:p w14:paraId="5694CD54" w14:textId="77777777" w:rsidR="00EC66F2" w:rsidRDefault="00103DC4">
      <w:pPr>
        <w:spacing w:after="0" w:line="240" w:lineRule="auto"/>
        <w:jc w:val="both"/>
        <w:rPr>
          <w:rFonts w:ascii="Calibri" w:eastAsia="Calibri" w:hAnsi="Calibri" w:cs="Calibri"/>
          <w:color w:val="6AA84F"/>
          <w:highlight w:val="white"/>
        </w:rPr>
      </w:pPr>
      <w:r>
        <w:rPr>
          <w:rFonts w:ascii="Calibri" w:eastAsia="Calibri" w:hAnsi="Calibri" w:cs="Calibri"/>
          <w:color w:val="6AA84F"/>
          <w:highlight w:val="white"/>
        </w:rPr>
        <w:t>Dneve bodo preživljali v druženju, ustvarjanju in tudi športnih ter prostočasnih aktivnostih.</w:t>
      </w:r>
    </w:p>
    <w:p w14:paraId="2595E6E2" w14:textId="77777777" w:rsidR="00EC66F2" w:rsidRDefault="00103DC4">
      <w:pPr>
        <w:spacing w:after="0" w:line="240" w:lineRule="auto"/>
        <w:jc w:val="both"/>
        <w:rPr>
          <w:rFonts w:ascii="Calibri" w:eastAsia="Calibri" w:hAnsi="Calibri" w:cs="Calibri"/>
          <w:color w:val="3A7C22"/>
          <w:highlight w:val="white"/>
        </w:rPr>
      </w:pPr>
      <w:r>
        <w:rPr>
          <w:rFonts w:ascii="Calibri" w:eastAsia="Calibri" w:hAnsi="Calibri" w:cs="Calibri"/>
          <w:color w:val="6AA84F"/>
          <w:highlight w:val="white"/>
        </w:rPr>
        <w:t>Sodelujoči učitelji</w:t>
      </w:r>
      <w:r>
        <w:rPr>
          <w:rFonts w:ascii="Calibri" w:eastAsia="Calibri" w:hAnsi="Calibri" w:cs="Calibri"/>
          <w:color w:val="3A7C22"/>
          <w:highlight w:val="white"/>
        </w:rPr>
        <w:t xml:space="preserve">: </w:t>
      </w:r>
      <w:r>
        <w:rPr>
          <w:rFonts w:ascii="Calibri" w:eastAsia="Calibri" w:hAnsi="Calibri" w:cs="Calibri"/>
          <w:color w:val="3A7D22"/>
          <w:highlight w:val="white"/>
        </w:rPr>
        <w:t>Horvat Šerbinek,</w:t>
      </w:r>
      <w:r>
        <w:rPr>
          <w:rFonts w:ascii="Calibri" w:eastAsia="Calibri" w:hAnsi="Calibri" w:cs="Calibri"/>
          <w:color w:val="FF0000"/>
          <w:highlight w:val="white"/>
        </w:rPr>
        <w:t xml:space="preserve"> </w:t>
      </w:r>
      <w:r>
        <w:rPr>
          <w:rFonts w:ascii="Calibri" w:eastAsia="Calibri" w:hAnsi="Calibri" w:cs="Calibri"/>
          <w:color w:val="3A7D22"/>
          <w:highlight w:val="white"/>
        </w:rPr>
        <w:t>Š</w:t>
      </w:r>
      <w:r>
        <w:rPr>
          <w:rFonts w:ascii="Calibri" w:eastAsia="Calibri" w:hAnsi="Calibri" w:cs="Calibri"/>
          <w:color w:val="3A7C22"/>
          <w:highlight w:val="white"/>
        </w:rPr>
        <w:t>tumberger, Dukarić.</w:t>
      </w:r>
    </w:p>
    <w:p w14:paraId="02C73E01" w14:textId="77777777" w:rsidR="00EC66F2" w:rsidRDefault="00EC66F2">
      <w:pPr>
        <w:spacing w:after="0" w:line="240" w:lineRule="auto"/>
        <w:jc w:val="both"/>
        <w:rPr>
          <w:rFonts w:ascii="Calibri" w:eastAsia="Calibri" w:hAnsi="Calibri" w:cs="Calibri"/>
          <w:color w:val="6AA84F"/>
          <w:highlight w:val="white"/>
        </w:rPr>
      </w:pPr>
    </w:p>
    <w:p w14:paraId="5D948BB0" w14:textId="77777777" w:rsidR="00EC66F2" w:rsidRDefault="00EC66F2">
      <w:pPr>
        <w:spacing w:after="0" w:line="240" w:lineRule="auto"/>
        <w:jc w:val="both"/>
        <w:rPr>
          <w:rFonts w:ascii="Calibri" w:eastAsia="Calibri" w:hAnsi="Calibri" w:cs="Calibri"/>
          <w:color w:val="6AA84F"/>
        </w:rPr>
      </w:pPr>
    </w:p>
    <w:p w14:paraId="26BFC2D2" w14:textId="77777777" w:rsidR="00EC66F2" w:rsidRDefault="00103DC4" w:rsidP="00514CB8">
      <w:pPr>
        <w:pStyle w:val="Heading4"/>
        <w:numPr>
          <w:ilvl w:val="3"/>
          <w:numId w:val="173"/>
        </w:numPr>
        <w:rPr>
          <w:highlight w:val="white"/>
        </w:rPr>
      </w:pPr>
      <w:r>
        <w:rPr>
          <w:color w:val="6AA84F"/>
          <w:highlight w:val="white"/>
        </w:rPr>
        <w:t xml:space="preserve">Kamp kreativnega razmišljanja – organizator in pedagoški vodja dr.  </w:t>
      </w:r>
      <w:r>
        <w:rPr>
          <w:color w:val="6AA84F"/>
        </w:rPr>
        <w:t>Suzana Golobb Strmšek</w:t>
      </w:r>
    </w:p>
    <w:p w14:paraId="25A1AAA3" w14:textId="77777777" w:rsidR="00EC66F2" w:rsidRDefault="00103DC4" w:rsidP="000121C6">
      <w:pPr>
        <w:pStyle w:val="Heading4"/>
        <w:numPr>
          <w:ilvl w:val="0"/>
          <w:numId w:val="0"/>
        </w:numPr>
        <w:ind w:left="864" w:hanging="864"/>
        <w:rPr>
          <w:highlight w:val="white"/>
        </w:rPr>
      </w:pPr>
      <w:r>
        <w:rPr>
          <w:color w:val="6AA84F"/>
        </w:rPr>
        <w:t xml:space="preserve"> (3. A) in Tanja Žvižaj (3. AŠ)</w:t>
      </w:r>
    </w:p>
    <w:p w14:paraId="461BF97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Oktobra 2026 bomo za dijake 3. A in 3. AŠ organizirali 3-dnevni kamp kreativnega razmišljanja, ki bo potekal v Hotelu Zarja na Mariborskem Pohorju.</w:t>
      </w:r>
    </w:p>
    <w:p w14:paraId="3A3E4AA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Namen kampa je spodbujanje ustvarjalnega in inovativnega razmišljanja, podjetnosti ter razvijanje socialnih in komunikacijskih kompetenc dijakov. Dijaki skozi različne interaktivne delavnice (npr. možganske nevihte, metoda šestih klobukov razmišljanja, reševanje problemskih nalog in simulacije podjetniških izzivov) razvijajo sposobnost generiranja idej, kritičnega vrednotenja ter timskega sodelovanja.</w:t>
      </w:r>
    </w:p>
    <w:p w14:paraId="02C2F59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Poleg vsebinskih delavnic bo program vključeval tudi športne, družabne in sprostitvene dejavnosti, ki prispevajo k povezovanju skupine in krepitvi socialnih kompetenc. Kamp se zaključi z evalvacijo doseženih ciljev in refleksijo pridobljenih izkušenj.</w:t>
      </w:r>
    </w:p>
    <w:p w14:paraId="0C552EB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Sodelujoči učitelji: mag. Tanja Žvižaj, dr. Suzana Golobb Strmšek, Klavdija Kavčič, Dušan Jesenko, Kristjan Kristovič, Aleksandra Keše</w:t>
      </w:r>
    </w:p>
    <w:p w14:paraId="3AED5861" w14:textId="77777777" w:rsidR="000121C6" w:rsidRDefault="000121C6">
      <w:pPr>
        <w:spacing w:after="0" w:line="240" w:lineRule="auto"/>
        <w:jc w:val="both"/>
        <w:rPr>
          <w:rFonts w:ascii="Calibri" w:eastAsia="Calibri" w:hAnsi="Calibri" w:cs="Calibri"/>
          <w:color w:val="6AA84F"/>
        </w:rPr>
      </w:pPr>
    </w:p>
    <w:p w14:paraId="3E64596C" w14:textId="77777777" w:rsidR="00EC66F2" w:rsidRDefault="00103DC4" w:rsidP="00514CB8">
      <w:pPr>
        <w:pStyle w:val="Heading4"/>
        <w:numPr>
          <w:ilvl w:val="3"/>
          <w:numId w:val="173"/>
        </w:numPr>
        <w:rPr>
          <w:highlight w:val="white"/>
        </w:rPr>
      </w:pPr>
      <w:r>
        <w:rPr>
          <w:color w:val="3A7C22"/>
          <w:highlight w:val="white"/>
        </w:rPr>
        <w:t>Trening socialnih veščin – organizator in pedagoški vodja Tanja Miličić</w:t>
      </w:r>
    </w:p>
    <w:p w14:paraId="2AC746C6" w14:textId="77777777" w:rsidR="00EC66F2" w:rsidRDefault="00EC66F2">
      <w:pPr>
        <w:spacing w:after="0" w:line="240" w:lineRule="auto"/>
        <w:jc w:val="both"/>
        <w:rPr>
          <w:rFonts w:ascii="Calibri" w:eastAsia="Calibri" w:hAnsi="Calibri" w:cs="Calibri"/>
          <w:color w:val="3A7C22"/>
        </w:rPr>
      </w:pPr>
    </w:p>
    <w:p w14:paraId="39F2D8C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Dijaki 2. A in 2. AŠ - ekonomski tehnik se bodo spomladi udeležili šole za življenje, treninga socialnih veščin. Trening socialnih veščin je oblikovan tako, da povezuje dijake enega oddelka in krepi njihovo sodelovanje. Bivanje je zasnovano na krepitvi veščin 21. stoletja, ki so nujne v današnjem svetu. Dijaki se urijo v sodelovalnem delu, kritičnem razmišljanju in krepitvi socialnih veščin. Zanje je pripravljen tudi bogat športni program</w:t>
      </w:r>
    </w:p>
    <w:p w14:paraId="3473CCC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Sodelujoči učitelji: T. Miličić, B. Kremser, A. Keše, T. Kos</w:t>
      </w:r>
    </w:p>
    <w:p w14:paraId="59847AE9" w14:textId="77777777" w:rsidR="00EC66F2" w:rsidRDefault="00EC66F2">
      <w:pPr>
        <w:spacing w:after="0" w:line="240" w:lineRule="auto"/>
        <w:jc w:val="both"/>
        <w:rPr>
          <w:rFonts w:ascii="Calibri" w:eastAsia="Calibri" w:hAnsi="Calibri" w:cs="Calibri"/>
          <w:highlight w:val="yellow"/>
        </w:rPr>
      </w:pPr>
    </w:p>
    <w:p w14:paraId="4A6C1D74" w14:textId="77777777" w:rsidR="00EC66F2" w:rsidRDefault="00103DC4" w:rsidP="00514CB8">
      <w:pPr>
        <w:pStyle w:val="Heading4"/>
        <w:numPr>
          <w:ilvl w:val="3"/>
          <w:numId w:val="173"/>
        </w:numPr>
        <w:rPr>
          <w:highlight w:val="white"/>
        </w:rPr>
      </w:pPr>
      <w:r>
        <w:rPr>
          <w:color w:val="3A7C22"/>
          <w:highlight w:val="white"/>
        </w:rPr>
        <w:t>Učim se učiti ter spoznajmo in povežimo se - organizator in pedagoški vodja Sara Babič in Mojca Mesner</w:t>
      </w:r>
    </w:p>
    <w:p w14:paraId="30B2B8B1" w14:textId="77777777" w:rsidR="00EC66F2" w:rsidRDefault="00103DC4">
      <w:pPr>
        <w:spacing w:after="0"/>
        <w:jc w:val="both"/>
        <w:rPr>
          <w:rFonts w:ascii="Calibri" w:eastAsia="Calibri" w:hAnsi="Calibri" w:cs="Calibri"/>
          <w:color w:val="3A7C22"/>
        </w:rPr>
      </w:pPr>
      <w:r>
        <w:rPr>
          <w:rFonts w:ascii="Calibri" w:eastAsia="Calibri" w:hAnsi="Calibri" w:cs="Calibri"/>
          <w:color w:val="3A7C22"/>
        </w:rPr>
        <w:t>Kamp je namenjen dijakom prvim letnikom za lažjo vključitev v srednješolsko okolje. Preko delavnic, osredotočenih na učenje učenja in medsebojno povezovanje, bodo dijaki razvijali učne strategije, krepili socialne veščine ter gradili občutek pripadnosti skupnosti. Projekt spodbuja sodelovanje, samostojnost in aktivno udeležbo. Kampa se bodo udeležili dijaki 1. C, 1. D, 1. E in 4. P.</w:t>
      </w:r>
    </w:p>
    <w:p w14:paraId="53643810" w14:textId="77777777" w:rsidR="000121C6" w:rsidRDefault="000121C6" w:rsidP="000121C6">
      <w:pPr>
        <w:pStyle w:val="Heading4"/>
        <w:numPr>
          <w:ilvl w:val="0"/>
          <w:numId w:val="0"/>
        </w:numPr>
        <w:spacing w:after="0" w:line="240" w:lineRule="auto"/>
        <w:jc w:val="both"/>
        <w:rPr>
          <w:i w:val="0"/>
          <w:iCs w:val="0"/>
          <w:color w:val="3A7C22"/>
        </w:rPr>
      </w:pPr>
      <w:bookmarkStart w:id="63" w:name="_heading=h.4t17py8vocbb" w:colFirst="0" w:colLast="0"/>
      <w:bookmarkEnd w:id="63"/>
    </w:p>
    <w:p w14:paraId="46C7AEE1" w14:textId="77777777" w:rsidR="00EC66F2" w:rsidRPr="000121C6" w:rsidRDefault="00103DC4" w:rsidP="000121C6">
      <w:pPr>
        <w:pStyle w:val="Heading4"/>
      </w:pPr>
      <w:r w:rsidRPr="000121C6">
        <w:t xml:space="preserve">KAMP SKUPAJ </w:t>
      </w:r>
      <w:r w:rsidR="000121C6">
        <w:t>– organizator in pedagoški vodja Dušan Jesenko</w:t>
      </w:r>
    </w:p>
    <w:p w14:paraId="758CCB3F" w14:textId="77777777" w:rsidR="00EC66F2" w:rsidRDefault="00EC66F2">
      <w:pPr>
        <w:spacing w:after="0" w:line="240" w:lineRule="auto"/>
        <w:jc w:val="both"/>
        <w:rPr>
          <w:rFonts w:ascii="Calibri" w:eastAsia="Calibri" w:hAnsi="Calibri" w:cs="Calibri"/>
          <w:color w:val="38761D"/>
        </w:rPr>
      </w:pPr>
    </w:p>
    <w:p w14:paraId="355E241A"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Kamp SKUPAJ je tridnevna pedagoška dejavnost, namenjena sodelovanju, razvoju kreativnega mišljenja in osebnega zavedanja dijakov. Organiziran je za oddelke 2.c, 2.d in 2.e (torej 2. letniki SPI programov). </w:t>
      </w:r>
      <w:r>
        <w:rPr>
          <w:rFonts w:ascii="Calibri" w:eastAsia="Calibri" w:hAnsi="Calibri" w:cs="Calibri"/>
          <w:color w:val="38761D"/>
        </w:rPr>
        <w:lastRenderedPageBreak/>
        <w:t xml:space="preserve">Poteka v naravnem okolju kar dijakom omogoča učenje izven klasičnega učilniškega okolja, kjer skozi izkušnjo, gibanje in refleksijo razvijajo ključne osebne in socialne kompetence. </w:t>
      </w:r>
    </w:p>
    <w:p w14:paraId="779BC8CB" w14:textId="77777777" w:rsidR="00EC66F2" w:rsidRDefault="00EC66F2">
      <w:pPr>
        <w:spacing w:after="0" w:line="240" w:lineRule="auto"/>
        <w:jc w:val="both"/>
        <w:rPr>
          <w:rFonts w:ascii="Calibri" w:eastAsia="Calibri" w:hAnsi="Calibri" w:cs="Calibri"/>
          <w:color w:val="38761D"/>
        </w:rPr>
      </w:pPr>
    </w:p>
    <w:p w14:paraId="2E72FB4C"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Namen kampa je dijakom omogočiti, da skozi strukturirane aktivnosti:  pridobijo izkušnjo sodelovanja v skupini,  prepoznajo lastno kreativnost,  razumejo lastne vzorce razmišljanja in delovanja,  razvijajo samozavedanja in osebno odgovornost. </w:t>
      </w:r>
    </w:p>
    <w:p w14:paraId="0C1F6D80" w14:textId="77777777" w:rsidR="00EC66F2" w:rsidRDefault="00EC66F2">
      <w:pPr>
        <w:spacing w:after="0" w:line="240" w:lineRule="auto"/>
        <w:jc w:val="both"/>
        <w:rPr>
          <w:rFonts w:ascii="Calibri" w:eastAsia="Calibri" w:hAnsi="Calibri" w:cs="Calibri"/>
          <w:color w:val="38761D"/>
        </w:rPr>
      </w:pPr>
    </w:p>
    <w:p w14:paraId="2CB887A4"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Cilji kampa je, da dijaki krepijo komunikacijske in sodelovalne spretnosti,  razvijajo kreativno mišljenje,  spoznajo različne vloge v skupini, preizkušajo različne načine razmišljanja pri reševanju problemov,  razvijajo sposobnost refleksije in sprejemanja povratnih informacij.</w:t>
      </w:r>
    </w:p>
    <w:p w14:paraId="3E3864A3" w14:textId="77777777" w:rsidR="00EC66F2" w:rsidRDefault="00EC66F2">
      <w:pPr>
        <w:spacing w:after="0" w:line="240" w:lineRule="auto"/>
        <w:jc w:val="both"/>
        <w:rPr>
          <w:rFonts w:ascii="Calibri" w:eastAsia="Calibri" w:hAnsi="Calibri" w:cs="Calibri"/>
          <w:color w:val="38761D"/>
        </w:rPr>
      </w:pPr>
    </w:p>
    <w:p w14:paraId="147994B0"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Organizator in vodja kampa: Dušan Jesenko, vključeni v izvedbeni del vsi razredniki 2. letnik IP srednjega poklicnega izobraževanja.</w:t>
      </w:r>
    </w:p>
    <w:p w14:paraId="1749E4C1" w14:textId="77777777" w:rsidR="00EC66F2" w:rsidRDefault="00EC66F2">
      <w:pPr>
        <w:spacing w:after="0" w:line="240" w:lineRule="auto"/>
        <w:jc w:val="both"/>
        <w:rPr>
          <w:rFonts w:ascii="Calibri" w:eastAsia="Calibri" w:hAnsi="Calibri" w:cs="Calibri"/>
        </w:rPr>
      </w:pPr>
    </w:p>
    <w:p w14:paraId="08D9782A" w14:textId="77777777" w:rsidR="00EC66F2" w:rsidRDefault="00103DC4" w:rsidP="00514CB8">
      <w:pPr>
        <w:pStyle w:val="Heading4"/>
        <w:numPr>
          <w:ilvl w:val="3"/>
          <w:numId w:val="173"/>
        </w:numPr>
      </w:pPr>
      <w:r>
        <w:rPr>
          <w:i w:val="0"/>
          <w:iCs w:val="0"/>
          <w:color w:val="3A7C22"/>
        </w:rPr>
        <w:t>Noč filma v tujem jeziku</w:t>
      </w:r>
      <w:r>
        <w:rPr>
          <w:color w:val="3A7C22"/>
        </w:rPr>
        <w:t xml:space="preserve"> – koordinatorica Hana Polenek</w:t>
      </w:r>
    </w:p>
    <w:p w14:paraId="19E391A4" w14:textId="77777777" w:rsidR="00EC66F2" w:rsidRDefault="00103DC4">
      <w:pPr>
        <w:spacing w:after="0" w:line="276" w:lineRule="auto"/>
        <w:jc w:val="both"/>
        <w:rPr>
          <w:rFonts w:ascii="Calibri" w:eastAsia="Calibri" w:hAnsi="Calibri" w:cs="Calibri"/>
          <w:color w:val="3A7C22"/>
        </w:rPr>
      </w:pPr>
      <w:r>
        <w:rPr>
          <w:rFonts w:ascii="Calibri" w:eastAsia="Calibri" w:hAnsi="Calibri" w:cs="Calibri"/>
          <w:color w:val="3A7C22"/>
        </w:rPr>
        <w:t xml:space="preserve">Projekt strokovnega aktiva za tuje jezike »Noč filma v tujem jeziku« obeležuje 150-letnico SŠTD z večernim dogodkom, ki združuje jezikovno učenje in ustvarjalnost. Koordinira ga Hana Polenek, izvajajo pa ga članice strokovnega aktiva. Dijaki bodo sodelovali pri izboru filmov v različnih tujih jezikih, spremljale pa jih bodo vodene razprave, kvizi in krajše ustvarjalne delavnice. Nastajale bodo tudi digitalne vsebine za promocijo šole na družbenih omrežjih. Projekt krepi poslušanje, razumevanje, kritično mišljenje ter spodbuja medkulturni dialog, sodelovanje in aktivno vključevanje dijakov v šolsko skupnost. </w:t>
      </w:r>
    </w:p>
    <w:p w14:paraId="4A5704C3" w14:textId="77777777" w:rsidR="00EC66F2" w:rsidRDefault="00103DC4">
      <w:pPr>
        <w:spacing w:after="0" w:line="276" w:lineRule="auto"/>
        <w:ind w:left="720"/>
        <w:jc w:val="both"/>
        <w:rPr>
          <w:rFonts w:ascii="Arial" w:eastAsia="Arial" w:hAnsi="Arial" w:cs="Arial"/>
          <w:color w:val="3A7C22"/>
        </w:rPr>
      </w:pPr>
      <w:r>
        <w:rPr>
          <w:rFonts w:ascii="Arial" w:eastAsia="Arial" w:hAnsi="Arial" w:cs="Arial"/>
          <w:color w:val="3A7C22"/>
        </w:rPr>
        <w:t xml:space="preserve"> </w:t>
      </w:r>
    </w:p>
    <w:p w14:paraId="075E91EC" w14:textId="77777777" w:rsidR="00EC66F2" w:rsidRDefault="00EC66F2">
      <w:pPr>
        <w:pBdr>
          <w:top w:val="nil"/>
          <w:left w:val="nil"/>
          <w:bottom w:val="nil"/>
          <w:right w:val="nil"/>
          <w:between w:val="nil"/>
        </w:pBdr>
        <w:spacing w:after="0" w:line="276" w:lineRule="auto"/>
        <w:jc w:val="both"/>
        <w:rPr>
          <w:rFonts w:ascii="Calibri" w:eastAsia="Calibri" w:hAnsi="Calibri" w:cs="Calibri"/>
          <w:i/>
          <w:iCs/>
          <w:color w:val="000000"/>
        </w:rPr>
      </w:pPr>
    </w:p>
    <w:p w14:paraId="5210BF7C" w14:textId="77777777" w:rsidR="00EC66F2" w:rsidRDefault="00103DC4" w:rsidP="00514CB8">
      <w:pPr>
        <w:pStyle w:val="Heading4"/>
        <w:numPr>
          <w:ilvl w:val="3"/>
          <w:numId w:val="173"/>
        </w:numPr>
      </w:pPr>
      <w:r>
        <w:rPr>
          <w:color w:val="6AA84F"/>
        </w:rPr>
        <w:t xml:space="preserve">Impol, starostnik med podjetji, kot SŠTD </w:t>
      </w:r>
      <w:r>
        <w:rPr>
          <w:i w:val="0"/>
          <w:iCs w:val="0"/>
          <w:color w:val="3A7C22"/>
        </w:rPr>
        <w:t xml:space="preserve">koordinatorica - Tanja Miličić </w:t>
      </w:r>
    </w:p>
    <w:p w14:paraId="678ECD17" w14:textId="77777777" w:rsidR="00EC66F2" w:rsidRDefault="00103DC4">
      <w:pPr>
        <w:spacing w:before="240" w:after="240"/>
        <w:rPr>
          <w:rFonts w:ascii="Calibri" w:eastAsia="Calibri" w:hAnsi="Calibri" w:cs="Calibri"/>
          <w:b/>
          <w:bCs/>
          <w:color w:val="6AA84F"/>
        </w:rPr>
      </w:pPr>
      <w:r>
        <w:rPr>
          <w:rFonts w:ascii="Calibri" w:eastAsia="Calibri" w:hAnsi="Calibri" w:cs="Calibri"/>
          <w:b/>
          <w:bCs/>
          <w:color w:val="6AA84F"/>
        </w:rPr>
        <w:t>Cilj projekta:</w:t>
      </w:r>
    </w:p>
    <w:p w14:paraId="6C5ECB69" w14:textId="77777777" w:rsidR="00EC66F2" w:rsidRDefault="00103DC4" w:rsidP="00514CB8">
      <w:pPr>
        <w:numPr>
          <w:ilvl w:val="0"/>
          <w:numId w:val="161"/>
        </w:numPr>
        <w:spacing w:before="240" w:after="0"/>
        <w:rPr>
          <w:rFonts w:ascii="Calibri" w:eastAsia="Calibri" w:hAnsi="Calibri" w:cs="Calibri"/>
          <w:color w:val="6AA84F"/>
        </w:rPr>
      </w:pPr>
      <w:r>
        <w:rPr>
          <w:rFonts w:ascii="Calibri" w:eastAsia="Calibri" w:hAnsi="Calibri" w:cs="Calibri"/>
          <w:color w:val="6AA84F"/>
        </w:rPr>
        <w:t>Predstaviti 200-letno zgodovino podjetja Impol in njegov razvoj skozi različna zgodovinska obdobja.</w:t>
      </w:r>
    </w:p>
    <w:p w14:paraId="0BAE761B" w14:textId="77777777" w:rsidR="00EC66F2" w:rsidRDefault="00103DC4" w:rsidP="00514CB8">
      <w:pPr>
        <w:numPr>
          <w:ilvl w:val="0"/>
          <w:numId w:val="161"/>
        </w:numPr>
        <w:spacing w:after="0"/>
        <w:rPr>
          <w:rFonts w:ascii="Calibri" w:eastAsia="Calibri" w:hAnsi="Calibri" w:cs="Calibri"/>
          <w:color w:val="6AA84F"/>
        </w:rPr>
      </w:pPr>
      <w:r>
        <w:rPr>
          <w:rFonts w:ascii="Calibri" w:eastAsia="Calibri" w:hAnsi="Calibri" w:cs="Calibri"/>
          <w:color w:val="6AA84F"/>
        </w:rPr>
        <w:t>Prikazati, kako se je dejavnost podjetja spreminjala in prilagajala času.</w:t>
      </w:r>
    </w:p>
    <w:p w14:paraId="3EF5A022" w14:textId="77777777" w:rsidR="00EC66F2" w:rsidRDefault="00103DC4" w:rsidP="00514CB8">
      <w:pPr>
        <w:numPr>
          <w:ilvl w:val="0"/>
          <w:numId w:val="161"/>
        </w:numPr>
        <w:spacing w:after="240"/>
        <w:rPr>
          <w:rFonts w:ascii="Calibri" w:eastAsia="Calibri" w:hAnsi="Calibri" w:cs="Calibri"/>
          <w:color w:val="6AA84F"/>
        </w:rPr>
      </w:pPr>
      <w:r>
        <w:rPr>
          <w:rFonts w:ascii="Calibri" w:eastAsia="Calibri" w:hAnsi="Calibri" w:cs="Calibri"/>
          <w:color w:val="6AA84F"/>
        </w:rPr>
        <w:t>Vzpostaviti povezavo z SŠTD, ki ima 150-letno tradicijo, ter poudariti pomen dolgoletnih institucij v lokalnem okolju.</w:t>
      </w:r>
    </w:p>
    <w:p w14:paraId="700D0646" w14:textId="77777777" w:rsidR="00EC66F2" w:rsidRDefault="00103DC4">
      <w:pPr>
        <w:spacing w:before="240" w:after="240"/>
        <w:rPr>
          <w:rFonts w:ascii="Calibri" w:eastAsia="Calibri" w:hAnsi="Calibri" w:cs="Calibri"/>
          <w:b/>
          <w:bCs/>
          <w:color w:val="6AA84F"/>
        </w:rPr>
      </w:pPr>
      <w:r>
        <w:rPr>
          <w:rFonts w:ascii="Calibri" w:eastAsia="Calibri" w:hAnsi="Calibri" w:cs="Calibri"/>
          <w:b/>
          <w:bCs/>
          <w:color w:val="6AA84F"/>
        </w:rPr>
        <w:t>Ključne aktivnosti:</w:t>
      </w:r>
    </w:p>
    <w:p w14:paraId="3EB6A809" w14:textId="77777777" w:rsidR="00EC66F2" w:rsidRDefault="00103DC4" w:rsidP="00514CB8">
      <w:pPr>
        <w:numPr>
          <w:ilvl w:val="0"/>
          <w:numId w:val="139"/>
        </w:numPr>
        <w:spacing w:before="240" w:after="0"/>
        <w:rPr>
          <w:rFonts w:ascii="Calibri" w:eastAsia="Calibri" w:hAnsi="Calibri" w:cs="Calibri"/>
          <w:color w:val="6AA84F"/>
        </w:rPr>
      </w:pPr>
      <w:r>
        <w:rPr>
          <w:rFonts w:ascii="Calibri" w:eastAsia="Calibri" w:hAnsi="Calibri" w:cs="Calibri"/>
          <w:color w:val="6AA84F"/>
        </w:rPr>
        <w:t>Raziskovanje zgodovine Impola (časovnica razvoja, ključni mejniki, spremembe dejavnosti).</w:t>
      </w:r>
    </w:p>
    <w:p w14:paraId="00593DCF" w14:textId="77777777" w:rsidR="00EC66F2" w:rsidRDefault="00103DC4" w:rsidP="00514CB8">
      <w:pPr>
        <w:numPr>
          <w:ilvl w:val="0"/>
          <w:numId w:val="139"/>
        </w:numPr>
        <w:spacing w:after="0"/>
        <w:rPr>
          <w:rFonts w:ascii="Calibri" w:eastAsia="Calibri" w:hAnsi="Calibri" w:cs="Calibri"/>
          <w:color w:val="6AA84F"/>
        </w:rPr>
      </w:pPr>
      <w:r>
        <w:rPr>
          <w:rFonts w:ascii="Calibri" w:eastAsia="Calibri" w:hAnsi="Calibri" w:cs="Calibri"/>
          <w:color w:val="6AA84F"/>
        </w:rPr>
        <w:t>Primerjava razvoja podjetja in šole (Impol – 200 let, SŠTD – 150 let).</w:t>
      </w:r>
    </w:p>
    <w:p w14:paraId="7AA4EE2F" w14:textId="77777777" w:rsidR="00EC66F2" w:rsidRDefault="00103DC4" w:rsidP="00514CB8">
      <w:pPr>
        <w:numPr>
          <w:ilvl w:val="0"/>
          <w:numId w:val="139"/>
        </w:numPr>
        <w:spacing w:after="0"/>
        <w:rPr>
          <w:rFonts w:ascii="Calibri" w:eastAsia="Calibri" w:hAnsi="Calibri" w:cs="Calibri"/>
          <w:color w:val="6AA84F"/>
        </w:rPr>
      </w:pPr>
      <w:r>
        <w:rPr>
          <w:rFonts w:ascii="Calibri" w:eastAsia="Calibri" w:hAnsi="Calibri" w:cs="Calibri"/>
          <w:color w:val="6AA84F"/>
        </w:rPr>
        <w:t>Priprava predstavitev, plakatov ali projektnih nalog o ugotovitvah.</w:t>
      </w:r>
    </w:p>
    <w:p w14:paraId="245285ED" w14:textId="77777777" w:rsidR="00EC66F2" w:rsidRDefault="00103DC4" w:rsidP="00514CB8">
      <w:pPr>
        <w:numPr>
          <w:ilvl w:val="0"/>
          <w:numId w:val="139"/>
        </w:numPr>
        <w:spacing w:after="240"/>
        <w:rPr>
          <w:rFonts w:ascii="Calibri" w:eastAsia="Calibri" w:hAnsi="Calibri" w:cs="Calibri"/>
          <w:color w:val="6AA84F"/>
        </w:rPr>
      </w:pPr>
      <w:r>
        <w:rPr>
          <w:rFonts w:ascii="Calibri" w:eastAsia="Calibri" w:hAnsi="Calibri" w:cs="Calibri"/>
          <w:color w:val="6AA84F"/>
        </w:rPr>
        <w:t xml:space="preserve">Obiski podjetja (če bo mogoče)in gostujoča predavanja </w:t>
      </w:r>
    </w:p>
    <w:p w14:paraId="0CE898C3" w14:textId="77777777" w:rsidR="00EC66F2" w:rsidRDefault="00103DC4">
      <w:pPr>
        <w:spacing w:before="240" w:after="240"/>
        <w:rPr>
          <w:rFonts w:ascii="Calibri" w:eastAsia="Calibri" w:hAnsi="Calibri" w:cs="Calibri"/>
          <w:b/>
          <w:bCs/>
          <w:color w:val="6AA84F"/>
        </w:rPr>
      </w:pPr>
      <w:r>
        <w:rPr>
          <w:rFonts w:ascii="Calibri" w:eastAsia="Calibri" w:hAnsi="Calibri" w:cs="Calibri"/>
          <w:b/>
          <w:bCs/>
          <w:color w:val="6AA84F"/>
        </w:rPr>
        <w:t>Promocija in ozaveščanje:</w:t>
      </w:r>
    </w:p>
    <w:p w14:paraId="52392524" w14:textId="77777777" w:rsidR="00EC66F2" w:rsidRDefault="00103DC4" w:rsidP="00514CB8">
      <w:pPr>
        <w:numPr>
          <w:ilvl w:val="0"/>
          <w:numId w:val="147"/>
        </w:numPr>
        <w:spacing w:before="240" w:after="0"/>
        <w:rPr>
          <w:rFonts w:ascii="Calibri" w:eastAsia="Calibri" w:hAnsi="Calibri" w:cs="Calibri"/>
          <w:color w:val="6AA84F"/>
        </w:rPr>
      </w:pPr>
      <w:r>
        <w:rPr>
          <w:rFonts w:ascii="Calibri" w:eastAsia="Calibri" w:hAnsi="Calibri" w:cs="Calibri"/>
          <w:color w:val="6AA84F"/>
        </w:rPr>
        <w:t>Predstavitev projekta v šoli (razstave, predstavitve za dijake).</w:t>
      </w:r>
    </w:p>
    <w:p w14:paraId="7552A7AC" w14:textId="77777777" w:rsidR="00EC66F2" w:rsidRDefault="00103DC4" w:rsidP="00514CB8">
      <w:pPr>
        <w:numPr>
          <w:ilvl w:val="0"/>
          <w:numId w:val="147"/>
        </w:numPr>
        <w:spacing w:after="0"/>
        <w:rPr>
          <w:rFonts w:ascii="Calibri" w:eastAsia="Calibri" w:hAnsi="Calibri" w:cs="Calibri"/>
          <w:color w:val="6AA84F"/>
        </w:rPr>
      </w:pPr>
      <w:r>
        <w:rPr>
          <w:rFonts w:ascii="Calibri" w:eastAsia="Calibri" w:hAnsi="Calibri" w:cs="Calibri"/>
          <w:color w:val="6AA84F"/>
        </w:rPr>
        <w:t>Objave na spletni strani šole ali družbenih omrežjih.</w:t>
      </w:r>
    </w:p>
    <w:p w14:paraId="7EF76A44" w14:textId="77777777" w:rsidR="00EC66F2" w:rsidRDefault="00103DC4" w:rsidP="00514CB8">
      <w:pPr>
        <w:numPr>
          <w:ilvl w:val="0"/>
          <w:numId w:val="147"/>
        </w:numPr>
        <w:spacing w:after="0"/>
        <w:rPr>
          <w:rFonts w:ascii="Calibri" w:eastAsia="Calibri" w:hAnsi="Calibri" w:cs="Calibri"/>
          <w:color w:val="6AA84F"/>
        </w:rPr>
      </w:pPr>
      <w:r>
        <w:rPr>
          <w:rFonts w:ascii="Calibri" w:eastAsia="Calibri" w:hAnsi="Calibri" w:cs="Calibri"/>
          <w:color w:val="6AA84F"/>
        </w:rPr>
        <w:t>Poudarjanje pomena tradicije, razvoja in prilagajanja skozi čas.</w:t>
      </w:r>
    </w:p>
    <w:p w14:paraId="74B4AB69" w14:textId="77777777" w:rsidR="00EC66F2" w:rsidRDefault="00103DC4" w:rsidP="00514CB8">
      <w:pPr>
        <w:numPr>
          <w:ilvl w:val="0"/>
          <w:numId w:val="147"/>
        </w:numPr>
        <w:spacing w:after="240"/>
        <w:rPr>
          <w:rFonts w:ascii="Calibri" w:eastAsia="Calibri" w:hAnsi="Calibri" w:cs="Calibri"/>
          <w:color w:val="6AA84F"/>
        </w:rPr>
      </w:pPr>
      <w:r>
        <w:rPr>
          <w:rFonts w:ascii="Calibri" w:eastAsia="Calibri" w:hAnsi="Calibri" w:cs="Calibri"/>
          <w:color w:val="6AA84F"/>
        </w:rPr>
        <w:t>Ozaveščanje o vlogi podjetij in izobraževalnih ustanov v lokalni skupnosti.</w:t>
      </w:r>
    </w:p>
    <w:p w14:paraId="5220CCF6" w14:textId="77777777" w:rsidR="00EC66F2" w:rsidRDefault="00EC66F2">
      <w:pPr>
        <w:spacing w:after="0"/>
        <w:rPr>
          <w:rFonts w:ascii="Calibri" w:eastAsia="Calibri" w:hAnsi="Calibri" w:cs="Calibri"/>
        </w:rPr>
      </w:pPr>
    </w:p>
    <w:p w14:paraId="4F63CFE9" w14:textId="77777777" w:rsidR="00EC66F2" w:rsidRDefault="00103DC4" w:rsidP="00514CB8">
      <w:pPr>
        <w:pStyle w:val="Heading4"/>
        <w:numPr>
          <w:ilvl w:val="3"/>
          <w:numId w:val="173"/>
        </w:numPr>
      </w:pPr>
      <w:r>
        <w:rPr>
          <w:color w:val="38761D"/>
        </w:rPr>
        <w:t>Halloween party za dijake Srednje šole za trženje in dizajn Maribor – koordinatorica Tanja Miličić</w:t>
      </w:r>
    </w:p>
    <w:p w14:paraId="432BEF9E" w14:textId="77777777" w:rsidR="00EC66F2" w:rsidRDefault="00103DC4">
      <w:pPr>
        <w:spacing w:after="0"/>
        <w:ind w:left="360"/>
        <w:rPr>
          <w:rFonts w:ascii="Calibri" w:eastAsia="Calibri" w:hAnsi="Calibri" w:cs="Calibri"/>
          <w:color w:val="38761D"/>
        </w:rPr>
      </w:pPr>
      <w:r>
        <w:rPr>
          <w:rFonts w:ascii="Calibri" w:eastAsia="Calibri" w:hAnsi="Calibri" w:cs="Calibri"/>
          <w:color w:val="38761D"/>
        </w:rPr>
        <w:t>1. Cilji dogodka:</w:t>
      </w:r>
    </w:p>
    <w:p w14:paraId="07944F4D" w14:textId="77777777" w:rsidR="00EC66F2" w:rsidRDefault="00103DC4" w:rsidP="00514CB8">
      <w:pPr>
        <w:numPr>
          <w:ilvl w:val="0"/>
          <w:numId w:val="143"/>
        </w:numPr>
        <w:spacing w:after="0"/>
        <w:rPr>
          <w:color w:val="38761D"/>
        </w:rPr>
      </w:pPr>
      <w:r>
        <w:rPr>
          <w:rFonts w:ascii="Calibri" w:eastAsia="Calibri" w:hAnsi="Calibri" w:cs="Calibri"/>
          <w:color w:val="38761D"/>
        </w:rPr>
        <w:t>Spodbujanje druženja in ustvarjalnosti dijakov.</w:t>
      </w:r>
    </w:p>
    <w:p w14:paraId="5FB2FAB6" w14:textId="77777777" w:rsidR="00EC66F2" w:rsidRDefault="00103DC4" w:rsidP="00514CB8">
      <w:pPr>
        <w:numPr>
          <w:ilvl w:val="0"/>
          <w:numId w:val="143"/>
        </w:numPr>
        <w:spacing w:after="0"/>
        <w:rPr>
          <w:color w:val="38761D"/>
        </w:rPr>
      </w:pPr>
      <w:r>
        <w:rPr>
          <w:rFonts w:ascii="Calibri" w:eastAsia="Calibri" w:hAnsi="Calibri" w:cs="Calibri"/>
          <w:color w:val="38761D"/>
        </w:rPr>
        <w:t>Vključevanje šole in dijakov v neformalno obliko izobraževanja in zabave.</w:t>
      </w:r>
    </w:p>
    <w:p w14:paraId="70490BBB" w14:textId="77777777" w:rsidR="00EC66F2" w:rsidRDefault="00103DC4" w:rsidP="00514CB8">
      <w:pPr>
        <w:numPr>
          <w:ilvl w:val="0"/>
          <w:numId w:val="143"/>
        </w:numPr>
        <w:spacing w:after="0"/>
        <w:rPr>
          <w:color w:val="38761D"/>
        </w:rPr>
      </w:pPr>
      <w:r>
        <w:rPr>
          <w:rFonts w:ascii="Calibri" w:eastAsia="Calibri" w:hAnsi="Calibri" w:cs="Calibri"/>
          <w:color w:val="38761D"/>
        </w:rPr>
        <w:t>Ustvariti varno in prijetno okolje za praznovanje.</w:t>
      </w:r>
    </w:p>
    <w:p w14:paraId="3D53E930" w14:textId="77777777" w:rsidR="00EC66F2" w:rsidRDefault="00103DC4" w:rsidP="00514CB8">
      <w:pPr>
        <w:numPr>
          <w:ilvl w:val="0"/>
          <w:numId w:val="143"/>
        </w:numPr>
        <w:spacing w:after="0"/>
        <w:rPr>
          <w:color w:val="38761D"/>
        </w:rPr>
      </w:pPr>
      <w:r>
        <w:rPr>
          <w:rFonts w:ascii="Calibri" w:eastAsia="Calibri" w:hAnsi="Calibri" w:cs="Calibri"/>
          <w:color w:val="38761D"/>
        </w:rPr>
        <w:t>Priprava celotnega plana zabave (potrebni pripomočki, hrana, pijača, dekoracija, maske).</w:t>
      </w:r>
    </w:p>
    <w:p w14:paraId="5725B1A0" w14:textId="77777777" w:rsidR="00EC66F2" w:rsidRDefault="00103DC4" w:rsidP="00514CB8">
      <w:pPr>
        <w:numPr>
          <w:ilvl w:val="0"/>
          <w:numId w:val="143"/>
        </w:numPr>
        <w:spacing w:after="0"/>
        <w:rPr>
          <w:color w:val="38761D"/>
        </w:rPr>
      </w:pPr>
      <w:r>
        <w:rPr>
          <w:rFonts w:ascii="Calibri" w:eastAsia="Calibri" w:hAnsi="Calibri" w:cs="Calibri"/>
          <w:color w:val="38761D"/>
        </w:rPr>
        <w:t>Dijaki se bodo naučili pripraviti kalkulacijo zabave.</w:t>
      </w:r>
    </w:p>
    <w:p w14:paraId="5C1C2323" w14:textId="77777777" w:rsidR="00EC66F2" w:rsidRDefault="00103DC4" w:rsidP="00514CB8">
      <w:pPr>
        <w:numPr>
          <w:ilvl w:val="0"/>
          <w:numId w:val="143"/>
        </w:numPr>
        <w:spacing w:after="0"/>
        <w:rPr>
          <w:color w:val="38761D"/>
        </w:rPr>
      </w:pPr>
      <w:r>
        <w:rPr>
          <w:rFonts w:ascii="Calibri" w:eastAsia="Calibri" w:hAnsi="Calibri" w:cs="Calibri"/>
          <w:color w:val="38761D"/>
        </w:rPr>
        <w:t>Dijaki se bodo naučili ali izpopolnili v pisanju prošnje za donacije.</w:t>
      </w:r>
    </w:p>
    <w:p w14:paraId="3E7CD1A7" w14:textId="77777777" w:rsidR="00EC66F2" w:rsidRDefault="00103DC4" w:rsidP="00514CB8">
      <w:pPr>
        <w:numPr>
          <w:ilvl w:val="0"/>
          <w:numId w:val="143"/>
        </w:numPr>
        <w:spacing w:after="0"/>
        <w:rPr>
          <w:color w:val="38761D"/>
        </w:rPr>
      </w:pPr>
      <w:r>
        <w:rPr>
          <w:rFonts w:ascii="Calibri" w:eastAsia="Calibri" w:hAnsi="Calibri" w:cs="Calibri"/>
          <w:color w:val="38761D"/>
        </w:rPr>
        <w:t>Dijaki bodo pripravili celoten promocijski material za zabavo (vabilo, reklama).</w:t>
      </w:r>
    </w:p>
    <w:p w14:paraId="5583C8A3" w14:textId="77777777" w:rsidR="00EC66F2" w:rsidRDefault="00103DC4" w:rsidP="00514CB8">
      <w:pPr>
        <w:numPr>
          <w:ilvl w:val="0"/>
          <w:numId w:val="143"/>
        </w:numPr>
        <w:spacing w:after="0"/>
        <w:rPr>
          <w:color w:val="38761D"/>
        </w:rPr>
      </w:pPr>
      <w:r>
        <w:rPr>
          <w:rFonts w:ascii="Calibri" w:eastAsia="Calibri" w:hAnsi="Calibri" w:cs="Calibri"/>
          <w:color w:val="38761D"/>
        </w:rPr>
        <w:t>Tik tok, Instagram, povabimo novinarje</w:t>
      </w:r>
    </w:p>
    <w:p w14:paraId="3BB4EE4E" w14:textId="77777777" w:rsidR="00EC66F2" w:rsidRDefault="00103DC4" w:rsidP="00514CB8">
      <w:pPr>
        <w:numPr>
          <w:ilvl w:val="0"/>
          <w:numId w:val="143"/>
        </w:numPr>
        <w:spacing w:after="0" w:line="240" w:lineRule="auto"/>
        <w:rPr>
          <w:color w:val="38761D"/>
        </w:rPr>
      </w:pPr>
      <w:r>
        <w:rPr>
          <w:rFonts w:ascii="Calibri" w:eastAsia="Calibri" w:hAnsi="Calibri" w:cs="Calibri"/>
          <w:color w:val="38761D"/>
        </w:rPr>
        <w:t>Priprava maturitetne naloge – načrtovanje in izvedba celotnega dogodka (mentor Tanja Miličić)</w:t>
      </w:r>
    </w:p>
    <w:p w14:paraId="2726FF0E" w14:textId="77777777" w:rsidR="00EC66F2" w:rsidRDefault="00103DC4">
      <w:pPr>
        <w:spacing w:after="0" w:line="240" w:lineRule="auto"/>
        <w:ind w:left="360"/>
        <w:rPr>
          <w:rFonts w:ascii="Calibri" w:eastAsia="Calibri" w:hAnsi="Calibri" w:cs="Calibri"/>
          <w:color w:val="38761D"/>
        </w:rPr>
      </w:pPr>
      <w:r>
        <w:rPr>
          <w:rFonts w:ascii="Calibri" w:eastAsia="Calibri" w:hAnsi="Calibri" w:cs="Calibri"/>
          <w:color w:val="38761D"/>
        </w:rPr>
        <w:t>2. Tematika:</w:t>
      </w:r>
    </w:p>
    <w:p w14:paraId="1E1371F6" w14:textId="77777777" w:rsidR="00EC66F2" w:rsidRDefault="00103DC4" w:rsidP="00514CB8">
      <w:pPr>
        <w:numPr>
          <w:ilvl w:val="0"/>
          <w:numId w:val="144"/>
        </w:numPr>
        <w:spacing w:after="0" w:line="240" w:lineRule="auto"/>
        <w:rPr>
          <w:color w:val="38761D"/>
        </w:rPr>
      </w:pPr>
      <w:r>
        <w:rPr>
          <w:rFonts w:ascii="Calibri" w:eastAsia="Calibri" w:hAnsi="Calibri" w:cs="Calibri"/>
          <w:color w:val="38761D"/>
        </w:rPr>
        <w:t>Klasičen Halloween (duhovi, čarovnice, vampirji).</w:t>
      </w:r>
    </w:p>
    <w:p w14:paraId="6B07B4D8" w14:textId="77777777" w:rsidR="00EC66F2" w:rsidRDefault="00103DC4" w:rsidP="00514CB8">
      <w:pPr>
        <w:numPr>
          <w:ilvl w:val="0"/>
          <w:numId w:val="144"/>
        </w:numPr>
        <w:spacing w:after="0" w:line="240" w:lineRule="auto"/>
        <w:rPr>
          <w:color w:val="38761D"/>
        </w:rPr>
      </w:pPr>
      <w:r>
        <w:rPr>
          <w:rFonts w:ascii="Calibri" w:eastAsia="Calibri" w:hAnsi="Calibri" w:cs="Calibri"/>
          <w:color w:val="38761D"/>
        </w:rPr>
        <w:t>Spodbujanje kostumov – nagrade za najboljše! (šolske majice, USB-ji …).</w:t>
      </w:r>
    </w:p>
    <w:p w14:paraId="21B1B171" w14:textId="77777777" w:rsidR="00EC66F2" w:rsidRDefault="00103DC4" w:rsidP="00514CB8">
      <w:pPr>
        <w:numPr>
          <w:ilvl w:val="0"/>
          <w:numId w:val="144"/>
        </w:numPr>
        <w:spacing w:after="0" w:line="240" w:lineRule="auto"/>
        <w:rPr>
          <w:color w:val="38761D"/>
        </w:rPr>
      </w:pPr>
      <w:r>
        <w:rPr>
          <w:rFonts w:ascii="Calibri" w:eastAsia="Calibri" w:hAnsi="Calibri" w:cs="Calibri"/>
          <w:color w:val="38761D"/>
        </w:rPr>
        <w:t>Vstop v maskah.</w:t>
      </w:r>
    </w:p>
    <w:p w14:paraId="38F0EFFA" w14:textId="77777777" w:rsidR="00EC66F2" w:rsidRDefault="00EC66F2">
      <w:pPr>
        <w:rPr>
          <w:rFonts w:ascii="Calibri" w:eastAsia="Calibri" w:hAnsi="Calibri" w:cs="Calibri"/>
        </w:rPr>
      </w:pPr>
    </w:p>
    <w:p w14:paraId="0E331EF1" w14:textId="77777777" w:rsidR="00EC66F2" w:rsidRDefault="00103DC4" w:rsidP="00514CB8">
      <w:pPr>
        <w:pStyle w:val="Heading4"/>
        <w:numPr>
          <w:ilvl w:val="3"/>
          <w:numId w:val="173"/>
        </w:numPr>
      </w:pPr>
      <w:r>
        <w:rPr>
          <w:color w:val="93C47D"/>
        </w:rPr>
        <w:t xml:space="preserve"> Podjetništvo brez meja – koordinator Aleš Premzl</w:t>
      </w:r>
    </w:p>
    <w:p w14:paraId="5A36C436" w14:textId="77777777" w:rsidR="00EC66F2" w:rsidRDefault="00103DC4">
      <w:pPr>
        <w:spacing w:after="0"/>
        <w:rPr>
          <w:rFonts w:ascii="Calibri" w:eastAsia="Calibri" w:hAnsi="Calibri" w:cs="Calibri"/>
        </w:rPr>
      </w:pPr>
      <w:r>
        <w:rPr>
          <w:rFonts w:ascii="Calibri" w:eastAsia="Calibri" w:hAnsi="Calibri" w:cs="Calibri"/>
        </w:rPr>
        <w:t xml:space="preserve"> </w:t>
      </w:r>
    </w:p>
    <w:p w14:paraId="02124275" w14:textId="77777777" w:rsidR="00EC66F2" w:rsidRDefault="00103DC4">
      <w:pPr>
        <w:spacing w:after="0"/>
        <w:rPr>
          <w:rFonts w:ascii="Calibri" w:eastAsia="Calibri" w:hAnsi="Calibri" w:cs="Calibri"/>
          <w:color w:val="93C47D"/>
        </w:rPr>
      </w:pPr>
      <w:r>
        <w:rPr>
          <w:rFonts w:ascii="Calibri" w:eastAsia="Calibri" w:hAnsi="Calibri" w:cs="Calibri"/>
          <w:color w:val="93C47D"/>
        </w:rPr>
        <w:t>Pogovor z uspešnimi podjetniki</w:t>
      </w:r>
    </w:p>
    <w:p w14:paraId="118C3921" w14:textId="77777777" w:rsidR="00EC66F2" w:rsidRDefault="00103DC4">
      <w:pPr>
        <w:spacing w:after="0"/>
        <w:rPr>
          <w:rFonts w:ascii="Calibri" w:eastAsia="Calibri" w:hAnsi="Calibri" w:cs="Calibri"/>
          <w:color w:val="93C47D"/>
        </w:rPr>
      </w:pPr>
      <w:r>
        <w:rPr>
          <w:rFonts w:ascii="Calibri" w:eastAsia="Calibri" w:hAnsi="Calibri" w:cs="Calibri"/>
          <w:color w:val="93C47D"/>
        </w:rPr>
        <w:t>Uspešni podjetniki na trgu - predlogi:</w:t>
      </w:r>
    </w:p>
    <w:p w14:paraId="759C6721" w14:textId="3EC0FB87" w:rsidR="00615B75" w:rsidRDefault="00615B75" w:rsidP="00615B75">
      <w:pPr>
        <w:pStyle w:val="ListParagraph"/>
        <w:numPr>
          <w:ilvl w:val="0"/>
          <w:numId w:val="230"/>
        </w:numPr>
        <w:spacing w:after="0"/>
        <w:rPr>
          <w:rFonts w:ascii="Calibri" w:eastAsia="Calibri" w:hAnsi="Calibri" w:cs="Calibri"/>
          <w:color w:val="93C47D"/>
        </w:rPr>
      </w:pPr>
      <w:r>
        <w:rPr>
          <w:rFonts w:ascii="Calibri" w:eastAsia="Calibri" w:hAnsi="Calibri" w:cs="Calibri"/>
          <w:color w:val="93C47D"/>
        </w:rPr>
        <w:t>Impol d.o.o.</w:t>
      </w:r>
    </w:p>
    <w:p w14:paraId="605B852A" w14:textId="60CB12F1" w:rsidR="00615B75" w:rsidRDefault="00615B75" w:rsidP="00615B75">
      <w:pPr>
        <w:pStyle w:val="ListParagraph"/>
        <w:numPr>
          <w:ilvl w:val="0"/>
          <w:numId w:val="230"/>
        </w:numPr>
        <w:spacing w:after="0"/>
        <w:rPr>
          <w:rFonts w:ascii="Calibri" w:eastAsia="Calibri" w:hAnsi="Calibri" w:cs="Calibri"/>
          <w:color w:val="93C47D"/>
        </w:rPr>
      </w:pPr>
      <w:r>
        <w:rPr>
          <w:rFonts w:ascii="Calibri" w:eastAsia="Calibri" w:hAnsi="Calibri" w:cs="Calibri"/>
          <w:color w:val="93C47D"/>
        </w:rPr>
        <w:t>VHO – Kaloh Vesna in Marko</w:t>
      </w:r>
    </w:p>
    <w:p w14:paraId="1D080B72" w14:textId="48087F0E" w:rsidR="00615B75" w:rsidRPr="00615B75" w:rsidRDefault="00615B75" w:rsidP="00615B75">
      <w:pPr>
        <w:pStyle w:val="ListParagraph"/>
        <w:numPr>
          <w:ilvl w:val="0"/>
          <w:numId w:val="230"/>
        </w:numPr>
        <w:spacing w:after="0"/>
        <w:rPr>
          <w:rFonts w:ascii="Calibri" w:eastAsia="Calibri" w:hAnsi="Calibri" w:cs="Calibri"/>
          <w:color w:val="93C47D"/>
        </w:rPr>
      </w:pPr>
      <w:r>
        <w:rPr>
          <w:rFonts w:ascii="Calibri" w:eastAsia="Calibri" w:hAnsi="Calibri" w:cs="Calibri"/>
          <w:color w:val="93C47D"/>
        </w:rPr>
        <w:t>Astra AI – Andrej Škraba – portal ASTRA za napredno učenje.</w:t>
      </w:r>
    </w:p>
    <w:p w14:paraId="7738AF8B" w14:textId="77777777" w:rsidR="00EC66F2" w:rsidRDefault="00EC66F2">
      <w:pPr>
        <w:spacing w:after="0"/>
        <w:rPr>
          <w:rFonts w:ascii="Calibri" w:eastAsia="Calibri" w:hAnsi="Calibri" w:cs="Calibri"/>
        </w:rPr>
      </w:pPr>
    </w:p>
    <w:p w14:paraId="54B36AB2" w14:textId="77777777" w:rsidR="00EC66F2" w:rsidRDefault="00103DC4">
      <w:pPr>
        <w:spacing w:after="0"/>
        <w:rPr>
          <w:rFonts w:ascii="Calibri" w:eastAsia="Calibri" w:hAnsi="Calibri" w:cs="Calibri"/>
          <w:color w:val="6AA84F"/>
        </w:rPr>
      </w:pPr>
      <w:r>
        <w:rPr>
          <w:rFonts w:ascii="Calibri" w:eastAsia="Calibri" w:hAnsi="Calibri" w:cs="Calibri"/>
          <w:color w:val="6AA84F"/>
        </w:rPr>
        <w:t>Mladi podjetniki - predlogi:</w:t>
      </w:r>
    </w:p>
    <w:p w14:paraId="02110A9B" w14:textId="77777777" w:rsidR="00EC66F2" w:rsidRDefault="00103DC4" w:rsidP="00615B75">
      <w:pPr>
        <w:numPr>
          <w:ilvl w:val="0"/>
          <w:numId w:val="231"/>
        </w:numPr>
        <w:pBdr>
          <w:top w:val="nil"/>
          <w:left w:val="nil"/>
          <w:bottom w:val="nil"/>
          <w:right w:val="nil"/>
          <w:between w:val="nil"/>
        </w:pBdr>
        <w:spacing w:after="0" w:line="240" w:lineRule="auto"/>
        <w:rPr>
          <w:color w:val="6AA84F"/>
        </w:rPr>
      </w:pPr>
      <w:r>
        <w:rPr>
          <w:rFonts w:ascii="Calibri" w:eastAsia="Calibri" w:hAnsi="Calibri" w:cs="Calibri"/>
          <w:color w:val="6AA84F"/>
        </w:rPr>
        <w:t>Nioma d.o.o. (smart instalacije) – Rene Brdnik Zdolšek, Matic Zdolšek.</w:t>
      </w:r>
    </w:p>
    <w:p w14:paraId="62D08AEA" w14:textId="77777777" w:rsidR="00EC66F2" w:rsidRDefault="00103DC4" w:rsidP="00615B75">
      <w:pPr>
        <w:numPr>
          <w:ilvl w:val="0"/>
          <w:numId w:val="231"/>
        </w:numPr>
        <w:pBdr>
          <w:top w:val="nil"/>
          <w:left w:val="nil"/>
          <w:bottom w:val="nil"/>
          <w:right w:val="nil"/>
          <w:between w:val="nil"/>
        </w:pBdr>
        <w:spacing w:after="0" w:line="240" w:lineRule="auto"/>
        <w:rPr>
          <w:color w:val="6AA84F"/>
        </w:rPr>
      </w:pPr>
      <w:r>
        <w:rPr>
          <w:rFonts w:ascii="Calibri" w:eastAsia="Calibri" w:hAnsi="Calibri" w:cs="Calibri"/>
          <w:color w:val="6AA84F"/>
        </w:rPr>
        <w:t>DFIZIO – Dominik Martinšek, fizioterapija.</w:t>
      </w:r>
    </w:p>
    <w:p w14:paraId="756E0C19" w14:textId="77777777" w:rsidR="00EC66F2" w:rsidRDefault="00EC66F2">
      <w:pPr>
        <w:spacing w:after="0"/>
        <w:rPr>
          <w:rFonts w:ascii="Calibri" w:eastAsia="Calibri" w:hAnsi="Calibri" w:cs="Calibri"/>
          <w:color w:val="6AA84F"/>
        </w:rPr>
      </w:pPr>
    </w:p>
    <w:p w14:paraId="19D30ACE" w14:textId="77777777" w:rsidR="00EC66F2" w:rsidRDefault="00103DC4">
      <w:pPr>
        <w:spacing w:after="0"/>
        <w:rPr>
          <w:rFonts w:ascii="Calibri" w:eastAsia="Calibri" w:hAnsi="Calibri" w:cs="Calibri"/>
          <w:color w:val="6AA84F"/>
        </w:rPr>
      </w:pPr>
      <w:r>
        <w:rPr>
          <w:rFonts w:ascii="Calibri" w:eastAsia="Calibri" w:hAnsi="Calibri" w:cs="Calibri"/>
          <w:color w:val="6AA84F"/>
        </w:rPr>
        <w:t>Uspešni bivši dijaki – predlogi:</w:t>
      </w:r>
    </w:p>
    <w:p w14:paraId="50522DB8" w14:textId="77777777" w:rsidR="00EC66F2" w:rsidRDefault="00103DC4" w:rsidP="00205E70">
      <w:pPr>
        <w:numPr>
          <w:ilvl w:val="0"/>
          <w:numId w:val="232"/>
        </w:numPr>
        <w:pBdr>
          <w:top w:val="nil"/>
          <w:left w:val="nil"/>
          <w:bottom w:val="nil"/>
          <w:right w:val="nil"/>
          <w:between w:val="nil"/>
        </w:pBdr>
        <w:spacing w:after="0" w:line="240" w:lineRule="auto"/>
        <w:rPr>
          <w:color w:val="6AA84F"/>
        </w:rPr>
      </w:pPr>
      <w:r>
        <w:rPr>
          <w:rFonts w:ascii="Calibri" w:eastAsia="Calibri" w:hAnsi="Calibri" w:cs="Calibri"/>
          <w:color w:val="6AA84F"/>
        </w:rPr>
        <w:t>Jan Ternjak Harc.</w:t>
      </w:r>
    </w:p>
    <w:p w14:paraId="7BB0BE1D" w14:textId="77777777" w:rsidR="00EC66F2" w:rsidRDefault="00EC66F2">
      <w:pPr>
        <w:pBdr>
          <w:top w:val="nil"/>
          <w:left w:val="nil"/>
          <w:bottom w:val="nil"/>
          <w:right w:val="nil"/>
          <w:between w:val="nil"/>
        </w:pBdr>
        <w:spacing w:after="0" w:line="240" w:lineRule="auto"/>
        <w:ind w:left="1440"/>
        <w:rPr>
          <w:rFonts w:ascii="Calibri" w:eastAsia="Calibri" w:hAnsi="Calibri" w:cs="Calibri"/>
          <w:color w:val="6AA84F"/>
        </w:rPr>
      </w:pPr>
    </w:p>
    <w:p w14:paraId="467A494F" w14:textId="77777777" w:rsidR="00EC66F2" w:rsidRDefault="00103DC4" w:rsidP="00514CB8">
      <w:pPr>
        <w:pStyle w:val="Heading4"/>
        <w:numPr>
          <w:ilvl w:val="3"/>
          <w:numId w:val="173"/>
        </w:numPr>
      </w:pPr>
      <w:r>
        <w:rPr>
          <w:color w:val="3A7D22"/>
        </w:rPr>
        <w:t xml:space="preserve"> Projekt - Naj zmaji poletijo - koordinatorica </w:t>
      </w:r>
      <w:r>
        <w:rPr>
          <w:i w:val="0"/>
          <w:iCs w:val="0"/>
          <w:color w:val="3A7D22"/>
        </w:rPr>
        <w:t>Marjana Špendal</w:t>
      </w:r>
    </w:p>
    <w:p w14:paraId="5C5B2F65" w14:textId="77777777" w:rsidR="00EC66F2" w:rsidRDefault="00103DC4">
      <w:pPr>
        <w:tabs>
          <w:tab w:val="left" w:pos="284"/>
        </w:tabs>
        <w:spacing w:before="240" w:after="240" w:line="276" w:lineRule="auto"/>
        <w:jc w:val="both"/>
        <w:rPr>
          <w:rFonts w:ascii="Calibri" w:eastAsia="Calibri" w:hAnsi="Calibri" w:cs="Calibri"/>
          <w:color w:val="3A7D22"/>
        </w:rPr>
      </w:pPr>
      <w:r>
        <w:rPr>
          <w:rFonts w:ascii="Calibri" w:eastAsia="Calibri" w:hAnsi="Calibri" w:cs="Calibri"/>
          <w:color w:val="3A7D22"/>
        </w:rPr>
        <w:t>Projekt ”Naj zmaji poletijo” je zasnovan za dijake 4. letnika programa Aranžerski tehnik in je usmerjen v razvoj ustvarjalnosti, digitalnih kompetenc ter povezovanje teorije s prakso. V sodelovanju s Citilab bomo izvedli projekt z naslovom »Naj zmaji poletijo«, v okviru katerega bodo dijaki spoznavali sodobne pristope oblikovanja in izdelave izdelkov. Osrednja aktivnost projekta bo projektni dan, na katerem bodo dijaki pod strokovnim vodstvom spoznali osnove 3D modeliranja in 3D tiska. S pridobljenim znanjem bodo samostojno oblikovali modele zmajev, ki jih bodo nato tudi natisnili s pomočjo 3D tehnologije. Pri tem bodo razvijali natančnost, prostorsko predstavo, tehnično znanje ter ustvarjalno razmišljanje. Končni izdelki, 3D natisnjeni zmaji, bodo imeli tudi uporabno vrednost, saj jih bomo vključili v promocijske in predstavitvene dejavnosti šole. Uporabljeni bodo ob obeležitvi 150-letnice šole, na kariernem sejmu ter na informativnih dnevih, kjer bodo predstavljali inovativnost in ustvarjalnost dijakov.</w:t>
      </w:r>
    </w:p>
    <w:p w14:paraId="31360B69" w14:textId="77777777" w:rsidR="00EC66F2" w:rsidRDefault="00103DC4">
      <w:pPr>
        <w:tabs>
          <w:tab w:val="left" w:pos="284"/>
        </w:tabs>
        <w:spacing w:before="240" w:after="240" w:line="276" w:lineRule="auto"/>
        <w:jc w:val="both"/>
        <w:rPr>
          <w:rFonts w:ascii="Calibri" w:eastAsia="Calibri" w:hAnsi="Calibri" w:cs="Calibri"/>
          <w:color w:val="3A7D22"/>
        </w:rPr>
      </w:pPr>
      <w:r>
        <w:rPr>
          <w:rFonts w:ascii="Calibri" w:eastAsia="Calibri" w:hAnsi="Calibri" w:cs="Calibri"/>
          <w:color w:val="3A7D22"/>
        </w:rPr>
        <w:lastRenderedPageBreak/>
        <w:t>Projekt spodbuja sodelovalno učenje, povezovanje z zunanjimi partnerji ter krepitev kompetenc, ki so ključne za uspešno vključevanje dijakov na trg dela ali nadaljnje izobraževanje.</w:t>
      </w:r>
    </w:p>
    <w:p w14:paraId="01608D32" w14:textId="77777777" w:rsidR="00EC66F2" w:rsidRDefault="00103DC4" w:rsidP="00514CB8">
      <w:pPr>
        <w:pStyle w:val="Heading4"/>
        <w:numPr>
          <w:ilvl w:val="3"/>
          <w:numId w:val="173"/>
        </w:numPr>
      </w:pPr>
      <w:r>
        <w:rPr>
          <w:color w:val="3A7D22"/>
        </w:rPr>
        <w:t xml:space="preserve"> Projekt - Teden prijaznih misli</w:t>
      </w:r>
      <w:r>
        <w:rPr>
          <w:color w:val="3A7D22"/>
        </w:rPr>
        <w:tab/>
        <w:t xml:space="preserve">- koordinator </w:t>
      </w:r>
      <w:r>
        <w:rPr>
          <w:i w:val="0"/>
          <w:iCs w:val="0"/>
          <w:color w:val="3A7D22"/>
        </w:rPr>
        <w:t>Marjana Špendal</w:t>
      </w:r>
    </w:p>
    <w:p w14:paraId="701566AA" w14:textId="77777777" w:rsidR="00EC66F2" w:rsidRDefault="00EC66F2">
      <w:pPr>
        <w:spacing w:after="0" w:line="240" w:lineRule="auto"/>
        <w:jc w:val="both"/>
        <w:rPr>
          <w:rFonts w:ascii="Calibri" w:eastAsia="Calibri" w:hAnsi="Calibri" w:cs="Calibri"/>
        </w:rPr>
      </w:pPr>
    </w:p>
    <w:p w14:paraId="00108E1C" w14:textId="77777777" w:rsidR="00EC66F2" w:rsidRDefault="00103DC4">
      <w:pPr>
        <w:spacing w:after="0" w:line="276" w:lineRule="auto"/>
        <w:jc w:val="both"/>
        <w:rPr>
          <w:rFonts w:ascii="Calibri" w:eastAsia="Calibri" w:hAnsi="Calibri" w:cs="Calibri"/>
          <w:color w:val="3A7D22"/>
        </w:rPr>
      </w:pPr>
      <w:r>
        <w:rPr>
          <w:rFonts w:ascii="Calibri" w:eastAsia="Calibri" w:hAnsi="Calibri" w:cs="Calibri"/>
          <w:color w:val="3A7D22"/>
        </w:rPr>
        <w:t>Projekt “Teden prijaznih misli”spodbuja kulturo prijaznosti, opazovanja dobrega v drugih in izražanja pozitivnih misli med dijaki, učitelji in zaposlenimi. Projekt se bo izvajal med 14. 12. 2026 in 18. 12. 2026, kjer bodo dijaki anonimno ali podpisano napisali prijazna pisma sošolcem, učiteljem ali drugim zaposlenim. Pisma se zbirajo v za to namenjeni škatli in se med 21. 12. 2026 in 23. 12. 2026  razdelijo naslovnikom. Projekt krepi socialne in čustvene veščine, spodbuja izražanje hvaležnosti in ustvarja bolj povezano ter spodbudno šolsko okolje. Dopolnjujejo ga spremljevalne aktivnosti, kot so ustvarjalni kotiček, tematska tabla in javna objava izbranih misli. Člani aktiva pripravimo promocijske aktivnosti v tednu pred izvedbo projekta(objava na socialnih omrežjih, obvestila v razredih, plakati po šoli …). Pripravi se kotiček z mizo, pisali, lističi, tablo ter škatlo za oddajo lepih misli.</w:t>
      </w:r>
    </w:p>
    <w:p w14:paraId="16287AE7" w14:textId="77777777" w:rsidR="00EC66F2" w:rsidRDefault="00EC66F2">
      <w:pPr>
        <w:spacing w:after="0" w:line="240" w:lineRule="auto"/>
        <w:jc w:val="both"/>
        <w:rPr>
          <w:rFonts w:ascii="Calibri" w:eastAsia="Calibri" w:hAnsi="Calibri" w:cs="Calibri"/>
        </w:rPr>
      </w:pPr>
    </w:p>
    <w:p w14:paraId="29FFA246" w14:textId="77777777" w:rsidR="00EC66F2" w:rsidRDefault="00103DC4" w:rsidP="00514CB8">
      <w:pPr>
        <w:pStyle w:val="Heading4"/>
        <w:numPr>
          <w:ilvl w:val="3"/>
          <w:numId w:val="173"/>
        </w:numPr>
      </w:pPr>
      <w:r>
        <w:rPr>
          <w:color w:val="3A7C22"/>
        </w:rPr>
        <w:t xml:space="preserve"> Top prodajalec – organizator in pedagoški vodja Aleksandra Keše</w:t>
      </w:r>
      <w:r>
        <w:rPr>
          <w:color w:val="3A7C22"/>
        </w:rPr>
        <w:tab/>
      </w:r>
    </w:p>
    <w:p w14:paraId="4F011AF5" w14:textId="77777777" w:rsidR="00EC66F2" w:rsidRDefault="00EC66F2">
      <w:pPr>
        <w:spacing w:after="0" w:line="240" w:lineRule="auto"/>
        <w:jc w:val="both"/>
        <w:rPr>
          <w:rFonts w:ascii="Calibri" w:eastAsia="Calibri" w:hAnsi="Calibri" w:cs="Calibri"/>
          <w:color w:val="3A7C22"/>
        </w:rPr>
      </w:pPr>
    </w:p>
    <w:p w14:paraId="7874144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Projektna aktivnost kot projektni pouk: »TOP PRODAJALEC«. </w:t>
      </w:r>
    </w:p>
    <w:p w14:paraId="183A3C1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Projektna aktivnost/projektni pouk bo izvedena v šolskem letu 2026/2027.</w:t>
      </w:r>
    </w:p>
    <w:p w14:paraId="0D20DC0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Predstavitev aktivnosti.</w:t>
      </w:r>
    </w:p>
    <w:p w14:paraId="40A6F5C7" w14:textId="77777777" w:rsidR="00EC66F2" w:rsidRDefault="00EC66F2">
      <w:pPr>
        <w:spacing w:after="0" w:line="240" w:lineRule="auto"/>
        <w:jc w:val="both"/>
        <w:rPr>
          <w:rFonts w:ascii="Calibri" w:eastAsia="Calibri" w:hAnsi="Calibri" w:cs="Calibri"/>
          <w:color w:val="3A7C22"/>
        </w:rPr>
      </w:pPr>
    </w:p>
    <w:p w14:paraId="602FB45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 okviru strokovnega aktiva naravoslovja in matematike bomo izvedli projektno aktivnost »TOP PRODAJALEC«. Projektna aktivnost se bo izvajala en dan. Sodelovali bodo dijaki  2. letnikov programa trgovec in sicer  2. C in  2. D.</w:t>
      </w:r>
    </w:p>
    <w:p w14:paraId="2125B69C" w14:textId="77777777" w:rsidR="00EC66F2" w:rsidRDefault="00EC66F2">
      <w:pPr>
        <w:spacing w:after="0" w:line="240" w:lineRule="auto"/>
        <w:jc w:val="both"/>
        <w:rPr>
          <w:rFonts w:ascii="Calibri" w:eastAsia="Calibri" w:hAnsi="Calibri" w:cs="Calibri"/>
          <w:color w:val="3A7C22"/>
        </w:rPr>
      </w:pPr>
    </w:p>
    <w:p w14:paraId="3EDB4C1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Okvirni načrt</w:t>
      </w:r>
    </w:p>
    <w:p w14:paraId="7E0240BA" w14:textId="77777777" w:rsidR="00EC66F2" w:rsidRDefault="00103DC4">
      <w:pPr>
        <w:spacing w:after="0" w:line="240" w:lineRule="auto"/>
        <w:jc w:val="both"/>
        <w:rPr>
          <w:rFonts w:ascii="Calibri" w:eastAsia="Calibri" w:hAnsi="Calibri" w:cs="Calibri"/>
        </w:rPr>
      </w:pPr>
      <w:r>
        <w:rPr>
          <w:rFonts w:ascii="Calibri" w:eastAsia="Calibri" w:hAnsi="Calibri" w:cs="Calibri"/>
          <w:color w:val="3A7C22"/>
        </w:rPr>
        <w:t>Projektna aktivnost bo potekala v dveh delih</w:t>
      </w:r>
      <w:r>
        <w:rPr>
          <w:rFonts w:ascii="Calibri" w:eastAsia="Calibri" w:hAnsi="Calibri" w:cs="Calibri"/>
        </w:rPr>
        <w:t>.</w:t>
      </w:r>
    </w:p>
    <w:p w14:paraId="377A18E1"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Prvi del bo  potekal  v okviru dveh delavnic na terenu (v mestu).</w:t>
      </w:r>
    </w:p>
    <w:p w14:paraId="62194C93" w14:textId="77777777" w:rsidR="00EC66F2" w:rsidRDefault="00EC66F2">
      <w:pPr>
        <w:spacing w:after="0" w:line="240" w:lineRule="auto"/>
        <w:jc w:val="both"/>
        <w:rPr>
          <w:rFonts w:ascii="Calibri" w:eastAsia="Calibri" w:hAnsi="Calibri" w:cs="Calibri"/>
          <w:color w:val="3A7C22"/>
        </w:rPr>
      </w:pPr>
    </w:p>
    <w:p w14:paraId="7F9B7F43" w14:textId="77777777" w:rsidR="00EC66F2" w:rsidRDefault="00103DC4">
      <w:p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Cilj:</w:t>
      </w:r>
    </w:p>
    <w:p w14:paraId="0B6E21B5" w14:textId="77777777" w:rsidR="00EC66F2" w:rsidRDefault="00103DC4" w:rsidP="00205E70">
      <w:pPr>
        <w:numPr>
          <w:ilvl w:val="0"/>
          <w:numId w:val="194"/>
        </w:num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dijaki preživijo šolski dan drugače,</w:t>
      </w:r>
    </w:p>
    <w:p w14:paraId="1B0FD3AE" w14:textId="77777777" w:rsidR="00EC66F2" w:rsidRDefault="00103DC4" w:rsidP="00205E70">
      <w:pPr>
        <w:numPr>
          <w:ilvl w:val="0"/>
          <w:numId w:val="8"/>
        </w:num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teoretično znanje lepo povežejo s prakso,</w:t>
      </w:r>
    </w:p>
    <w:p w14:paraId="49387328" w14:textId="77777777" w:rsidR="00EC66F2" w:rsidRDefault="00103DC4" w:rsidP="00205E70">
      <w:pPr>
        <w:numPr>
          <w:ilvl w:val="0"/>
          <w:numId w:val="8"/>
        </w:num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urijo se v veščinah, ki so pomembne za bodoče prodajalce,</w:t>
      </w:r>
    </w:p>
    <w:p w14:paraId="15A6A12C" w14:textId="77777777" w:rsidR="00EC66F2" w:rsidRDefault="00103DC4" w:rsidP="00205E70">
      <w:pPr>
        <w:numPr>
          <w:ilvl w:val="0"/>
          <w:numId w:val="8"/>
        </w:num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nabirajo oz. »lovijo pike« in s tem sodelujejo v tekmovanju za »Top prodajalca«,</w:t>
      </w:r>
    </w:p>
    <w:p w14:paraId="3481CE15" w14:textId="77777777" w:rsidR="00EC66F2" w:rsidRDefault="00103DC4" w:rsidP="00205E70">
      <w:pPr>
        <w:numPr>
          <w:ilvl w:val="0"/>
          <w:numId w:val="8"/>
        </w:numPr>
        <w:spacing w:after="0" w:line="240" w:lineRule="auto"/>
        <w:jc w:val="both"/>
        <w:rPr>
          <w:rFonts w:ascii="Calibri" w:eastAsia="Calibri" w:hAnsi="Calibri" w:cs="Calibri"/>
          <w:color w:val="3A7C22"/>
        </w:rPr>
      </w:pPr>
      <w:r>
        <w:rPr>
          <w:rFonts w:ascii="Calibri" w:eastAsia="Calibri" w:hAnsi="Calibri" w:cs="Calibri"/>
          <w:color w:val="3A7C22"/>
        </w:rPr>
        <w:t>A/ »ŠOPING TURA« (koordinatorja dela A: Taja Lakoše in Aljaž Stropnik),</w:t>
      </w:r>
    </w:p>
    <w:p w14:paraId="72CBBED6" w14:textId="77777777" w:rsidR="00EC66F2" w:rsidRDefault="00103DC4" w:rsidP="00205E70">
      <w:pPr>
        <w:numPr>
          <w:ilvl w:val="0"/>
          <w:numId w:val="8"/>
        </w:numPr>
        <w:spacing w:after="0" w:line="240" w:lineRule="auto"/>
        <w:jc w:val="both"/>
        <w:rPr>
          <w:rFonts w:ascii="Calibri" w:eastAsia="Calibri" w:hAnsi="Calibri" w:cs="Calibri"/>
        </w:rPr>
      </w:pPr>
      <w:r>
        <w:rPr>
          <w:rFonts w:ascii="Calibri" w:eastAsia="Calibri" w:hAnsi="Calibri" w:cs="Calibri"/>
        </w:rPr>
        <w:t xml:space="preserve"> </w:t>
      </w:r>
      <w:r>
        <w:rPr>
          <w:rFonts w:ascii="Calibri" w:eastAsia="Calibri" w:hAnsi="Calibri" w:cs="Calibri"/>
          <w:color w:val="3A7C22"/>
        </w:rPr>
        <w:t>B/ »IŠČEM NAJNIŽJO CENO« (koordinatorja dela B: Peter Strelec in Aleksandra Keše),</w:t>
      </w:r>
    </w:p>
    <w:p w14:paraId="0D651553" w14:textId="77777777" w:rsidR="00EC66F2" w:rsidRDefault="00103DC4" w:rsidP="00205E70">
      <w:pPr>
        <w:numPr>
          <w:ilvl w:val="0"/>
          <w:numId w:val="11"/>
        </w:numPr>
        <w:spacing w:after="0" w:line="240" w:lineRule="auto"/>
        <w:jc w:val="both"/>
        <w:rPr>
          <w:rFonts w:ascii="Calibri" w:eastAsia="Calibri" w:hAnsi="Calibri" w:cs="Calibri"/>
          <w:color w:val="3A7C22"/>
        </w:rPr>
      </w:pPr>
      <w:r>
        <w:rPr>
          <w:rFonts w:ascii="Calibri" w:eastAsia="Calibri" w:hAnsi="Calibri" w:cs="Calibri"/>
          <w:color w:val="3A7C22"/>
        </w:rPr>
        <w:t>C/ »HITRI PRSTI« (koordinatorja dela C: Tilen Kos in Sabina Kavčič).</w:t>
      </w:r>
    </w:p>
    <w:p w14:paraId="79EFD51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D22"/>
        </w:rPr>
        <w:t>Aktivnosti, kviz, igri zapravljivec in skopuh</w:t>
      </w:r>
    </w:p>
    <w:p w14:paraId="00CF89B6" w14:textId="77777777" w:rsidR="00EC66F2" w:rsidRDefault="00103DC4" w:rsidP="00514CB8">
      <w:pPr>
        <w:numPr>
          <w:ilvl w:val="0"/>
          <w:numId w:val="158"/>
        </w:numPr>
        <w:spacing w:after="0" w:line="240" w:lineRule="auto"/>
        <w:jc w:val="both"/>
        <w:rPr>
          <w:color w:val="3A7C22"/>
        </w:rPr>
      </w:pPr>
      <w:r>
        <w:rPr>
          <w:rFonts w:ascii="Calibri" w:eastAsia="Calibri" w:hAnsi="Calibri" w:cs="Calibri"/>
          <w:color w:val="3A7C22"/>
        </w:rPr>
        <w:t>Projektna aktivnost bo potekala 21. 10. 2026.</w:t>
      </w:r>
    </w:p>
    <w:p w14:paraId="34E2CC3B" w14:textId="77777777" w:rsidR="00EC66F2" w:rsidRDefault="00103DC4" w:rsidP="00514CB8">
      <w:pPr>
        <w:numPr>
          <w:ilvl w:val="0"/>
          <w:numId w:val="158"/>
        </w:numPr>
        <w:spacing w:after="0" w:line="240" w:lineRule="auto"/>
        <w:jc w:val="both"/>
        <w:rPr>
          <w:color w:val="3A7C22"/>
        </w:rPr>
      </w:pPr>
      <w:r>
        <w:rPr>
          <w:rFonts w:ascii="Calibri" w:eastAsia="Calibri" w:hAnsi="Calibri" w:cs="Calibri"/>
          <w:color w:val="3A7C22"/>
        </w:rPr>
        <w:t>Sodelovali bodo dijaki  2. C in 2. D.</w:t>
      </w:r>
    </w:p>
    <w:p w14:paraId="7BC1C75A" w14:textId="77777777" w:rsidR="00EC66F2" w:rsidRDefault="00103DC4" w:rsidP="00514CB8">
      <w:pPr>
        <w:numPr>
          <w:ilvl w:val="0"/>
          <w:numId w:val="158"/>
        </w:numPr>
        <w:spacing w:after="0" w:line="240" w:lineRule="auto"/>
        <w:jc w:val="both"/>
        <w:rPr>
          <w:color w:val="3A7C22"/>
        </w:rPr>
      </w:pPr>
      <w:r>
        <w:rPr>
          <w:rFonts w:ascii="Calibri" w:eastAsia="Calibri" w:hAnsi="Calibri" w:cs="Calibri"/>
          <w:color w:val="3A7C22"/>
        </w:rPr>
        <w:t>Celotno projektno aktivnost bomo vodili in izvajali člani aktiva naravoslovja in matematike.</w:t>
      </w:r>
    </w:p>
    <w:p w14:paraId="5409BDD2" w14:textId="77777777" w:rsidR="00EC66F2" w:rsidRDefault="00EC66F2">
      <w:pPr>
        <w:spacing w:after="0" w:line="240" w:lineRule="auto"/>
        <w:ind w:left="720"/>
        <w:jc w:val="both"/>
        <w:rPr>
          <w:rFonts w:ascii="Calibri" w:eastAsia="Calibri" w:hAnsi="Calibri" w:cs="Calibri"/>
        </w:rPr>
      </w:pPr>
    </w:p>
    <w:p w14:paraId="14C3F596" w14:textId="77777777" w:rsidR="00EC66F2" w:rsidRDefault="00EC66F2">
      <w:pPr>
        <w:spacing w:after="0" w:line="240" w:lineRule="auto"/>
        <w:ind w:left="720"/>
        <w:jc w:val="both"/>
        <w:rPr>
          <w:rFonts w:ascii="Calibri" w:eastAsia="Calibri" w:hAnsi="Calibri" w:cs="Calibri"/>
        </w:rPr>
      </w:pPr>
    </w:p>
    <w:p w14:paraId="0E292A65" w14:textId="77777777" w:rsidR="00205E70" w:rsidRDefault="00205E70">
      <w:pPr>
        <w:rPr>
          <w:rFonts w:ascii="Calibri" w:eastAsia="Calibri" w:hAnsi="Calibri" w:cs="Calibri"/>
          <w:i/>
          <w:iCs/>
          <w:color w:val="38761D"/>
        </w:rPr>
      </w:pPr>
      <w:r>
        <w:rPr>
          <w:color w:val="38761D"/>
        </w:rPr>
        <w:br w:type="page"/>
      </w:r>
    </w:p>
    <w:p w14:paraId="6E56BC3D" w14:textId="385D5BEE" w:rsidR="00EC66F2" w:rsidRPr="00205E70" w:rsidRDefault="00103DC4" w:rsidP="00205E70">
      <w:pPr>
        <w:pStyle w:val="Heading4"/>
        <w:numPr>
          <w:ilvl w:val="3"/>
          <w:numId w:val="173"/>
        </w:numPr>
      </w:pPr>
      <w:r>
        <w:rPr>
          <w:color w:val="38761D"/>
        </w:rPr>
        <w:t xml:space="preserve"> DIY – naredi sam – organizator  Tilen Kos</w:t>
      </w:r>
      <w:r>
        <w:rPr>
          <w:color w:val="38761D"/>
        </w:rPr>
        <w:tab/>
      </w:r>
    </w:p>
    <w:p w14:paraId="10805A5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lastRenderedPageBreak/>
        <w:t>Predstavitev aktivnosti</w:t>
      </w:r>
    </w:p>
    <w:p w14:paraId="2716578E" w14:textId="77777777" w:rsidR="00EC66F2" w:rsidRDefault="00EC66F2">
      <w:pPr>
        <w:spacing w:after="0" w:line="240" w:lineRule="auto"/>
        <w:ind w:left="720"/>
        <w:jc w:val="both"/>
        <w:rPr>
          <w:rFonts w:ascii="Calibri" w:eastAsia="Calibri" w:hAnsi="Calibri" w:cs="Calibri"/>
          <w:color w:val="38761D"/>
        </w:rPr>
      </w:pPr>
    </w:p>
    <w:p w14:paraId="1F29B2E9"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 okviru strokovnega aktiva naravoslovja in matematike bomo izvedli projektno aktivnost »DIY-naredi sam«. Projektna aktivnost se bo izvajala 1 dan. Sodelovali bodo dijaki 3. letnikov programa trgovec. Aktivnost bo potekala na šoli. Z aktivnostjo bomo pričeli ob 8.00 uri. Vsak oddelek en dan, glede na praktično usposabljanje.</w:t>
      </w:r>
    </w:p>
    <w:p w14:paraId="1DC163B2" w14:textId="77777777" w:rsidR="00EC66F2" w:rsidRDefault="00EC66F2">
      <w:pPr>
        <w:spacing w:after="0" w:line="240" w:lineRule="auto"/>
        <w:jc w:val="both"/>
        <w:rPr>
          <w:rFonts w:ascii="Calibri" w:eastAsia="Calibri" w:hAnsi="Calibri" w:cs="Calibri"/>
          <w:color w:val="38761D"/>
        </w:rPr>
      </w:pPr>
    </w:p>
    <w:p w14:paraId="1F1A6F5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Cilji projekta:</w:t>
      </w:r>
    </w:p>
    <w:p w14:paraId="542E47FA" w14:textId="77777777" w:rsidR="00EC66F2" w:rsidRPr="00F914E7" w:rsidRDefault="00103DC4" w:rsidP="00514CB8">
      <w:pPr>
        <w:pStyle w:val="ListParagraph"/>
        <w:numPr>
          <w:ilvl w:val="0"/>
          <w:numId w:val="219"/>
        </w:numPr>
        <w:spacing w:after="0" w:line="240" w:lineRule="auto"/>
        <w:jc w:val="both"/>
        <w:rPr>
          <w:rFonts w:ascii="Calibri" w:eastAsia="Calibri" w:hAnsi="Calibri" w:cs="Calibri"/>
          <w:color w:val="38761D"/>
        </w:rPr>
      </w:pPr>
      <w:r w:rsidRPr="00F914E7">
        <w:rPr>
          <w:rFonts w:ascii="Calibri" w:eastAsia="Calibri" w:hAnsi="Calibri" w:cs="Calibri"/>
          <w:color w:val="38761D"/>
        </w:rPr>
        <w:t>spodbujanje ustvarjalnosti in ročnih spretnosti,</w:t>
      </w:r>
    </w:p>
    <w:p w14:paraId="0E8C26D4" w14:textId="77777777" w:rsidR="00EC66F2" w:rsidRPr="00F914E7" w:rsidRDefault="00103DC4" w:rsidP="00514CB8">
      <w:pPr>
        <w:pStyle w:val="ListParagraph"/>
        <w:numPr>
          <w:ilvl w:val="0"/>
          <w:numId w:val="219"/>
        </w:numPr>
        <w:spacing w:after="0" w:line="240" w:lineRule="auto"/>
        <w:jc w:val="both"/>
        <w:rPr>
          <w:rFonts w:ascii="Calibri" w:eastAsia="Calibri" w:hAnsi="Calibri" w:cs="Calibri"/>
          <w:color w:val="38761D"/>
        </w:rPr>
      </w:pPr>
      <w:r w:rsidRPr="00F914E7">
        <w:rPr>
          <w:rFonts w:ascii="Calibri" w:eastAsia="Calibri" w:hAnsi="Calibri" w:cs="Calibri"/>
          <w:color w:val="38761D"/>
        </w:rPr>
        <w:t>učenje osnov naravne kozmetike in naravnih sestavin,</w:t>
      </w:r>
    </w:p>
    <w:p w14:paraId="31BA40CC" w14:textId="77777777" w:rsidR="00EC66F2" w:rsidRPr="00F914E7" w:rsidRDefault="00103DC4" w:rsidP="00514CB8">
      <w:pPr>
        <w:pStyle w:val="ListParagraph"/>
        <w:numPr>
          <w:ilvl w:val="0"/>
          <w:numId w:val="219"/>
        </w:numPr>
        <w:spacing w:after="0" w:line="240" w:lineRule="auto"/>
        <w:jc w:val="both"/>
        <w:rPr>
          <w:rFonts w:ascii="Calibri" w:eastAsia="Calibri" w:hAnsi="Calibri" w:cs="Calibri"/>
          <w:color w:val="38761D"/>
        </w:rPr>
      </w:pPr>
      <w:r w:rsidRPr="00F914E7">
        <w:rPr>
          <w:rFonts w:ascii="Calibri" w:eastAsia="Calibri" w:hAnsi="Calibri" w:cs="Calibri"/>
          <w:color w:val="38761D"/>
        </w:rPr>
        <w:t>razvijanje podjetniškega razmišljanja (embalaža, promocija, predstavitev),</w:t>
      </w:r>
    </w:p>
    <w:p w14:paraId="5154AB46" w14:textId="77777777" w:rsidR="00EC66F2" w:rsidRPr="00F914E7" w:rsidRDefault="00103DC4" w:rsidP="00514CB8">
      <w:pPr>
        <w:pStyle w:val="ListParagraph"/>
        <w:numPr>
          <w:ilvl w:val="0"/>
          <w:numId w:val="219"/>
        </w:numPr>
        <w:spacing w:after="0" w:line="240" w:lineRule="auto"/>
        <w:jc w:val="both"/>
        <w:rPr>
          <w:rFonts w:ascii="Calibri" w:eastAsia="Calibri" w:hAnsi="Calibri" w:cs="Calibri"/>
          <w:color w:val="38761D"/>
        </w:rPr>
      </w:pPr>
      <w:r w:rsidRPr="00F914E7">
        <w:rPr>
          <w:rFonts w:ascii="Calibri" w:eastAsia="Calibri" w:hAnsi="Calibri" w:cs="Calibri"/>
          <w:color w:val="38761D"/>
        </w:rPr>
        <w:t>ozaveščanje o vplivu sestavin na kožo in okolje.</w:t>
      </w:r>
    </w:p>
    <w:p w14:paraId="383B7C1D" w14:textId="77777777" w:rsidR="00EC66F2" w:rsidRDefault="00EC66F2">
      <w:pPr>
        <w:spacing w:after="0" w:line="240" w:lineRule="auto"/>
        <w:jc w:val="both"/>
        <w:rPr>
          <w:rFonts w:ascii="Calibri" w:eastAsia="Calibri" w:hAnsi="Calibri" w:cs="Calibri"/>
          <w:color w:val="38761D"/>
        </w:rPr>
      </w:pPr>
    </w:p>
    <w:p w14:paraId="5D153CA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Okvirni načrt</w:t>
      </w:r>
    </w:p>
    <w:p w14:paraId="12C49D86"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Projektna aktivnost bo potekala v štirih delih, in sicer:</w:t>
      </w:r>
    </w:p>
    <w:p w14:paraId="1BDBE2C4" w14:textId="77777777" w:rsidR="00EC66F2" w:rsidRDefault="00103DC4">
      <w:pPr>
        <w:spacing w:after="0" w:line="240" w:lineRule="auto"/>
        <w:jc w:val="both"/>
        <w:rPr>
          <w:rFonts w:ascii="Calibri" w:eastAsia="Calibri" w:hAnsi="Calibri" w:cs="Calibri"/>
          <w:color w:val="FF0000"/>
        </w:rPr>
      </w:pPr>
      <w:r>
        <w:rPr>
          <w:rFonts w:ascii="Calibri" w:eastAsia="Calibri" w:hAnsi="Calibri" w:cs="Calibri"/>
          <w:color w:val="3A7D22"/>
        </w:rPr>
        <w:t>A sklop- koordinator dela A:</w:t>
      </w:r>
      <w:r>
        <w:rPr>
          <w:rFonts w:ascii="Calibri" w:eastAsia="Calibri" w:hAnsi="Calibri" w:cs="Calibri"/>
          <w:color w:val="FF0000"/>
        </w:rPr>
        <w:t xml:space="preserve"> </w:t>
      </w:r>
    </w:p>
    <w:p w14:paraId="5D973ECF" w14:textId="77777777" w:rsidR="00EC66F2" w:rsidRDefault="00EC66F2">
      <w:pPr>
        <w:spacing w:after="0" w:line="240" w:lineRule="auto"/>
        <w:jc w:val="both"/>
        <w:rPr>
          <w:rFonts w:ascii="Calibri" w:eastAsia="Calibri" w:hAnsi="Calibri" w:cs="Calibri"/>
          <w:color w:val="38761D"/>
        </w:rPr>
      </w:pPr>
    </w:p>
    <w:p w14:paraId="0E518197"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Uvod v projekt:</w:t>
      </w:r>
    </w:p>
    <w:p w14:paraId="67E5310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          -  Pomen naravne kozmetike, nevarnosti sintetičnih sestavin.</w:t>
      </w:r>
    </w:p>
    <w:p w14:paraId="5E96DC11"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          -  Pregled naravnih sestavin: soda bikarbona, citronska kislina, kokosovo olje, eterična olja, med, sladkor, karitejevo maslo ...</w:t>
      </w:r>
    </w:p>
    <w:p w14:paraId="5C85620C"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          - Določitev skupin in izdelkov (npr. kopalne bombe, piling, mazilo za ustnice, trdo milo,         marmelada za telo in deodoranti).</w:t>
      </w:r>
    </w:p>
    <w:p w14:paraId="040F5974"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          -  Raziskovalno delo: iskanje receptov, primerjava sestavin, priprava načrta izdelave.</w:t>
      </w:r>
    </w:p>
    <w:p w14:paraId="5BE76A9D" w14:textId="77777777" w:rsidR="00EC66F2" w:rsidRDefault="00EC66F2">
      <w:pPr>
        <w:spacing w:after="0" w:line="240" w:lineRule="auto"/>
        <w:jc w:val="both"/>
        <w:rPr>
          <w:rFonts w:ascii="Calibri" w:eastAsia="Calibri" w:hAnsi="Calibri" w:cs="Calibri"/>
          <w:color w:val="38761D"/>
        </w:rPr>
      </w:pPr>
    </w:p>
    <w:p w14:paraId="57F20112"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B Sklop- koordinator dela B: Taja Lakoše</w:t>
      </w:r>
    </w:p>
    <w:p w14:paraId="7A1FE8ED"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 </w:t>
      </w:r>
    </w:p>
    <w:p w14:paraId="3537C0B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Priprava materiala in testiranje:</w:t>
      </w:r>
    </w:p>
    <w:p w14:paraId="36E7EBB1"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praktične delavnice po skupinah: prvi poskusi izdelave;</w:t>
      </w:r>
    </w:p>
    <w:p w14:paraId="7A49B146"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ugotavljanje, kaj deluje in kaj ne – prilagajanje receptov;</w:t>
      </w:r>
    </w:p>
    <w:p w14:paraId="7822D1AC"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izdelava kopalnih bomb, pilingov, mask za obraz, marmelada za telo, deodoranti.</w:t>
      </w:r>
    </w:p>
    <w:p w14:paraId="6AD2AE70" w14:textId="77777777" w:rsidR="00EC66F2" w:rsidRDefault="00EC66F2">
      <w:pPr>
        <w:spacing w:after="280" w:line="240" w:lineRule="auto"/>
        <w:jc w:val="both"/>
        <w:rPr>
          <w:rFonts w:ascii="Calibri" w:eastAsia="Calibri" w:hAnsi="Calibri" w:cs="Calibri"/>
          <w:color w:val="38761D"/>
        </w:rPr>
      </w:pPr>
    </w:p>
    <w:p w14:paraId="2F7B01BD" w14:textId="77777777" w:rsidR="00EC66F2" w:rsidRDefault="00103DC4">
      <w:pPr>
        <w:spacing w:after="280" w:line="240" w:lineRule="auto"/>
        <w:jc w:val="both"/>
        <w:rPr>
          <w:rFonts w:ascii="Calibri" w:eastAsia="Calibri" w:hAnsi="Calibri" w:cs="Calibri"/>
          <w:color w:val="38761D"/>
        </w:rPr>
      </w:pPr>
      <w:r>
        <w:rPr>
          <w:rFonts w:ascii="Calibri" w:eastAsia="Calibri" w:hAnsi="Calibri" w:cs="Calibri"/>
          <w:color w:val="38761D"/>
        </w:rPr>
        <w:t xml:space="preserve"> C Sklop- koordinator dela C: Tilen Kos</w:t>
      </w:r>
    </w:p>
    <w:p w14:paraId="1CFE7DAA"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Izdelava končnih izdelkov:</w:t>
      </w:r>
    </w:p>
    <w:p w14:paraId="6A27999A"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izdelava končnih verzij vseh izdelkov;</w:t>
      </w:r>
    </w:p>
    <w:p w14:paraId="0C3CA7A7"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oblikovanje embalaže ( trajnostna, reciklirana, ročno poslikana);</w:t>
      </w:r>
    </w:p>
    <w:p w14:paraId="0DF86B11"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izdelava deklaracije;</w:t>
      </w:r>
    </w:p>
    <w:p w14:paraId="0E3023E6"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priprava promocijskega materiala (letak, nalepke, opis sestavin ...).</w:t>
      </w:r>
    </w:p>
    <w:p w14:paraId="67DDF549" w14:textId="77777777" w:rsidR="00EC66F2" w:rsidRDefault="00EC66F2" w:rsidP="00514CB8">
      <w:pPr>
        <w:numPr>
          <w:ilvl w:val="0"/>
          <w:numId w:val="187"/>
        </w:numPr>
        <w:spacing w:after="0" w:line="240" w:lineRule="auto"/>
        <w:jc w:val="both"/>
        <w:rPr>
          <w:rFonts w:ascii="Calibri" w:eastAsia="Calibri" w:hAnsi="Calibri" w:cs="Calibri"/>
          <w:color w:val="38761D"/>
        </w:rPr>
      </w:pPr>
    </w:p>
    <w:p w14:paraId="4917DD57"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D Sklop (vsi koordinatorji)</w:t>
      </w:r>
    </w:p>
    <w:p w14:paraId="33933B0E" w14:textId="77777777" w:rsidR="00EC66F2" w:rsidRDefault="00EC66F2">
      <w:pPr>
        <w:spacing w:after="0" w:line="240" w:lineRule="auto"/>
        <w:jc w:val="both"/>
        <w:rPr>
          <w:rFonts w:ascii="Calibri" w:eastAsia="Calibri" w:hAnsi="Calibri" w:cs="Calibri"/>
          <w:color w:val="38761D"/>
        </w:rPr>
      </w:pPr>
    </w:p>
    <w:p w14:paraId="324D69DE"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Predstavitev in evalvacija:</w:t>
      </w:r>
    </w:p>
    <w:p w14:paraId="5EE3450F"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Organizacija sejma oz. predstavitve izdelkov za šolo (lahko vključuje pokušino, testiranje).</w:t>
      </w:r>
    </w:p>
    <w:p w14:paraId="4FDD415E"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Predstavitve skupin (proces izdelave, izzivi, kaj so se naučili).</w:t>
      </w:r>
    </w:p>
    <w:p w14:paraId="762182B8"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Evalvacija (samoocene, medsebojna ocena, refleksija mentorja).</w:t>
      </w:r>
    </w:p>
    <w:p w14:paraId="7EA0C94C" w14:textId="77777777" w:rsidR="00EC66F2" w:rsidRDefault="00EC66F2">
      <w:pPr>
        <w:spacing w:after="0" w:line="240" w:lineRule="auto"/>
        <w:jc w:val="both"/>
        <w:rPr>
          <w:rFonts w:ascii="Calibri" w:eastAsia="Calibri" w:hAnsi="Calibri" w:cs="Calibri"/>
          <w:color w:val="38761D"/>
        </w:rPr>
      </w:pPr>
    </w:p>
    <w:p w14:paraId="79575D92" w14:textId="77777777" w:rsidR="00EC66F2" w:rsidRDefault="00EC66F2">
      <w:pPr>
        <w:spacing w:after="0" w:line="240" w:lineRule="auto"/>
        <w:jc w:val="both"/>
        <w:rPr>
          <w:rFonts w:ascii="Calibri" w:eastAsia="Calibri" w:hAnsi="Calibri" w:cs="Calibri"/>
          <w:color w:val="38761D"/>
        </w:rPr>
      </w:pPr>
    </w:p>
    <w:p w14:paraId="27AD98B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Časovni okvir: </w:t>
      </w:r>
    </w:p>
    <w:p w14:paraId="49C83C88" w14:textId="77777777" w:rsidR="00EC66F2" w:rsidRDefault="00EC66F2">
      <w:pPr>
        <w:spacing w:after="0" w:line="240" w:lineRule="auto"/>
        <w:jc w:val="both"/>
        <w:rPr>
          <w:rFonts w:ascii="Calibri" w:eastAsia="Calibri" w:hAnsi="Calibri" w:cs="Calibri"/>
          <w:color w:val="38761D"/>
        </w:rPr>
      </w:pPr>
    </w:p>
    <w:p w14:paraId="21C71303"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Projektna aktivnost bo potekala v dveh terminih, in sicer: januar 2027 in maj 2027.</w:t>
      </w:r>
    </w:p>
    <w:p w14:paraId="6D311941" w14:textId="77777777" w:rsidR="00EC66F2" w:rsidRDefault="00103DC4" w:rsidP="00514CB8">
      <w:pPr>
        <w:numPr>
          <w:ilvl w:val="0"/>
          <w:numId w:val="187"/>
        </w:numPr>
        <w:spacing w:after="0" w:line="240" w:lineRule="auto"/>
        <w:jc w:val="both"/>
        <w:rPr>
          <w:color w:val="38761D"/>
        </w:rPr>
      </w:pPr>
      <w:r>
        <w:rPr>
          <w:rFonts w:ascii="Calibri" w:eastAsia="Calibri" w:hAnsi="Calibri" w:cs="Calibri"/>
          <w:color w:val="38761D"/>
        </w:rPr>
        <w:t>Celotno projektno aktivnost bomo vodili in izvajali člani aktiva naravoslovja in matematike.</w:t>
      </w:r>
    </w:p>
    <w:p w14:paraId="0FA2B12D" w14:textId="77777777" w:rsidR="00EC66F2" w:rsidRDefault="00EC66F2">
      <w:pPr>
        <w:spacing w:after="0" w:line="240" w:lineRule="auto"/>
        <w:jc w:val="both"/>
        <w:rPr>
          <w:rFonts w:ascii="Calibri" w:eastAsia="Calibri" w:hAnsi="Calibri" w:cs="Calibri"/>
        </w:rPr>
      </w:pPr>
    </w:p>
    <w:p w14:paraId="6F73C7AA" w14:textId="77777777" w:rsidR="00EC66F2" w:rsidRDefault="00EC66F2">
      <w:pPr>
        <w:spacing w:after="0" w:line="240" w:lineRule="auto"/>
        <w:jc w:val="both"/>
        <w:rPr>
          <w:rFonts w:ascii="Calibri" w:eastAsia="Calibri" w:hAnsi="Calibri" w:cs="Calibri"/>
        </w:rPr>
      </w:pPr>
    </w:p>
    <w:p w14:paraId="47BFA710" w14:textId="77777777" w:rsidR="00EC66F2" w:rsidRDefault="00103DC4" w:rsidP="00514CB8">
      <w:pPr>
        <w:pStyle w:val="Heading4"/>
        <w:numPr>
          <w:ilvl w:val="3"/>
          <w:numId w:val="173"/>
        </w:numPr>
      </w:pPr>
      <w:r>
        <w:rPr>
          <w:color w:val="38761D"/>
        </w:rPr>
        <w:t>EKOŠOLA – koordinatorici Taja Lakoše, Sabina Kavčič</w:t>
      </w:r>
    </w:p>
    <w:p w14:paraId="1E78F6A4" w14:textId="77777777" w:rsidR="00EC66F2" w:rsidRDefault="00EC66F2">
      <w:pPr>
        <w:spacing w:after="0" w:line="240" w:lineRule="auto"/>
        <w:rPr>
          <w:b/>
          <w:bCs/>
          <w:color w:val="38761D"/>
        </w:rPr>
      </w:pPr>
    </w:p>
    <w:p w14:paraId="219AC5A6"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 xml:space="preserve">Cilji: </w:t>
      </w:r>
    </w:p>
    <w:p w14:paraId="499D4380" w14:textId="77777777" w:rsidR="00EC66F2" w:rsidRDefault="00EC66F2">
      <w:pPr>
        <w:spacing w:after="0" w:line="240" w:lineRule="auto"/>
        <w:ind w:left="720"/>
        <w:rPr>
          <w:rFonts w:ascii="Calibri" w:eastAsia="Calibri" w:hAnsi="Calibri" w:cs="Calibri"/>
          <w:color w:val="38761D"/>
        </w:rPr>
      </w:pPr>
    </w:p>
    <w:p w14:paraId="3133694E"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uvajati vzgojo in izobraževanje za okoljsko odgovornost,</w:t>
      </w:r>
    </w:p>
    <w:p w14:paraId="1C5BAD14"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učinkovita raba naravnih virov (voda, odpadki , energija),</w:t>
      </w:r>
    </w:p>
    <w:p w14:paraId="040BA6A5"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povezovati okoljska vprašanja,</w:t>
      </w:r>
    </w:p>
    <w:p w14:paraId="4E04BB44"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razvijati pozitivne medsebojne odnose,</w:t>
      </w:r>
    </w:p>
    <w:p w14:paraId="269109CE"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vzgajati  in izobraževati za zdrav način življenja v zdravem okolju,</w:t>
      </w:r>
    </w:p>
    <w:p w14:paraId="2531DF1B"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pripraviti oceno okoljskega vpliva šole,</w:t>
      </w:r>
    </w:p>
    <w:p w14:paraId="0548DC4A"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izdelati eko-akcijski načrt za šolsko leto 2026/2027,</w:t>
      </w:r>
    </w:p>
    <w:p w14:paraId="5737AF50"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spremljati in meriti uspešnost zastavljenih ciljev,</w:t>
      </w:r>
    </w:p>
    <w:p w14:paraId="0E4D8541"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vključevati okoljske vsebine v šolske predmete oz. učni načrt,,</w:t>
      </w:r>
    </w:p>
    <w:p w14:paraId="4EFDC563"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 xml:space="preserve">načrtovati in izvesti EKO DAN za prve letnike v tem šolskem letu na izbrano aktualno temo </w:t>
      </w:r>
    </w:p>
    <w:p w14:paraId="788A3855"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izvesti EKOKVIZ za srednje šole,</w:t>
      </w:r>
    </w:p>
    <w:p w14:paraId="69A01F1F"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sodelovati v različnih natečajih v okviru Ekošole,</w:t>
      </w:r>
    </w:p>
    <w:p w14:paraId="3ED6C70C"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sodelovati na sejmu ALTERMED 2027,</w:t>
      </w:r>
    </w:p>
    <w:p w14:paraId="509EE895"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sodelovati na srečanjih ekokoordinatorjev in drugih izobraževanjih,</w:t>
      </w:r>
    </w:p>
    <w:p w14:paraId="7B4D7212" w14:textId="77777777" w:rsidR="00EC66F2" w:rsidRDefault="00103DC4" w:rsidP="00514CB8">
      <w:pPr>
        <w:numPr>
          <w:ilvl w:val="0"/>
          <w:numId w:val="16"/>
        </w:numPr>
        <w:spacing w:after="0" w:line="240" w:lineRule="auto"/>
        <w:rPr>
          <w:b/>
          <w:bCs/>
          <w:color w:val="38761D"/>
        </w:rPr>
      </w:pPr>
      <w:r>
        <w:rPr>
          <w:rFonts w:ascii="Calibri" w:eastAsia="Calibri" w:hAnsi="Calibri" w:cs="Calibri"/>
          <w:color w:val="38761D"/>
        </w:rPr>
        <w:t>nadaljevati predpisane in zastavljene dejavnosti za ohranitev zelene zastave .</w:t>
      </w:r>
    </w:p>
    <w:p w14:paraId="651E037D" w14:textId="77777777" w:rsidR="00EC66F2" w:rsidRDefault="00EC66F2">
      <w:pPr>
        <w:spacing w:after="0" w:line="240" w:lineRule="auto"/>
        <w:rPr>
          <w:rFonts w:ascii="Calibri" w:eastAsia="Calibri" w:hAnsi="Calibri" w:cs="Calibri"/>
        </w:rPr>
      </w:pPr>
    </w:p>
    <w:p w14:paraId="4B78C247" w14:textId="77777777" w:rsidR="00EC66F2" w:rsidRDefault="00103DC4">
      <w:pPr>
        <w:spacing w:after="0" w:line="240" w:lineRule="auto"/>
        <w:rPr>
          <w:rFonts w:ascii="Calibri" w:eastAsia="Calibri" w:hAnsi="Calibri" w:cs="Calibri"/>
          <w:b/>
          <w:bCs/>
          <w:color w:val="38761D"/>
        </w:rPr>
      </w:pPr>
      <w:r>
        <w:rPr>
          <w:rFonts w:ascii="Calibri" w:eastAsia="Calibri" w:hAnsi="Calibri" w:cs="Calibri"/>
          <w:b/>
          <w:bCs/>
          <w:color w:val="38761D"/>
        </w:rPr>
        <w:t>EKOŠOLA – PROGRAM DELA ZA ŠOLSKO LETO 2026/2027</w:t>
      </w:r>
    </w:p>
    <w:p w14:paraId="72C1FEE6" w14:textId="77777777" w:rsidR="00EC66F2" w:rsidRDefault="00EC66F2">
      <w:pPr>
        <w:spacing w:after="0" w:line="240" w:lineRule="auto"/>
        <w:rPr>
          <w:rFonts w:ascii="Calibri" w:eastAsia="Calibri" w:hAnsi="Calibri" w:cs="Calibri"/>
          <w:b/>
          <w:bCs/>
          <w:color w:val="38761D"/>
        </w:rPr>
      </w:pPr>
    </w:p>
    <w:p w14:paraId="175CA6FB"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Sodelovali bomo v številnih projektih, ozaveščevalnih akcijah, zbiralni akciji ter drugih izbranih aktivnostih.</w:t>
      </w:r>
    </w:p>
    <w:p w14:paraId="587EB48A"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Natančen izbor projektov bo določen v septembru 2026, ko Ekošola objavi nabor projektov.</w:t>
      </w:r>
    </w:p>
    <w:p w14:paraId="0FE0E54E" w14:textId="77777777" w:rsidR="00EC66F2" w:rsidRDefault="00EC66F2">
      <w:pPr>
        <w:spacing w:after="0" w:line="240" w:lineRule="auto"/>
        <w:rPr>
          <w:rFonts w:ascii="Calibri" w:eastAsia="Calibri" w:hAnsi="Calibri" w:cs="Calibri"/>
          <w:color w:val="38761D"/>
        </w:rPr>
      </w:pPr>
    </w:p>
    <w:p w14:paraId="41C9ACA4" w14:textId="77777777" w:rsidR="00EC66F2" w:rsidRDefault="00EC66F2">
      <w:pPr>
        <w:spacing w:after="0" w:line="240" w:lineRule="auto"/>
        <w:rPr>
          <w:rFonts w:ascii="Calibri" w:eastAsia="Calibri" w:hAnsi="Calibri" w:cs="Calibri"/>
          <w:color w:val="38761D"/>
        </w:rPr>
      </w:pPr>
    </w:p>
    <w:p w14:paraId="70F0D81B" w14:textId="77777777" w:rsidR="00EC66F2" w:rsidRDefault="00103DC4">
      <w:pPr>
        <w:spacing w:after="0" w:line="240" w:lineRule="auto"/>
        <w:rPr>
          <w:rFonts w:ascii="Calibri" w:eastAsia="Calibri" w:hAnsi="Calibri" w:cs="Calibri"/>
          <w:b/>
          <w:bCs/>
          <w:color w:val="38761D"/>
        </w:rPr>
      </w:pPr>
      <w:r>
        <w:rPr>
          <w:rFonts w:ascii="Calibri" w:eastAsia="Calibri" w:hAnsi="Calibri" w:cs="Calibri"/>
          <w:b/>
          <w:bCs/>
          <w:color w:val="38761D"/>
        </w:rPr>
        <w:t xml:space="preserve">A. PREDVIDENI  PROJEKTI:                                               </w:t>
      </w:r>
    </w:p>
    <w:p w14:paraId="629F7D6A"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 xml:space="preserve">1. Ohranjanje našega planeta </w:t>
      </w:r>
    </w:p>
    <w:p w14:paraId="1B9B4438" w14:textId="77777777" w:rsidR="00EC66F2" w:rsidRDefault="00103DC4" w:rsidP="00514CB8">
      <w:pPr>
        <w:numPr>
          <w:ilvl w:val="0"/>
          <w:numId w:val="12"/>
        </w:numPr>
        <w:spacing w:after="0" w:line="240" w:lineRule="auto"/>
        <w:rPr>
          <w:rFonts w:ascii="Calibri" w:eastAsia="Calibri" w:hAnsi="Calibri" w:cs="Calibri"/>
          <w:color w:val="38761D"/>
        </w:rPr>
      </w:pPr>
      <w:r>
        <w:rPr>
          <w:rFonts w:ascii="Calibri" w:eastAsia="Calibri" w:hAnsi="Calibri" w:cs="Calibri"/>
          <w:color w:val="38761D"/>
        </w:rPr>
        <w:t xml:space="preserve"> Ekokviz za srednje šole – tema: Energija prihodnosti. </w:t>
      </w:r>
    </w:p>
    <w:p w14:paraId="2E94E3B9" w14:textId="77777777" w:rsidR="00EC66F2" w:rsidRDefault="00103DC4">
      <w:pPr>
        <w:pBdr>
          <w:top w:val="nil"/>
          <w:left w:val="nil"/>
          <w:bottom w:val="nil"/>
          <w:right w:val="nil"/>
          <w:between w:val="nil"/>
        </w:pBdr>
        <w:spacing w:after="0" w:line="240" w:lineRule="auto"/>
        <w:rPr>
          <w:rFonts w:ascii="Calibri" w:eastAsia="Calibri" w:hAnsi="Calibri" w:cs="Calibri"/>
          <w:color w:val="38761D"/>
        </w:rPr>
      </w:pPr>
      <w:r>
        <w:rPr>
          <w:rFonts w:ascii="Calibri" w:eastAsia="Calibri" w:hAnsi="Calibri" w:cs="Calibri"/>
          <w:color w:val="38761D"/>
        </w:rPr>
        <w:t xml:space="preserve">2. Hrana </w:t>
      </w:r>
    </w:p>
    <w:p w14:paraId="20F0FFB5" w14:textId="77777777" w:rsidR="00EC66F2" w:rsidRDefault="00103DC4" w:rsidP="00514CB8">
      <w:pPr>
        <w:numPr>
          <w:ilvl w:val="0"/>
          <w:numId w:val="4"/>
        </w:numPr>
        <w:spacing w:after="0" w:line="240" w:lineRule="auto"/>
        <w:rPr>
          <w:rFonts w:ascii="Calibri" w:eastAsia="Calibri" w:hAnsi="Calibri" w:cs="Calibri"/>
          <w:color w:val="38761D"/>
        </w:rPr>
      </w:pPr>
      <w:r>
        <w:rPr>
          <w:rFonts w:ascii="Calibri" w:eastAsia="Calibri" w:hAnsi="Calibri" w:cs="Calibri"/>
          <w:color w:val="38761D"/>
        </w:rPr>
        <w:t xml:space="preserve"> ALTERMED – Celjski sejem, marec 2026.</w:t>
      </w:r>
    </w:p>
    <w:p w14:paraId="588E91E1" w14:textId="77777777" w:rsidR="00EC66F2" w:rsidRDefault="00103DC4" w:rsidP="00514CB8">
      <w:pPr>
        <w:numPr>
          <w:ilvl w:val="0"/>
          <w:numId w:val="4"/>
        </w:numPr>
        <w:spacing w:after="0" w:line="240" w:lineRule="auto"/>
        <w:rPr>
          <w:rFonts w:ascii="Calibri" w:eastAsia="Calibri" w:hAnsi="Calibri" w:cs="Calibri"/>
          <w:color w:val="38761D"/>
        </w:rPr>
      </w:pPr>
      <w:r>
        <w:rPr>
          <w:rFonts w:ascii="Calibri" w:eastAsia="Calibri" w:hAnsi="Calibri" w:cs="Calibri"/>
          <w:color w:val="38761D"/>
        </w:rPr>
        <w:t xml:space="preserve">Tema: Tradicionalna in zdrava prehrana v interakciji s podeželjem.                        </w:t>
      </w:r>
    </w:p>
    <w:p w14:paraId="707F3762" w14:textId="77777777" w:rsidR="00EC66F2" w:rsidRDefault="00103DC4" w:rsidP="00514CB8">
      <w:pPr>
        <w:numPr>
          <w:ilvl w:val="0"/>
          <w:numId w:val="201"/>
        </w:numPr>
        <w:spacing w:after="0" w:line="240" w:lineRule="auto"/>
        <w:rPr>
          <w:rFonts w:ascii="Calibri" w:eastAsia="Calibri" w:hAnsi="Calibri" w:cs="Calibri"/>
          <w:color w:val="38761D"/>
        </w:rPr>
      </w:pPr>
      <w:r>
        <w:rPr>
          <w:rFonts w:ascii="Calibri" w:eastAsia="Calibri" w:hAnsi="Calibri" w:cs="Calibri"/>
          <w:color w:val="38761D"/>
        </w:rPr>
        <w:t xml:space="preserve"> Predstavitev na stojnici in izvedba delavnice na strokovnem posvetu.                                                         </w:t>
      </w:r>
    </w:p>
    <w:p w14:paraId="5B7C91DA"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 xml:space="preserve">3. Podnebne spremembe  </w:t>
      </w:r>
    </w:p>
    <w:p w14:paraId="54F43D93"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 xml:space="preserve">    Globe – opazovanje, izvajanje meritev, preučevanje različnih ekosistemov in delov zemeljskega sistema.</w:t>
      </w:r>
    </w:p>
    <w:p w14:paraId="38EB0107"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4. Biotska pestrost in voda</w:t>
      </w:r>
    </w:p>
    <w:p w14:paraId="2A932E1B"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5. LEAF</w:t>
      </w:r>
    </w:p>
    <w:p w14:paraId="6B5C7D00"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 xml:space="preserve"> – Pridobivanje znanje o ekosistemih in gozdovih ter  sodelovanje  na likovnem natečaju.                                                                </w:t>
      </w:r>
    </w:p>
    <w:p w14:paraId="563455DF"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 xml:space="preserve">6. Ravnanje z odpadki / krožno gospodarstvo </w:t>
      </w:r>
    </w:p>
    <w:p w14:paraId="30CF2301"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7. Ne zavrzi oblek, ohrani planet</w:t>
      </w:r>
    </w:p>
    <w:p w14:paraId="157EB2C9"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8. Mlekastično/ Izberem domače</w:t>
      </w:r>
    </w:p>
    <w:p w14:paraId="389D7F32" w14:textId="77777777" w:rsidR="00EC66F2" w:rsidRDefault="00103DC4" w:rsidP="00514CB8">
      <w:pPr>
        <w:numPr>
          <w:ilvl w:val="0"/>
          <w:numId w:val="197"/>
        </w:numPr>
        <w:spacing w:after="0" w:line="240" w:lineRule="auto"/>
        <w:rPr>
          <w:rFonts w:ascii="Calibri" w:eastAsia="Calibri" w:hAnsi="Calibri" w:cs="Calibri"/>
          <w:color w:val="38761D"/>
        </w:rPr>
      </w:pPr>
      <w:r>
        <w:rPr>
          <w:rFonts w:ascii="Calibri" w:eastAsia="Calibri" w:hAnsi="Calibri" w:cs="Calibri"/>
          <w:color w:val="38761D"/>
        </w:rPr>
        <w:lastRenderedPageBreak/>
        <w:t>EKO-PAKET – ločeno zbiranje odpadne kartonske embalaže za mleko in sokove (KEMS) kot koristne surovine za izdelavo novih izdelkov, ustvarjanje iz odpadne embalaže in sodelovanje na natečaju.</w:t>
      </w:r>
    </w:p>
    <w:p w14:paraId="0D256128" w14:textId="77777777" w:rsidR="00EC66F2" w:rsidRDefault="00EC66F2">
      <w:pPr>
        <w:spacing w:after="0" w:line="240" w:lineRule="auto"/>
        <w:rPr>
          <w:rFonts w:ascii="Times New Roman" w:eastAsia="Times New Roman" w:hAnsi="Times New Roman" w:cs="Times New Roman"/>
          <w:color w:val="38761D"/>
          <w:sz w:val="24"/>
          <w:szCs w:val="24"/>
        </w:rPr>
      </w:pPr>
    </w:p>
    <w:p w14:paraId="6E0CF3A6"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B.  Ozaveščevalna in zbiralna akcija:</w:t>
      </w:r>
    </w:p>
    <w:p w14:paraId="01EC2962" w14:textId="77777777" w:rsidR="00EC66F2" w:rsidRDefault="00103DC4" w:rsidP="00514CB8">
      <w:pPr>
        <w:numPr>
          <w:ilvl w:val="0"/>
          <w:numId w:val="16"/>
        </w:numPr>
        <w:spacing w:after="0" w:line="240" w:lineRule="auto"/>
        <w:rPr>
          <w:color w:val="38761D"/>
          <w:sz w:val="24"/>
          <w:szCs w:val="24"/>
        </w:rPr>
      </w:pPr>
      <w:r>
        <w:rPr>
          <w:rFonts w:ascii="Calibri" w:eastAsia="Calibri" w:hAnsi="Calibri" w:cs="Calibri"/>
          <w:color w:val="38761D"/>
        </w:rPr>
        <w:t>Zbiranje odpadnih tonerjev, kartuš in trakov</w:t>
      </w:r>
    </w:p>
    <w:p w14:paraId="5BFC54AA"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C.  Izbirne aktivnosti:</w:t>
      </w:r>
    </w:p>
    <w:p w14:paraId="7A48E336" w14:textId="77777777" w:rsidR="00EC66F2" w:rsidRDefault="00103DC4" w:rsidP="00514CB8">
      <w:pPr>
        <w:numPr>
          <w:ilvl w:val="0"/>
          <w:numId w:val="16"/>
        </w:numPr>
        <w:spacing w:after="0" w:line="240" w:lineRule="auto"/>
        <w:rPr>
          <w:color w:val="38761D"/>
        </w:rPr>
      </w:pPr>
      <w:r>
        <w:rPr>
          <w:rFonts w:ascii="Calibri" w:eastAsia="Calibri" w:hAnsi="Calibri" w:cs="Calibri"/>
          <w:color w:val="38761D"/>
        </w:rPr>
        <w:t xml:space="preserve">EKO DAN: (sodelujejo vsi dijaki prvih letnikov), Izvajajo se različne aktivnosti; </w:t>
      </w:r>
    </w:p>
    <w:p w14:paraId="59417D36" w14:textId="77777777" w:rsidR="00EC66F2" w:rsidRDefault="00103DC4">
      <w:pPr>
        <w:spacing w:after="0" w:line="240" w:lineRule="auto"/>
        <w:ind w:left="360"/>
        <w:rPr>
          <w:rFonts w:ascii="Calibri" w:eastAsia="Calibri" w:hAnsi="Calibri" w:cs="Calibri"/>
          <w:color w:val="38761D"/>
        </w:rPr>
      </w:pPr>
      <w:r>
        <w:rPr>
          <w:rFonts w:ascii="Calibri" w:eastAsia="Calibri" w:hAnsi="Calibri" w:cs="Calibri"/>
          <w:color w:val="38761D"/>
        </w:rPr>
        <w:t xml:space="preserve">                           Vodilna tema:(aktualna tema tekočega šolskega leta)</w:t>
      </w:r>
    </w:p>
    <w:p w14:paraId="406D5E5A" w14:textId="77777777" w:rsidR="00EC66F2" w:rsidRDefault="00EC66F2">
      <w:pPr>
        <w:spacing w:after="0" w:line="240" w:lineRule="auto"/>
        <w:ind w:left="360"/>
        <w:rPr>
          <w:rFonts w:ascii="Calibri" w:eastAsia="Calibri" w:hAnsi="Calibri" w:cs="Calibri"/>
        </w:rPr>
      </w:pPr>
    </w:p>
    <w:p w14:paraId="3EC98574" w14:textId="77777777" w:rsidR="00EC66F2" w:rsidRDefault="00103DC4" w:rsidP="00514CB8">
      <w:pPr>
        <w:pStyle w:val="Heading4"/>
        <w:numPr>
          <w:ilvl w:val="3"/>
          <w:numId w:val="173"/>
        </w:numPr>
        <w:rPr>
          <w:color w:val="3A7D22"/>
        </w:rPr>
      </w:pPr>
      <w:r>
        <w:rPr>
          <w:color w:val="3A7D22"/>
        </w:rPr>
        <w:t xml:space="preserve"> ERASMUS – koordinator in vodja Monika Poboljšaj</w:t>
      </w:r>
    </w:p>
    <w:p w14:paraId="5411760D" w14:textId="77777777" w:rsidR="00EC66F2" w:rsidRDefault="00EC66F2">
      <w:pPr>
        <w:spacing w:after="0" w:line="240" w:lineRule="auto"/>
        <w:jc w:val="both"/>
        <w:rPr>
          <w:rFonts w:ascii="Calibri" w:eastAsia="Calibri" w:hAnsi="Calibri" w:cs="Calibri"/>
          <w:color w:val="3A7D22"/>
        </w:rPr>
      </w:pPr>
    </w:p>
    <w:p w14:paraId="3CEAB26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V šolskem letu 2026/2027 se bodo izvajali sledeči mednarodni projekti Erasmus. </w:t>
      </w:r>
    </w:p>
    <w:p w14:paraId="12CBFA69" w14:textId="77777777" w:rsidR="00EC66F2" w:rsidRDefault="00103DC4" w:rsidP="00514CB8">
      <w:pPr>
        <w:numPr>
          <w:ilvl w:val="0"/>
          <w:numId w:val="53"/>
        </w:numPr>
        <w:pBdr>
          <w:top w:val="nil"/>
          <w:left w:val="nil"/>
          <w:bottom w:val="nil"/>
          <w:right w:val="nil"/>
          <w:between w:val="nil"/>
        </w:pBdr>
        <w:spacing w:after="0" w:line="240" w:lineRule="auto"/>
        <w:jc w:val="both"/>
        <w:rPr>
          <w:rFonts w:ascii="Calibri" w:eastAsia="Calibri" w:hAnsi="Calibri" w:cs="Calibri"/>
          <w:color w:val="3A7D22"/>
        </w:rPr>
      </w:pPr>
      <w:r>
        <w:rPr>
          <w:rFonts w:ascii="Calibri" w:eastAsia="Calibri" w:hAnsi="Calibri" w:cs="Calibri"/>
          <w:color w:val="3A7D22"/>
        </w:rPr>
        <w:t xml:space="preserve">Projekt Erasmus +VET Skills and Knowledge Exchange 2 (VET SKE 2) </w:t>
      </w:r>
    </w:p>
    <w:p w14:paraId="36523675" w14:textId="77777777" w:rsidR="00EC66F2" w:rsidRDefault="00EC66F2">
      <w:pPr>
        <w:spacing w:after="0" w:line="240" w:lineRule="auto"/>
        <w:jc w:val="both"/>
        <w:rPr>
          <w:rFonts w:ascii="Calibri" w:eastAsia="Calibri" w:hAnsi="Calibri" w:cs="Calibri"/>
          <w:color w:val="3A7D22"/>
        </w:rPr>
      </w:pPr>
    </w:p>
    <w:p w14:paraId="0AFFF5B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V šolskem letu 2026/2027 je Srednja šola za trženje in dizajn Maribor projekt vključena v projekt Erasmus+ VET Skills and Knowledge Exchange 2. Projekt koordinira David Verlak. Od šolskega leta 2018/2019 je SŠTD Maribor članica konzorcija. Na razpisu je bil potrjen projekt z naslovom Erasmus+ VET Skills and Knowledge Exchange 2. Dijaki, v okviru omenjenega projekta, odhajajo na enomesečno, praktično izobraževanje v tujino. V šolskem letu 2026/2027 je predvidenih pet mobilnosti na sledeče destinacije: Italija, Malta, Litva in Nemčija, Grčija in Španija. </w:t>
      </w:r>
    </w:p>
    <w:p w14:paraId="1881D402" w14:textId="77777777" w:rsidR="00EC66F2" w:rsidRDefault="00EC66F2">
      <w:pPr>
        <w:spacing w:after="0" w:line="240" w:lineRule="auto"/>
        <w:jc w:val="both"/>
        <w:rPr>
          <w:rFonts w:ascii="Calibri" w:eastAsia="Calibri" w:hAnsi="Calibri" w:cs="Calibri"/>
        </w:rPr>
      </w:pPr>
    </w:p>
    <w:p w14:paraId="47AF0D7E" w14:textId="77777777" w:rsidR="00EC66F2" w:rsidRDefault="00103DC4" w:rsidP="00514CB8">
      <w:pPr>
        <w:pStyle w:val="Heading4"/>
        <w:numPr>
          <w:ilvl w:val="3"/>
          <w:numId w:val="173"/>
        </w:numPr>
      </w:pPr>
      <w:r>
        <w:rPr>
          <w:color w:val="3A7C22"/>
        </w:rPr>
        <w:t xml:space="preserve">Nadstandardna strokovna ekskurzija- </w:t>
      </w:r>
      <w:r>
        <w:rPr>
          <w:i w:val="0"/>
          <w:iCs w:val="0"/>
          <w:color w:val="93C47D"/>
        </w:rPr>
        <w:t>Budimpešto in Bratislavo</w:t>
      </w:r>
      <w:r>
        <w:rPr>
          <w:color w:val="3A7C22"/>
        </w:rPr>
        <w:t>– organizator Mojca Primorac</w:t>
      </w:r>
    </w:p>
    <w:p w14:paraId="21A58087" w14:textId="77777777" w:rsidR="00EC66F2" w:rsidRDefault="00EC66F2">
      <w:pPr>
        <w:spacing w:after="0" w:line="240" w:lineRule="auto"/>
        <w:jc w:val="both"/>
        <w:rPr>
          <w:rFonts w:ascii="Calibri" w:eastAsia="Calibri" w:hAnsi="Calibri" w:cs="Calibri"/>
        </w:rPr>
      </w:pPr>
    </w:p>
    <w:p w14:paraId="65408824" w14:textId="77777777" w:rsidR="00EC66F2" w:rsidRDefault="00103DC4">
      <w:pPr>
        <w:spacing w:after="0" w:line="240" w:lineRule="auto"/>
        <w:jc w:val="both"/>
        <w:rPr>
          <w:rFonts w:ascii="Calibri" w:eastAsia="Calibri" w:hAnsi="Calibri" w:cs="Calibri"/>
          <w:color w:val="93C47D"/>
        </w:rPr>
      </w:pPr>
      <w:r>
        <w:rPr>
          <w:rFonts w:ascii="Calibri" w:eastAsia="Calibri" w:hAnsi="Calibri" w:cs="Calibri"/>
          <w:color w:val="93C47D"/>
        </w:rPr>
        <w:t>Predstavitev aktivnosti</w:t>
      </w:r>
    </w:p>
    <w:p w14:paraId="77B3C9C1" w14:textId="77777777" w:rsidR="00EC66F2" w:rsidRDefault="00103DC4">
      <w:pPr>
        <w:spacing w:after="0" w:line="240" w:lineRule="auto"/>
        <w:jc w:val="both"/>
        <w:rPr>
          <w:rFonts w:ascii="Calibri" w:eastAsia="Calibri" w:hAnsi="Calibri" w:cs="Calibri"/>
          <w:color w:val="93C47D"/>
        </w:rPr>
      </w:pPr>
      <w:r>
        <w:rPr>
          <w:rFonts w:ascii="Calibri" w:eastAsia="Calibri" w:hAnsi="Calibri" w:cs="Calibri"/>
          <w:color w:val="93C47D"/>
        </w:rPr>
        <w:t>Z ekskurzijami v tujino širimo obzorja, vzpodbujamo uporabo tujega jezika, spoznavamo umetnost in arhitekturo.</w:t>
      </w:r>
    </w:p>
    <w:p w14:paraId="474FFAE8" w14:textId="77777777" w:rsidR="00EC66F2" w:rsidRDefault="00103DC4">
      <w:pPr>
        <w:spacing w:after="0" w:line="240" w:lineRule="auto"/>
        <w:jc w:val="both"/>
        <w:rPr>
          <w:rFonts w:ascii="Calibri" w:eastAsia="Calibri" w:hAnsi="Calibri" w:cs="Calibri"/>
          <w:color w:val="93C47D"/>
        </w:rPr>
      </w:pPr>
      <w:r>
        <w:rPr>
          <w:rFonts w:ascii="Calibri" w:eastAsia="Calibri" w:hAnsi="Calibri" w:cs="Calibri"/>
          <w:color w:val="93C47D"/>
        </w:rPr>
        <w:t xml:space="preserve">Na ekskurzijo lahko potuje 45 dijakov iz štiriletnih programov, prva izbira so dijaki aranžerske smeri, saj gre za strokovno ekskurzijo. Dijaki si bodo ogledali Budimpešto in Bratislavo pod vodstvom vodiča. Po prihodu domov bodo v učno okolje Teams naložili fotografije in izbrali eno, ki jo bodo ali opisali (kaj jim je bilo všeč in zakaj) ali skicirali in to dodali k fotografijam. </w:t>
      </w:r>
    </w:p>
    <w:p w14:paraId="6259719E" w14:textId="77777777" w:rsidR="00EC66F2" w:rsidRDefault="00103DC4">
      <w:pPr>
        <w:spacing w:after="0" w:line="240" w:lineRule="auto"/>
        <w:jc w:val="both"/>
        <w:rPr>
          <w:rFonts w:ascii="Calibri" w:eastAsia="Calibri" w:hAnsi="Calibri" w:cs="Calibri"/>
          <w:color w:val="93C47D"/>
        </w:rPr>
      </w:pPr>
      <w:r>
        <w:rPr>
          <w:rFonts w:ascii="Calibri" w:eastAsia="Calibri" w:hAnsi="Calibri" w:cs="Calibri"/>
          <w:color w:val="93C47D"/>
        </w:rPr>
        <w:t>Aktivnosti dijakov bomo predstavili na šolski spletni strani, FB strani ter Instagramu.</w:t>
      </w:r>
    </w:p>
    <w:p w14:paraId="1C68A459" w14:textId="77777777" w:rsidR="00EC66F2" w:rsidRDefault="00EC66F2">
      <w:pPr>
        <w:spacing w:after="0" w:line="240" w:lineRule="auto"/>
        <w:jc w:val="both"/>
        <w:rPr>
          <w:rFonts w:ascii="Calibri" w:eastAsia="Calibri" w:hAnsi="Calibri" w:cs="Calibri"/>
          <w:sz w:val="24"/>
          <w:szCs w:val="24"/>
        </w:rPr>
      </w:pPr>
    </w:p>
    <w:p w14:paraId="7575BE06" w14:textId="77777777" w:rsidR="00EC66F2" w:rsidRDefault="00EC66F2">
      <w:pPr>
        <w:spacing w:after="0" w:line="240" w:lineRule="auto"/>
        <w:jc w:val="both"/>
        <w:rPr>
          <w:rFonts w:ascii="Calibri" w:eastAsia="Calibri" w:hAnsi="Calibri" w:cs="Calibri"/>
        </w:rPr>
      </w:pPr>
    </w:p>
    <w:p w14:paraId="4107E843" w14:textId="77777777" w:rsidR="00EC66F2" w:rsidRDefault="00103DC4" w:rsidP="00514CB8">
      <w:pPr>
        <w:pStyle w:val="Heading4"/>
        <w:numPr>
          <w:ilvl w:val="3"/>
          <w:numId w:val="173"/>
        </w:numPr>
        <w:rPr>
          <w:highlight w:val="white"/>
        </w:rPr>
      </w:pPr>
      <w:r>
        <w:rPr>
          <w:color w:val="3A7C22"/>
          <w:highlight w:val="white"/>
        </w:rPr>
        <w:t xml:space="preserve">Tedni vseživljenskega učenja </w:t>
      </w:r>
      <w:r>
        <w:rPr>
          <w:color w:val="3A7D22"/>
          <w:highlight w:val="white"/>
        </w:rPr>
        <w:t>– organizator in koordinator Tilen Kos</w:t>
      </w:r>
    </w:p>
    <w:p w14:paraId="67662462" w14:textId="77777777" w:rsidR="00EC66F2" w:rsidRDefault="00EC66F2">
      <w:pPr>
        <w:spacing w:after="0" w:line="240" w:lineRule="auto"/>
        <w:jc w:val="both"/>
        <w:rPr>
          <w:rFonts w:ascii="Calibri" w:eastAsia="Calibri" w:hAnsi="Calibri" w:cs="Calibri"/>
          <w:color w:val="3A7C22"/>
          <w:highlight w:val="yellow"/>
        </w:rPr>
      </w:pPr>
    </w:p>
    <w:p w14:paraId="548EBFD5" w14:textId="77777777" w:rsidR="00EC66F2" w:rsidRDefault="00103DC4">
      <w:pPr>
        <w:spacing w:after="0" w:line="240" w:lineRule="auto"/>
        <w:jc w:val="both"/>
        <w:rPr>
          <w:rFonts w:ascii="Calibri" w:eastAsia="Calibri" w:hAnsi="Calibri" w:cs="Calibri"/>
          <w:color w:val="FF0000"/>
          <w:highlight w:val="white"/>
        </w:rPr>
      </w:pPr>
      <w:r>
        <w:rPr>
          <w:rFonts w:ascii="Calibri" w:eastAsia="Calibri" w:hAnsi="Calibri" w:cs="Calibri"/>
          <w:color w:val="3A7C22"/>
          <w:highlight w:val="white"/>
        </w:rPr>
        <w:t xml:space="preserve">Tedni vseživljenjskega učenja na SŠTD Maribor pod okriljem Andragoškega zavoda Maribor. </w:t>
      </w:r>
    </w:p>
    <w:p w14:paraId="03622E5E" w14:textId="77777777" w:rsidR="00EC66F2" w:rsidRDefault="00EC66F2">
      <w:pPr>
        <w:spacing w:after="0" w:line="240" w:lineRule="auto"/>
        <w:jc w:val="both"/>
        <w:rPr>
          <w:rFonts w:ascii="Calibri" w:eastAsia="Calibri" w:hAnsi="Calibri" w:cs="Calibri"/>
          <w:highlight w:val="white"/>
        </w:rPr>
      </w:pPr>
    </w:p>
    <w:p w14:paraId="68997369" w14:textId="77777777" w:rsidR="00EC66F2" w:rsidRDefault="00EC66F2">
      <w:pPr>
        <w:spacing w:after="0" w:line="240" w:lineRule="auto"/>
        <w:jc w:val="both"/>
        <w:rPr>
          <w:rFonts w:ascii="Calibri" w:eastAsia="Calibri" w:hAnsi="Calibri" w:cs="Calibri"/>
          <w:color w:val="FF0000"/>
        </w:rPr>
      </w:pPr>
    </w:p>
    <w:p w14:paraId="61ED63E0" w14:textId="77777777" w:rsidR="00EC66F2" w:rsidRDefault="00103DC4">
      <w:pPr>
        <w:pStyle w:val="Heading4"/>
        <w:ind w:left="0" w:firstLine="0"/>
      </w:pPr>
      <w:r>
        <w:t>5.7.8.22 Druge kreativnosti</w:t>
      </w:r>
    </w:p>
    <w:p w14:paraId="6B1D7552" w14:textId="77777777" w:rsidR="00EC66F2" w:rsidRDefault="00103DC4">
      <w:pPr>
        <w:spacing w:line="240" w:lineRule="auto"/>
        <w:rPr>
          <w:rFonts w:ascii="Calibri" w:eastAsia="Calibri" w:hAnsi="Calibri" w:cs="Calibri"/>
        </w:rPr>
      </w:pPr>
      <w:r>
        <w:rPr>
          <w:rFonts w:ascii="Calibri" w:eastAsia="Calibri" w:hAnsi="Calibri" w:cs="Calibri"/>
        </w:rPr>
        <w:t>Učitelji izvajajo številne aktivnosti, in sicer: ustvarjalnice, projektni pouk, kamp digitalnega marketinga, Art camp … vse opisano pri posameznih učiteljih oz. ustvarjalnicah/ind.</w:t>
      </w:r>
    </w:p>
    <w:p w14:paraId="3EFD22FA" w14:textId="77777777" w:rsidR="00205E70" w:rsidRDefault="00205E70">
      <w:pPr>
        <w:rPr>
          <w:rFonts w:ascii="Calibri" w:eastAsia="Calibri" w:hAnsi="Calibri" w:cs="Calibri"/>
        </w:rPr>
      </w:pPr>
      <w:r>
        <w:rPr>
          <w:rFonts w:ascii="Calibri" w:eastAsia="Calibri" w:hAnsi="Calibri" w:cs="Calibri"/>
        </w:rPr>
        <w:br w:type="page"/>
      </w:r>
    </w:p>
    <w:p w14:paraId="642AA8AC" w14:textId="709C8091" w:rsidR="00EC66F2" w:rsidRDefault="00103DC4">
      <w:pPr>
        <w:spacing w:after="0" w:line="240" w:lineRule="auto"/>
        <w:jc w:val="both"/>
        <w:rPr>
          <w:rFonts w:ascii="Calibri" w:eastAsia="Calibri" w:hAnsi="Calibri" w:cs="Calibri"/>
        </w:rPr>
      </w:pPr>
      <w:r>
        <w:rPr>
          <w:rFonts w:ascii="Calibri" w:eastAsia="Calibri" w:hAnsi="Calibri" w:cs="Calibri"/>
        </w:rPr>
        <w:t>Dijaki se bodo po svojih željah lahko udeležili številnih ustvarjalnic</w:t>
      </w:r>
    </w:p>
    <w:tbl>
      <w:tblPr>
        <w:tblStyle w:val="affffffffffffffffff4"/>
        <w:tblW w:w="87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3030"/>
        <w:gridCol w:w="4890"/>
      </w:tblGrid>
      <w:tr w:rsidR="00EC66F2" w14:paraId="753B3B44" w14:textId="77777777" w:rsidTr="00205E70">
        <w:trPr>
          <w:trHeight w:val="20"/>
        </w:trPr>
        <w:tc>
          <w:tcPr>
            <w:tcW w:w="825" w:type="dxa"/>
            <w:shd w:val="clear" w:color="auto" w:fill="DAE9F7"/>
          </w:tcPr>
          <w:p w14:paraId="5395BF40" w14:textId="77777777" w:rsidR="00EC66F2" w:rsidRDefault="00103DC4">
            <w:pPr>
              <w:rPr>
                <w:rFonts w:ascii="Calibri" w:eastAsia="Calibri" w:hAnsi="Calibri" w:cs="Calibri"/>
              </w:rPr>
            </w:pPr>
            <w:r>
              <w:rPr>
                <w:rFonts w:ascii="Calibri" w:eastAsia="Calibri" w:hAnsi="Calibri" w:cs="Calibri"/>
              </w:rPr>
              <w:t>Zap. št</w:t>
            </w:r>
          </w:p>
        </w:tc>
        <w:tc>
          <w:tcPr>
            <w:tcW w:w="3030" w:type="dxa"/>
            <w:shd w:val="clear" w:color="auto" w:fill="DAE9F7"/>
          </w:tcPr>
          <w:p w14:paraId="32D6E240" w14:textId="77777777" w:rsidR="00EC66F2" w:rsidRDefault="00103DC4">
            <w:pPr>
              <w:rPr>
                <w:rFonts w:ascii="Calibri" w:eastAsia="Calibri" w:hAnsi="Calibri" w:cs="Calibri"/>
              </w:rPr>
            </w:pPr>
            <w:r>
              <w:rPr>
                <w:rFonts w:ascii="Calibri" w:eastAsia="Calibri" w:hAnsi="Calibri" w:cs="Calibri"/>
              </w:rPr>
              <w:t>Ime in priimek</w:t>
            </w:r>
          </w:p>
        </w:tc>
        <w:tc>
          <w:tcPr>
            <w:tcW w:w="4890" w:type="dxa"/>
            <w:shd w:val="clear" w:color="auto" w:fill="DAE9F7"/>
          </w:tcPr>
          <w:p w14:paraId="78B28F95" w14:textId="77777777" w:rsidR="00EC66F2" w:rsidRDefault="00103DC4">
            <w:pPr>
              <w:rPr>
                <w:rFonts w:ascii="Calibri" w:eastAsia="Calibri" w:hAnsi="Calibri" w:cs="Calibri"/>
              </w:rPr>
            </w:pPr>
            <w:r>
              <w:rPr>
                <w:rFonts w:ascii="Calibri" w:eastAsia="Calibri" w:hAnsi="Calibri" w:cs="Calibri"/>
              </w:rPr>
              <w:t>Naslov ustvarjalnice</w:t>
            </w:r>
          </w:p>
        </w:tc>
      </w:tr>
      <w:tr w:rsidR="00EC66F2" w14:paraId="7FAE9571" w14:textId="77777777" w:rsidTr="00205E70">
        <w:trPr>
          <w:trHeight w:val="20"/>
        </w:trPr>
        <w:tc>
          <w:tcPr>
            <w:tcW w:w="825" w:type="dxa"/>
          </w:tcPr>
          <w:p w14:paraId="7C5D8E5E"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76923C"/>
                <w:sz w:val="22"/>
                <w:szCs w:val="22"/>
              </w:rPr>
            </w:pPr>
          </w:p>
        </w:tc>
        <w:tc>
          <w:tcPr>
            <w:tcW w:w="3030" w:type="dxa"/>
          </w:tcPr>
          <w:p w14:paraId="2C2BB74B" w14:textId="77777777" w:rsidR="00EC66F2" w:rsidRDefault="00103DC4" w:rsidP="00205E70">
            <w:pPr>
              <w:rPr>
                <w:rFonts w:ascii="Calibri" w:eastAsia="Calibri" w:hAnsi="Calibri" w:cs="Calibri"/>
                <w:color w:val="76923C"/>
              </w:rPr>
            </w:pPr>
            <w:r>
              <w:rPr>
                <w:rFonts w:ascii="Calibri" w:eastAsia="Calibri" w:hAnsi="Calibri" w:cs="Calibri"/>
                <w:color w:val="76923C"/>
              </w:rPr>
              <w:t>Babič Sara</w:t>
            </w:r>
          </w:p>
        </w:tc>
        <w:tc>
          <w:tcPr>
            <w:tcW w:w="4890" w:type="dxa"/>
          </w:tcPr>
          <w:p w14:paraId="24237790" w14:textId="77777777" w:rsidR="00EC66F2" w:rsidRDefault="00103DC4" w:rsidP="00205E70">
            <w:pPr>
              <w:rPr>
                <w:rFonts w:ascii="Calibri" w:eastAsia="Calibri" w:hAnsi="Calibri" w:cs="Calibri"/>
                <w:color w:val="76923C"/>
              </w:rPr>
            </w:pPr>
            <w:r>
              <w:rPr>
                <w:rFonts w:ascii="Calibri" w:eastAsia="Calibri" w:hAnsi="Calibri" w:cs="Calibri"/>
                <w:color w:val="76923C"/>
              </w:rPr>
              <w:t>Šolsko glasilo: »Na Srednji šoli za trženje in dizajn je fajn«</w:t>
            </w:r>
          </w:p>
        </w:tc>
      </w:tr>
      <w:tr w:rsidR="00EC66F2" w14:paraId="23644062" w14:textId="77777777" w:rsidTr="00205E70">
        <w:trPr>
          <w:trHeight w:val="20"/>
        </w:trPr>
        <w:tc>
          <w:tcPr>
            <w:tcW w:w="825" w:type="dxa"/>
          </w:tcPr>
          <w:p w14:paraId="67A810DA"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76923C"/>
                <w:sz w:val="22"/>
                <w:szCs w:val="22"/>
              </w:rPr>
            </w:pPr>
          </w:p>
        </w:tc>
        <w:tc>
          <w:tcPr>
            <w:tcW w:w="3030" w:type="dxa"/>
          </w:tcPr>
          <w:p w14:paraId="359B5E54" w14:textId="77777777" w:rsidR="00EC66F2" w:rsidRDefault="00103DC4" w:rsidP="00205E70">
            <w:pPr>
              <w:rPr>
                <w:rFonts w:ascii="Calibri" w:eastAsia="Calibri" w:hAnsi="Calibri" w:cs="Calibri"/>
                <w:color w:val="76923C"/>
              </w:rPr>
            </w:pPr>
            <w:r>
              <w:rPr>
                <w:rFonts w:ascii="Calibri" w:eastAsia="Calibri" w:hAnsi="Calibri" w:cs="Calibri"/>
                <w:color w:val="76923C"/>
              </w:rPr>
              <w:t>Božič Kac Eva</w:t>
            </w:r>
          </w:p>
        </w:tc>
        <w:tc>
          <w:tcPr>
            <w:tcW w:w="4890" w:type="dxa"/>
          </w:tcPr>
          <w:p w14:paraId="247E7BE8" w14:textId="77777777" w:rsidR="00EC66F2" w:rsidRDefault="00103DC4" w:rsidP="00205E70">
            <w:pPr>
              <w:rPr>
                <w:rFonts w:ascii="Calibri" w:eastAsia="Calibri" w:hAnsi="Calibri" w:cs="Calibri"/>
                <w:color w:val="76923C"/>
              </w:rPr>
            </w:pPr>
            <w:r>
              <w:rPr>
                <w:rFonts w:ascii="Calibri" w:eastAsia="Calibri" w:hAnsi="Calibri" w:cs="Calibri"/>
                <w:color w:val="76923C"/>
              </w:rPr>
              <w:t>Šolsko glasilo: »Na Srednji šoli za trženje in dizajn je fajn«</w:t>
            </w:r>
          </w:p>
        </w:tc>
      </w:tr>
      <w:tr w:rsidR="00EC66F2" w14:paraId="14CFB948" w14:textId="77777777" w:rsidTr="00205E70">
        <w:trPr>
          <w:trHeight w:val="20"/>
        </w:trPr>
        <w:tc>
          <w:tcPr>
            <w:tcW w:w="825" w:type="dxa"/>
          </w:tcPr>
          <w:p w14:paraId="5806C5EB"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76923C"/>
                <w:sz w:val="22"/>
                <w:szCs w:val="22"/>
              </w:rPr>
            </w:pPr>
          </w:p>
        </w:tc>
        <w:tc>
          <w:tcPr>
            <w:tcW w:w="3030" w:type="dxa"/>
          </w:tcPr>
          <w:p w14:paraId="16E3ABCE" w14:textId="77777777" w:rsidR="00EC66F2" w:rsidRDefault="00103DC4" w:rsidP="00205E70">
            <w:pPr>
              <w:rPr>
                <w:rFonts w:ascii="Calibri" w:eastAsia="Calibri" w:hAnsi="Calibri" w:cs="Calibri"/>
              </w:rPr>
            </w:pPr>
            <w:r>
              <w:rPr>
                <w:rFonts w:ascii="Calibri" w:eastAsia="Calibri" w:hAnsi="Calibri" w:cs="Calibri"/>
              </w:rPr>
              <w:t>Brumec Alenka</w:t>
            </w:r>
          </w:p>
        </w:tc>
        <w:tc>
          <w:tcPr>
            <w:tcW w:w="4890" w:type="dxa"/>
          </w:tcPr>
          <w:p w14:paraId="3742B2BC" w14:textId="77777777" w:rsidR="00EC66F2" w:rsidRDefault="00103DC4" w:rsidP="00205E70">
            <w:pPr>
              <w:rPr>
                <w:rFonts w:ascii="Calibri" w:eastAsia="Calibri" w:hAnsi="Calibri" w:cs="Calibri"/>
              </w:rPr>
            </w:pPr>
            <w:r>
              <w:rPr>
                <w:rFonts w:ascii="Calibri" w:eastAsia="Calibri" w:hAnsi="Calibri" w:cs="Calibri"/>
              </w:rPr>
              <w:t>Maribor – vodeni ogled</w:t>
            </w:r>
          </w:p>
        </w:tc>
      </w:tr>
      <w:tr w:rsidR="00EC66F2" w14:paraId="3447E11D" w14:textId="77777777" w:rsidTr="00205E70">
        <w:trPr>
          <w:trHeight w:val="20"/>
        </w:trPr>
        <w:tc>
          <w:tcPr>
            <w:tcW w:w="825" w:type="dxa"/>
          </w:tcPr>
          <w:p w14:paraId="0003B09D"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289B2604" w14:textId="77777777" w:rsidR="00EC66F2" w:rsidRDefault="00103DC4" w:rsidP="00205E70">
            <w:pPr>
              <w:rPr>
                <w:rFonts w:ascii="Calibri" w:eastAsia="Calibri" w:hAnsi="Calibri" w:cs="Calibri"/>
              </w:rPr>
            </w:pPr>
            <w:r>
              <w:rPr>
                <w:rFonts w:ascii="Calibri" w:eastAsia="Calibri" w:hAnsi="Calibri" w:cs="Calibri"/>
              </w:rPr>
              <w:t>Dukarić Tomo</w:t>
            </w:r>
          </w:p>
        </w:tc>
        <w:tc>
          <w:tcPr>
            <w:tcW w:w="4890" w:type="dxa"/>
          </w:tcPr>
          <w:p w14:paraId="630E3D05" w14:textId="77777777" w:rsidR="00EC66F2" w:rsidRDefault="00103DC4" w:rsidP="00205E70">
            <w:pPr>
              <w:spacing w:line="259" w:lineRule="auto"/>
              <w:jc w:val="both"/>
              <w:rPr>
                <w:rFonts w:ascii="Calibri" w:eastAsia="Calibri" w:hAnsi="Calibri" w:cs="Calibri"/>
              </w:rPr>
            </w:pPr>
            <w:r>
              <w:rPr>
                <w:rFonts w:ascii="Calibri" w:eastAsia="Calibri" w:hAnsi="Calibri" w:cs="Calibri"/>
                <w:color w:val="3A7C22"/>
                <w:sz w:val="22"/>
                <w:szCs w:val="22"/>
              </w:rPr>
              <w:t>Pouk v Minecraft svetu</w:t>
            </w:r>
          </w:p>
        </w:tc>
      </w:tr>
      <w:tr w:rsidR="00EC66F2" w14:paraId="5F47F587" w14:textId="77777777" w:rsidTr="00205E70">
        <w:trPr>
          <w:trHeight w:val="20"/>
        </w:trPr>
        <w:tc>
          <w:tcPr>
            <w:tcW w:w="825" w:type="dxa"/>
          </w:tcPr>
          <w:p w14:paraId="4493F42B"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7B0AFF44" w14:textId="77777777" w:rsidR="00EC66F2" w:rsidRDefault="007252B5" w:rsidP="00205E70">
            <w:pPr>
              <w:rPr>
                <w:rFonts w:ascii="Calibri" w:eastAsia="Calibri" w:hAnsi="Calibri" w:cs="Calibri"/>
              </w:rPr>
            </w:pPr>
            <w:r>
              <w:rPr>
                <w:rFonts w:ascii="Calibri" w:eastAsia="Calibri" w:hAnsi="Calibri" w:cs="Calibri"/>
              </w:rPr>
              <w:t>Nastja Škrlec</w:t>
            </w:r>
          </w:p>
        </w:tc>
        <w:tc>
          <w:tcPr>
            <w:tcW w:w="4890" w:type="dxa"/>
          </w:tcPr>
          <w:p w14:paraId="6FEFD840" w14:textId="77777777" w:rsidR="00EC66F2" w:rsidRDefault="00103DC4" w:rsidP="00205E70">
            <w:pPr>
              <w:rPr>
                <w:rFonts w:ascii="Calibri" w:eastAsia="Calibri" w:hAnsi="Calibri" w:cs="Calibri"/>
              </w:rPr>
            </w:pPr>
            <w:r>
              <w:rPr>
                <w:rFonts w:ascii="Calibri" w:eastAsia="Calibri" w:hAnsi="Calibri" w:cs="Calibri"/>
              </w:rPr>
              <w:t>Šolsko glasilo: »Na Srednj šoli za trženje in dizajn je fajn«</w:t>
            </w:r>
          </w:p>
        </w:tc>
      </w:tr>
      <w:tr w:rsidR="00EC66F2" w14:paraId="7EC9D2ED" w14:textId="77777777" w:rsidTr="00205E70">
        <w:trPr>
          <w:trHeight w:val="20"/>
        </w:trPr>
        <w:tc>
          <w:tcPr>
            <w:tcW w:w="825" w:type="dxa"/>
          </w:tcPr>
          <w:p w14:paraId="66A313A2"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193514A8" w14:textId="77777777" w:rsidR="00EC66F2" w:rsidRDefault="00103DC4" w:rsidP="00205E70">
            <w:pPr>
              <w:rPr>
                <w:rFonts w:ascii="Calibri" w:eastAsia="Calibri" w:hAnsi="Calibri" w:cs="Calibri"/>
                <w:color w:val="4F6228"/>
              </w:rPr>
            </w:pPr>
            <w:r>
              <w:rPr>
                <w:rFonts w:ascii="Calibri" w:eastAsia="Calibri" w:hAnsi="Calibri" w:cs="Calibri"/>
                <w:color w:val="4F6228"/>
              </w:rPr>
              <w:t>Jesenko Dušan</w:t>
            </w:r>
          </w:p>
        </w:tc>
        <w:tc>
          <w:tcPr>
            <w:tcW w:w="4890" w:type="dxa"/>
          </w:tcPr>
          <w:p w14:paraId="24662C9A" w14:textId="77777777" w:rsidR="00EC66F2" w:rsidRDefault="00103DC4" w:rsidP="00205E70">
            <w:pPr>
              <w:rPr>
                <w:rFonts w:ascii="Calibri" w:eastAsia="Calibri" w:hAnsi="Calibri" w:cs="Calibri"/>
                <w:color w:val="4F6228"/>
              </w:rPr>
            </w:pPr>
            <w:r>
              <w:rPr>
                <w:rFonts w:ascii="Calibri" w:eastAsia="Calibri" w:hAnsi="Calibri" w:cs="Calibri"/>
                <w:color w:val="4F6228"/>
              </w:rPr>
              <w:t>Skoki na prožni ponjavi</w:t>
            </w:r>
          </w:p>
        </w:tc>
      </w:tr>
      <w:tr w:rsidR="00EC66F2" w14:paraId="370D99D3" w14:textId="77777777" w:rsidTr="00205E70">
        <w:trPr>
          <w:trHeight w:val="20"/>
        </w:trPr>
        <w:tc>
          <w:tcPr>
            <w:tcW w:w="825" w:type="dxa"/>
          </w:tcPr>
          <w:p w14:paraId="1FADDD23"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6C09581C" w14:textId="77777777" w:rsidR="00EC66F2" w:rsidRDefault="00103DC4" w:rsidP="00205E70">
            <w:pPr>
              <w:rPr>
                <w:rFonts w:ascii="Calibri" w:eastAsia="Calibri" w:hAnsi="Calibri" w:cs="Calibri"/>
              </w:rPr>
            </w:pPr>
            <w:r>
              <w:rPr>
                <w:rFonts w:ascii="Calibri" w:eastAsia="Calibri" w:hAnsi="Calibri" w:cs="Calibri"/>
              </w:rPr>
              <w:t>Kavčič Klavdija</w:t>
            </w:r>
          </w:p>
        </w:tc>
        <w:tc>
          <w:tcPr>
            <w:tcW w:w="4890" w:type="dxa"/>
          </w:tcPr>
          <w:p w14:paraId="3D86268E" w14:textId="77777777" w:rsidR="00EC66F2" w:rsidRDefault="00103DC4" w:rsidP="00205E70">
            <w:pPr>
              <w:ind w:left="-38"/>
              <w:rPr>
                <w:rFonts w:ascii="Calibri" w:eastAsia="Calibri" w:hAnsi="Calibri" w:cs="Calibri"/>
                <w:color w:val="38761D"/>
              </w:rPr>
            </w:pPr>
            <w:r>
              <w:rPr>
                <w:rFonts w:ascii="Calibri" w:eastAsia="Calibri" w:hAnsi="Calibri" w:cs="Calibri"/>
                <w:color w:val="38761D"/>
              </w:rPr>
              <w:t>Rojstvo šolske himne SŠTD</w:t>
            </w:r>
          </w:p>
          <w:p w14:paraId="5E81DD24" w14:textId="77777777" w:rsidR="00EC66F2" w:rsidRDefault="00103DC4" w:rsidP="00205E70">
            <w:pPr>
              <w:ind w:left="-38"/>
              <w:rPr>
                <w:rFonts w:ascii="Calibri" w:eastAsia="Calibri" w:hAnsi="Calibri" w:cs="Calibri"/>
                <w:color w:val="38761D"/>
              </w:rPr>
            </w:pPr>
            <w:r>
              <w:rPr>
                <w:rFonts w:ascii="Calibri" w:eastAsia="Calibri" w:hAnsi="Calibri" w:cs="Calibri"/>
                <w:color w:val="38761D"/>
              </w:rPr>
              <w:t>Adijo mozolji – brez filtra</w:t>
            </w:r>
          </w:p>
        </w:tc>
      </w:tr>
      <w:tr w:rsidR="00EC66F2" w14:paraId="2F18E3D2" w14:textId="77777777" w:rsidTr="00205E70">
        <w:trPr>
          <w:trHeight w:val="20"/>
        </w:trPr>
        <w:tc>
          <w:tcPr>
            <w:tcW w:w="825" w:type="dxa"/>
          </w:tcPr>
          <w:p w14:paraId="1FD31523"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7FDE9F40" w14:textId="77777777" w:rsidR="00EC66F2" w:rsidRDefault="00103DC4" w:rsidP="00205E70">
            <w:pPr>
              <w:rPr>
                <w:rFonts w:ascii="Calibri" w:eastAsia="Calibri" w:hAnsi="Calibri" w:cs="Calibri"/>
              </w:rPr>
            </w:pPr>
            <w:r>
              <w:rPr>
                <w:rFonts w:ascii="Calibri" w:eastAsia="Calibri" w:hAnsi="Calibri" w:cs="Calibri"/>
              </w:rPr>
              <w:t>Kavčič Sabina</w:t>
            </w:r>
          </w:p>
        </w:tc>
        <w:tc>
          <w:tcPr>
            <w:tcW w:w="4890" w:type="dxa"/>
          </w:tcPr>
          <w:p w14:paraId="1A905BA7" w14:textId="77777777" w:rsidR="00EC66F2" w:rsidRDefault="00103DC4" w:rsidP="00205E70">
            <w:pPr>
              <w:rPr>
                <w:rFonts w:ascii="Calibri" w:eastAsia="Calibri" w:hAnsi="Calibri" w:cs="Calibri"/>
              </w:rPr>
            </w:pPr>
            <w:r>
              <w:rPr>
                <w:rFonts w:ascii="Calibri" w:eastAsia="Calibri" w:hAnsi="Calibri" w:cs="Calibri"/>
              </w:rPr>
              <w:t>Top nega obraza – atraktivna.si</w:t>
            </w:r>
          </w:p>
        </w:tc>
      </w:tr>
      <w:tr w:rsidR="00EC66F2" w14:paraId="7349E844" w14:textId="77777777" w:rsidTr="00205E70">
        <w:trPr>
          <w:trHeight w:val="20"/>
        </w:trPr>
        <w:tc>
          <w:tcPr>
            <w:tcW w:w="825" w:type="dxa"/>
          </w:tcPr>
          <w:p w14:paraId="68E8B412"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42510D00" w14:textId="77777777" w:rsidR="00EC66F2" w:rsidRDefault="00103DC4" w:rsidP="00205E70">
            <w:pPr>
              <w:rPr>
                <w:rFonts w:ascii="Calibri" w:eastAsia="Calibri" w:hAnsi="Calibri" w:cs="Calibri"/>
                <w:color w:val="4F6228"/>
              </w:rPr>
            </w:pPr>
            <w:r>
              <w:rPr>
                <w:rFonts w:ascii="Calibri" w:eastAsia="Calibri" w:hAnsi="Calibri" w:cs="Calibri"/>
              </w:rPr>
              <w:t>Keše Aleksandra</w:t>
            </w:r>
          </w:p>
        </w:tc>
        <w:tc>
          <w:tcPr>
            <w:tcW w:w="4890" w:type="dxa"/>
          </w:tcPr>
          <w:p w14:paraId="3A6C9982" w14:textId="77777777" w:rsidR="00EC66F2" w:rsidRDefault="00103DC4" w:rsidP="00205E70">
            <w:pPr>
              <w:rPr>
                <w:rFonts w:ascii="Calibri" w:eastAsia="Calibri" w:hAnsi="Calibri" w:cs="Calibri"/>
                <w:color w:val="3A7D22"/>
                <w:sz w:val="18"/>
                <w:szCs w:val="18"/>
              </w:rPr>
            </w:pPr>
            <w:r>
              <w:rPr>
                <w:rFonts w:ascii="Verdana" w:eastAsia="Verdana" w:hAnsi="Verdana" w:cs="Verdana"/>
                <w:color w:val="3A7D22"/>
                <w:sz w:val="18"/>
                <w:szCs w:val="18"/>
              </w:rPr>
              <w:t>Misli kot stroj - igraj kot človek.</w:t>
            </w:r>
            <w:r>
              <w:rPr>
                <w:rFonts w:ascii="Calibri" w:eastAsia="Calibri" w:hAnsi="Calibri" w:cs="Calibri"/>
                <w:color w:val="3A7D22"/>
                <w:sz w:val="18"/>
                <w:szCs w:val="18"/>
              </w:rPr>
              <w:t xml:space="preserve"> </w:t>
            </w:r>
          </w:p>
        </w:tc>
      </w:tr>
      <w:tr w:rsidR="00EC66F2" w14:paraId="4067EC98" w14:textId="77777777" w:rsidTr="00205E70">
        <w:trPr>
          <w:trHeight w:val="20"/>
        </w:trPr>
        <w:tc>
          <w:tcPr>
            <w:tcW w:w="825" w:type="dxa"/>
          </w:tcPr>
          <w:p w14:paraId="756062F3"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0DC0F3D9" w14:textId="77777777" w:rsidR="00EC66F2" w:rsidRDefault="00103DC4" w:rsidP="00205E70">
            <w:pPr>
              <w:rPr>
                <w:rFonts w:ascii="Calibri" w:eastAsia="Calibri" w:hAnsi="Calibri" w:cs="Calibri"/>
                <w:color w:val="6AA84F"/>
              </w:rPr>
            </w:pPr>
            <w:r>
              <w:rPr>
                <w:rFonts w:ascii="Calibri" w:eastAsia="Calibri" w:hAnsi="Calibri" w:cs="Calibri"/>
                <w:color w:val="6AA84F"/>
              </w:rPr>
              <w:t>Kos Tilen</w:t>
            </w:r>
          </w:p>
        </w:tc>
        <w:tc>
          <w:tcPr>
            <w:tcW w:w="4890" w:type="dxa"/>
          </w:tcPr>
          <w:p w14:paraId="3E579124" w14:textId="77777777" w:rsidR="00EC66F2" w:rsidRDefault="00103DC4" w:rsidP="00205E70">
            <w:pPr>
              <w:rPr>
                <w:rFonts w:ascii="Calibri" w:eastAsia="Calibri" w:hAnsi="Calibri" w:cs="Calibri"/>
                <w:color w:val="6AA84F"/>
              </w:rPr>
            </w:pPr>
            <w:r>
              <w:rPr>
                <w:rFonts w:ascii="Calibri" w:eastAsia="Calibri" w:hAnsi="Calibri" w:cs="Calibri"/>
                <w:color w:val="6AA84F"/>
              </w:rPr>
              <w:t>Izdelava naravnih kozmetičnih izdelkov</w:t>
            </w:r>
          </w:p>
        </w:tc>
      </w:tr>
      <w:tr w:rsidR="00EC66F2" w14:paraId="3B9F08E0" w14:textId="77777777" w:rsidTr="00205E70">
        <w:trPr>
          <w:trHeight w:val="20"/>
        </w:trPr>
        <w:tc>
          <w:tcPr>
            <w:tcW w:w="825" w:type="dxa"/>
          </w:tcPr>
          <w:p w14:paraId="6DEC46E0"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1C680067" w14:textId="77777777" w:rsidR="00EC66F2" w:rsidRDefault="00103DC4" w:rsidP="00205E70">
            <w:pPr>
              <w:rPr>
                <w:rFonts w:ascii="Calibri" w:eastAsia="Calibri" w:hAnsi="Calibri" w:cs="Calibri"/>
              </w:rPr>
            </w:pPr>
            <w:r>
              <w:rPr>
                <w:rFonts w:ascii="Calibri" w:eastAsia="Calibri" w:hAnsi="Calibri" w:cs="Calibri"/>
              </w:rPr>
              <w:t>Kozelj Vasja</w:t>
            </w:r>
          </w:p>
        </w:tc>
        <w:tc>
          <w:tcPr>
            <w:tcW w:w="4890" w:type="dxa"/>
          </w:tcPr>
          <w:p w14:paraId="5CE44103" w14:textId="77777777" w:rsidR="00EC66F2" w:rsidRDefault="00103DC4" w:rsidP="00205E70">
            <w:pPr>
              <w:rPr>
                <w:rFonts w:ascii="Calibri" w:eastAsia="Calibri" w:hAnsi="Calibri" w:cs="Calibri"/>
              </w:rPr>
            </w:pPr>
            <w:r>
              <w:rPr>
                <w:rFonts w:ascii="Calibri" w:eastAsia="Calibri" w:hAnsi="Calibri" w:cs="Calibri"/>
              </w:rPr>
              <w:t>Namizne igre</w:t>
            </w:r>
          </w:p>
        </w:tc>
      </w:tr>
      <w:tr w:rsidR="00EC66F2" w14:paraId="736B7F65" w14:textId="77777777" w:rsidTr="00205E70">
        <w:trPr>
          <w:trHeight w:val="20"/>
        </w:trPr>
        <w:tc>
          <w:tcPr>
            <w:tcW w:w="825" w:type="dxa"/>
          </w:tcPr>
          <w:p w14:paraId="5F244BB8"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0E79C397" w14:textId="77777777" w:rsidR="00EC66F2" w:rsidRDefault="00103DC4" w:rsidP="00205E70">
            <w:pPr>
              <w:rPr>
                <w:rFonts w:ascii="Calibri" w:eastAsia="Calibri" w:hAnsi="Calibri" w:cs="Calibri"/>
              </w:rPr>
            </w:pPr>
            <w:r>
              <w:rPr>
                <w:rFonts w:ascii="Calibri" w:eastAsia="Calibri" w:hAnsi="Calibri" w:cs="Calibri"/>
              </w:rPr>
              <w:t>Kremser Brigita</w:t>
            </w:r>
          </w:p>
        </w:tc>
        <w:tc>
          <w:tcPr>
            <w:tcW w:w="4890" w:type="dxa"/>
          </w:tcPr>
          <w:p w14:paraId="705120FD" w14:textId="77777777" w:rsidR="00EC66F2" w:rsidRDefault="00103DC4" w:rsidP="00205E70">
            <w:pPr>
              <w:rPr>
                <w:rFonts w:ascii="Calibri" w:eastAsia="Calibri" w:hAnsi="Calibri" w:cs="Calibri"/>
              </w:rPr>
            </w:pPr>
            <w:r>
              <w:rPr>
                <w:rFonts w:ascii="Calibri" w:eastAsia="Calibri" w:hAnsi="Calibri" w:cs="Calibri"/>
              </w:rPr>
              <w:t>Joga za dijake</w:t>
            </w:r>
          </w:p>
        </w:tc>
      </w:tr>
      <w:tr w:rsidR="00EC66F2" w14:paraId="6442B75E" w14:textId="77777777" w:rsidTr="00205E70">
        <w:trPr>
          <w:trHeight w:val="20"/>
        </w:trPr>
        <w:tc>
          <w:tcPr>
            <w:tcW w:w="825" w:type="dxa"/>
          </w:tcPr>
          <w:p w14:paraId="7E033EB2"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5D89405A" w14:textId="77777777" w:rsidR="00EC66F2" w:rsidRDefault="00103DC4" w:rsidP="00205E70">
            <w:pPr>
              <w:rPr>
                <w:rFonts w:ascii="Calibri" w:eastAsia="Calibri" w:hAnsi="Calibri" w:cs="Calibri"/>
              </w:rPr>
            </w:pPr>
            <w:r>
              <w:rPr>
                <w:rFonts w:ascii="Calibri" w:eastAsia="Calibri" w:hAnsi="Calibri" w:cs="Calibri"/>
              </w:rPr>
              <w:t>Kristovič Kristjan</w:t>
            </w:r>
          </w:p>
        </w:tc>
        <w:tc>
          <w:tcPr>
            <w:tcW w:w="4890" w:type="dxa"/>
          </w:tcPr>
          <w:p w14:paraId="7576A91D" w14:textId="77777777" w:rsidR="00EC66F2" w:rsidRDefault="00103DC4" w:rsidP="00205E70">
            <w:pPr>
              <w:rPr>
                <w:rFonts w:ascii="Calibri" w:eastAsia="Calibri" w:hAnsi="Calibri" w:cs="Calibri"/>
              </w:rPr>
            </w:pPr>
            <w:r>
              <w:rPr>
                <w:rFonts w:ascii="Calibri" w:eastAsia="Calibri" w:hAnsi="Calibri" w:cs="Calibri"/>
              </w:rPr>
              <w:t>Plan your trip</w:t>
            </w:r>
          </w:p>
        </w:tc>
      </w:tr>
      <w:tr w:rsidR="00EC66F2" w14:paraId="6FE0BEB5" w14:textId="77777777" w:rsidTr="00205E70">
        <w:trPr>
          <w:trHeight w:val="20"/>
        </w:trPr>
        <w:tc>
          <w:tcPr>
            <w:tcW w:w="825" w:type="dxa"/>
          </w:tcPr>
          <w:p w14:paraId="6E817852"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77F1E68F" w14:textId="77777777" w:rsidR="00EC66F2" w:rsidRDefault="00103DC4" w:rsidP="00205E70">
            <w:pPr>
              <w:rPr>
                <w:rFonts w:ascii="Calibri" w:eastAsia="Calibri" w:hAnsi="Calibri" w:cs="Calibri"/>
              </w:rPr>
            </w:pPr>
            <w:r>
              <w:rPr>
                <w:rFonts w:ascii="Calibri" w:eastAsia="Calibri" w:hAnsi="Calibri" w:cs="Calibri"/>
              </w:rPr>
              <w:t>Lakoše Taja</w:t>
            </w:r>
          </w:p>
        </w:tc>
        <w:tc>
          <w:tcPr>
            <w:tcW w:w="4890" w:type="dxa"/>
          </w:tcPr>
          <w:p w14:paraId="1626F70F" w14:textId="77777777" w:rsidR="00EC66F2" w:rsidRDefault="00103DC4" w:rsidP="00205E70">
            <w:pPr>
              <w:rPr>
                <w:rFonts w:ascii="Calibri" w:eastAsia="Calibri" w:hAnsi="Calibri" w:cs="Calibri"/>
                <w:color w:val="3A7C22"/>
              </w:rPr>
            </w:pPr>
            <w:r>
              <w:rPr>
                <w:rFonts w:ascii="Calibri" w:eastAsia="Calibri" w:hAnsi="Calibri" w:cs="Calibri"/>
                <w:color w:val="3A7C22"/>
              </w:rPr>
              <w:t>Beauty lab: izdelava domačih mask za obraz</w:t>
            </w:r>
          </w:p>
        </w:tc>
      </w:tr>
      <w:tr w:rsidR="00EC66F2" w14:paraId="15991AD8" w14:textId="77777777" w:rsidTr="00205E70">
        <w:trPr>
          <w:trHeight w:val="20"/>
        </w:trPr>
        <w:tc>
          <w:tcPr>
            <w:tcW w:w="825" w:type="dxa"/>
          </w:tcPr>
          <w:p w14:paraId="1C0111CE"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7014BC76" w14:textId="77777777" w:rsidR="00EC66F2" w:rsidRDefault="00103DC4" w:rsidP="00205E70">
            <w:pPr>
              <w:rPr>
                <w:rFonts w:ascii="Calibri" w:eastAsia="Calibri" w:hAnsi="Calibri" w:cs="Calibri"/>
                <w:color w:val="3A7C22"/>
              </w:rPr>
            </w:pPr>
            <w:r>
              <w:rPr>
                <w:rFonts w:ascii="Calibri" w:eastAsia="Calibri" w:hAnsi="Calibri" w:cs="Calibri"/>
                <w:color w:val="3A7C22"/>
              </w:rPr>
              <w:t>Lepej Barbara</w:t>
            </w:r>
          </w:p>
        </w:tc>
        <w:tc>
          <w:tcPr>
            <w:tcW w:w="4890" w:type="dxa"/>
          </w:tcPr>
          <w:p w14:paraId="668EF6A6" w14:textId="77777777" w:rsidR="00EC66F2" w:rsidRDefault="00103DC4" w:rsidP="00205E70">
            <w:pPr>
              <w:rPr>
                <w:rFonts w:ascii="Calibri" w:eastAsia="Calibri" w:hAnsi="Calibri" w:cs="Calibri"/>
                <w:color w:val="3A7C22"/>
              </w:rPr>
            </w:pPr>
            <w:r>
              <w:rPr>
                <w:rFonts w:ascii="Calibri" w:eastAsia="Calibri" w:hAnsi="Calibri" w:cs="Calibri"/>
                <w:color w:val="3A7C22"/>
              </w:rPr>
              <w:t>Joga mandala</w:t>
            </w:r>
          </w:p>
        </w:tc>
      </w:tr>
      <w:tr w:rsidR="00EC66F2" w14:paraId="58C63130" w14:textId="77777777" w:rsidTr="00205E70">
        <w:trPr>
          <w:trHeight w:val="20"/>
        </w:trPr>
        <w:tc>
          <w:tcPr>
            <w:tcW w:w="825" w:type="dxa"/>
          </w:tcPr>
          <w:p w14:paraId="2DA79075"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105DB6FE" w14:textId="77777777" w:rsidR="00EC66F2" w:rsidRDefault="00103DC4" w:rsidP="00205E70">
            <w:pPr>
              <w:rPr>
                <w:rFonts w:ascii="Calibri" w:eastAsia="Calibri" w:hAnsi="Calibri" w:cs="Calibri"/>
                <w:color w:val="3A7D22"/>
              </w:rPr>
            </w:pPr>
            <w:r>
              <w:rPr>
                <w:rFonts w:ascii="Calibri" w:eastAsia="Calibri" w:hAnsi="Calibri" w:cs="Calibri"/>
                <w:color w:val="3A7D22"/>
              </w:rPr>
              <w:t>Lesjak Darja</w:t>
            </w:r>
          </w:p>
        </w:tc>
        <w:tc>
          <w:tcPr>
            <w:tcW w:w="4890" w:type="dxa"/>
          </w:tcPr>
          <w:p w14:paraId="7641E39F" w14:textId="77777777" w:rsidR="00EC66F2" w:rsidRDefault="00103DC4" w:rsidP="00205E70">
            <w:pPr>
              <w:rPr>
                <w:rFonts w:ascii="Calibri" w:eastAsia="Calibri" w:hAnsi="Calibri" w:cs="Calibri"/>
                <w:color w:val="3A7D22"/>
              </w:rPr>
            </w:pPr>
            <w:r>
              <w:rPr>
                <w:rFonts w:ascii="Calibri" w:eastAsia="Calibri" w:hAnsi="Calibri" w:cs="Calibri"/>
                <w:color w:val="3A7D22"/>
              </w:rPr>
              <w:t>Kako se vidim, kako me vidijo drugi, kaj je res in kaj je fake?</w:t>
            </w:r>
          </w:p>
        </w:tc>
      </w:tr>
      <w:tr w:rsidR="00EC66F2" w14:paraId="7FEBCC9E" w14:textId="77777777" w:rsidTr="00205E70">
        <w:trPr>
          <w:trHeight w:val="20"/>
        </w:trPr>
        <w:tc>
          <w:tcPr>
            <w:tcW w:w="825" w:type="dxa"/>
          </w:tcPr>
          <w:p w14:paraId="4659E3F7"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018B594B" w14:textId="77777777" w:rsidR="00EC66F2" w:rsidRDefault="00103DC4" w:rsidP="00205E70">
            <w:pPr>
              <w:rPr>
                <w:rFonts w:ascii="Calibri" w:eastAsia="Calibri" w:hAnsi="Calibri" w:cs="Calibri"/>
                <w:color w:val="3A7D22"/>
              </w:rPr>
            </w:pPr>
            <w:r>
              <w:rPr>
                <w:rFonts w:ascii="Calibri" w:eastAsia="Calibri" w:hAnsi="Calibri" w:cs="Calibri"/>
                <w:color w:val="3A7D22"/>
              </w:rPr>
              <w:t>Ljubec Vlasta</w:t>
            </w:r>
          </w:p>
        </w:tc>
        <w:tc>
          <w:tcPr>
            <w:tcW w:w="4890" w:type="dxa"/>
          </w:tcPr>
          <w:p w14:paraId="59ED4E90" w14:textId="77777777" w:rsidR="00EC66F2" w:rsidRDefault="00103DC4" w:rsidP="00205E70">
            <w:pPr>
              <w:rPr>
                <w:rFonts w:ascii="Calibri" w:eastAsia="Calibri" w:hAnsi="Calibri" w:cs="Calibri"/>
                <w:color w:val="3A7D22"/>
              </w:rPr>
            </w:pPr>
            <w:r>
              <w:rPr>
                <w:rFonts w:ascii="Calibri" w:eastAsia="Calibri" w:hAnsi="Calibri" w:cs="Calibri"/>
                <w:color w:val="3A7D22"/>
              </w:rPr>
              <w:t>Varno v prometu</w:t>
            </w:r>
          </w:p>
        </w:tc>
      </w:tr>
      <w:tr w:rsidR="00EC66F2" w14:paraId="137370FF" w14:textId="77777777" w:rsidTr="00205E70">
        <w:trPr>
          <w:trHeight w:val="20"/>
        </w:trPr>
        <w:tc>
          <w:tcPr>
            <w:tcW w:w="825" w:type="dxa"/>
          </w:tcPr>
          <w:p w14:paraId="1415BAB1"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20A7E45B" w14:textId="77777777" w:rsidR="00EC66F2" w:rsidRDefault="00103DC4" w:rsidP="00205E70">
            <w:pPr>
              <w:rPr>
                <w:rFonts w:ascii="Calibri" w:eastAsia="Calibri" w:hAnsi="Calibri" w:cs="Calibri"/>
                <w:color w:val="38761D"/>
              </w:rPr>
            </w:pPr>
            <w:r>
              <w:rPr>
                <w:rFonts w:ascii="Calibri" w:eastAsia="Calibri" w:hAnsi="Calibri" w:cs="Calibri"/>
                <w:color w:val="38761D"/>
              </w:rPr>
              <w:t>Mesner Mojca</w:t>
            </w:r>
          </w:p>
        </w:tc>
        <w:tc>
          <w:tcPr>
            <w:tcW w:w="4890" w:type="dxa"/>
          </w:tcPr>
          <w:p w14:paraId="63F0388B" w14:textId="77777777" w:rsidR="00EC66F2" w:rsidRDefault="00103DC4" w:rsidP="00205E70">
            <w:pPr>
              <w:ind w:left="-38"/>
              <w:rPr>
                <w:rFonts w:ascii="Calibri" w:eastAsia="Calibri" w:hAnsi="Calibri" w:cs="Calibri"/>
                <w:color w:val="38761D"/>
              </w:rPr>
            </w:pPr>
            <w:r>
              <w:rPr>
                <w:rFonts w:ascii="Calibri" w:eastAsia="Calibri" w:hAnsi="Calibri" w:cs="Calibri"/>
                <w:color w:val="38761D"/>
              </w:rPr>
              <w:t>Korak naprej (pogovorna skupina)</w:t>
            </w:r>
          </w:p>
          <w:p w14:paraId="11B62343" w14:textId="77777777" w:rsidR="00EC66F2" w:rsidRDefault="00103DC4" w:rsidP="00205E70">
            <w:pPr>
              <w:ind w:left="-38"/>
              <w:rPr>
                <w:rFonts w:ascii="Calibri" w:eastAsia="Calibri" w:hAnsi="Calibri" w:cs="Calibri"/>
                <w:color w:val="38761D"/>
              </w:rPr>
            </w:pPr>
            <w:r>
              <w:rPr>
                <w:rFonts w:ascii="Calibri" w:eastAsia="Calibri" w:hAnsi="Calibri" w:cs="Calibri"/>
                <w:color w:val="38761D"/>
              </w:rPr>
              <w:t>Dan za spremembe</w:t>
            </w:r>
          </w:p>
        </w:tc>
      </w:tr>
      <w:tr w:rsidR="00EC66F2" w14:paraId="33B74244" w14:textId="77777777" w:rsidTr="00205E70">
        <w:trPr>
          <w:trHeight w:val="20"/>
        </w:trPr>
        <w:tc>
          <w:tcPr>
            <w:tcW w:w="825" w:type="dxa"/>
          </w:tcPr>
          <w:p w14:paraId="4EC2AE31"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1DA1798D" w14:textId="77777777" w:rsidR="00EC66F2" w:rsidRDefault="00103DC4" w:rsidP="00205E70">
            <w:pPr>
              <w:rPr>
                <w:rFonts w:ascii="Calibri" w:eastAsia="Calibri" w:hAnsi="Calibri" w:cs="Calibri"/>
                <w:color w:val="3A7D22"/>
              </w:rPr>
            </w:pPr>
            <w:r>
              <w:rPr>
                <w:rFonts w:ascii="Calibri" w:eastAsia="Calibri" w:hAnsi="Calibri" w:cs="Calibri"/>
                <w:color w:val="3A7D22"/>
              </w:rPr>
              <w:t>Miličić Tanja</w:t>
            </w:r>
          </w:p>
        </w:tc>
        <w:tc>
          <w:tcPr>
            <w:tcW w:w="4890" w:type="dxa"/>
          </w:tcPr>
          <w:p w14:paraId="56C0D157" w14:textId="77777777" w:rsidR="00EC66F2" w:rsidRDefault="00103DC4" w:rsidP="00205E70">
            <w:pPr>
              <w:ind w:left="-38"/>
              <w:rPr>
                <w:rFonts w:ascii="Calibri" w:eastAsia="Calibri" w:hAnsi="Calibri" w:cs="Calibri"/>
                <w:color w:val="3A7D22"/>
              </w:rPr>
            </w:pPr>
            <w:r>
              <w:rPr>
                <w:rFonts w:ascii="Calibri" w:eastAsia="Calibri" w:hAnsi="Calibri" w:cs="Calibri"/>
                <w:color w:val="3A7D22"/>
              </w:rPr>
              <w:t>Misija milijonar: Prvi koraki do finančne neodvisnosti</w:t>
            </w:r>
          </w:p>
          <w:p w14:paraId="3E2BDC82" w14:textId="77777777" w:rsidR="00EC66F2" w:rsidRDefault="00103DC4" w:rsidP="00205E70">
            <w:pPr>
              <w:ind w:left="-38"/>
              <w:rPr>
                <w:rFonts w:ascii="Calibri" w:eastAsia="Calibri" w:hAnsi="Calibri" w:cs="Calibri"/>
                <w:color w:val="3A7D22"/>
              </w:rPr>
            </w:pPr>
            <w:r>
              <w:rPr>
                <w:rFonts w:ascii="Calibri" w:eastAsia="Calibri" w:hAnsi="Calibri" w:cs="Calibri"/>
                <w:color w:val="3A7D22"/>
              </w:rPr>
              <w:t>Misija: POBEG!</w:t>
            </w:r>
          </w:p>
        </w:tc>
      </w:tr>
      <w:tr w:rsidR="00EC66F2" w14:paraId="40CBBA7B" w14:textId="77777777" w:rsidTr="00205E70">
        <w:trPr>
          <w:trHeight w:val="20"/>
        </w:trPr>
        <w:tc>
          <w:tcPr>
            <w:tcW w:w="825" w:type="dxa"/>
          </w:tcPr>
          <w:p w14:paraId="1875F8C8"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00D5CE7A" w14:textId="77777777" w:rsidR="00EC66F2" w:rsidRDefault="00103DC4" w:rsidP="00205E70">
            <w:pPr>
              <w:rPr>
                <w:rFonts w:ascii="Calibri" w:eastAsia="Calibri" w:hAnsi="Calibri" w:cs="Calibri"/>
                <w:color w:val="3A7D22"/>
              </w:rPr>
            </w:pPr>
            <w:r>
              <w:rPr>
                <w:rFonts w:ascii="Calibri" w:eastAsia="Calibri" w:hAnsi="Calibri" w:cs="Calibri"/>
              </w:rPr>
              <w:t>Mohorčič Mark</w:t>
            </w:r>
          </w:p>
        </w:tc>
        <w:tc>
          <w:tcPr>
            <w:tcW w:w="4890" w:type="dxa"/>
          </w:tcPr>
          <w:p w14:paraId="255ECC2E" w14:textId="77777777" w:rsidR="00EC66F2" w:rsidRDefault="007252B5" w:rsidP="00205E70">
            <w:pPr>
              <w:rPr>
                <w:rFonts w:ascii="Calibri" w:eastAsia="Calibri" w:hAnsi="Calibri" w:cs="Calibri"/>
                <w:color w:val="3A7D22"/>
              </w:rPr>
            </w:pPr>
            <w:r w:rsidRPr="001C4B7B">
              <w:rPr>
                <w:rFonts w:ascii="Calibri" w:eastAsia="Calibri" w:hAnsi="Calibri" w:cs="Calibri"/>
                <w:color w:val="76923C" w:themeColor="accent3" w:themeShade="BF"/>
              </w:rPr>
              <w:t>Once upon your Imagination</w:t>
            </w:r>
          </w:p>
        </w:tc>
      </w:tr>
      <w:tr w:rsidR="00EC66F2" w14:paraId="178A44D4" w14:textId="77777777" w:rsidTr="00205E70">
        <w:trPr>
          <w:trHeight w:val="20"/>
        </w:trPr>
        <w:tc>
          <w:tcPr>
            <w:tcW w:w="825" w:type="dxa"/>
          </w:tcPr>
          <w:p w14:paraId="62BDE7BF"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2A707191" w14:textId="77777777" w:rsidR="00EC66F2" w:rsidRDefault="00103DC4" w:rsidP="00205E70">
            <w:pPr>
              <w:rPr>
                <w:rFonts w:ascii="Calibri" w:eastAsia="Calibri" w:hAnsi="Calibri" w:cs="Calibri"/>
              </w:rPr>
            </w:pPr>
            <w:r>
              <w:rPr>
                <w:rFonts w:ascii="Calibri" w:eastAsia="Calibri" w:hAnsi="Calibri" w:cs="Calibri"/>
              </w:rPr>
              <w:t>Obrul Andreja</w:t>
            </w:r>
          </w:p>
        </w:tc>
        <w:tc>
          <w:tcPr>
            <w:tcW w:w="4890" w:type="dxa"/>
          </w:tcPr>
          <w:p w14:paraId="36C17FB9" w14:textId="77777777" w:rsidR="00EC66F2" w:rsidRDefault="00103DC4" w:rsidP="00205E70">
            <w:pPr>
              <w:ind w:left="-38"/>
              <w:rPr>
                <w:rFonts w:ascii="Calibri" w:eastAsia="Calibri" w:hAnsi="Calibri" w:cs="Calibri"/>
                <w:color w:val="38761D"/>
              </w:rPr>
            </w:pPr>
            <w:r>
              <w:rPr>
                <w:rFonts w:ascii="Calibri" w:eastAsia="Calibri" w:hAnsi="Calibri" w:cs="Calibri"/>
                <w:color w:val="38761D"/>
              </w:rPr>
              <w:t>Korak naprej (pogovorna skupina)</w:t>
            </w:r>
          </w:p>
          <w:p w14:paraId="384DB0F4" w14:textId="77777777" w:rsidR="00EC66F2" w:rsidRDefault="00103DC4" w:rsidP="00205E70">
            <w:pPr>
              <w:ind w:left="-38"/>
              <w:rPr>
                <w:rFonts w:ascii="Calibri" w:eastAsia="Calibri" w:hAnsi="Calibri" w:cs="Calibri"/>
                <w:color w:val="38761D"/>
              </w:rPr>
            </w:pPr>
            <w:r>
              <w:rPr>
                <w:rFonts w:ascii="Calibri" w:eastAsia="Calibri" w:hAnsi="Calibri" w:cs="Calibri"/>
                <w:color w:val="38761D"/>
              </w:rPr>
              <w:t>Angleški bralni klub</w:t>
            </w:r>
          </w:p>
        </w:tc>
      </w:tr>
      <w:tr w:rsidR="00EC66F2" w14:paraId="1BFC887B" w14:textId="77777777" w:rsidTr="00205E70">
        <w:trPr>
          <w:trHeight w:val="20"/>
        </w:trPr>
        <w:tc>
          <w:tcPr>
            <w:tcW w:w="825" w:type="dxa"/>
          </w:tcPr>
          <w:p w14:paraId="2E7F37BB"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6189DC0B" w14:textId="77777777" w:rsidR="00EC66F2" w:rsidRDefault="00103DC4" w:rsidP="00205E70">
            <w:pPr>
              <w:rPr>
                <w:rFonts w:ascii="Calibri" w:eastAsia="Calibri" w:hAnsi="Calibri" w:cs="Calibri"/>
                <w:color w:val="3A7D22"/>
              </w:rPr>
            </w:pPr>
            <w:r>
              <w:rPr>
                <w:rFonts w:ascii="Calibri" w:eastAsia="Calibri" w:hAnsi="Calibri" w:cs="Calibri"/>
                <w:color w:val="3A7D22"/>
              </w:rPr>
              <w:t xml:space="preserve">Pleteršek Staklenac Petra </w:t>
            </w:r>
          </w:p>
        </w:tc>
        <w:tc>
          <w:tcPr>
            <w:tcW w:w="4890" w:type="dxa"/>
          </w:tcPr>
          <w:p w14:paraId="00CB8D68" w14:textId="77777777" w:rsidR="00EC66F2" w:rsidRDefault="00103DC4" w:rsidP="00205E70">
            <w:pPr>
              <w:rPr>
                <w:rFonts w:ascii="Calibri" w:eastAsia="Calibri" w:hAnsi="Calibri" w:cs="Calibri"/>
                <w:color w:val="3A7D22"/>
              </w:rPr>
            </w:pPr>
            <w:r>
              <w:rPr>
                <w:rFonts w:ascii="Calibri" w:eastAsia="Calibri" w:hAnsi="Calibri" w:cs="Calibri"/>
                <w:color w:val="3A7D22"/>
              </w:rPr>
              <w:t>Nemški bralni klub</w:t>
            </w:r>
          </w:p>
        </w:tc>
      </w:tr>
      <w:tr w:rsidR="00EC66F2" w14:paraId="7082F66F" w14:textId="77777777" w:rsidTr="00205E70">
        <w:trPr>
          <w:trHeight w:val="20"/>
        </w:trPr>
        <w:tc>
          <w:tcPr>
            <w:tcW w:w="825" w:type="dxa"/>
          </w:tcPr>
          <w:p w14:paraId="420C84EA"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7553ED1E" w14:textId="77777777" w:rsidR="00EC66F2" w:rsidRPr="007252B5" w:rsidRDefault="00103DC4" w:rsidP="00205E70">
            <w:pPr>
              <w:rPr>
                <w:rFonts w:ascii="Calibri" w:eastAsia="Calibri" w:hAnsi="Calibri" w:cs="Calibri"/>
                <w:color w:val="FF0000"/>
              </w:rPr>
            </w:pPr>
            <w:r w:rsidRPr="007252B5">
              <w:rPr>
                <w:rFonts w:ascii="Calibri" w:eastAsia="Calibri" w:hAnsi="Calibri" w:cs="Calibri"/>
                <w:color w:val="FF0000"/>
              </w:rPr>
              <w:t>Poboljšaj Monika</w:t>
            </w:r>
          </w:p>
        </w:tc>
        <w:tc>
          <w:tcPr>
            <w:tcW w:w="4890" w:type="dxa"/>
          </w:tcPr>
          <w:p w14:paraId="2FBC93E8" w14:textId="77777777" w:rsidR="00EC66F2" w:rsidRPr="007252B5" w:rsidRDefault="00EC66F2" w:rsidP="00205E70">
            <w:pPr>
              <w:rPr>
                <w:rFonts w:ascii="Calibri" w:eastAsia="Calibri" w:hAnsi="Calibri" w:cs="Calibri"/>
                <w:color w:val="FF0000"/>
              </w:rPr>
            </w:pPr>
          </w:p>
        </w:tc>
      </w:tr>
      <w:tr w:rsidR="00EC66F2" w14:paraId="3A98F18E" w14:textId="77777777" w:rsidTr="00205E70">
        <w:trPr>
          <w:trHeight w:val="20"/>
        </w:trPr>
        <w:tc>
          <w:tcPr>
            <w:tcW w:w="825" w:type="dxa"/>
          </w:tcPr>
          <w:p w14:paraId="6B34E147"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66B362A4" w14:textId="77777777" w:rsidR="00EC66F2" w:rsidRDefault="00103DC4" w:rsidP="00205E70">
            <w:pPr>
              <w:rPr>
                <w:rFonts w:ascii="Calibri" w:eastAsia="Calibri" w:hAnsi="Calibri" w:cs="Calibri"/>
                <w:color w:val="3A7D22"/>
              </w:rPr>
            </w:pPr>
            <w:r>
              <w:rPr>
                <w:rFonts w:ascii="Calibri" w:eastAsia="Calibri" w:hAnsi="Calibri" w:cs="Calibri"/>
                <w:color w:val="3A7D22"/>
              </w:rPr>
              <w:t>Polenek Hana</w:t>
            </w:r>
          </w:p>
        </w:tc>
        <w:tc>
          <w:tcPr>
            <w:tcW w:w="4890" w:type="dxa"/>
          </w:tcPr>
          <w:p w14:paraId="0ADC258B" w14:textId="77777777" w:rsidR="00EC66F2" w:rsidRDefault="00103DC4" w:rsidP="00205E70">
            <w:pPr>
              <w:rPr>
                <w:rFonts w:ascii="Calibri" w:eastAsia="Calibri" w:hAnsi="Calibri" w:cs="Calibri"/>
                <w:color w:val="3A7D22"/>
              </w:rPr>
            </w:pPr>
            <w:r>
              <w:rPr>
                <w:rFonts w:ascii="Calibri" w:eastAsia="Calibri" w:hAnsi="Calibri" w:cs="Calibri"/>
                <w:color w:val="3A7D22"/>
              </w:rPr>
              <w:t>Bralni klub angleščina</w:t>
            </w:r>
          </w:p>
        </w:tc>
      </w:tr>
      <w:tr w:rsidR="00EC66F2" w14:paraId="66D07773" w14:textId="77777777" w:rsidTr="00205E70">
        <w:trPr>
          <w:trHeight w:val="20"/>
        </w:trPr>
        <w:tc>
          <w:tcPr>
            <w:tcW w:w="825" w:type="dxa"/>
          </w:tcPr>
          <w:p w14:paraId="1877A6EF"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414BEA34" w14:textId="77777777" w:rsidR="00EC66F2" w:rsidRDefault="00103DC4" w:rsidP="00205E70">
            <w:pPr>
              <w:rPr>
                <w:rFonts w:ascii="Calibri" w:eastAsia="Calibri" w:hAnsi="Calibri" w:cs="Calibri"/>
                <w:color w:val="4F6228"/>
              </w:rPr>
            </w:pPr>
            <w:r>
              <w:rPr>
                <w:rFonts w:ascii="Calibri" w:eastAsia="Calibri" w:hAnsi="Calibri" w:cs="Calibri"/>
                <w:color w:val="4F6228"/>
              </w:rPr>
              <w:t>Premzl Aleš</w:t>
            </w:r>
          </w:p>
        </w:tc>
        <w:tc>
          <w:tcPr>
            <w:tcW w:w="4890" w:type="dxa"/>
          </w:tcPr>
          <w:p w14:paraId="18649C64" w14:textId="77777777" w:rsidR="00EC66F2" w:rsidRDefault="00103DC4" w:rsidP="00205E70">
            <w:pPr>
              <w:rPr>
                <w:rFonts w:ascii="Calibri" w:eastAsia="Calibri" w:hAnsi="Calibri" w:cs="Calibri"/>
                <w:color w:val="4F6228"/>
              </w:rPr>
            </w:pPr>
            <w:r>
              <w:rPr>
                <w:rFonts w:ascii="Calibri" w:eastAsia="Calibri" w:hAnsi="Calibri" w:cs="Calibri"/>
                <w:color w:val="4F6228"/>
              </w:rPr>
              <w:t>TIK TOK</w:t>
            </w:r>
          </w:p>
        </w:tc>
      </w:tr>
      <w:tr w:rsidR="00EC66F2" w14:paraId="23F5930A" w14:textId="77777777" w:rsidTr="00205E70">
        <w:trPr>
          <w:trHeight w:val="20"/>
        </w:trPr>
        <w:tc>
          <w:tcPr>
            <w:tcW w:w="825" w:type="dxa"/>
          </w:tcPr>
          <w:p w14:paraId="66836FC9"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5B645945" w14:textId="77777777" w:rsidR="00EC66F2" w:rsidRDefault="00103DC4" w:rsidP="00205E70">
            <w:pPr>
              <w:rPr>
                <w:rFonts w:ascii="Calibri" w:eastAsia="Calibri" w:hAnsi="Calibri" w:cs="Calibri"/>
                <w:color w:val="3A7C22"/>
              </w:rPr>
            </w:pPr>
            <w:r>
              <w:rPr>
                <w:rFonts w:ascii="Calibri" w:eastAsia="Calibri" w:hAnsi="Calibri" w:cs="Calibri"/>
                <w:color w:val="3A7C22"/>
              </w:rPr>
              <w:t>Primorac Mojca</w:t>
            </w:r>
          </w:p>
        </w:tc>
        <w:tc>
          <w:tcPr>
            <w:tcW w:w="4890" w:type="dxa"/>
          </w:tcPr>
          <w:p w14:paraId="33C19172" w14:textId="77777777" w:rsidR="00EC66F2" w:rsidRDefault="00103DC4" w:rsidP="00205E70">
            <w:pPr>
              <w:rPr>
                <w:rFonts w:ascii="Calibri" w:eastAsia="Calibri" w:hAnsi="Calibri" w:cs="Calibri"/>
                <w:color w:val="3A7C22"/>
              </w:rPr>
            </w:pPr>
            <w:r>
              <w:rPr>
                <w:rFonts w:ascii="Calibri" w:eastAsia="Calibri" w:hAnsi="Calibri" w:cs="Calibri"/>
                <w:color w:val="3A7C22"/>
              </w:rPr>
              <w:t>Delavnica ličenja</w:t>
            </w:r>
          </w:p>
        </w:tc>
      </w:tr>
      <w:tr w:rsidR="00EC66F2" w14:paraId="5F0F8C60" w14:textId="77777777" w:rsidTr="00205E70">
        <w:trPr>
          <w:trHeight w:val="20"/>
        </w:trPr>
        <w:tc>
          <w:tcPr>
            <w:tcW w:w="825" w:type="dxa"/>
          </w:tcPr>
          <w:p w14:paraId="1F16AB32"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43B2585C" w14:textId="77777777" w:rsidR="00EC66F2" w:rsidRDefault="00103DC4" w:rsidP="00205E70">
            <w:pPr>
              <w:rPr>
                <w:rFonts w:ascii="Calibri" w:eastAsia="Calibri" w:hAnsi="Calibri" w:cs="Calibri"/>
              </w:rPr>
            </w:pPr>
            <w:r>
              <w:rPr>
                <w:rFonts w:ascii="Calibri" w:eastAsia="Calibri" w:hAnsi="Calibri" w:cs="Calibri"/>
              </w:rPr>
              <w:t>Rošker Gordana</w:t>
            </w:r>
          </w:p>
        </w:tc>
        <w:tc>
          <w:tcPr>
            <w:tcW w:w="4890" w:type="dxa"/>
          </w:tcPr>
          <w:p w14:paraId="2BF487EE" w14:textId="77777777" w:rsidR="00EC66F2" w:rsidRDefault="00103DC4" w:rsidP="00205E70">
            <w:pPr>
              <w:rPr>
                <w:rFonts w:ascii="Calibri" w:eastAsia="Calibri" w:hAnsi="Calibri" w:cs="Calibri"/>
              </w:rPr>
            </w:pPr>
            <w:r>
              <w:rPr>
                <w:rFonts w:ascii="Calibri" w:eastAsia="Calibri" w:hAnsi="Calibri" w:cs="Calibri"/>
              </w:rPr>
              <w:t>Aerobika</w:t>
            </w:r>
          </w:p>
        </w:tc>
      </w:tr>
      <w:tr w:rsidR="00EC66F2" w14:paraId="444F782C" w14:textId="77777777" w:rsidTr="00205E70">
        <w:trPr>
          <w:trHeight w:val="20"/>
        </w:trPr>
        <w:tc>
          <w:tcPr>
            <w:tcW w:w="825" w:type="dxa"/>
          </w:tcPr>
          <w:p w14:paraId="728933AF"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1490C799" w14:textId="77777777" w:rsidR="00EC66F2" w:rsidRDefault="00103DC4" w:rsidP="00205E70">
            <w:pPr>
              <w:rPr>
                <w:rFonts w:ascii="Calibri" w:eastAsia="Calibri" w:hAnsi="Calibri" w:cs="Calibri"/>
              </w:rPr>
            </w:pPr>
            <w:r>
              <w:rPr>
                <w:rFonts w:ascii="Calibri" w:eastAsia="Calibri" w:hAnsi="Calibri" w:cs="Calibri"/>
              </w:rPr>
              <w:t>Rodošek Liljana</w:t>
            </w:r>
          </w:p>
        </w:tc>
        <w:tc>
          <w:tcPr>
            <w:tcW w:w="4890" w:type="dxa"/>
          </w:tcPr>
          <w:p w14:paraId="1145F833" w14:textId="77777777" w:rsidR="00EC66F2" w:rsidRDefault="00103DC4" w:rsidP="00205E70">
            <w:pPr>
              <w:rPr>
                <w:rFonts w:ascii="Calibri" w:eastAsia="Calibri" w:hAnsi="Calibri" w:cs="Calibri"/>
                <w:color w:val="92D050"/>
              </w:rPr>
            </w:pPr>
            <w:r>
              <w:rPr>
                <w:rFonts w:ascii="Calibri" w:eastAsia="Calibri" w:hAnsi="Calibri" w:cs="Calibri"/>
                <w:color w:val="92D050"/>
              </w:rPr>
              <w:t>Iščem danes za jutri</w:t>
            </w:r>
          </w:p>
        </w:tc>
      </w:tr>
      <w:tr w:rsidR="00EC66F2" w14:paraId="465AD9BC" w14:textId="77777777" w:rsidTr="00205E70">
        <w:trPr>
          <w:trHeight w:val="20"/>
        </w:trPr>
        <w:tc>
          <w:tcPr>
            <w:tcW w:w="825" w:type="dxa"/>
          </w:tcPr>
          <w:p w14:paraId="37C1F9F0"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279E50BE" w14:textId="77777777" w:rsidR="00EC66F2" w:rsidRDefault="00103DC4" w:rsidP="00205E70">
            <w:pPr>
              <w:rPr>
                <w:rFonts w:ascii="Calibri" w:eastAsia="Calibri" w:hAnsi="Calibri" w:cs="Calibri"/>
              </w:rPr>
            </w:pPr>
            <w:r>
              <w:rPr>
                <w:rFonts w:ascii="Calibri" w:eastAsia="Calibri" w:hAnsi="Calibri" w:cs="Calibri"/>
              </w:rPr>
              <w:t>Rojs Vlasta</w:t>
            </w:r>
          </w:p>
        </w:tc>
        <w:tc>
          <w:tcPr>
            <w:tcW w:w="4890" w:type="dxa"/>
          </w:tcPr>
          <w:p w14:paraId="7F8C59B8" w14:textId="77777777" w:rsidR="00EC66F2" w:rsidRDefault="00103DC4" w:rsidP="00205E70">
            <w:pPr>
              <w:rPr>
                <w:rFonts w:ascii="Calibri" w:eastAsia="Calibri" w:hAnsi="Calibri" w:cs="Calibri"/>
                <w:color w:val="38761D"/>
              </w:rPr>
            </w:pPr>
            <w:r>
              <w:rPr>
                <w:rFonts w:ascii="Calibri" w:eastAsia="Calibri" w:hAnsi="Calibri" w:cs="Calibri"/>
                <w:color w:val="38761D"/>
              </w:rPr>
              <w:t>Skrivni kotički mojega mesta</w:t>
            </w:r>
          </w:p>
        </w:tc>
      </w:tr>
      <w:tr w:rsidR="00EC66F2" w14:paraId="5967E504" w14:textId="77777777" w:rsidTr="00205E70">
        <w:trPr>
          <w:trHeight w:val="20"/>
        </w:trPr>
        <w:tc>
          <w:tcPr>
            <w:tcW w:w="825" w:type="dxa"/>
          </w:tcPr>
          <w:p w14:paraId="265FDEBC"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46F0992E" w14:textId="77777777" w:rsidR="00EC66F2" w:rsidRDefault="00103DC4" w:rsidP="00205E70">
            <w:pPr>
              <w:rPr>
                <w:rFonts w:ascii="Calibri" w:eastAsia="Calibri" w:hAnsi="Calibri" w:cs="Calibri"/>
              </w:rPr>
            </w:pPr>
            <w:r>
              <w:rPr>
                <w:rFonts w:ascii="Calibri" w:eastAsia="Calibri" w:hAnsi="Calibri" w:cs="Calibri"/>
              </w:rPr>
              <w:t>Strelec Peter</w:t>
            </w:r>
          </w:p>
        </w:tc>
        <w:tc>
          <w:tcPr>
            <w:tcW w:w="4890" w:type="dxa"/>
          </w:tcPr>
          <w:p w14:paraId="17314D1C" w14:textId="77777777" w:rsidR="00EC66F2" w:rsidRDefault="00103DC4" w:rsidP="00205E70">
            <w:pPr>
              <w:ind w:left="-38"/>
              <w:rPr>
                <w:rFonts w:ascii="Calibri" w:eastAsia="Calibri" w:hAnsi="Calibri" w:cs="Calibri"/>
                <w:color w:val="3A7C22"/>
              </w:rPr>
            </w:pPr>
            <w:r>
              <w:rPr>
                <w:rFonts w:ascii="Calibri" w:eastAsia="Calibri" w:hAnsi="Calibri" w:cs="Calibri"/>
                <w:color w:val="3A7C22"/>
              </w:rPr>
              <w:t>Ustvarimo si božično vzdušje</w:t>
            </w:r>
          </w:p>
        </w:tc>
      </w:tr>
      <w:tr w:rsidR="00EC66F2" w14:paraId="53DD7797" w14:textId="77777777" w:rsidTr="00205E70">
        <w:trPr>
          <w:trHeight w:val="20"/>
        </w:trPr>
        <w:tc>
          <w:tcPr>
            <w:tcW w:w="825" w:type="dxa"/>
          </w:tcPr>
          <w:p w14:paraId="01C9ACFD"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30FE13EB" w14:textId="77777777" w:rsidR="00EC66F2" w:rsidRDefault="00103DC4" w:rsidP="00205E70">
            <w:pPr>
              <w:rPr>
                <w:rFonts w:ascii="Calibri" w:eastAsia="Calibri" w:hAnsi="Calibri" w:cs="Calibri"/>
              </w:rPr>
            </w:pPr>
            <w:r>
              <w:rPr>
                <w:rFonts w:ascii="Calibri" w:eastAsia="Calibri" w:hAnsi="Calibri" w:cs="Calibri"/>
              </w:rPr>
              <w:t>Štumberger Daniela</w:t>
            </w:r>
          </w:p>
        </w:tc>
        <w:tc>
          <w:tcPr>
            <w:tcW w:w="4890" w:type="dxa"/>
          </w:tcPr>
          <w:p w14:paraId="1E4EE615" w14:textId="77777777" w:rsidR="00EC66F2" w:rsidRDefault="00103DC4" w:rsidP="00205E70">
            <w:pPr>
              <w:rPr>
                <w:rFonts w:ascii="Calibri" w:eastAsia="Calibri" w:hAnsi="Calibri" w:cs="Calibri"/>
                <w:color w:val="3A7D22"/>
              </w:rPr>
            </w:pPr>
            <w:r>
              <w:rPr>
                <w:rFonts w:ascii="Calibri" w:eastAsia="Calibri" w:hAnsi="Calibri" w:cs="Calibri"/>
                <w:color w:val="3A7D22"/>
              </w:rPr>
              <w:t>Najdi svoj outfit</w:t>
            </w:r>
          </w:p>
        </w:tc>
      </w:tr>
      <w:tr w:rsidR="00EC66F2" w14:paraId="2E8E264F" w14:textId="77777777" w:rsidTr="00205E70">
        <w:trPr>
          <w:trHeight w:val="20"/>
        </w:trPr>
        <w:tc>
          <w:tcPr>
            <w:tcW w:w="825" w:type="dxa"/>
          </w:tcPr>
          <w:p w14:paraId="7241AC07"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5C717004" w14:textId="77777777" w:rsidR="00EC66F2" w:rsidRDefault="00103DC4" w:rsidP="00205E70">
            <w:pPr>
              <w:rPr>
                <w:rFonts w:ascii="Calibri" w:eastAsia="Calibri" w:hAnsi="Calibri" w:cs="Calibri"/>
                <w:color w:val="3A7D22"/>
              </w:rPr>
            </w:pPr>
            <w:r>
              <w:rPr>
                <w:rFonts w:ascii="Calibri" w:eastAsia="Calibri" w:hAnsi="Calibri" w:cs="Calibri"/>
                <w:color w:val="3A7D22"/>
              </w:rPr>
              <w:t>Špendal Marjana</w:t>
            </w:r>
          </w:p>
        </w:tc>
        <w:tc>
          <w:tcPr>
            <w:tcW w:w="4890" w:type="dxa"/>
          </w:tcPr>
          <w:p w14:paraId="06E343D1" w14:textId="77777777" w:rsidR="00EC66F2" w:rsidRDefault="00103DC4" w:rsidP="00205E70">
            <w:pPr>
              <w:rPr>
                <w:rFonts w:ascii="Calibri" w:eastAsia="Calibri" w:hAnsi="Calibri" w:cs="Calibri"/>
                <w:color w:val="3A7D22"/>
              </w:rPr>
            </w:pPr>
            <w:r>
              <w:rPr>
                <w:rFonts w:ascii="Calibri" w:eastAsia="Calibri" w:hAnsi="Calibri" w:cs="Calibri"/>
                <w:color w:val="3A7D22"/>
              </w:rPr>
              <w:t>TIKTOK je lajf</w:t>
            </w:r>
          </w:p>
          <w:p w14:paraId="57AD4DCA" w14:textId="77777777" w:rsidR="00EC66F2" w:rsidRDefault="00103DC4" w:rsidP="00205E70">
            <w:pPr>
              <w:rPr>
                <w:rFonts w:ascii="Calibri" w:eastAsia="Calibri" w:hAnsi="Calibri" w:cs="Calibri"/>
                <w:color w:val="3A7D22"/>
              </w:rPr>
            </w:pPr>
            <w:r>
              <w:rPr>
                <w:rFonts w:ascii="Calibri" w:eastAsia="Calibri" w:hAnsi="Calibri" w:cs="Calibri"/>
                <w:color w:val="3A7D22"/>
              </w:rPr>
              <w:t>Moja maturantska majica</w:t>
            </w:r>
          </w:p>
        </w:tc>
      </w:tr>
      <w:tr w:rsidR="00EC66F2" w14:paraId="27D32D9B" w14:textId="77777777" w:rsidTr="00205E70">
        <w:trPr>
          <w:trHeight w:val="20"/>
        </w:trPr>
        <w:tc>
          <w:tcPr>
            <w:tcW w:w="825" w:type="dxa"/>
          </w:tcPr>
          <w:p w14:paraId="1E607C11"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76846A12" w14:textId="77777777" w:rsidR="00EC66F2" w:rsidRDefault="00103DC4" w:rsidP="00205E70">
            <w:pPr>
              <w:rPr>
                <w:rFonts w:ascii="Calibri" w:eastAsia="Calibri" w:hAnsi="Calibri" w:cs="Calibri"/>
                <w:color w:val="6AA84F"/>
              </w:rPr>
            </w:pPr>
            <w:r>
              <w:rPr>
                <w:rFonts w:ascii="Calibri" w:eastAsia="Calibri" w:hAnsi="Calibri" w:cs="Calibri"/>
                <w:color w:val="6AA84F"/>
              </w:rPr>
              <w:t>Thaler Suzana</w:t>
            </w:r>
          </w:p>
        </w:tc>
        <w:tc>
          <w:tcPr>
            <w:tcW w:w="4890" w:type="dxa"/>
          </w:tcPr>
          <w:p w14:paraId="50E622D5" w14:textId="77777777" w:rsidR="00EC66F2" w:rsidRDefault="00103DC4" w:rsidP="00205E70">
            <w:pPr>
              <w:rPr>
                <w:rFonts w:ascii="Calibri" w:eastAsia="Calibri" w:hAnsi="Calibri" w:cs="Calibri"/>
                <w:color w:val="6AA84F"/>
              </w:rPr>
            </w:pPr>
            <w:r>
              <w:rPr>
                <w:rFonts w:ascii="Calibri" w:eastAsia="Calibri" w:hAnsi="Calibri" w:cs="Calibri"/>
                <w:color w:val="6AA84F"/>
              </w:rPr>
              <w:t>Unikatnica</w:t>
            </w:r>
          </w:p>
        </w:tc>
      </w:tr>
      <w:tr w:rsidR="00EC66F2" w14:paraId="50E4BA22" w14:textId="77777777" w:rsidTr="00205E70">
        <w:trPr>
          <w:trHeight w:val="20"/>
        </w:trPr>
        <w:tc>
          <w:tcPr>
            <w:tcW w:w="825" w:type="dxa"/>
          </w:tcPr>
          <w:p w14:paraId="6B89602F"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3A7D22"/>
                <w:sz w:val="22"/>
                <w:szCs w:val="22"/>
              </w:rPr>
            </w:pPr>
          </w:p>
        </w:tc>
        <w:tc>
          <w:tcPr>
            <w:tcW w:w="3030" w:type="dxa"/>
          </w:tcPr>
          <w:p w14:paraId="103BD2DA" w14:textId="77777777" w:rsidR="00EC66F2" w:rsidRDefault="00103DC4" w:rsidP="00205E70">
            <w:pPr>
              <w:rPr>
                <w:rFonts w:ascii="Calibri" w:eastAsia="Calibri" w:hAnsi="Calibri" w:cs="Calibri"/>
              </w:rPr>
            </w:pPr>
            <w:r>
              <w:rPr>
                <w:rFonts w:ascii="Calibri" w:eastAsia="Calibri" w:hAnsi="Calibri" w:cs="Calibri"/>
              </w:rPr>
              <w:t>Verlak David</w:t>
            </w:r>
          </w:p>
        </w:tc>
        <w:tc>
          <w:tcPr>
            <w:tcW w:w="4890" w:type="dxa"/>
          </w:tcPr>
          <w:p w14:paraId="6214BEB3" w14:textId="77777777" w:rsidR="00EC66F2" w:rsidRDefault="00103DC4" w:rsidP="00205E70">
            <w:pPr>
              <w:spacing w:line="259" w:lineRule="auto"/>
              <w:jc w:val="both"/>
              <w:rPr>
                <w:rFonts w:ascii="Calibri" w:eastAsia="Calibri" w:hAnsi="Calibri" w:cs="Calibri"/>
              </w:rPr>
            </w:pPr>
            <w:r>
              <w:rPr>
                <w:rFonts w:ascii="Calibri" w:eastAsia="Calibri" w:hAnsi="Calibri" w:cs="Calibri"/>
                <w:color w:val="3A7C22"/>
              </w:rPr>
              <w:t>Pouk v Minecraft svetu</w:t>
            </w:r>
          </w:p>
        </w:tc>
      </w:tr>
      <w:tr w:rsidR="00EC66F2" w14:paraId="4CB342BB" w14:textId="77777777" w:rsidTr="00205E70">
        <w:trPr>
          <w:trHeight w:val="20"/>
        </w:trPr>
        <w:tc>
          <w:tcPr>
            <w:tcW w:w="825" w:type="dxa"/>
          </w:tcPr>
          <w:p w14:paraId="71C593C6"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43C30293" w14:textId="77777777" w:rsidR="00EC66F2" w:rsidRDefault="00103DC4" w:rsidP="00205E70">
            <w:pPr>
              <w:rPr>
                <w:rFonts w:ascii="Calibri" w:eastAsia="Calibri" w:hAnsi="Calibri" w:cs="Calibri"/>
                <w:color w:val="6AA84F"/>
              </w:rPr>
            </w:pPr>
            <w:r>
              <w:rPr>
                <w:rFonts w:ascii="Calibri" w:eastAsia="Calibri" w:hAnsi="Calibri" w:cs="Calibri"/>
              </w:rPr>
              <w:t>Vilar Ana</w:t>
            </w:r>
          </w:p>
        </w:tc>
        <w:tc>
          <w:tcPr>
            <w:tcW w:w="4890" w:type="dxa"/>
          </w:tcPr>
          <w:p w14:paraId="2B468D9B" w14:textId="77777777" w:rsidR="00EC66F2" w:rsidRDefault="00103DC4" w:rsidP="00205E70">
            <w:pPr>
              <w:rPr>
                <w:rFonts w:ascii="Calibri" w:eastAsia="Calibri" w:hAnsi="Calibri" w:cs="Calibri"/>
                <w:color w:val="6AA84F"/>
              </w:rPr>
            </w:pPr>
            <w:r>
              <w:rPr>
                <w:rFonts w:ascii="Calibri" w:eastAsia="Calibri" w:hAnsi="Calibri" w:cs="Calibri"/>
                <w:color w:val="6AA84F"/>
              </w:rPr>
              <w:t>Skupaj zmoremo</w:t>
            </w:r>
          </w:p>
        </w:tc>
      </w:tr>
      <w:tr w:rsidR="00EC66F2" w14:paraId="112BA46F" w14:textId="77777777" w:rsidTr="00205E70">
        <w:trPr>
          <w:trHeight w:val="20"/>
        </w:trPr>
        <w:tc>
          <w:tcPr>
            <w:tcW w:w="825" w:type="dxa"/>
          </w:tcPr>
          <w:p w14:paraId="1413EE75"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5BAFAEE8" w14:textId="77777777" w:rsidR="00EC66F2" w:rsidRDefault="00103DC4" w:rsidP="00205E70">
            <w:pPr>
              <w:rPr>
                <w:rFonts w:ascii="Calibri" w:eastAsia="Calibri" w:hAnsi="Calibri" w:cs="Calibri"/>
              </w:rPr>
            </w:pPr>
            <w:r>
              <w:rPr>
                <w:rFonts w:ascii="Calibri" w:eastAsia="Calibri" w:hAnsi="Calibri" w:cs="Calibri"/>
              </w:rPr>
              <w:t>Vuk Peter</w:t>
            </w:r>
          </w:p>
        </w:tc>
        <w:tc>
          <w:tcPr>
            <w:tcW w:w="4890" w:type="dxa"/>
          </w:tcPr>
          <w:p w14:paraId="7DD5E128" w14:textId="77777777" w:rsidR="00EC66F2" w:rsidRDefault="00103DC4" w:rsidP="00205E70">
            <w:pPr>
              <w:spacing w:line="259" w:lineRule="auto"/>
              <w:jc w:val="both"/>
              <w:rPr>
                <w:rFonts w:ascii="Calibri" w:eastAsia="Calibri" w:hAnsi="Calibri" w:cs="Calibri"/>
              </w:rPr>
            </w:pPr>
            <w:r>
              <w:rPr>
                <w:rFonts w:ascii="Calibri" w:eastAsia="Calibri" w:hAnsi="Calibri" w:cs="Calibri"/>
              </w:rPr>
              <w:t>Skupaj do uspeha</w:t>
            </w:r>
          </w:p>
        </w:tc>
      </w:tr>
      <w:tr w:rsidR="00EC66F2" w14:paraId="42438A26" w14:textId="77777777" w:rsidTr="00205E70">
        <w:trPr>
          <w:trHeight w:val="20"/>
        </w:trPr>
        <w:tc>
          <w:tcPr>
            <w:tcW w:w="825" w:type="dxa"/>
          </w:tcPr>
          <w:p w14:paraId="524FF530" w14:textId="77777777" w:rsidR="00EC66F2" w:rsidRDefault="00EC66F2" w:rsidP="00205E70">
            <w:pPr>
              <w:numPr>
                <w:ilvl w:val="0"/>
                <w:numId w:val="128"/>
              </w:numPr>
              <w:pBdr>
                <w:top w:val="nil"/>
                <w:left w:val="nil"/>
                <w:bottom w:val="nil"/>
                <w:right w:val="nil"/>
                <w:between w:val="nil"/>
              </w:pBdr>
              <w:spacing w:line="259" w:lineRule="auto"/>
              <w:rPr>
                <w:rFonts w:ascii="Calibri" w:eastAsia="Calibri" w:hAnsi="Calibri" w:cs="Calibri"/>
                <w:color w:val="000000"/>
                <w:sz w:val="22"/>
                <w:szCs w:val="22"/>
              </w:rPr>
            </w:pPr>
          </w:p>
        </w:tc>
        <w:tc>
          <w:tcPr>
            <w:tcW w:w="3030" w:type="dxa"/>
          </w:tcPr>
          <w:p w14:paraId="607E1B7C" w14:textId="77777777" w:rsidR="00EC66F2" w:rsidRDefault="00103DC4" w:rsidP="00205E70">
            <w:pPr>
              <w:rPr>
                <w:rFonts w:ascii="Calibri" w:eastAsia="Calibri" w:hAnsi="Calibri" w:cs="Calibri"/>
                <w:color w:val="6AA84F"/>
              </w:rPr>
            </w:pPr>
            <w:r>
              <w:rPr>
                <w:rFonts w:ascii="Calibri" w:eastAsia="Calibri" w:hAnsi="Calibri" w:cs="Calibri"/>
                <w:color w:val="6AA84F"/>
              </w:rPr>
              <w:t>Žvižaj Tanja</w:t>
            </w:r>
          </w:p>
        </w:tc>
        <w:tc>
          <w:tcPr>
            <w:tcW w:w="4890" w:type="dxa"/>
          </w:tcPr>
          <w:p w14:paraId="60F15736" w14:textId="77777777" w:rsidR="00EC66F2" w:rsidRDefault="00103DC4" w:rsidP="00205E70">
            <w:pPr>
              <w:ind w:left="-38"/>
              <w:rPr>
                <w:rFonts w:ascii="Calibri" w:eastAsia="Calibri" w:hAnsi="Calibri" w:cs="Calibri"/>
                <w:color w:val="6AA84F"/>
              </w:rPr>
            </w:pPr>
            <w:r>
              <w:rPr>
                <w:rFonts w:ascii="Calibri" w:eastAsia="Calibri" w:hAnsi="Calibri" w:cs="Calibri"/>
                <w:color w:val="6AA84F"/>
              </w:rPr>
              <w:t>Misija: POBEG!</w:t>
            </w:r>
          </w:p>
          <w:p w14:paraId="25AB936D" w14:textId="77777777" w:rsidR="00EC66F2" w:rsidRDefault="00103DC4" w:rsidP="00205E70">
            <w:pPr>
              <w:ind w:left="-38"/>
              <w:rPr>
                <w:rFonts w:ascii="Calibri" w:eastAsia="Calibri" w:hAnsi="Calibri" w:cs="Calibri"/>
                <w:color w:val="6AA84F"/>
              </w:rPr>
            </w:pPr>
            <w:r>
              <w:rPr>
                <w:rFonts w:ascii="Calibri" w:eastAsia="Calibri" w:hAnsi="Calibri" w:cs="Calibri"/>
                <w:color w:val="6AA84F"/>
              </w:rPr>
              <w:t>Skrivnosti učinkovitega citiranja in oblikovanja nalog</w:t>
            </w:r>
          </w:p>
        </w:tc>
      </w:tr>
    </w:tbl>
    <w:p w14:paraId="0B6A84BF" w14:textId="77777777" w:rsidR="00EC66F2" w:rsidRDefault="00103DC4" w:rsidP="00514CB8">
      <w:pPr>
        <w:pStyle w:val="Heading2"/>
        <w:numPr>
          <w:ilvl w:val="1"/>
          <w:numId w:val="173"/>
        </w:numPr>
        <w:spacing w:line="240" w:lineRule="auto"/>
      </w:pPr>
      <w:bookmarkStart w:id="64" w:name="_Toc239417431"/>
      <w:r>
        <w:t>Druga dela</w:t>
      </w:r>
      <w:bookmarkEnd w:id="64"/>
    </w:p>
    <w:p w14:paraId="10734A8A" w14:textId="77777777" w:rsidR="00EC66F2" w:rsidRDefault="00103DC4" w:rsidP="00514CB8">
      <w:pPr>
        <w:pStyle w:val="Heading3"/>
        <w:numPr>
          <w:ilvl w:val="2"/>
          <w:numId w:val="173"/>
        </w:numPr>
        <w:spacing w:line="240" w:lineRule="auto"/>
        <w:rPr>
          <w:color w:val="3A7C22"/>
        </w:rPr>
      </w:pPr>
      <w:bookmarkStart w:id="65" w:name="_Toc239417432"/>
      <w:r>
        <w:rPr>
          <w:color w:val="3A7C22"/>
        </w:rPr>
        <w:t>Inventura – vodja Peter Strelec</w:t>
      </w:r>
      <w:bookmarkEnd w:id="65"/>
    </w:p>
    <w:p w14:paraId="27059E0A" w14:textId="1033A4AB"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Inventuro bomo na Srednji šoli za trženje in dizajn Maribor izvedli v mesecu decembru 2026. Ravnateljica bo  s sklepom določila inventurne komisije za popis terjatev, denarja in obveznosti, za popis osnovnih sredstev, za popis drobnega inventarja in za popis inventarja v šolski knjižnici. V mesecu novembru bomo izvedli informativni sestanek z vsemi inventurnimi komisijami. Sklepno poročilo o inventuri bo pripravljeno do sredine meseca januarja 2027 in bo posredovano svetu šole.</w:t>
      </w:r>
    </w:p>
    <w:p w14:paraId="1D8C9FDB" w14:textId="77777777" w:rsidR="00EC66F2" w:rsidRDefault="00EC66F2">
      <w:pPr>
        <w:spacing w:line="240" w:lineRule="auto"/>
        <w:rPr>
          <w:rFonts w:ascii="Calibri" w:eastAsia="Calibri" w:hAnsi="Calibri" w:cs="Calibri"/>
          <w:color w:val="3A7C22"/>
        </w:rPr>
      </w:pPr>
    </w:p>
    <w:p w14:paraId="36DD4D35" w14:textId="77777777" w:rsidR="00EC66F2" w:rsidRDefault="00103DC4" w:rsidP="00514CB8">
      <w:pPr>
        <w:pStyle w:val="Heading3"/>
        <w:numPr>
          <w:ilvl w:val="2"/>
          <w:numId w:val="173"/>
        </w:numPr>
        <w:spacing w:line="240" w:lineRule="auto"/>
        <w:rPr>
          <w:color w:val="3A7C22"/>
        </w:rPr>
      </w:pPr>
      <w:bookmarkStart w:id="66" w:name="_Toc239417433"/>
      <w:r>
        <w:rPr>
          <w:color w:val="3A7C22"/>
        </w:rPr>
        <w:t>Dežurstvo dijakov in učiteljev – Nataša Kranjc in Tanja Žvižaj</w:t>
      </w:r>
      <w:bookmarkEnd w:id="66"/>
    </w:p>
    <w:p w14:paraId="62E7AA04" w14:textId="77777777" w:rsidR="00EC66F2" w:rsidRDefault="00103DC4">
      <w:pPr>
        <w:spacing w:after="0" w:line="240" w:lineRule="auto"/>
        <w:jc w:val="both"/>
        <w:rPr>
          <w:rFonts w:ascii="Calibri" w:eastAsia="Calibri" w:hAnsi="Calibri" w:cs="Calibri"/>
          <w:color w:val="3A7C22"/>
          <w:u w:val="single"/>
        </w:rPr>
      </w:pPr>
      <w:r>
        <w:rPr>
          <w:rFonts w:ascii="Calibri" w:eastAsia="Calibri" w:hAnsi="Calibri" w:cs="Calibri"/>
          <w:color w:val="3A7C22"/>
          <w:u w:val="single"/>
        </w:rPr>
        <w:t>Dežuranje učiteljev</w:t>
      </w:r>
    </w:p>
    <w:p w14:paraId="6C724B6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Pomočnica ravnateljice bo v šolskem letu 2026/2027 organizirala dežurstvo učiteljev. Čas in naloge dežurstva določi pomočnica ravnateljice, posebej za dežurstvo v glavnem odmoru. Seznam dežurnih učiteljev bo poslan učiteljem na elektronske naslove, obešen bo v avli šole.</w:t>
      </w:r>
    </w:p>
    <w:p w14:paraId="77C349C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Dežuranje učiteljev bo organizirano tudi na vseh dislokacijah, kjer bo šola izvajala pouk. </w:t>
      </w:r>
    </w:p>
    <w:p w14:paraId="19F1C99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Naloge: dežuranje v glavnih odmorih po razporedu v avli šole in v obeh nadstropjih.</w:t>
      </w:r>
    </w:p>
    <w:p w14:paraId="6BCF29D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Dežurni učitelji skrbijo za ravnanje dijakov v skladu s Šolskimi pravili, Hišnim redom in opravljajo druge naloge po navodilih ravnateljice.</w:t>
      </w:r>
    </w:p>
    <w:p w14:paraId="0584758C"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Naloge dežurnega učitelja v dnevnem dežurstvu:</w:t>
      </w:r>
    </w:p>
    <w:p w14:paraId="459E32EF" w14:textId="77777777" w:rsidR="00EC66F2" w:rsidRDefault="00103DC4" w:rsidP="00514CB8">
      <w:pPr>
        <w:numPr>
          <w:ilvl w:val="0"/>
          <w:numId w:val="29"/>
        </w:numPr>
        <w:pBdr>
          <w:top w:val="nil"/>
          <w:left w:val="nil"/>
          <w:bottom w:val="nil"/>
          <w:right w:val="nil"/>
          <w:between w:val="nil"/>
        </w:pBdr>
        <w:spacing w:after="0" w:line="240" w:lineRule="auto"/>
        <w:jc w:val="both"/>
        <w:rPr>
          <w:color w:val="3A7C22"/>
        </w:rPr>
      </w:pPr>
      <w:r>
        <w:rPr>
          <w:rFonts w:ascii="Calibri" w:eastAsia="Calibri" w:hAnsi="Calibri" w:cs="Calibri"/>
          <w:color w:val="3A7C22"/>
        </w:rPr>
        <w:t>dežuranje v 5-minutnih odmorih (obhodi po hodnikih, u</w:t>
      </w:r>
      <w:r w:rsidR="007252B5">
        <w:rPr>
          <w:rFonts w:ascii="Calibri" w:eastAsia="Calibri" w:hAnsi="Calibri" w:cs="Calibri"/>
          <w:color w:val="3A7C22"/>
        </w:rPr>
        <w:t>čilnicah …)</w:t>
      </w:r>
    </w:p>
    <w:p w14:paraId="6114C1B4" w14:textId="77777777" w:rsidR="00EC66F2" w:rsidRDefault="00103DC4" w:rsidP="00514CB8">
      <w:pPr>
        <w:numPr>
          <w:ilvl w:val="0"/>
          <w:numId w:val="29"/>
        </w:numPr>
        <w:pBdr>
          <w:top w:val="nil"/>
          <w:left w:val="nil"/>
          <w:bottom w:val="nil"/>
          <w:right w:val="nil"/>
          <w:between w:val="nil"/>
        </w:pBdr>
        <w:spacing w:after="0" w:line="240" w:lineRule="auto"/>
        <w:jc w:val="both"/>
        <w:rPr>
          <w:color w:val="3A7C22"/>
        </w:rPr>
      </w:pPr>
      <w:r>
        <w:rPr>
          <w:rFonts w:ascii="Calibri" w:eastAsia="Calibri" w:hAnsi="Calibri" w:cs="Calibri"/>
          <w:color w:val="3A7C22"/>
        </w:rPr>
        <w:t xml:space="preserve">skrb za obnašanje/ravnanje dijakov v skladu s Šolskimi pravili, Hišnim redom, </w:t>
      </w:r>
    </w:p>
    <w:p w14:paraId="74581025" w14:textId="77777777" w:rsidR="00EC66F2" w:rsidRDefault="00103DC4" w:rsidP="00514CB8">
      <w:pPr>
        <w:numPr>
          <w:ilvl w:val="0"/>
          <w:numId w:val="29"/>
        </w:numPr>
        <w:pBdr>
          <w:top w:val="nil"/>
          <w:left w:val="nil"/>
          <w:bottom w:val="nil"/>
          <w:right w:val="nil"/>
          <w:between w:val="nil"/>
        </w:pBdr>
        <w:spacing w:after="0" w:line="240" w:lineRule="auto"/>
        <w:jc w:val="both"/>
        <w:rPr>
          <w:color w:val="3A7C22"/>
        </w:rPr>
      </w:pPr>
      <w:r>
        <w:rPr>
          <w:rFonts w:ascii="Calibri" w:eastAsia="Calibri" w:hAnsi="Calibri" w:cs="Calibri"/>
          <w:color w:val="3A7C22"/>
        </w:rPr>
        <w:t>preveri prisotnost dežurnih dijakov na dežurnem mestu,</w:t>
      </w:r>
    </w:p>
    <w:p w14:paraId="71706203" w14:textId="77777777" w:rsidR="00EC66F2" w:rsidRDefault="00103DC4" w:rsidP="00514CB8">
      <w:pPr>
        <w:numPr>
          <w:ilvl w:val="0"/>
          <w:numId w:val="29"/>
        </w:numPr>
        <w:pBdr>
          <w:top w:val="nil"/>
          <w:left w:val="nil"/>
          <w:bottom w:val="nil"/>
          <w:right w:val="nil"/>
          <w:between w:val="nil"/>
        </w:pBdr>
        <w:spacing w:after="0" w:line="240" w:lineRule="auto"/>
        <w:jc w:val="both"/>
        <w:rPr>
          <w:color w:val="3A7C22"/>
        </w:rPr>
      </w:pPr>
      <w:r>
        <w:rPr>
          <w:rFonts w:ascii="Calibri" w:eastAsia="Calibri" w:hAnsi="Calibri" w:cs="Calibri"/>
          <w:color w:val="3A7C22"/>
        </w:rPr>
        <w:t xml:space="preserve">po potrebi uredi nadomestne dežurne dijake in o tem obvesti Tanjo Žvižaj, </w:t>
      </w:r>
    </w:p>
    <w:p w14:paraId="7F6CEF9E" w14:textId="77777777" w:rsidR="00EC66F2" w:rsidRDefault="00103DC4" w:rsidP="00514CB8">
      <w:pPr>
        <w:numPr>
          <w:ilvl w:val="0"/>
          <w:numId w:val="29"/>
        </w:numPr>
        <w:pBdr>
          <w:top w:val="nil"/>
          <w:left w:val="nil"/>
          <w:bottom w:val="nil"/>
          <w:right w:val="nil"/>
          <w:between w:val="nil"/>
        </w:pBdr>
        <w:spacing w:after="0" w:line="240" w:lineRule="auto"/>
        <w:jc w:val="both"/>
        <w:rPr>
          <w:color w:val="3A7C22"/>
        </w:rPr>
      </w:pPr>
      <w:r>
        <w:rPr>
          <w:rFonts w:ascii="Calibri" w:eastAsia="Calibri" w:hAnsi="Calibri" w:cs="Calibri"/>
          <w:color w:val="3A7C22"/>
        </w:rPr>
        <w:t xml:space="preserve">opravlja druge naloge po navodilih vodstva (suplence, reševanje vzgojne problematike, idr.). </w:t>
      </w:r>
    </w:p>
    <w:p w14:paraId="11317B3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Dnevni dežurni učitelj izvaja redni pouk po urniku, preostali čas je v zbornici ali na hodnikih šole.      </w:t>
      </w:r>
    </w:p>
    <w:p w14:paraId="32506F01" w14:textId="77777777" w:rsidR="00EC66F2" w:rsidRDefault="00EC66F2">
      <w:pPr>
        <w:spacing w:after="0" w:line="240" w:lineRule="auto"/>
        <w:jc w:val="both"/>
        <w:rPr>
          <w:rFonts w:ascii="Calibri" w:eastAsia="Calibri" w:hAnsi="Calibri" w:cs="Calibri"/>
        </w:rPr>
      </w:pPr>
    </w:p>
    <w:p w14:paraId="52BF4F88" w14:textId="77777777" w:rsidR="00EC66F2" w:rsidRDefault="00103DC4">
      <w:pPr>
        <w:spacing w:after="0" w:line="240" w:lineRule="auto"/>
        <w:jc w:val="both"/>
        <w:rPr>
          <w:rFonts w:ascii="Calibri" w:eastAsia="Calibri" w:hAnsi="Calibri" w:cs="Calibri"/>
          <w:color w:val="6AA84F"/>
          <w:u w:val="single"/>
        </w:rPr>
      </w:pPr>
      <w:r>
        <w:rPr>
          <w:rFonts w:ascii="Calibri" w:eastAsia="Calibri" w:hAnsi="Calibri" w:cs="Calibri"/>
          <w:color w:val="6AA84F"/>
          <w:u w:val="single"/>
        </w:rPr>
        <w:t>Dežuranje dijakov</w:t>
      </w:r>
    </w:p>
    <w:p w14:paraId="105AE9E7" w14:textId="77777777" w:rsidR="00EC66F2" w:rsidRDefault="00103DC4">
      <w:pPr>
        <w:spacing w:after="0" w:line="240" w:lineRule="auto"/>
        <w:jc w:val="both"/>
        <w:rPr>
          <w:rFonts w:ascii="Calibri" w:eastAsia="Calibri" w:hAnsi="Calibri" w:cs="Calibri"/>
        </w:rPr>
      </w:pPr>
      <w:r>
        <w:rPr>
          <w:rFonts w:ascii="Calibri" w:eastAsia="Calibri" w:hAnsi="Calibri" w:cs="Calibri"/>
          <w:color w:val="6AA84F"/>
        </w:rPr>
        <w:t xml:space="preserve">Dežuranje dijakov bo potekalo po imenskih seznamih – določenih po redovalnici posameznega razreda. Seznami dijakov bodo odloženi v mapo dežurnih dijakov in obešeni na oglasno desko v zbornici. Z dežuranjem bodo začeli dijaki zaključnih letnikov, nadaljevali nižji letniki vse do prvega letnika – slednji bodo dežurali zadnji. Ob začetku dežuranja vsakega razreda bomo dijake seznanili z dolžnostmi, ki jih mora vsak dežuren dijak opravljati. Dijaki bodo vsa potrebna opažanja beležili v posebej za to pripravljeno dežurno mapo in jo vsaki dan sproti oddali v tajništvo ali mentorju dežurstva ge. Tanji Žvižaj ali dežurnemu učitelju v prostorih avle tistega dne.      </w:t>
      </w:r>
      <w:r>
        <w:rPr>
          <w:rFonts w:ascii="Calibri" w:eastAsia="Calibri" w:hAnsi="Calibri" w:cs="Calibri"/>
        </w:rPr>
        <w:t xml:space="preserve">       </w:t>
      </w:r>
    </w:p>
    <w:p w14:paraId="0ACC0010" w14:textId="77777777" w:rsidR="007252B5" w:rsidRDefault="007252B5">
      <w:pPr>
        <w:spacing w:after="0" w:line="240" w:lineRule="auto"/>
        <w:jc w:val="both"/>
        <w:rPr>
          <w:rFonts w:ascii="Calibri" w:eastAsia="Calibri" w:hAnsi="Calibri" w:cs="Calibri"/>
        </w:rPr>
      </w:pPr>
    </w:p>
    <w:p w14:paraId="4F2B21AE" w14:textId="77777777" w:rsidR="00EC66F2" w:rsidRDefault="007252B5" w:rsidP="00514CB8">
      <w:pPr>
        <w:pStyle w:val="Heading3"/>
        <w:numPr>
          <w:ilvl w:val="2"/>
          <w:numId w:val="173"/>
        </w:numPr>
        <w:spacing w:line="240" w:lineRule="auto"/>
        <w:jc w:val="both"/>
      </w:pPr>
      <w:bookmarkStart w:id="67" w:name="_Toc239417434"/>
      <w:r>
        <w:lastRenderedPageBreak/>
        <w:t>Šolska kronika</w:t>
      </w:r>
      <w:r w:rsidR="00103DC4">
        <w:t xml:space="preserve"> - Lilijana Rodošek</w:t>
      </w:r>
      <w:bookmarkEnd w:id="67"/>
    </w:p>
    <w:p w14:paraId="44B7EF12" w14:textId="77777777" w:rsidR="00EC66F2" w:rsidRPr="007252B5" w:rsidRDefault="00103DC4" w:rsidP="007252B5">
      <w:pPr>
        <w:pStyle w:val="NoSpacing"/>
        <w:rPr>
          <w:rFonts w:asciiTheme="majorHAnsi" w:hAnsiTheme="majorHAnsi"/>
          <w:color w:val="9BBB59" w:themeColor="accent3"/>
        </w:rPr>
      </w:pPr>
      <w:bookmarkStart w:id="68" w:name="_Toc239417435"/>
      <w:r w:rsidRPr="007252B5">
        <w:rPr>
          <w:rFonts w:asciiTheme="majorHAnsi" w:hAnsiTheme="majorHAnsi"/>
          <w:color w:val="9BBB59" w:themeColor="accent3"/>
        </w:rPr>
        <w:t>Za šolsko leto 2026/2027 se bo vodila in pisala šolska kronika Srednje šole za trženje in dizajn Maribor, kjer se bo natančno beležilo dogajanje na šoli. To zahteva spremljanje in beleženje dnevnih, tedenskih in mesečnih dogodkov na šoli, ki vključujejo delo učiteljev in dijakov, obiske zunanjih sodelavcev, pomembnih gostov in podobno.</w:t>
      </w:r>
      <w:bookmarkEnd w:id="68"/>
      <w:r w:rsidRPr="007252B5">
        <w:rPr>
          <w:rFonts w:asciiTheme="majorHAnsi" w:hAnsiTheme="majorHAnsi"/>
          <w:color w:val="9BBB59" w:themeColor="accent3"/>
        </w:rPr>
        <w:t xml:space="preserve"> </w:t>
      </w:r>
      <w:bookmarkStart w:id="69" w:name="_Toc239417436"/>
      <w:r w:rsidRPr="007252B5">
        <w:rPr>
          <w:rFonts w:asciiTheme="majorHAnsi" w:hAnsiTheme="majorHAnsi"/>
          <w:color w:val="9BBB59" w:themeColor="accent3"/>
        </w:rPr>
        <w:t>Kronika se bo vodila v  e-oblika in ročno pisanje kronike v obliki knjige.</w:t>
      </w:r>
      <w:bookmarkEnd w:id="69"/>
      <w:r w:rsidRPr="007252B5">
        <w:rPr>
          <w:rFonts w:asciiTheme="majorHAnsi" w:hAnsiTheme="majorHAnsi"/>
          <w:color w:val="9BBB59" w:themeColor="accent3"/>
        </w:rPr>
        <w:t xml:space="preserve"> </w:t>
      </w:r>
      <w:bookmarkStart w:id="70" w:name="_heading=h.5cdkfsda6f7c" w:colFirst="0" w:colLast="0"/>
      <w:bookmarkStart w:id="71" w:name="_Toc239417437"/>
      <w:bookmarkEnd w:id="70"/>
      <w:r w:rsidRPr="007252B5">
        <w:rPr>
          <w:rFonts w:asciiTheme="majorHAnsi" w:hAnsiTheme="majorHAnsi"/>
          <w:color w:val="9BBB59" w:themeColor="accent3"/>
        </w:rPr>
        <w:t>Pisec šolske kronike: Liljana Rodošek</w:t>
      </w:r>
      <w:bookmarkEnd w:id="71"/>
    </w:p>
    <w:p w14:paraId="5F5B5DBA" w14:textId="77777777" w:rsidR="00EC66F2" w:rsidRDefault="00103DC4" w:rsidP="00514CB8">
      <w:pPr>
        <w:pStyle w:val="Heading3"/>
        <w:numPr>
          <w:ilvl w:val="2"/>
          <w:numId w:val="173"/>
        </w:numPr>
        <w:spacing w:after="0" w:line="240" w:lineRule="auto"/>
        <w:jc w:val="both"/>
        <w:rPr>
          <w:color w:val="6AA84F"/>
        </w:rPr>
      </w:pPr>
      <w:bookmarkStart w:id="72" w:name="_heading=h.awdkyt8u6tu4" w:colFirst="0" w:colLast="0"/>
      <w:bookmarkStart w:id="73" w:name="_Toc239417438"/>
      <w:bookmarkEnd w:id="72"/>
      <w:r>
        <w:rPr>
          <w:color w:val="6AA84F"/>
        </w:rPr>
        <w:t>Komisija za kakovost – vodja Tanja Žvižaj</w:t>
      </w:r>
      <w:bookmarkEnd w:id="73"/>
    </w:p>
    <w:p w14:paraId="4F27A0C1" w14:textId="77777777" w:rsidR="00EC66F2" w:rsidRDefault="00EC66F2">
      <w:pPr>
        <w:spacing w:after="0" w:line="240" w:lineRule="auto"/>
        <w:jc w:val="both"/>
        <w:rPr>
          <w:rFonts w:ascii="Calibri" w:eastAsia="Calibri" w:hAnsi="Calibri" w:cs="Calibri"/>
          <w:color w:val="6AA84F"/>
          <w:sz w:val="24"/>
          <w:szCs w:val="24"/>
        </w:rPr>
      </w:pPr>
    </w:p>
    <w:p w14:paraId="3E4EF371"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V šolskem letu 2025/2026 smo v okviru Komisije za kakovost Srednje šole za trženje in dizajn Maribor  izvedli raziskavo, katere poglavitni cilj je bil  proučiti kvaliteto in zadovoljstvo dijakov z odnosom učiteljev.</w:t>
      </w:r>
    </w:p>
    <w:p w14:paraId="75DDFC08" w14:textId="77777777" w:rsidR="00EC66F2" w:rsidRDefault="00EC66F2">
      <w:pPr>
        <w:spacing w:after="0" w:line="240" w:lineRule="auto"/>
        <w:jc w:val="both"/>
        <w:rPr>
          <w:rFonts w:ascii="Calibri" w:eastAsia="Calibri" w:hAnsi="Calibri" w:cs="Calibri"/>
          <w:color w:val="6AA84F"/>
        </w:rPr>
      </w:pPr>
    </w:p>
    <w:p w14:paraId="601AB1C5"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 xml:space="preserve">Enako področje želimo raziskovati tudi v šolskem letu 2026/2027, kar bo omogočilo primerjavo rezultatov in spremljanje sprememb ter napredka na tem področju. </w:t>
      </w:r>
    </w:p>
    <w:p w14:paraId="7EDD8530"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Raziskava bo predvidoma temeljila na dveh anketah: prvi, namenjeni dijakom, in drugi, namenjeni učiteljem. S pomočjo ankete med dijaki bomo pridobili vpogled v zadovoljstvo dijakov z odnosi z učitelji na šoli ter delo razrednikov.</w:t>
      </w:r>
    </w:p>
    <w:p w14:paraId="134B7CF3" w14:textId="77777777" w:rsidR="00EC66F2" w:rsidRDefault="00EC66F2">
      <w:pPr>
        <w:spacing w:after="0" w:line="240" w:lineRule="auto"/>
        <w:jc w:val="both"/>
        <w:rPr>
          <w:rFonts w:ascii="Calibri" w:eastAsia="Calibri" w:hAnsi="Calibri" w:cs="Calibri"/>
          <w:color w:val="6AA84F"/>
        </w:rPr>
      </w:pPr>
    </w:p>
    <w:p w14:paraId="52052927"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Anketa med učitelji po dala vpogled v kvaliteto odnosov dijakov do učiteljev. Za celovitejšo sliko bomo rezultate obeh anket tudi primerjali.</w:t>
      </w:r>
    </w:p>
    <w:p w14:paraId="2B08A3D2" w14:textId="77777777" w:rsidR="00EC66F2" w:rsidRDefault="00EC66F2">
      <w:pPr>
        <w:spacing w:after="0" w:line="240" w:lineRule="auto"/>
        <w:jc w:val="both"/>
        <w:rPr>
          <w:rFonts w:ascii="Calibri" w:eastAsia="Calibri" w:hAnsi="Calibri" w:cs="Calibri"/>
          <w:color w:val="6AA84F"/>
        </w:rPr>
      </w:pPr>
    </w:p>
    <w:p w14:paraId="0581834A" w14:textId="11F588AF" w:rsidR="00EC66F2" w:rsidRDefault="00EC66F2">
      <w:pPr>
        <w:spacing w:after="0" w:line="240" w:lineRule="auto"/>
        <w:jc w:val="both"/>
        <w:rPr>
          <w:rFonts w:ascii="Calibri" w:eastAsia="Calibri" w:hAnsi="Calibri" w:cs="Calibri"/>
          <w:color w:val="6AA84F"/>
        </w:rPr>
      </w:pPr>
    </w:p>
    <w:p w14:paraId="549652BF" w14:textId="77777777" w:rsidR="00EC66F2" w:rsidRDefault="00103DC4">
      <w:pPr>
        <w:spacing w:after="0" w:line="240" w:lineRule="auto"/>
        <w:jc w:val="both"/>
        <w:rPr>
          <w:rFonts w:ascii="Calibri" w:eastAsia="Calibri" w:hAnsi="Calibri" w:cs="Calibri"/>
          <w:color w:val="6AA84F"/>
        </w:rPr>
      </w:pPr>
      <w:r>
        <w:rPr>
          <w:rFonts w:ascii="Calibri" w:eastAsia="Calibri" w:hAnsi="Calibri" w:cs="Calibri"/>
          <w:color w:val="6AA84F"/>
        </w:rPr>
        <w:t>Cilji spremljave:</w:t>
      </w:r>
    </w:p>
    <w:p w14:paraId="25F15150" w14:textId="77777777" w:rsidR="00EC66F2" w:rsidRDefault="00EC66F2">
      <w:pPr>
        <w:spacing w:after="0" w:line="240" w:lineRule="auto"/>
        <w:jc w:val="both"/>
        <w:rPr>
          <w:rFonts w:ascii="Calibri" w:eastAsia="Calibri" w:hAnsi="Calibri" w:cs="Calibri"/>
          <w:color w:val="6AA84F"/>
        </w:rPr>
      </w:pPr>
    </w:p>
    <w:p w14:paraId="35C9416E" w14:textId="77777777" w:rsidR="00EC66F2" w:rsidRDefault="00103DC4" w:rsidP="00514CB8">
      <w:pPr>
        <w:numPr>
          <w:ilvl w:val="0"/>
          <w:numId w:val="73"/>
        </w:numPr>
        <w:spacing w:after="0" w:line="240" w:lineRule="auto"/>
        <w:jc w:val="both"/>
        <w:rPr>
          <w:rFonts w:ascii="Calibri" w:eastAsia="Calibri" w:hAnsi="Calibri" w:cs="Calibri"/>
          <w:color w:val="6AA84F"/>
        </w:rPr>
      </w:pPr>
      <w:r>
        <w:rPr>
          <w:rFonts w:ascii="Calibri" w:eastAsia="Calibri" w:hAnsi="Calibri" w:cs="Calibri"/>
          <w:color w:val="6AA84F"/>
        </w:rPr>
        <w:t>Proučevanje zadovoljstva dijakov z odnosi učiteljev: spoštljivost in dostopnost učiteljev, organizacijo učnih ur, kvaliteto predaje znanja.</w:t>
      </w:r>
    </w:p>
    <w:p w14:paraId="04DFEADD" w14:textId="77777777" w:rsidR="00EC66F2" w:rsidRDefault="00103DC4" w:rsidP="00514CB8">
      <w:pPr>
        <w:numPr>
          <w:ilvl w:val="0"/>
          <w:numId w:val="73"/>
        </w:numPr>
        <w:pBdr>
          <w:top w:val="nil"/>
          <w:left w:val="nil"/>
          <w:bottom w:val="nil"/>
          <w:right w:val="nil"/>
          <w:between w:val="nil"/>
        </w:pBdr>
        <w:spacing w:after="0" w:line="240" w:lineRule="auto"/>
        <w:jc w:val="both"/>
        <w:rPr>
          <w:rFonts w:ascii="Calibri" w:eastAsia="Calibri" w:hAnsi="Calibri" w:cs="Calibri"/>
          <w:color w:val="6AA84F"/>
        </w:rPr>
      </w:pPr>
      <w:r>
        <w:rPr>
          <w:rFonts w:ascii="Calibri" w:eastAsia="Calibri" w:hAnsi="Calibri" w:cs="Calibri"/>
          <w:color w:val="6AA84F"/>
        </w:rPr>
        <w:t>Ocena dela razrednika: podpora dijakom, odzivnost, prenos informacij</w:t>
      </w:r>
    </w:p>
    <w:p w14:paraId="1D41C1DB" w14:textId="77777777" w:rsidR="00EC66F2" w:rsidRDefault="00103DC4" w:rsidP="00514CB8">
      <w:pPr>
        <w:numPr>
          <w:ilvl w:val="0"/>
          <w:numId w:val="73"/>
        </w:numPr>
        <w:pBdr>
          <w:top w:val="nil"/>
          <w:left w:val="nil"/>
          <w:bottom w:val="nil"/>
          <w:right w:val="nil"/>
          <w:between w:val="nil"/>
        </w:pBdr>
        <w:spacing w:after="0" w:line="240" w:lineRule="auto"/>
        <w:jc w:val="both"/>
        <w:rPr>
          <w:rFonts w:ascii="Calibri" w:eastAsia="Calibri" w:hAnsi="Calibri" w:cs="Calibri"/>
          <w:color w:val="6AA84F"/>
        </w:rPr>
      </w:pPr>
      <w:r>
        <w:rPr>
          <w:rFonts w:ascii="Calibri" w:eastAsia="Calibri" w:hAnsi="Calibri" w:cs="Calibri"/>
          <w:color w:val="6AA84F"/>
        </w:rPr>
        <w:t>Proučiti odnos dijakov do učiteljev: spoštljivost, spoštovanje dogovorov, urejenost zapiskov, sodelovanje pri učnih urah.</w:t>
      </w:r>
    </w:p>
    <w:p w14:paraId="7EB6B06B" w14:textId="77777777" w:rsidR="00EC66F2" w:rsidRDefault="00103DC4" w:rsidP="00514CB8">
      <w:pPr>
        <w:numPr>
          <w:ilvl w:val="0"/>
          <w:numId w:val="73"/>
        </w:numPr>
        <w:pBdr>
          <w:top w:val="nil"/>
          <w:left w:val="nil"/>
          <w:bottom w:val="nil"/>
          <w:right w:val="nil"/>
          <w:between w:val="nil"/>
        </w:pBdr>
        <w:spacing w:after="0" w:line="240" w:lineRule="auto"/>
        <w:jc w:val="both"/>
        <w:rPr>
          <w:rFonts w:ascii="Calibri" w:eastAsia="Calibri" w:hAnsi="Calibri" w:cs="Calibri"/>
          <w:color w:val="6AA84F"/>
        </w:rPr>
      </w:pPr>
      <w:r>
        <w:rPr>
          <w:rFonts w:ascii="Calibri" w:eastAsia="Calibri" w:hAnsi="Calibri" w:cs="Calibri"/>
          <w:color w:val="6AA84F"/>
        </w:rPr>
        <w:t>Načrtovanje izboljšav: na podlagi rezultatov oblikovati predloge za izboljšave v komunikaciji in sodelovanju med šolo in starši.</w:t>
      </w:r>
    </w:p>
    <w:p w14:paraId="419AEC1C" w14:textId="77777777" w:rsidR="00EC66F2" w:rsidRDefault="00103DC4" w:rsidP="00514CB8">
      <w:pPr>
        <w:numPr>
          <w:ilvl w:val="0"/>
          <w:numId w:val="73"/>
        </w:numPr>
        <w:pBdr>
          <w:top w:val="nil"/>
          <w:left w:val="nil"/>
          <w:bottom w:val="nil"/>
          <w:right w:val="nil"/>
          <w:between w:val="nil"/>
        </w:pBdr>
        <w:spacing w:after="0" w:line="240" w:lineRule="auto"/>
        <w:jc w:val="both"/>
        <w:rPr>
          <w:rFonts w:ascii="Calibri" w:eastAsia="Calibri" w:hAnsi="Calibri" w:cs="Calibri"/>
          <w:color w:val="6AA84F"/>
        </w:rPr>
      </w:pPr>
      <w:r>
        <w:rPr>
          <w:rFonts w:ascii="Calibri" w:eastAsia="Calibri" w:hAnsi="Calibri" w:cs="Calibri"/>
          <w:color w:val="6AA84F"/>
        </w:rPr>
        <w:t>Večletno spremljanje: z zbiranjem podatkov skozi naslednjih nekaj let omogočiti spremljanje trendov in evalvacijo uvedenih sprememb.</w:t>
      </w:r>
    </w:p>
    <w:p w14:paraId="6F60D5F2" w14:textId="77777777" w:rsidR="00EC66F2" w:rsidRDefault="00EC66F2">
      <w:pPr>
        <w:spacing w:after="0" w:line="240" w:lineRule="auto"/>
        <w:jc w:val="both"/>
        <w:rPr>
          <w:rFonts w:ascii="Calibri" w:eastAsia="Calibri" w:hAnsi="Calibri" w:cs="Calibri"/>
        </w:rPr>
      </w:pPr>
    </w:p>
    <w:p w14:paraId="70FC94B4" w14:textId="77777777" w:rsidR="00EC66F2" w:rsidRDefault="00EC66F2"/>
    <w:p w14:paraId="24E1BDE5" w14:textId="77777777" w:rsidR="00EC66F2" w:rsidRDefault="00103DC4" w:rsidP="00514CB8">
      <w:pPr>
        <w:pStyle w:val="Heading3"/>
        <w:numPr>
          <w:ilvl w:val="2"/>
          <w:numId w:val="173"/>
        </w:numPr>
        <w:spacing w:before="0" w:after="0" w:line="240" w:lineRule="auto"/>
        <w:rPr>
          <w:color w:val="3A7D22"/>
        </w:rPr>
      </w:pPr>
      <w:bookmarkStart w:id="74" w:name="_Toc239417439"/>
      <w:r>
        <w:rPr>
          <w:color w:val="3A7D22"/>
        </w:rPr>
        <w:t>Učbeniški sklad – Andreja Obrul in Petra Pleteršek Staklenac</w:t>
      </w:r>
      <w:bookmarkEnd w:id="74"/>
    </w:p>
    <w:p w14:paraId="033EC174" w14:textId="77777777" w:rsidR="00EC66F2" w:rsidRDefault="00EC66F2">
      <w:pPr>
        <w:shd w:val="clear" w:color="auto" w:fill="FFFFFF"/>
        <w:spacing w:after="0" w:line="240" w:lineRule="auto"/>
        <w:jc w:val="both"/>
        <w:rPr>
          <w:rFonts w:ascii="Calibri" w:eastAsia="Calibri" w:hAnsi="Calibri" w:cs="Calibri"/>
          <w:color w:val="3A7D22"/>
        </w:rPr>
      </w:pPr>
    </w:p>
    <w:p w14:paraId="199028A7"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UČBENIŠKI SKLAD SREDNJE ŠOLE ZA TRŽENJE IN DIZAJN MARIBOR</w:t>
      </w:r>
    </w:p>
    <w:p w14:paraId="4A745A46"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Upravljalec učbeniškega sklada: Andreja Obrul</w:t>
      </w:r>
    </w:p>
    <w:p w14:paraId="6CB80479" w14:textId="77777777" w:rsidR="00EC66F2" w:rsidRDefault="00103DC4">
      <w:pPr>
        <w:spacing w:after="0" w:line="240" w:lineRule="auto"/>
        <w:rPr>
          <w:rFonts w:ascii="Calibri" w:eastAsia="Calibri" w:hAnsi="Calibri" w:cs="Calibri"/>
          <w:color w:val="3A7C22"/>
        </w:rPr>
      </w:pPr>
      <w:r>
        <w:rPr>
          <w:rFonts w:ascii="Calibri" w:eastAsia="Calibri" w:hAnsi="Calibri" w:cs="Calibri"/>
          <w:color w:val="3A7C22"/>
        </w:rPr>
        <w:t>Pomoč pri manipulativnih delih: mag. Petra Pleteršek Staklenac</w:t>
      </w:r>
    </w:p>
    <w:p w14:paraId="6A907603" w14:textId="77777777" w:rsidR="00EC66F2" w:rsidRDefault="00103DC4">
      <w:pPr>
        <w:spacing w:after="0" w:line="276" w:lineRule="auto"/>
        <w:jc w:val="both"/>
        <w:rPr>
          <w:rFonts w:ascii="Calibri" w:eastAsia="Calibri" w:hAnsi="Calibri" w:cs="Calibri"/>
          <w:color w:val="3A7C22"/>
        </w:rPr>
      </w:pPr>
      <w:r>
        <w:rPr>
          <w:rFonts w:ascii="Calibri" w:eastAsia="Calibri" w:hAnsi="Calibri" w:cs="Calibri"/>
          <w:color w:val="3A7C22"/>
        </w:rPr>
        <w:t>Prednostne naloge in cilji:</w:t>
      </w:r>
    </w:p>
    <w:p w14:paraId="430C4C0C" w14:textId="77777777" w:rsidR="00EC66F2" w:rsidRDefault="00103DC4" w:rsidP="00514CB8">
      <w:pPr>
        <w:numPr>
          <w:ilvl w:val="0"/>
          <w:numId w:val="69"/>
        </w:numPr>
        <w:spacing w:after="0" w:line="276" w:lineRule="auto"/>
        <w:jc w:val="both"/>
        <w:rPr>
          <w:rFonts w:ascii="Calibri" w:eastAsia="Calibri" w:hAnsi="Calibri" w:cs="Calibri"/>
          <w:color w:val="3A7C22"/>
        </w:rPr>
      </w:pPr>
      <w:r>
        <w:rPr>
          <w:rFonts w:ascii="Calibri" w:eastAsia="Calibri" w:hAnsi="Calibri" w:cs="Calibri"/>
          <w:color w:val="3A7C22"/>
        </w:rPr>
        <w:t>Vodenje evidenc o vseh učbenikih, izdanih, odpisanih, naročenih, izposojenih.</w:t>
      </w:r>
    </w:p>
    <w:p w14:paraId="49CE44F8" w14:textId="77777777" w:rsidR="00EC66F2" w:rsidRDefault="00103DC4" w:rsidP="00514CB8">
      <w:pPr>
        <w:numPr>
          <w:ilvl w:val="0"/>
          <w:numId w:val="69"/>
        </w:numPr>
        <w:spacing w:after="0" w:line="276" w:lineRule="auto"/>
        <w:jc w:val="both"/>
        <w:rPr>
          <w:rFonts w:ascii="Calibri" w:eastAsia="Calibri" w:hAnsi="Calibri" w:cs="Calibri"/>
          <w:color w:val="3A7C22"/>
        </w:rPr>
      </w:pPr>
      <w:r>
        <w:rPr>
          <w:rFonts w:ascii="Calibri" w:eastAsia="Calibri" w:hAnsi="Calibri" w:cs="Calibri"/>
          <w:color w:val="3A7C22"/>
        </w:rPr>
        <w:t>S pomočjo vodij strokovnih aktivov bomo oblikovali sezname kompletov učbenikov  za posamezne letnike in programe ter izračunali izposojevalnino posameznega kompleta.</w:t>
      </w:r>
    </w:p>
    <w:p w14:paraId="0938CB6B" w14:textId="77777777" w:rsidR="00EC66F2" w:rsidRDefault="00103DC4" w:rsidP="00514CB8">
      <w:pPr>
        <w:numPr>
          <w:ilvl w:val="0"/>
          <w:numId w:val="69"/>
        </w:numPr>
        <w:spacing w:after="0" w:line="276" w:lineRule="auto"/>
        <w:jc w:val="both"/>
        <w:rPr>
          <w:rFonts w:ascii="Calibri" w:eastAsia="Calibri" w:hAnsi="Calibri" w:cs="Calibri"/>
          <w:color w:val="3A7C22"/>
        </w:rPr>
      </w:pPr>
      <w:r>
        <w:rPr>
          <w:rFonts w:ascii="Calibri" w:eastAsia="Calibri" w:hAnsi="Calibri" w:cs="Calibri"/>
          <w:color w:val="3A7C22"/>
        </w:rPr>
        <w:t>Staršem in dijakom bomo posredovali sezname in naročila na učbeniške komplete.</w:t>
      </w:r>
    </w:p>
    <w:p w14:paraId="62E07BDF" w14:textId="77777777" w:rsidR="00EC66F2" w:rsidRDefault="00103DC4" w:rsidP="00514CB8">
      <w:pPr>
        <w:numPr>
          <w:ilvl w:val="0"/>
          <w:numId w:val="69"/>
        </w:numPr>
        <w:spacing w:after="0" w:line="276" w:lineRule="auto"/>
        <w:jc w:val="both"/>
        <w:rPr>
          <w:rFonts w:ascii="Calibri" w:eastAsia="Calibri" w:hAnsi="Calibri" w:cs="Calibri"/>
          <w:color w:val="3A7C22"/>
        </w:rPr>
      </w:pPr>
      <w:r>
        <w:rPr>
          <w:rFonts w:ascii="Calibri" w:eastAsia="Calibri" w:hAnsi="Calibri" w:cs="Calibri"/>
          <w:color w:val="3A7C22"/>
        </w:rPr>
        <w:t>Zbrali naročila s strani dijakov in staršev.</w:t>
      </w:r>
    </w:p>
    <w:p w14:paraId="58FCF619" w14:textId="77777777" w:rsidR="00EC66F2" w:rsidRDefault="00103DC4" w:rsidP="00514CB8">
      <w:pPr>
        <w:numPr>
          <w:ilvl w:val="0"/>
          <w:numId w:val="69"/>
        </w:numPr>
        <w:spacing w:after="0" w:line="276" w:lineRule="auto"/>
        <w:jc w:val="both"/>
        <w:rPr>
          <w:rFonts w:ascii="Calibri" w:eastAsia="Calibri" w:hAnsi="Calibri" w:cs="Calibri"/>
          <w:color w:val="3A7C22"/>
        </w:rPr>
      </w:pPr>
      <w:r>
        <w:rPr>
          <w:rFonts w:ascii="Calibri" w:eastAsia="Calibri" w:hAnsi="Calibri" w:cs="Calibri"/>
          <w:color w:val="3A7C22"/>
        </w:rPr>
        <w:lastRenderedPageBreak/>
        <w:t>Dokupili manjkajoče učbenike. Zaradi fluktuacije števila dijakov je dokup učbenikov mogoč tudi med šolskim letom, če ima šola sredstva za nakup učbenikov, ali če so učbeniki potrjeni med šolskim letom.</w:t>
      </w:r>
    </w:p>
    <w:p w14:paraId="7B79FFFC" w14:textId="77777777" w:rsidR="00EC66F2" w:rsidRDefault="00103DC4" w:rsidP="00514CB8">
      <w:pPr>
        <w:numPr>
          <w:ilvl w:val="0"/>
          <w:numId w:val="69"/>
        </w:numPr>
        <w:spacing w:after="0" w:line="276" w:lineRule="auto"/>
        <w:rPr>
          <w:rFonts w:ascii="Calibri" w:eastAsia="Calibri" w:hAnsi="Calibri" w:cs="Calibri"/>
          <w:color w:val="3A7C22"/>
        </w:rPr>
      </w:pPr>
      <w:r>
        <w:rPr>
          <w:rFonts w:ascii="Calibri" w:eastAsia="Calibri" w:hAnsi="Calibri" w:cs="Calibri"/>
          <w:color w:val="3A7C22"/>
        </w:rPr>
        <w:t>Pripravili bomo predlog odpisa poškodovanih učbenikov in gradiva, ki se več ne uporablja.</w:t>
      </w:r>
    </w:p>
    <w:p w14:paraId="125E5DC3" w14:textId="77777777" w:rsidR="00EC66F2" w:rsidRDefault="00103DC4" w:rsidP="00514CB8">
      <w:pPr>
        <w:numPr>
          <w:ilvl w:val="0"/>
          <w:numId w:val="69"/>
        </w:numPr>
        <w:spacing w:after="0" w:line="276" w:lineRule="auto"/>
        <w:rPr>
          <w:rFonts w:ascii="Calibri" w:eastAsia="Calibri" w:hAnsi="Calibri" w:cs="Calibri"/>
          <w:color w:val="3A7C22"/>
        </w:rPr>
      </w:pPr>
      <w:r>
        <w:rPr>
          <w:rFonts w:ascii="Calibri" w:eastAsia="Calibri" w:hAnsi="Calibri" w:cs="Calibri"/>
          <w:color w:val="3A7C22"/>
        </w:rPr>
        <w:t>Pripravili urnik za sprejem in oddajo učbenikov.</w:t>
      </w:r>
    </w:p>
    <w:p w14:paraId="493FB504" w14:textId="77777777" w:rsidR="00EC66F2" w:rsidRDefault="00103DC4" w:rsidP="00514CB8">
      <w:pPr>
        <w:numPr>
          <w:ilvl w:val="0"/>
          <w:numId w:val="69"/>
        </w:numPr>
        <w:spacing w:after="0" w:line="276" w:lineRule="auto"/>
        <w:rPr>
          <w:rFonts w:ascii="Calibri" w:eastAsia="Calibri" w:hAnsi="Calibri" w:cs="Calibri"/>
          <w:color w:val="3A7C22"/>
        </w:rPr>
      </w:pPr>
      <w:r>
        <w:rPr>
          <w:rFonts w:ascii="Calibri" w:eastAsia="Calibri" w:hAnsi="Calibri" w:cs="Calibri"/>
          <w:color w:val="3A7C22"/>
        </w:rPr>
        <w:t>Zagotoviti, da so dijaki naročene učbenike iz šolskega učbeniškega sklada prejmejo na začetku šolskega leta. Šola dijakom, katerih starši ne zmorejo plačila, omogoča brezplačno izposojo.</w:t>
      </w:r>
    </w:p>
    <w:p w14:paraId="2C10369E" w14:textId="77777777" w:rsidR="00EC66F2" w:rsidRDefault="00103DC4">
      <w:pPr>
        <w:spacing w:after="0" w:line="240" w:lineRule="auto"/>
        <w:rPr>
          <w:rFonts w:ascii="Arial" w:eastAsia="Arial" w:hAnsi="Arial" w:cs="Arial"/>
          <w:color w:val="3A7C22"/>
        </w:rPr>
      </w:pPr>
      <w:r>
        <w:rPr>
          <w:rFonts w:ascii="Arial" w:eastAsia="Arial" w:hAnsi="Arial" w:cs="Arial"/>
          <w:color w:val="3A7C22"/>
        </w:rPr>
        <w:t xml:space="preserve"> </w:t>
      </w:r>
    </w:p>
    <w:p w14:paraId="050C0EEA" w14:textId="77777777" w:rsidR="00EC66F2" w:rsidRDefault="00EC66F2">
      <w:pPr>
        <w:spacing w:line="240" w:lineRule="auto"/>
      </w:pPr>
    </w:p>
    <w:p w14:paraId="3AA4CD5F" w14:textId="77777777" w:rsidR="00EC66F2" w:rsidRDefault="00103DC4" w:rsidP="00514CB8">
      <w:pPr>
        <w:pStyle w:val="Heading3"/>
        <w:numPr>
          <w:ilvl w:val="2"/>
          <w:numId w:val="173"/>
        </w:numPr>
        <w:spacing w:line="240" w:lineRule="auto"/>
        <w:rPr>
          <w:color w:val="3A7C22"/>
        </w:rPr>
      </w:pPr>
      <w:bookmarkStart w:id="75" w:name="_Toc239417440"/>
      <w:r>
        <w:rPr>
          <w:color w:val="3A7C22"/>
        </w:rPr>
        <w:t>Komisija za izvedbo javnih naročil - predsednica Vlasta Ljubec</w:t>
      </w:r>
      <w:bookmarkEnd w:id="75"/>
    </w:p>
    <w:p w14:paraId="5F678F5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V šolskem letu 2026/2027 bo predvidoma delovala komisija za izvedbo javnih naročil v sestavi: </w:t>
      </w:r>
    </w:p>
    <w:p w14:paraId="22F3415F" w14:textId="77777777" w:rsidR="00EC66F2" w:rsidRDefault="00103DC4" w:rsidP="00514CB8">
      <w:pPr>
        <w:numPr>
          <w:ilvl w:val="0"/>
          <w:numId w:val="30"/>
        </w:numPr>
        <w:pBdr>
          <w:top w:val="nil"/>
          <w:left w:val="nil"/>
          <w:bottom w:val="nil"/>
          <w:right w:val="nil"/>
          <w:between w:val="nil"/>
        </w:pBdr>
        <w:spacing w:after="0" w:line="240" w:lineRule="auto"/>
        <w:jc w:val="both"/>
        <w:rPr>
          <w:color w:val="3A7C22"/>
        </w:rPr>
      </w:pPr>
      <w:r>
        <w:rPr>
          <w:rFonts w:ascii="Calibri" w:eastAsia="Calibri" w:hAnsi="Calibri" w:cs="Calibri"/>
          <w:color w:val="3A7C22"/>
        </w:rPr>
        <w:t>Vlasta Ljubec, predsednica</w:t>
      </w:r>
    </w:p>
    <w:p w14:paraId="691F8C89" w14:textId="77777777" w:rsidR="00EC66F2" w:rsidRDefault="00103DC4" w:rsidP="00514CB8">
      <w:pPr>
        <w:numPr>
          <w:ilvl w:val="0"/>
          <w:numId w:val="30"/>
        </w:numPr>
        <w:pBdr>
          <w:top w:val="nil"/>
          <w:left w:val="nil"/>
          <w:bottom w:val="nil"/>
          <w:right w:val="nil"/>
          <w:between w:val="nil"/>
        </w:pBdr>
        <w:spacing w:after="0" w:line="240" w:lineRule="auto"/>
        <w:jc w:val="both"/>
        <w:rPr>
          <w:color w:val="3A7C22"/>
        </w:rPr>
      </w:pPr>
      <w:r>
        <w:rPr>
          <w:rFonts w:ascii="Calibri" w:eastAsia="Calibri" w:hAnsi="Calibri" w:cs="Calibri"/>
          <w:color w:val="3A7C22"/>
        </w:rPr>
        <w:t xml:space="preserve">Aleš Premzl, član </w:t>
      </w:r>
    </w:p>
    <w:p w14:paraId="7A5F585B" w14:textId="77777777" w:rsidR="00EC66F2" w:rsidRDefault="00103DC4" w:rsidP="00514CB8">
      <w:pPr>
        <w:numPr>
          <w:ilvl w:val="0"/>
          <w:numId w:val="30"/>
        </w:numPr>
        <w:pBdr>
          <w:top w:val="nil"/>
          <w:left w:val="nil"/>
          <w:bottom w:val="nil"/>
          <w:right w:val="nil"/>
          <w:between w:val="nil"/>
        </w:pBdr>
        <w:spacing w:after="0" w:line="240" w:lineRule="auto"/>
        <w:jc w:val="both"/>
        <w:rPr>
          <w:color w:val="3A7C22"/>
        </w:rPr>
      </w:pPr>
      <w:r>
        <w:rPr>
          <w:rFonts w:ascii="Calibri" w:eastAsia="Calibri" w:hAnsi="Calibri" w:cs="Calibri"/>
          <w:color w:val="3A7C22"/>
        </w:rPr>
        <w:t>Hermina Jerič, članica</w:t>
      </w:r>
    </w:p>
    <w:p w14:paraId="36CD8D2D" w14:textId="77777777" w:rsidR="00EC66F2" w:rsidRDefault="00103DC4">
      <w:pPr>
        <w:pBdr>
          <w:top w:val="nil"/>
          <w:left w:val="nil"/>
          <w:bottom w:val="nil"/>
          <w:right w:val="nil"/>
          <w:between w:val="nil"/>
        </w:pBdr>
        <w:spacing w:after="0" w:line="240" w:lineRule="auto"/>
        <w:ind w:left="1080"/>
        <w:jc w:val="both"/>
        <w:rPr>
          <w:color w:val="3A7C22"/>
        </w:rPr>
      </w:pPr>
      <w:r>
        <w:rPr>
          <w:rFonts w:ascii="Calibri" w:eastAsia="Calibri" w:hAnsi="Calibri" w:cs="Calibri"/>
          <w:color w:val="3A7C22"/>
        </w:rPr>
        <w:t xml:space="preserve"> </w:t>
      </w:r>
    </w:p>
    <w:p w14:paraId="06ADC367"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Naročanje blaga in storitev v šolskem letu 2026/2027 se na podlagi ocenjene vrednosti naročil v preteklem šolskem letu načrtuje v podobnem obsegu kot preteklo leto in se nanaša na:</w:t>
      </w:r>
    </w:p>
    <w:p w14:paraId="532E07E8" w14:textId="77777777" w:rsidR="00EC66F2" w:rsidRDefault="00103DC4" w:rsidP="00514CB8">
      <w:pPr>
        <w:numPr>
          <w:ilvl w:val="0"/>
          <w:numId w:val="31"/>
        </w:numPr>
        <w:pBdr>
          <w:top w:val="nil"/>
          <w:left w:val="nil"/>
          <w:bottom w:val="nil"/>
          <w:right w:val="nil"/>
          <w:between w:val="nil"/>
        </w:pBdr>
        <w:spacing w:after="0" w:line="240" w:lineRule="auto"/>
        <w:jc w:val="both"/>
        <w:rPr>
          <w:color w:val="3A7C22"/>
        </w:rPr>
      </w:pPr>
      <w:r>
        <w:rPr>
          <w:rFonts w:ascii="Calibri" w:eastAsia="Calibri" w:hAnsi="Calibri" w:cs="Calibri"/>
          <w:color w:val="3A7C22"/>
        </w:rPr>
        <w:t>čiščenje šolskih prostorov: glede na ocenjeno vrednost iz preteklega leta se ne predvideva postopek javnega naročanja, ampak le postopek z zbiranjem ponudb;</w:t>
      </w:r>
    </w:p>
    <w:p w14:paraId="27F21FAE" w14:textId="77777777" w:rsidR="00EC66F2" w:rsidRDefault="00103DC4" w:rsidP="00514CB8">
      <w:pPr>
        <w:numPr>
          <w:ilvl w:val="0"/>
          <w:numId w:val="31"/>
        </w:numPr>
        <w:pBdr>
          <w:top w:val="nil"/>
          <w:left w:val="nil"/>
          <w:bottom w:val="nil"/>
          <w:right w:val="nil"/>
          <w:between w:val="nil"/>
        </w:pBdr>
        <w:spacing w:after="0" w:line="240" w:lineRule="auto"/>
        <w:jc w:val="both"/>
        <w:rPr>
          <w:color w:val="3A7C22"/>
        </w:rPr>
      </w:pPr>
      <w:r>
        <w:rPr>
          <w:rFonts w:ascii="Calibri" w:eastAsia="Calibri" w:hAnsi="Calibri" w:cs="Calibri"/>
          <w:color w:val="3A7C22"/>
        </w:rPr>
        <w:t>dobava pisarniškega materiala.</w:t>
      </w:r>
    </w:p>
    <w:p w14:paraId="0EB62C3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 skladu z Okvirnim sporazumom o sukcesivni dobavi pisarniškega materiala bo naročnik po poteku obdobja, za katerega je sporazum sklenjen, vse stranke  ponovno pozval k predložitvi predračunov ter na podlagi meril iz razpisne dokumentacije, ki je sestavni del sporazuma, izbral novega dobavitelja.</w:t>
      </w:r>
    </w:p>
    <w:p w14:paraId="7DCB9AFD" w14:textId="77777777" w:rsidR="00EC66F2" w:rsidRDefault="00103DC4" w:rsidP="00514CB8">
      <w:pPr>
        <w:numPr>
          <w:ilvl w:val="0"/>
          <w:numId w:val="193"/>
        </w:num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Dobava kartuš: predvideva se enak postopek kot pri dobavi pisarniškega materiala.</w:t>
      </w:r>
    </w:p>
    <w:p w14:paraId="0705C7A9" w14:textId="77777777" w:rsidR="00EC66F2" w:rsidRDefault="00EC66F2">
      <w:pPr>
        <w:spacing w:line="240" w:lineRule="auto"/>
        <w:rPr>
          <w:color w:val="3A7C22"/>
        </w:rPr>
      </w:pPr>
    </w:p>
    <w:p w14:paraId="03C95984" w14:textId="77777777" w:rsidR="00EC66F2" w:rsidRDefault="00103DC4" w:rsidP="00514CB8">
      <w:pPr>
        <w:pStyle w:val="Heading3"/>
        <w:numPr>
          <w:ilvl w:val="2"/>
          <w:numId w:val="173"/>
        </w:numPr>
        <w:spacing w:line="240" w:lineRule="auto"/>
        <w:rPr>
          <w:color w:val="3A7C22"/>
        </w:rPr>
      </w:pPr>
      <w:bookmarkStart w:id="76" w:name="_Toc239417441"/>
      <w:r>
        <w:rPr>
          <w:color w:val="3A7C22"/>
        </w:rPr>
        <w:t>Spletna stran  - skrbnik Tanja Miličić</w:t>
      </w:r>
      <w:bookmarkEnd w:id="76"/>
    </w:p>
    <w:p w14:paraId="5E7BDC7E" w14:textId="77777777" w:rsidR="00EC66F2" w:rsidRDefault="00103DC4">
      <w:pPr>
        <w:spacing w:line="240" w:lineRule="auto"/>
        <w:rPr>
          <w:rFonts w:ascii="Calibri" w:eastAsia="Calibri" w:hAnsi="Calibri" w:cs="Calibri"/>
          <w:color w:val="3A7C22"/>
        </w:rPr>
      </w:pPr>
      <w:r>
        <w:rPr>
          <w:rFonts w:ascii="Calibri" w:eastAsia="Calibri" w:hAnsi="Calibri" w:cs="Calibri"/>
          <w:color w:val="3A7C22"/>
        </w:rPr>
        <w:t>V šolskem letu 2026/2027 bomo redno ažurirali šolsko spletno stran www.sstd.si, na kateri bomo objavljali vsa obvestila in novice o dogajanju na šoli.</w:t>
      </w:r>
    </w:p>
    <w:p w14:paraId="50C6A8D0" w14:textId="77777777" w:rsidR="00EC66F2" w:rsidRDefault="00EC66F2">
      <w:pPr>
        <w:spacing w:line="240" w:lineRule="auto"/>
        <w:rPr>
          <w:rFonts w:ascii="Calibri" w:eastAsia="Calibri" w:hAnsi="Calibri" w:cs="Calibri"/>
        </w:rPr>
      </w:pPr>
    </w:p>
    <w:p w14:paraId="704701A3" w14:textId="77777777" w:rsidR="00EC66F2" w:rsidRDefault="00103DC4" w:rsidP="00514CB8">
      <w:pPr>
        <w:pStyle w:val="Heading3"/>
        <w:numPr>
          <w:ilvl w:val="2"/>
          <w:numId w:val="173"/>
        </w:numPr>
        <w:spacing w:line="240" w:lineRule="auto"/>
        <w:rPr>
          <w:color w:val="3A7D22"/>
        </w:rPr>
      </w:pPr>
      <w:bookmarkStart w:id="77" w:name="_Toc239417442"/>
      <w:r>
        <w:rPr>
          <w:color w:val="3A7D22"/>
        </w:rPr>
        <w:t>Šolska prehrana – koordinator Lidija Paradiž</w:t>
      </w:r>
      <w:bookmarkEnd w:id="77"/>
    </w:p>
    <w:p w14:paraId="6F16AE6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12. 6. 2014 so v Državnem zboru Republike Slovenije sprejeli Zakon o spremembah in dopolnitvi Zakona o šolski prehrani.</w:t>
      </w:r>
    </w:p>
    <w:p w14:paraId="542D2CFC" w14:textId="77777777" w:rsidR="00EC66F2" w:rsidRDefault="00EC66F2">
      <w:pPr>
        <w:spacing w:after="0" w:line="240" w:lineRule="auto"/>
        <w:jc w:val="both"/>
        <w:rPr>
          <w:rFonts w:ascii="Calibri" w:eastAsia="Calibri" w:hAnsi="Calibri" w:cs="Calibri"/>
          <w:color w:val="3A7D22"/>
        </w:rPr>
      </w:pPr>
    </w:p>
    <w:p w14:paraId="6423A6B9" w14:textId="77777777" w:rsidR="00EC66F2" w:rsidRDefault="00103DC4">
      <w:pPr>
        <w:spacing w:after="0" w:line="240" w:lineRule="auto"/>
        <w:jc w:val="both"/>
        <w:rPr>
          <w:rFonts w:ascii="Calibri" w:eastAsia="Calibri" w:hAnsi="Calibri" w:cs="Calibri"/>
          <w:color w:val="3A7D22"/>
          <w:u w:val="single"/>
        </w:rPr>
      </w:pPr>
      <w:r>
        <w:rPr>
          <w:rFonts w:ascii="Calibri" w:eastAsia="Calibri" w:hAnsi="Calibri" w:cs="Calibri"/>
          <w:color w:val="3A7D22"/>
        </w:rPr>
        <w:t xml:space="preserve">Podatki o upravičenosti dijakov do subvencije iz CEUVIZ, upravičenost do subvencije bo izhajala iz uvrstitve v dohodkovni razred v odločbi o otroškem dodatku ali državni štipendiji, in ne več iz odločbe o subvenciji šolske prehrane. </w:t>
      </w:r>
      <w:r>
        <w:rPr>
          <w:rFonts w:ascii="Calibri" w:eastAsia="Calibri" w:hAnsi="Calibri" w:cs="Calibri"/>
          <w:color w:val="3A7D22"/>
          <w:u w:val="single"/>
        </w:rPr>
        <w:t>Podatki o subvencijah bodo šole imele dostopne v CEUVIZ-u.</w:t>
      </w:r>
    </w:p>
    <w:p w14:paraId="46BFE59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Posebej želi MVI izpostaviti še nekatere kategorije dijakov, ki bi jih zaradi posebnosti spremenjene zakonodaje oziroma nepoznavanja predpisov lahko ostali brez subvencije za malico, kljub upravičenosti:</w:t>
      </w:r>
    </w:p>
    <w:p w14:paraId="4AD8B324" w14:textId="77777777" w:rsidR="00EC66F2" w:rsidRDefault="00103DC4" w:rsidP="00514CB8">
      <w:pPr>
        <w:numPr>
          <w:ilvl w:val="0"/>
          <w:numId w:val="60"/>
        </w:numPr>
        <w:spacing w:after="0" w:line="240" w:lineRule="auto"/>
        <w:jc w:val="both"/>
        <w:rPr>
          <w:color w:val="3A7D22"/>
        </w:rPr>
      </w:pPr>
      <w:r>
        <w:rPr>
          <w:rFonts w:ascii="Calibri" w:eastAsia="Calibri" w:hAnsi="Calibri" w:cs="Calibri"/>
          <w:color w:val="3A7D22"/>
        </w:rPr>
        <w:t>dijaki, katerih družine ne razpolagajo z odločbo o otroškem dodatku ali državno štipendijo, ker vloge niso vložili ali otroški dodatek morebiti prejemajo v tujini. Ti dijaki lahko na CSD vložijo posebno vlogo za priznanje pravice do subvencije malice;</w:t>
      </w:r>
    </w:p>
    <w:p w14:paraId="765D56A0" w14:textId="77777777" w:rsidR="00EC66F2" w:rsidRDefault="00103DC4" w:rsidP="00514CB8">
      <w:pPr>
        <w:numPr>
          <w:ilvl w:val="0"/>
          <w:numId w:val="60"/>
        </w:numPr>
        <w:spacing w:after="0" w:line="240" w:lineRule="auto"/>
        <w:jc w:val="both"/>
        <w:rPr>
          <w:color w:val="3A7D22"/>
        </w:rPr>
      </w:pPr>
      <w:r>
        <w:rPr>
          <w:rFonts w:ascii="Calibri" w:eastAsia="Calibri" w:hAnsi="Calibri" w:cs="Calibri"/>
          <w:color w:val="3A7D22"/>
        </w:rPr>
        <w:t>polnoletni dijaki, ki nimajo odločbe o državni štipendiji in jim odločba o otroškem dodatku preneha veljati s polnoletnostjo. Tudi ti lahko na CSD vložijo posebno vlogo za priznanje pravice do subvencije malice ali pa vlogo za državno štipendijo;</w:t>
      </w:r>
    </w:p>
    <w:p w14:paraId="75D11D33" w14:textId="77777777" w:rsidR="00EC66F2" w:rsidRDefault="00103DC4" w:rsidP="00514CB8">
      <w:pPr>
        <w:numPr>
          <w:ilvl w:val="0"/>
          <w:numId w:val="60"/>
        </w:numPr>
        <w:spacing w:after="0" w:line="240" w:lineRule="auto"/>
        <w:jc w:val="both"/>
        <w:rPr>
          <w:color w:val="3A7D22"/>
        </w:rPr>
      </w:pPr>
      <w:r>
        <w:rPr>
          <w:rFonts w:ascii="Calibri" w:eastAsia="Calibri" w:hAnsi="Calibri" w:cs="Calibri"/>
          <w:color w:val="3A7D22"/>
        </w:rPr>
        <w:lastRenderedPageBreak/>
        <w:t>polnoletni dijaki, ki jim je bila zaradi preseganja cenzusa državna štipendija zavrnjena, vendar bi bili še upravičeni do 40 % subvencije za malico (gre za razkorak v cenzusih za državno štipendijo in subvencijo za malico).</w:t>
      </w:r>
    </w:p>
    <w:p w14:paraId="725A2F13" w14:textId="77777777" w:rsidR="00EC66F2" w:rsidRDefault="00EC66F2">
      <w:pPr>
        <w:spacing w:after="0" w:line="240" w:lineRule="auto"/>
        <w:jc w:val="both"/>
        <w:rPr>
          <w:rFonts w:ascii="Calibri" w:eastAsia="Calibri" w:hAnsi="Calibri" w:cs="Calibri"/>
        </w:rPr>
      </w:pPr>
    </w:p>
    <w:p w14:paraId="08CCEE5B"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Ponudnik šolske prehrane je SOVITA, d.o.o.. Na voljo je spletno naročanje menijev in odjava prijavljene malice preko eAsistenta.</w:t>
      </w:r>
    </w:p>
    <w:p w14:paraId="38E0D5A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Šolska prehrana pomembno vpliva na zdravje otrok in mladine. Slabo hranjeni dijaki težje sodelujejo pri pouku in dosegajo slabše rezultate, zato bomo dijake v okviru razrednih ur opozarjali na zdravo prehrano in kulturo prehranjevanja. </w:t>
      </w:r>
    </w:p>
    <w:p w14:paraId="247225AA" w14:textId="77777777" w:rsidR="00EC66F2" w:rsidRDefault="00EC66F2">
      <w:pPr>
        <w:spacing w:after="0" w:line="240" w:lineRule="auto"/>
        <w:jc w:val="both"/>
        <w:rPr>
          <w:rFonts w:ascii="Calibri" w:eastAsia="Calibri" w:hAnsi="Calibri" w:cs="Calibri"/>
          <w:color w:val="3A7D22"/>
        </w:rPr>
      </w:pPr>
    </w:p>
    <w:p w14:paraId="4A1BC01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Aktivnosti:</w:t>
      </w:r>
    </w:p>
    <w:p w14:paraId="25A57B04"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Šola zagotavljajo prehrano dijakom v dneh, ko poteka pouk.</w:t>
      </w:r>
    </w:p>
    <w:p w14:paraId="586D0C90"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Šola je dolžna v okviru svoje dejavnosti javne službe organizirati malico za vse dijake, ki se nanjo prijavijo.</w:t>
      </w:r>
    </w:p>
    <w:p w14:paraId="6A87CE6C"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Šole morajo pri organizaciji šolske prehrane upoštevati smernice za prehranjevanje v VIZ, ki jih bo sprejel Strokovni svet RS za izobraževanje.</w:t>
      </w:r>
    </w:p>
    <w:p w14:paraId="7706E477"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Šole v svojih prostorih in na površini, ki sodi v šolski prostor, ne smejo imeti nameščenih prodajnih avtomatov za distribucijo hrane in pijače.</w:t>
      </w:r>
    </w:p>
    <w:p w14:paraId="5E77A443"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Šola lahko imenuje skupino za prehrano.</w:t>
      </w:r>
    </w:p>
    <w:p w14:paraId="2EE581EC"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S prijavo na šolsko prehrano (enotni obrazec za vse vrste obrokov je v prilogi zakona) nastopi obveznost dijakov in njihovih staršev spoštovati pravila, plačevati prispevke, pravočasno odjavljati obroke, plačati polno ceno obroka, če le-ta ni pravočasno odjavljen.</w:t>
      </w:r>
    </w:p>
    <w:p w14:paraId="35B5FD92"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Svet šole sprejme pravila šolske prehrane (lahko so sestavni del obstoječih šolskih pravil), v katerih opredeli natančnejše postopke, ki zagotavljajo evidentiranje, nadzor nad koriščenjem obrokov, določi čas in način odjave posameznega obroka, ravnanje z neprevzetimi obroki ter načine seznanitve dijakov in staršev (prehodni režim predvideva nekoliko drugačen postopek).</w:t>
      </w:r>
    </w:p>
    <w:p w14:paraId="21CDA4C8"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Šola seznani dijake in starše o organizaciji šolske prehrane, pravilih šolske prehrane, njihovih obveznostih, o subvencioniranju malice do začetka šolskega leta.</w:t>
      </w:r>
    </w:p>
    <w:p w14:paraId="69373EDB" w14:textId="77777777" w:rsidR="00EC66F2" w:rsidRDefault="00103DC4" w:rsidP="00514CB8">
      <w:pPr>
        <w:numPr>
          <w:ilvl w:val="0"/>
          <w:numId w:val="32"/>
        </w:numPr>
        <w:spacing w:after="0" w:line="240" w:lineRule="auto"/>
        <w:jc w:val="both"/>
        <w:rPr>
          <w:color w:val="3A7D22"/>
        </w:rPr>
      </w:pPr>
      <w:r>
        <w:rPr>
          <w:rFonts w:ascii="Calibri" w:eastAsia="Calibri" w:hAnsi="Calibri" w:cs="Calibri"/>
          <w:color w:val="3A7D22"/>
        </w:rPr>
        <w:t>Šolska prehrana je urejena na predplačniški kartični sistem.</w:t>
      </w:r>
    </w:p>
    <w:p w14:paraId="07734C3A" w14:textId="77777777" w:rsidR="00EC66F2" w:rsidRDefault="00EC66F2">
      <w:pPr>
        <w:spacing w:after="0" w:line="240" w:lineRule="auto"/>
        <w:jc w:val="both"/>
        <w:rPr>
          <w:rFonts w:ascii="Calibri" w:eastAsia="Calibri" w:hAnsi="Calibri" w:cs="Calibri"/>
          <w:color w:val="3A7D22"/>
        </w:rPr>
      </w:pPr>
    </w:p>
    <w:p w14:paraId="6D3FF96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Zdrava prehrana je eden izmed ključnih dejavnikov za ohranjanje zdravja, telesne zmogljivosti in dobrega počutja. V obdobju srednje šole, ko mladostniki hitro rastejo in se razvijajo, je še posebej pomembno, da zaužijejo kakovostna in uravnotežena živila. Na žalost pa opažamo, da prehranjevalne navade mnogih dijakov niso optimalne.</w:t>
      </w:r>
    </w:p>
    <w:p w14:paraId="4A50B8D1" w14:textId="77777777" w:rsidR="00EC66F2" w:rsidRDefault="00103DC4" w:rsidP="00514CB8">
      <w:pPr>
        <w:numPr>
          <w:ilvl w:val="0"/>
          <w:numId w:val="160"/>
        </w:numPr>
        <w:pBdr>
          <w:top w:val="nil"/>
          <w:left w:val="nil"/>
          <w:bottom w:val="nil"/>
          <w:right w:val="nil"/>
          <w:between w:val="nil"/>
        </w:pBdr>
        <w:spacing w:after="0" w:line="240" w:lineRule="auto"/>
        <w:jc w:val="both"/>
        <w:rPr>
          <w:color w:val="3A7D22"/>
        </w:rPr>
      </w:pPr>
      <w:r>
        <w:rPr>
          <w:rFonts w:ascii="Calibri" w:eastAsia="Calibri" w:hAnsi="Calibri" w:cs="Calibri"/>
          <w:color w:val="3A7D22"/>
        </w:rPr>
        <w:t>Zakaj je zdrava prehrana pomembna za dijake?</w:t>
      </w:r>
    </w:p>
    <w:p w14:paraId="15CF0B43" w14:textId="77777777" w:rsidR="00EC66F2" w:rsidRDefault="00103DC4" w:rsidP="00514CB8">
      <w:pPr>
        <w:numPr>
          <w:ilvl w:val="0"/>
          <w:numId w:val="160"/>
        </w:numPr>
        <w:pBdr>
          <w:top w:val="nil"/>
          <w:left w:val="nil"/>
          <w:bottom w:val="nil"/>
          <w:right w:val="nil"/>
          <w:between w:val="nil"/>
        </w:pBdr>
        <w:spacing w:after="0" w:line="240" w:lineRule="auto"/>
        <w:jc w:val="both"/>
        <w:rPr>
          <w:color w:val="3A7D22"/>
        </w:rPr>
      </w:pPr>
      <w:r>
        <w:rPr>
          <w:rFonts w:ascii="Calibri" w:eastAsia="Calibri" w:hAnsi="Calibri" w:cs="Calibri"/>
          <w:color w:val="3A7D22"/>
        </w:rPr>
        <w:t>Fizični razvoj: Telo v obdobju mladostništva potrebuje več hranil za rast in razvoj.</w:t>
      </w:r>
    </w:p>
    <w:p w14:paraId="42EFBAF1" w14:textId="77777777" w:rsidR="00EC66F2" w:rsidRDefault="00103DC4" w:rsidP="00514CB8">
      <w:pPr>
        <w:numPr>
          <w:ilvl w:val="0"/>
          <w:numId w:val="160"/>
        </w:numPr>
        <w:pBdr>
          <w:top w:val="nil"/>
          <w:left w:val="nil"/>
          <w:bottom w:val="nil"/>
          <w:right w:val="nil"/>
          <w:between w:val="nil"/>
        </w:pBdr>
        <w:spacing w:after="0" w:line="240" w:lineRule="auto"/>
        <w:jc w:val="both"/>
        <w:rPr>
          <w:color w:val="3A7D22"/>
        </w:rPr>
      </w:pPr>
      <w:r>
        <w:rPr>
          <w:rFonts w:ascii="Calibri" w:eastAsia="Calibri" w:hAnsi="Calibri" w:cs="Calibri"/>
          <w:color w:val="3A7D22"/>
        </w:rPr>
        <w:t>Zbranost in uspešnost v šoli: Uživanje uravnoteženih obrokov izboljša koncentracijo in pomnjenje.</w:t>
      </w:r>
    </w:p>
    <w:p w14:paraId="01E392D6" w14:textId="77777777" w:rsidR="00EC66F2" w:rsidRDefault="00103DC4" w:rsidP="00514CB8">
      <w:pPr>
        <w:numPr>
          <w:ilvl w:val="0"/>
          <w:numId w:val="160"/>
        </w:numPr>
        <w:pBdr>
          <w:top w:val="nil"/>
          <w:left w:val="nil"/>
          <w:bottom w:val="nil"/>
          <w:right w:val="nil"/>
          <w:between w:val="nil"/>
        </w:pBdr>
        <w:spacing w:after="0" w:line="240" w:lineRule="auto"/>
        <w:jc w:val="both"/>
        <w:rPr>
          <w:color w:val="3A7D22"/>
        </w:rPr>
      </w:pPr>
      <w:r>
        <w:rPr>
          <w:rFonts w:ascii="Calibri" w:eastAsia="Calibri" w:hAnsi="Calibri" w:cs="Calibri"/>
          <w:color w:val="3A7D22"/>
        </w:rPr>
        <w:t>Preprečevanje bolezni: Zdrava prehrana zmanjšuje tveganje za debelost, sladkorno bolezen in bolezni srca.</w:t>
      </w:r>
    </w:p>
    <w:p w14:paraId="1284C2B5" w14:textId="77777777" w:rsidR="00EC66F2" w:rsidRDefault="00103DC4" w:rsidP="00514CB8">
      <w:pPr>
        <w:numPr>
          <w:ilvl w:val="0"/>
          <w:numId w:val="160"/>
        </w:numPr>
        <w:pBdr>
          <w:top w:val="nil"/>
          <w:left w:val="nil"/>
          <w:bottom w:val="nil"/>
          <w:right w:val="nil"/>
          <w:between w:val="nil"/>
        </w:pBdr>
        <w:spacing w:after="0" w:line="240" w:lineRule="auto"/>
        <w:jc w:val="both"/>
        <w:rPr>
          <w:color w:val="3A7D22"/>
        </w:rPr>
      </w:pPr>
      <w:r>
        <w:rPr>
          <w:rFonts w:ascii="Calibri" w:eastAsia="Calibri" w:hAnsi="Calibri" w:cs="Calibri"/>
          <w:color w:val="3A7D22"/>
        </w:rPr>
        <w:t>Psihično zdravje: Hrana vpliva tudi na razpoloženje in duševno zdravje.</w:t>
      </w:r>
    </w:p>
    <w:p w14:paraId="0A2E5E9E" w14:textId="77777777" w:rsidR="00EC66F2" w:rsidRDefault="00EC66F2">
      <w:pPr>
        <w:spacing w:after="0" w:line="240" w:lineRule="auto"/>
        <w:jc w:val="both"/>
        <w:rPr>
          <w:rFonts w:ascii="Calibri" w:eastAsia="Calibri" w:hAnsi="Calibri" w:cs="Calibri"/>
          <w:color w:val="3A7D22"/>
        </w:rPr>
      </w:pPr>
    </w:p>
    <w:p w14:paraId="2FF09B1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Trenutne težave v prehrani dijakov so preskakovanje zajtrka, pretirana uporaba sladkih pijač in prigrizkov, nezadosten vnos sadja in zelenjave in pogosto uživanje hitre prehrane.</w:t>
      </w:r>
    </w:p>
    <w:p w14:paraId="3C7B2E21" w14:textId="77777777" w:rsidR="00EC66F2" w:rsidRDefault="00EC66F2">
      <w:pPr>
        <w:spacing w:after="0" w:line="240" w:lineRule="auto"/>
        <w:jc w:val="both"/>
        <w:rPr>
          <w:rFonts w:ascii="Calibri" w:eastAsia="Calibri" w:hAnsi="Calibri" w:cs="Calibri"/>
        </w:rPr>
      </w:pPr>
    </w:p>
    <w:p w14:paraId="5CA5813A" w14:textId="77777777" w:rsidR="00EC66F2" w:rsidRDefault="00103DC4">
      <w:pPr>
        <w:jc w:val="both"/>
        <w:rPr>
          <w:rFonts w:ascii="Calibri" w:eastAsia="Calibri" w:hAnsi="Calibri" w:cs="Calibri"/>
          <w:color w:val="3A7C22"/>
        </w:rPr>
      </w:pPr>
      <w:r>
        <w:rPr>
          <w:rFonts w:ascii="Calibri" w:eastAsia="Calibri" w:hAnsi="Calibri" w:cs="Calibri"/>
          <w:color w:val="3A7C22"/>
        </w:rPr>
        <w:t>.</w:t>
      </w:r>
    </w:p>
    <w:p w14:paraId="545B74B9" w14:textId="77777777" w:rsidR="00EC66F2" w:rsidRDefault="00103DC4" w:rsidP="00514CB8">
      <w:pPr>
        <w:pStyle w:val="Heading3"/>
        <w:numPr>
          <w:ilvl w:val="2"/>
          <w:numId w:val="173"/>
        </w:numPr>
        <w:spacing w:line="240" w:lineRule="auto"/>
        <w:rPr>
          <w:color w:val="3A7C22"/>
        </w:rPr>
      </w:pPr>
      <w:bookmarkStart w:id="78" w:name="_Toc239417443"/>
      <w:r>
        <w:rPr>
          <w:color w:val="3A7C22"/>
        </w:rPr>
        <w:lastRenderedPageBreak/>
        <w:t>E-asistent – administrator Barbara Lepej</w:t>
      </w:r>
      <w:bookmarkEnd w:id="78"/>
    </w:p>
    <w:p w14:paraId="5399B133" w14:textId="77777777" w:rsidR="00EC66F2" w:rsidRDefault="00103DC4">
      <w:pPr>
        <w:spacing w:line="240" w:lineRule="auto"/>
        <w:rPr>
          <w:rFonts w:ascii="Calibri" w:eastAsia="Calibri" w:hAnsi="Calibri" w:cs="Calibri"/>
          <w:color w:val="3A7C22"/>
        </w:rPr>
      </w:pPr>
      <w:r>
        <w:rPr>
          <w:rFonts w:ascii="Calibri" w:eastAsia="Calibri" w:hAnsi="Calibri" w:cs="Calibri"/>
          <w:color w:val="3A7C22"/>
        </w:rPr>
        <w:t>Aktivna uporaba: e-Dnevnika, e-Redovalnice, e-Izpisi, e-Prehrana, e-Obveščanje, e-Delovodnik in e-Hramba. </w:t>
      </w:r>
    </w:p>
    <w:p w14:paraId="4A2FE31E" w14:textId="77777777" w:rsidR="00EC66F2" w:rsidRDefault="00103DC4">
      <w:pPr>
        <w:spacing w:line="240" w:lineRule="auto"/>
        <w:rPr>
          <w:rFonts w:ascii="Calibri" w:eastAsia="Calibri" w:hAnsi="Calibri" w:cs="Calibri"/>
          <w:color w:val="3A7C22"/>
        </w:rPr>
      </w:pPr>
      <w:r>
        <w:rPr>
          <w:rFonts w:ascii="Calibri" w:eastAsia="Calibri" w:hAnsi="Calibri" w:cs="Calibri"/>
          <w:color w:val="3A7C22"/>
        </w:rPr>
        <w:t>Aktivno bomo spremljali novosti. </w:t>
      </w:r>
    </w:p>
    <w:p w14:paraId="2A28DDD3" w14:textId="77777777" w:rsidR="00EC66F2" w:rsidRDefault="00103DC4">
      <w:pPr>
        <w:spacing w:line="240" w:lineRule="auto"/>
        <w:rPr>
          <w:rFonts w:ascii="Calibri" w:eastAsia="Calibri" w:hAnsi="Calibri" w:cs="Calibri"/>
          <w:color w:val="3A7C22"/>
        </w:rPr>
      </w:pPr>
      <w:r>
        <w:rPr>
          <w:rFonts w:ascii="Calibri" w:eastAsia="Calibri" w:hAnsi="Calibri" w:cs="Calibri"/>
          <w:color w:val="3A7C22"/>
        </w:rPr>
        <w:t>Administratorka bo učiteljski zbor ves čas obveščala o novostih in jih opozarjala na naloge, jim pošiljala navodila v zvezi z urejanjem dokumentacije ter jim po potrebi pomagala.</w:t>
      </w:r>
    </w:p>
    <w:p w14:paraId="7CD2BF04" w14:textId="77777777" w:rsidR="00EC66F2" w:rsidRDefault="00EC66F2">
      <w:pPr>
        <w:spacing w:line="240" w:lineRule="auto"/>
      </w:pPr>
    </w:p>
    <w:p w14:paraId="3BF6F4B7" w14:textId="77777777" w:rsidR="00EC66F2" w:rsidRDefault="00103DC4" w:rsidP="00514CB8">
      <w:pPr>
        <w:pStyle w:val="Heading3"/>
        <w:numPr>
          <w:ilvl w:val="2"/>
          <w:numId w:val="173"/>
        </w:numPr>
        <w:spacing w:line="240" w:lineRule="auto"/>
        <w:rPr>
          <w:color w:val="3A7C22"/>
        </w:rPr>
      </w:pPr>
      <w:bookmarkStart w:id="79" w:name="_Toc239417444"/>
      <w:r>
        <w:rPr>
          <w:color w:val="3A7C22"/>
        </w:rPr>
        <w:t>Promocija šole – vodja Tanja Lakoše</w:t>
      </w:r>
      <w:bookmarkEnd w:id="79"/>
    </w:p>
    <w:p w14:paraId="0C16D87D"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Vodja za stike z javnostjo: Tanja Lakoše</w:t>
      </w:r>
    </w:p>
    <w:p w14:paraId="637BFC3D" w14:textId="77777777" w:rsidR="00EC66F2" w:rsidRDefault="00EC66F2">
      <w:pPr>
        <w:spacing w:after="0" w:line="240" w:lineRule="auto"/>
        <w:jc w:val="both"/>
        <w:rPr>
          <w:rFonts w:ascii="Calibri" w:eastAsia="Calibri" w:hAnsi="Calibri" w:cs="Calibri"/>
          <w:color w:val="3A7C22"/>
        </w:rPr>
      </w:pPr>
    </w:p>
    <w:p w14:paraId="26889F4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Prednostna naloga: Posodobitev predstavitve šole in programov ter ciljnega pridobivanja bodočih dijakov/udeležencev.</w:t>
      </w:r>
    </w:p>
    <w:p w14:paraId="62534EF1" w14:textId="77777777" w:rsidR="00EC66F2" w:rsidRDefault="00EC66F2">
      <w:pPr>
        <w:spacing w:after="0" w:line="240" w:lineRule="auto"/>
        <w:jc w:val="both"/>
        <w:rPr>
          <w:rFonts w:ascii="Calibri" w:eastAsia="Calibri" w:hAnsi="Calibri" w:cs="Calibri"/>
          <w:color w:val="3A7C22"/>
        </w:rPr>
      </w:pPr>
    </w:p>
    <w:p w14:paraId="31085FD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Vodja za organizacijo predstavitev po osnovnih šolah: Mojca Mesner</w:t>
      </w:r>
    </w:p>
    <w:p w14:paraId="2950E730" w14:textId="77777777" w:rsidR="00EC66F2" w:rsidRDefault="00EC66F2">
      <w:pPr>
        <w:spacing w:after="0" w:line="240" w:lineRule="auto"/>
        <w:jc w:val="both"/>
        <w:rPr>
          <w:rFonts w:ascii="Calibri" w:eastAsia="Calibri" w:hAnsi="Calibri" w:cs="Calibri"/>
          <w:color w:val="3A7C22"/>
        </w:rPr>
      </w:pPr>
    </w:p>
    <w:p w14:paraId="1FC1E57F"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Prednostne naloge: </w:t>
      </w:r>
    </w:p>
    <w:p w14:paraId="6C8DF06E" w14:textId="77777777" w:rsidR="00EC66F2" w:rsidRDefault="00103DC4" w:rsidP="00514CB8">
      <w:pPr>
        <w:numPr>
          <w:ilvl w:val="0"/>
          <w:numId w:val="33"/>
        </w:numPr>
        <w:pBdr>
          <w:top w:val="nil"/>
          <w:left w:val="nil"/>
          <w:bottom w:val="nil"/>
          <w:right w:val="nil"/>
          <w:between w:val="nil"/>
        </w:pBdr>
        <w:spacing w:after="0" w:line="240" w:lineRule="auto"/>
        <w:jc w:val="both"/>
        <w:rPr>
          <w:color w:val="3A7C22"/>
        </w:rPr>
      </w:pPr>
      <w:r>
        <w:rPr>
          <w:rFonts w:ascii="Calibri" w:eastAsia="Calibri" w:hAnsi="Calibri" w:cs="Calibri"/>
          <w:color w:val="3A7C22"/>
        </w:rPr>
        <w:t>Organiziranje predstavitev šole in izobraževalnih programov v OŠ in drugih lokacijah, namenjenih navedeni promociji.</w:t>
      </w:r>
    </w:p>
    <w:p w14:paraId="1C4DAE1D" w14:textId="77777777" w:rsidR="00EC66F2" w:rsidRDefault="00EC66F2">
      <w:pPr>
        <w:spacing w:after="0" w:line="240" w:lineRule="auto"/>
        <w:jc w:val="both"/>
        <w:rPr>
          <w:rFonts w:ascii="Calibri" w:eastAsia="Calibri" w:hAnsi="Calibri" w:cs="Calibri"/>
          <w:color w:val="3A7C22"/>
        </w:rPr>
      </w:pPr>
    </w:p>
    <w:p w14:paraId="6B1D55A4"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Spremljanje pomembnih dogodkov naše šole in uspehov naših dijakov, obveščanje javnosti o delu naše šole na socialnih omrežjih in spletni strani šole izvajajo administratorke za:</w:t>
      </w:r>
    </w:p>
    <w:p w14:paraId="5F6B5CE0" w14:textId="77777777" w:rsidR="00EC66F2" w:rsidRDefault="00EC66F2">
      <w:pPr>
        <w:spacing w:after="0" w:line="240" w:lineRule="auto"/>
        <w:jc w:val="both"/>
        <w:rPr>
          <w:rFonts w:ascii="Calibri" w:eastAsia="Calibri" w:hAnsi="Calibri" w:cs="Calibri"/>
          <w:color w:val="3A7C22"/>
        </w:rPr>
      </w:pPr>
    </w:p>
    <w:p w14:paraId="34D6F796" w14:textId="77777777" w:rsidR="00EC66F2" w:rsidRDefault="00103DC4" w:rsidP="00514CB8">
      <w:pPr>
        <w:numPr>
          <w:ilvl w:val="0"/>
          <w:numId w:val="33"/>
        </w:numPr>
        <w:pBdr>
          <w:top w:val="nil"/>
          <w:left w:val="nil"/>
          <w:bottom w:val="nil"/>
          <w:right w:val="nil"/>
          <w:between w:val="nil"/>
        </w:pBdr>
        <w:spacing w:after="0" w:line="240" w:lineRule="auto"/>
        <w:jc w:val="both"/>
        <w:rPr>
          <w:color w:val="3A7C22"/>
        </w:rPr>
      </w:pPr>
      <w:r>
        <w:rPr>
          <w:rFonts w:ascii="Calibri" w:eastAsia="Calibri" w:hAnsi="Calibri" w:cs="Calibri"/>
          <w:color w:val="3A7C22"/>
        </w:rPr>
        <w:t>Instagram Hana Polenek,</w:t>
      </w:r>
    </w:p>
    <w:p w14:paraId="35E4F2C9" w14:textId="77777777" w:rsidR="00EC66F2" w:rsidRDefault="00103DC4" w:rsidP="00514CB8">
      <w:pPr>
        <w:numPr>
          <w:ilvl w:val="0"/>
          <w:numId w:val="33"/>
        </w:numPr>
        <w:pBdr>
          <w:top w:val="nil"/>
          <w:left w:val="nil"/>
          <w:bottom w:val="nil"/>
          <w:right w:val="nil"/>
          <w:between w:val="nil"/>
        </w:pBdr>
        <w:spacing w:after="0" w:line="240" w:lineRule="auto"/>
        <w:jc w:val="both"/>
        <w:rPr>
          <w:color w:val="3A7C22"/>
        </w:rPr>
      </w:pPr>
      <w:r>
        <w:rPr>
          <w:rFonts w:ascii="Calibri" w:eastAsia="Calibri" w:hAnsi="Calibri" w:cs="Calibri"/>
          <w:color w:val="3A7C22"/>
        </w:rPr>
        <w:t>Facebook je Andreja Obrul,</w:t>
      </w:r>
    </w:p>
    <w:p w14:paraId="2B42D2D3" w14:textId="77777777" w:rsidR="00EC66F2" w:rsidRDefault="00103DC4" w:rsidP="00514CB8">
      <w:pPr>
        <w:numPr>
          <w:ilvl w:val="0"/>
          <w:numId w:val="33"/>
        </w:numPr>
        <w:pBdr>
          <w:top w:val="nil"/>
          <w:left w:val="nil"/>
          <w:bottom w:val="nil"/>
          <w:right w:val="nil"/>
          <w:between w:val="nil"/>
        </w:pBdr>
        <w:spacing w:after="0" w:line="240" w:lineRule="auto"/>
        <w:jc w:val="both"/>
        <w:rPr>
          <w:color w:val="3A7C22"/>
        </w:rPr>
      </w:pPr>
      <w:r>
        <w:rPr>
          <w:rFonts w:ascii="Calibri" w:eastAsia="Calibri" w:hAnsi="Calibri" w:cs="Calibri"/>
          <w:color w:val="3A7C22"/>
        </w:rPr>
        <w:t>Tik Tok Marjana Špendal,</w:t>
      </w:r>
    </w:p>
    <w:p w14:paraId="3D9EBF45" w14:textId="77777777" w:rsidR="00EC66F2" w:rsidRDefault="00103DC4" w:rsidP="00514CB8">
      <w:pPr>
        <w:numPr>
          <w:ilvl w:val="0"/>
          <w:numId w:val="33"/>
        </w:numPr>
        <w:pBdr>
          <w:top w:val="nil"/>
          <w:left w:val="nil"/>
          <w:bottom w:val="nil"/>
          <w:right w:val="nil"/>
          <w:between w:val="nil"/>
        </w:pBdr>
        <w:spacing w:after="0" w:line="240" w:lineRule="auto"/>
        <w:jc w:val="both"/>
        <w:rPr>
          <w:color w:val="3A7C22"/>
        </w:rPr>
      </w:pPr>
      <w:r>
        <w:rPr>
          <w:rFonts w:ascii="Calibri" w:eastAsia="Calibri" w:hAnsi="Calibri" w:cs="Calibri"/>
          <w:color w:val="3A7C22"/>
        </w:rPr>
        <w:t>spletne strani šole Tanja Miličić.</w:t>
      </w:r>
    </w:p>
    <w:p w14:paraId="0E1C9302" w14:textId="77777777" w:rsidR="00EC66F2" w:rsidRDefault="00EC66F2">
      <w:pPr>
        <w:pBdr>
          <w:top w:val="nil"/>
          <w:left w:val="nil"/>
          <w:bottom w:val="nil"/>
          <w:right w:val="nil"/>
          <w:between w:val="nil"/>
        </w:pBdr>
        <w:spacing w:after="0" w:line="240" w:lineRule="auto"/>
        <w:ind w:left="720"/>
        <w:jc w:val="both"/>
        <w:rPr>
          <w:rFonts w:ascii="Calibri" w:eastAsia="Calibri" w:hAnsi="Calibri" w:cs="Calibri"/>
          <w:color w:val="3A7C22"/>
        </w:rPr>
      </w:pPr>
    </w:p>
    <w:p w14:paraId="79407E80" w14:textId="77777777" w:rsidR="00EC66F2" w:rsidRDefault="00103DC4" w:rsidP="00514CB8">
      <w:pPr>
        <w:pStyle w:val="Heading3"/>
        <w:numPr>
          <w:ilvl w:val="2"/>
          <w:numId w:val="173"/>
        </w:numPr>
        <w:rPr>
          <w:color w:val="3A7C22"/>
        </w:rPr>
      </w:pPr>
      <w:bookmarkStart w:id="80" w:name="_Toc239417445"/>
      <w:r>
        <w:rPr>
          <w:color w:val="3A7C22"/>
        </w:rPr>
        <w:t>Karierni sejem – organizator in vodja Vasja Kozelj</w:t>
      </w:r>
      <w:bookmarkEnd w:id="80"/>
    </w:p>
    <w:p w14:paraId="3A41FF5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Sodelovali bomo na sejmu poklicev in izobraževanja na Kariernem sejmu, ki bo potekal 18. 11. 2026 in 19. 11. 2026. Šola se bo predstavila kot razstavljalec, kjer bo predstavljala osnovnošolcem in drugim deležnikom šolo, življenje šole ter izobraževalne programe šole.</w:t>
      </w:r>
    </w:p>
    <w:p w14:paraId="10ED9CC7" w14:textId="77777777" w:rsidR="00EC66F2" w:rsidRDefault="00EC66F2">
      <w:pPr>
        <w:spacing w:after="0" w:line="240" w:lineRule="auto"/>
        <w:jc w:val="both"/>
        <w:rPr>
          <w:rFonts w:ascii="Calibri" w:eastAsia="Calibri" w:hAnsi="Calibri" w:cs="Calibri"/>
          <w:color w:val="3A7C22"/>
        </w:rPr>
      </w:pPr>
    </w:p>
    <w:p w14:paraId="06A42E8D" w14:textId="77777777" w:rsidR="00EC66F2" w:rsidRDefault="00EC66F2">
      <w:pPr>
        <w:spacing w:after="0" w:line="240" w:lineRule="auto"/>
        <w:jc w:val="both"/>
        <w:rPr>
          <w:rFonts w:ascii="Calibri" w:eastAsia="Calibri" w:hAnsi="Calibri" w:cs="Calibri"/>
          <w:color w:val="3A7C22"/>
        </w:rPr>
      </w:pPr>
    </w:p>
    <w:p w14:paraId="639A89CC" w14:textId="77777777" w:rsidR="00EC66F2" w:rsidRDefault="00103DC4" w:rsidP="00514CB8">
      <w:pPr>
        <w:pStyle w:val="Heading3"/>
        <w:numPr>
          <w:ilvl w:val="2"/>
          <w:numId w:val="173"/>
        </w:numPr>
        <w:spacing w:line="240" w:lineRule="auto"/>
        <w:jc w:val="both"/>
        <w:rPr>
          <w:color w:val="6AA84F"/>
        </w:rPr>
      </w:pPr>
      <w:bookmarkStart w:id="81" w:name="_Toc239417446"/>
      <w:r>
        <w:rPr>
          <w:color w:val="6AA84F"/>
        </w:rPr>
        <w:t>Krvodajalska akcija – organizator Tilen Kos</w:t>
      </w:r>
      <w:bookmarkEnd w:id="81"/>
    </w:p>
    <w:p w14:paraId="3AA54840" w14:textId="77777777" w:rsidR="00EC66F2" w:rsidRDefault="00EC66F2">
      <w:pPr>
        <w:spacing w:after="0"/>
        <w:rPr>
          <w:rFonts w:ascii="Calibri" w:eastAsia="Calibri" w:hAnsi="Calibri" w:cs="Calibri"/>
          <w:color w:val="6AA84F"/>
        </w:rPr>
      </w:pPr>
    </w:p>
    <w:p w14:paraId="71D1A3BA" w14:textId="77777777" w:rsidR="00EC66F2" w:rsidRDefault="00103DC4">
      <w:pPr>
        <w:spacing w:after="0"/>
        <w:jc w:val="both"/>
        <w:rPr>
          <w:rFonts w:ascii="Calibri" w:eastAsia="Calibri" w:hAnsi="Calibri" w:cs="Calibri"/>
          <w:color w:val="6AA84F"/>
        </w:rPr>
      </w:pPr>
      <w:r>
        <w:rPr>
          <w:rFonts w:ascii="Calibri" w:eastAsia="Calibri" w:hAnsi="Calibri" w:cs="Calibri"/>
          <w:color w:val="6AA84F"/>
        </w:rPr>
        <w:t>V šolskem letu 2026/2027 se bodo dijaki naše šole udeležili krvodajalske akcije, ki poteka v sodelovanju z Rdečim križem Slovenije in Centrom za transfuzijsko medicino UKC Maribor.</w:t>
      </w:r>
    </w:p>
    <w:p w14:paraId="128306AB" w14:textId="77777777" w:rsidR="00EC66F2" w:rsidRDefault="00103DC4">
      <w:pPr>
        <w:spacing w:after="0"/>
        <w:jc w:val="both"/>
        <w:rPr>
          <w:rFonts w:ascii="Calibri" w:eastAsia="Calibri" w:hAnsi="Calibri" w:cs="Calibri"/>
          <w:color w:val="6AA84F"/>
        </w:rPr>
      </w:pPr>
      <w:r>
        <w:rPr>
          <w:rFonts w:ascii="Calibri" w:eastAsia="Calibri" w:hAnsi="Calibri" w:cs="Calibri"/>
          <w:color w:val="6AA84F"/>
        </w:rPr>
        <w:t>Kri bodo lahko darovali vsi zdravi polnoletni dijaki, ki ustrezajo tipu darovalca.</w:t>
      </w:r>
    </w:p>
    <w:p w14:paraId="47A37768" w14:textId="77777777" w:rsidR="00EC66F2" w:rsidRDefault="00EC66F2">
      <w:pPr>
        <w:spacing w:after="0" w:line="240" w:lineRule="auto"/>
        <w:jc w:val="both"/>
        <w:rPr>
          <w:rFonts w:ascii="Calibri" w:eastAsia="Calibri" w:hAnsi="Calibri" w:cs="Calibri"/>
        </w:rPr>
      </w:pPr>
    </w:p>
    <w:p w14:paraId="6528ADD7" w14:textId="77777777" w:rsidR="00EC66F2" w:rsidRDefault="00103DC4" w:rsidP="00514CB8">
      <w:pPr>
        <w:pStyle w:val="Heading1"/>
        <w:numPr>
          <w:ilvl w:val="0"/>
          <w:numId w:val="173"/>
        </w:numPr>
        <w:spacing w:line="240" w:lineRule="auto"/>
        <w:rPr>
          <w:color w:val="3A7D22"/>
        </w:rPr>
      </w:pPr>
      <w:bookmarkStart w:id="82" w:name="_Toc239417447"/>
      <w:r>
        <w:rPr>
          <w:color w:val="3A7D22"/>
        </w:rPr>
        <w:t>Kadrovska zasedba</w:t>
      </w:r>
      <w:bookmarkEnd w:id="82"/>
      <w:r>
        <w:rPr>
          <w:color w:val="3A7D22"/>
        </w:rPr>
        <w:t xml:space="preserve"> </w:t>
      </w:r>
    </w:p>
    <w:p w14:paraId="64A201DF" w14:textId="77777777" w:rsidR="00EC66F2" w:rsidRPr="00E022F0" w:rsidRDefault="00103DC4">
      <w:pPr>
        <w:spacing w:after="0" w:line="240" w:lineRule="auto"/>
        <w:jc w:val="both"/>
        <w:rPr>
          <w:rFonts w:ascii="Calibri" w:eastAsia="Calibri" w:hAnsi="Calibri" w:cs="Calibri"/>
          <w:color w:val="4F6228" w:themeColor="accent3" w:themeShade="80"/>
        </w:rPr>
      </w:pPr>
      <w:r w:rsidRPr="009C74EE">
        <w:rPr>
          <w:rFonts w:ascii="Calibri" w:eastAsia="Calibri" w:hAnsi="Calibri" w:cs="Calibri"/>
          <w:color w:val="4F6228" w:themeColor="accent3" w:themeShade="80"/>
        </w:rPr>
        <w:t xml:space="preserve">Na Srednji šoli za trženje in dizajn </w:t>
      </w:r>
      <w:r w:rsidRPr="00E022F0">
        <w:rPr>
          <w:rFonts w:ascii="Calibri" w:eastAsia="Calibri" w:hAnsi="Calibri" w:cs="Calibri"/>
          <w:color w:val="4F6228" w:themeColor="accent3" w:themeShade="80"/>
        </w:rPr>
        <w:t>Maribor je 5</w:t>
      </w:r>
      <w:r w:rsidR="00E022F0" w:rsidRPr="00E022F0">
        <w:rPr>
          <w:rFonts w:ascii="Calibri" w:eastAsia="Calibri" w:hAnsi="Calibri" w:cs="Calibri"/>
          <w:color w:val="4F6228" w:themeColor="accent3" w:themeShade="80"/>
        </w:rPr>
        <w:t>3</w:t>
      </w:r>
      <w:r w:rsidRPr="00E022F0">
        <w:rPr>
          <w:rFonts w:ascii="Calibri" w:eastAsia="Calibri" w:hAnsi="Calibri" w:cs="Calibri"/>
          <w:color w:val="4F6228" w:themeColor="accent3" w:themeShade="80"/>
        </w:rPr>
        <w:t xml:space="preserve"> zaposlenih, od tega </w:t>
      </w:r>
      <w:r w:rsidR="00E022F0" w:rsidRPr="00E022F0">
        <w:rPr>
          <w:rFonts w:ascii="Calibri" w:eastAsia="Calibri" w:hAnsi="Calibri" w:cs="Calibri"/>
          <w:color w:val="4F6228" w:themeColor="accent3" w:themeShade="80"/>
        </w:rPr>
        <w:t>1</w:t>
      </w:r>
      <w:r w:rsidRPr="00E022F0">
        <w:rPr>
          <w:rFonts w:ascii="Calibri" w:eastAsia="Calibri" w:hAnsi="Calibri" w:cs="Calibri"/>
          <w:color w:val="4F6228" w:themeColor="accent3" w:themeShade="80"/>
        </w:rPr>
        <w:t xml:space="preserve"> učitelj nadomešča odsotno strokovn</w:t>
      </w:r>
      <w:r w:rsidR="00E022F0" w:rsidRPr="00E022F0">
        <w:rPr>
          <w:rFonts w:ascii="Calibri" w:eastAsia="Calibri" w:hAnsi="Calibri" w:cs="Calibri"/>
          <w:color w:val="4F6228" w:themeColor="accent3" w:themeShade="80"/>
        </w:rPr>
        <w:t>o</w:t>
      </w:r>
      <w:r w:rsidRPr="00E022F0">
        <w:rPr>
          <w:rFonts w:ascii="Calibri" w:eastAsia="Calibri" w:hAnsi="Calibri" w:cs="Calibri"/>
          <w:color w:val="4F6228" w:themeColor="accent3" w:themeShade="80"/>
        </w:rPr>
        <w:t xml:space="preserve"> sodela</w:t>
      </w:r>
      <w:r w:rsidR="00E022F0" w:rsidRPr="00E022F0">
        <w:rPr>
          <w:rFonts w:ascii="Calibri" w:eastAsia="Calibri" w:hAnsi="Calibri" w:cs="Calibri"/>
          <w:color w:val="4F6228" w:themeColor="accent3" w:themeShade="80"/>
        </w:rPr>
        <w:t>vko</w:t>
      </w:r>
      <w:r w:rsidRPr="00E022F0">
        <w:rPr>
          <w:rFonts w:ascii="Calibri" w:eastAsia="Calibri" w:hAnsi="Calibri" w:cs="Calibri"/>
          <w:color w:val="4F6228" w:themeColor="accent3" w:themeShade="80"/>
        </w:rPr>
        <w:t>, 2 učiteljici pa dopolnjujeta delovno obvezo iz druge šole:</w:t>
      </w:r>
    </w:p>
    <w:p w14:paraId="362EB003" w14:textId="77777777" w:rsidR="00EC66F2" w:rsidRPr="009C74EE" w:rsidRDefault="00103DC4" w:rsidP="00514CB8">
      <w:pPr>
        <w:numPr>
          <w:ilvl w:val="0"/>
          <w:numId w:val="34"/>
        </w:numPr>
        <w:spacing w:after="0" w:line="240" w:lineRule="auto"/>
        <w:jc w:val="both"/>
        <w:rPr>
          <w:color w:val="4F6228" w:themeColor="accent3" w:themeShade="80"/>
        </w:rPr>
      </w:pPr>
      <w:r w:rsidRPr="00E022F0">
        <w:rPr>
          <w:rFonts w:ascii="Calibri" w:eastAsia="Calibri" w:hAnsi="Calibri" w:cs="Calibri"/>
          <w:color w:val="4F6228" w:themeColor="accent3" w:themeShade="80"/>
        </w:rPr>
        <w:lastRenderedPageBreak/>
        <w:t xml:space="preserve">Alenka Brumec (učiteljica) iz Srednje šole za gostinstvo in turizem </w:t>
      </w:r>
      <w:r w:rsidRPr="009C74EE">
        <w:rPr>
          <w:rFonts w:ascii="Calibri" w:eastAsia="Calibri" w:hAnsi="Calibri" w:cs="Calibri"/>
          <w:color w:val="4F6228" w:themeColor="accent3" w:themeShade="80"/>
        </w:rPr>
        <w:t>Maribor in Doroteja Purkeljc iz OŠ Bojana Ilicha</w:t>
      </w:r>
    </w:p>
    <w:p w14:paraId="3823416D" w14:textId="77777777" w:rsidR="00EC66F2" w:rsidRPr="007B3469" w:rsidRDefault="00103DC4">
      <w:pPr>
        <w:spacing w:after="0" w:line="240" w:lineRule="auto"/>
        <w:jc w:val="both"/>
        <w:rPr>
          <w:rFonts w:ascii="Calibri" w:eastAsia="Calibri" w:hAnsi="Calibri" w:cs="Calibri"/>
          <w:color w:val="4F6228" w:themeColor="accent3" w:themeShade="80"/>
        </w:rPr>
      </w:pPr>
      <w:r w:rsidRPr="007B3469">
        <w:rPr>
          <w:rFonts w:ascii="Calibri" w:eastAsia="Calibri" w:hAnsi="Calibri" w:cs="Calibri"/>
          <w:color w:val="4F6228" w:themeColor="accent3" w:themeShade="80"/>
        </w:rPr>
        <w:t>Vzgojno izobraževalno delo opravlja 4</w:t>
      </w:r>
      <w:r w:rsidR="007B3469" w:rsidRPr="007B3469">
        <w:rPr>
          <w:rFonts w:ascii="Calibri" w:eastAsia="Calibri" w:hAnsi="Calibri" w:cs="Calibri"/>
          <w:color w:val="4F6228" w:themeColor="accent3" w:themeShade="80"/>
        </w:rPr>
        <w:t>6</w:t>
      </w:r>
      <w:r w:rsidRPr="007B3469">
        <w:rPr>
          <w:rFonts w:ascii="Calibri" w:eastAsia="Calibri" w:hAnsi="Calibri" w:cs="Calibri"/>
          <w:color w:val="4F6228" w:themeColor="accent3" w:themeShade="80"/>
        </w:rPr>
        <w:t xml:space="preserve"> strokovnih delavcev.</w:t>
      </w:r>
    </w:p>
    <w:p w14:paraId="3B91C06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Za učinkovitejše delo učiteljskega zbora se učitelji združujejo v 7 strokovnih aktivov, v okviru katerih načrtujejo strokovno izobraževanje, pripravljajo ciljne razporeditve učne snovi, obravnavajo različno strokovno problematiko, usklajujejo delo in kriterije ocenjevanja, načrtujejo materialne potrebe idr.</w:t>
      </w:r>
    </w:p>
    <w:p w14:paraId="618DEB2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Vsak učitelj je član najmanj enega strokovnega aktiva. Delo strokovnega aktiva koordinira vodja strokovnega aktiva, ki ga učitelji izberejo izmed svojih članov. Izberejo tudi vodje zbirk in interesnih dejavnosti.</w:t>
      </w:r>
    </w:p>
    <w:p w14:paraId="1C84286B" w14:textId="77777777" w:rsidR="00EC66F2" w:rsidRDefault="00EC66F2">
      <w:pPr>
        <w:spacing w:after="0" w:line="240" w:lineRule="auto"/>
        <w:jc w:val="both"/>
        <w:rPr>
          <w:rFonts w:ascii="Calibri" w:eastAsia="Calibri" w:hAnsi="Calibri" w:cs="Calibri"/>
        </w:rPr>
      </w:pPr>
    </w:p>
    <w:tbl>
      <w:tblPr>
        <w:tblStyle w:val="affffffffffffffffff5"/>
        <w:tblW w:w="5386" w:type="dxa"/>
        <w:tblInd w:w="137" w:type="dxa"/>
        <w:tblLayout w:type="fixed"/>
        <w:tblLook w:val="0400" w:firstRow="0" w:lastRow="0" w:firstColumn="0" w:lastColumn="0" w:noHBand="0" w:noVBand="1"/>
      </w:tblPr>
      <w:tblGrid>
        <w:gridCol w:w="992"/>
        <w:gridCol w:w="4394"/>
      </w:tblGrid>
      <w:tr w:rsidR="00EC66F2" w14:paraId="714864C1"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50F4925"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75D3BB"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Babič Sara</w:t>
            </w:r>
          </w:p>
        </w:tc>
      </w:tr>
      <w:tr w:rsidR="00EC66F2" w14:paraId="39BE516A"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4E2652"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20C1FA"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Brumec Alenka</w:t>
            </w:r>
          </w:p>
        </w:tc>
      </w:tr>
      <w:tr w:rsidR="00EC66F2" w14:paraId="4EB4399C"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461A53"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6CB6F8"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Božič Kac Eva</w:t>
            </w:r>
          </w:p>
        </w:tc>
      </w:tr>
      <w:tr w:rsidR="00EC66F2" w14:paraId="46AB073C"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312F6B4"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98F39D9"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Dukarić Tomo</w:t>
            </w:r>
          </w:p>
        </w:tc>
      </w:tr>
      <w:tr w:rsidR="00EC66F2" w14:paraId="022AFC4E"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4154A0"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7585113"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Golobb Strmšek Suzana</w:t>
            </w:r>
          </w:p>
        </w:tc>
      </w:tr>
      <w:tr w:rsidR="006064C7" w14:paraId="0B6B3169"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61DEADE" w14:textId="77777777" w:rsidR="006064C7" w:rsidRPr="006064C7" w:rsidRDefault="006064C7"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4C818C7" w14:textId="77777777" w:rsidR="006064C7" w:rsidRPr="006064C7" w:rsidRDefault="006064C7">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Fajhtinger Tjaša</w:t>
            </w:r>
          </w:p>
        </w:tc>
      </w:tr>
      <w:tr w:rsidR="00EC66F2" w14:paraId="5CB6A6F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533594"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3B3D97"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Horvat Šerbinek Polona</w:t>
            </w:r>
          </w:p>
        </w:tc>
      </w:tr>
      <w:tr w:rsidR="00EC66F2" w14:paraId="2A754700"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6312FA5"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FDB0D3"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Jerič Hermina</w:t>
            </w:r>
          </w:p>
        </w:tc>
      </w:tr>
      <w:tr w:rsidR="00EC66F2" w14:paraId="29B4AB6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0319540"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937B8AE"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Jesenko Dušan</w:t>
            </w:r>
          </w:p>
        </w:tc>
      </w:tr>
      <w:tr w:rsidR="00EC66F2" w14:paraId="7E6B1781"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32141A1"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DF6678"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Kavčič Klavdija</w:t>
            </w:r>
          </w:p>
        </w:tc>
      </w:tr>
      <w:tr w:rsidR="00EC66F2" w14:paraId="6CA001A2"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D71B11D"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DA48C1D"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Kavčič Sabina</w:t>
            </w:r>
          </w:p>
        </w:tc>
      </w:tr>
      <w:tr w:rsidR="00EC66F2" w14:paraId="28FB4102"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16BA088"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8FA64D6"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Keše Aleksandra</w:t>
            </w:r>
          </w:p>
        </w:tc>
      </w:tr>
      <w:tr w:rsidR="00EC66F2" w14:paraId="0F3AD55E"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9F9A658"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96F55CA"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Kos Tilen</w:t>
            </w:r>
          </w:p>
        </w:tc>
      </w:tr>
      <w:tr w:rsidR="00EC66F2" w14:paraId="36F890BB"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F18265A"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C84352B"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Kozelj Vasja</w:t>
            </w:r>
          </w:p>
        </w:tc>
      </w:tr>
      <w:tr w:rsidR="00EC66F2" w14:paraId="20040577"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8D5352A"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665874B"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Kranjc Nataša</w:t>
            </w:r>
          </w:p>
        </w:tc>
      </w:tr>
      <w:tr w:rsidR="00EC66F2" w14:paraId="65256892"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526911"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958BEA"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Kremser Brigita</w:t>
            </w:r>
          </w:p>
        </w:tc>
      </w:tr>
      <w:tr w:rsidR="00EC66F2" w14:paraId="3C638164"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299DB3"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293D51D"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Kristovič Kristjan</w:t>
            </w:r>
          </w:p>
        </w:tc>
      </w:tr>
      <w:tr w:rsidR="00EC66F2" w14:paraId="2FD6EBD0"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067BA9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66DDD7E"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Lakoše Taja</w:t>
            </w:r>
          </w:p>
        </w:tc>
      </w:tr>
      <w:tr w:rsidR="00EC66F2" w14:paraId="26B6478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215783"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272B56"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Lakoše Tanja</w:t>
            </w:r>
          </w:p>
        </w:tc>
      </w:tr>
      <w:tr w:rsidR="00EC66F2" w14:paraId="694E9873"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9E3C6BD"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24C0451"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Lepej Barbara</w:t>
            </w:r>
          </w:p>
        </w:tc>
      </w:tr>
      <w:tr w:rsidR="00EC66F2" w14:paraId="75266BF9"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3B6BBE"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DA10416"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Lesjak Darja</w:t>
            </w:r>
          </w:p>
        </w:tc>
      </w:tr>
      <w:tr w:rsidR="00EC66F2" w14:paraId="2C3BE8AB"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E092132"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F4B7107"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Lesjak Rok</w:t>
            </w:r>
          </w:p>
        </w:tc>
      </w:tr>
      <w:tr w:rsidR="00EC66F2" w14:paraId="63A2BF84"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59BAC5"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5ED874"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Ljubec Vlasta</w:t>
            </w:r>
          </w:p>
        </w:tc>
      </w:tr>
      <w:tr w:rsidR="00EC66F2" w14:paraId="7CC016C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59A21F0"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514DF1C"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Lorber Podbrežnik Lea</w:t>
            </w:r>
          </w:p>
        </w:tc>
      </w:tr>
      <w:tr w:rsidR="00EC66F2" w14:paraId="2C2173D3"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037AA4F"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28D91DC"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Mesner Mojca</w:t>
            </w:r>
          </w:p>
        </w:tc>
      </w:tr>
      <w:tr w:rsidR="00EC66F2" w14:paraId="1B104FCF"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A652365"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50BA6F2"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Miličić Tanja</w:t>
            </w:r>
          </w:p>
        </w:tc>
      </w:tr>
      <w:tr w:rsidR="00EC66F2" w14:paraId="3F9042B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BD26D0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2AD5B31"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Mohorčič Mark</w:t>
            </w:r>
          </w:p>
        </w:tc>
      </w:tr>
      <w:tr w:rsidR="00EC66F2" w14:paraId="1A03647C"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C5D21A2"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BDFF694"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Obrul Andreja</w:t>
            </w:r>
          </w:p>
        </w:tc>
      </w:tr>
      <w:tr w:rsidR="00EC66F2" w14:paraId="50E79C96"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F329EEC"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4078E37"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Paradiž Lidija</w:t>
            </w:r>
          </w:p>
        </w:tc>
      </w:tr>
      <w:tr w:rsidR="00EC66F2" w14:paraId="1005A212"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06F00B4"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D7AEDE8"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Pintarič Matjaž</w:t>
            </w:r>
          </w:p>
        </w:tc>
      </w:tr>
      <w:tr w:rsidR="00EC66F2" w14:paraId="6122FE3A"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327364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259FBF0"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Pleteršek Staklenac Petra</w:t>
            </w:r>
          </w:p>
        </w:tc>
      </w:tr>
      <w:tr w:rsidR="00EC66F2" w14:paraId="1E7F2EDF"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67FE152"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2F3CFFF"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Polenek Hana</w:t>
            </w:r>
          </w:p>
        </w:tc>
      </w:tr>
      <w:tr w:rsidR="00EC66F2" w14:paraId="25F4B539"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035F48F"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0F3D9BC"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Poboljšaj Monika</w:t>
            </w:r>
          </w:p>
        </w:tc>
      </w:tr>
      <w:tr w:rsidR="00EC66F2" w14:paraId="1DE490DF"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D920D4"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FCD312F"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Premzl Aleš</w:t>
            </w:r>
          </w:p>
        </w:tc>
      </w:tr>
      <w:tr w:rsidR="00EC66F2" w14:paraId="040B5BC1"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9688B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0795D1"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Primorac Mojca</w:t>
            </w:r>
          </w:p>
        </w:tc>
      </w:tr>
      <w:tr w:rsidR="00EC66F2" w14:paraId="35CFEDE0"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2CBB31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BA220C5"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Purkeljc Doroteja</w:t>
            </w:r>
          </w:p>
        </w:tc>
      </w:tr>
      <w:tr w:rsidR="00EC66F2" w14:paraId="41BD292F"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4E568B8"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FEF131D"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Rodošek Liljana</w:t>
            </w:r>
          </w:p>
        </w:tc>
      </w:tr>
      <w:tr w:rsidR="00EC66F2" w14:paraId="7CB7D541"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0E1CE43"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1B2A02E"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Rojs Vlasta</w:t>
            </w:r>
          </w:p>
        </w:tc>
      </w:tr>
      <w:tr w:rsidR="00EC66F2" w14:paraId="5CE2E336"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37D28EF"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981823"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Rošker Gordana</w:t>
            </w:r>
          </w:p>
        </w:tc>
      </w:tr>
      <w:tr w:rsidR="00EC66F2" w14:paraId="1BCE40D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33690F"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A522124"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Satler Marko</w:t>
            </w:r>
          </w:p>
        </w:tc>
      </w:tr>
      <w:tr w:rsidR="00EC66F2" w14:paraId="4061AC93"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29B2F82"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67A642C"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 xml:space="preserve">Slana Renata </w:t>
            </w:r>
          </w:p>
        </w:tc>
      </w:tr>
      <w:tr w:rsidR="00EC66F2" w14:paraId="14165C64"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264CE7"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E614164"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Slanič Iztok</w:t>
            </w:r>
          </w:p>
        </w:tc>
      </w:tr>
      <w:tr w:rsidR="00EC66F2" w14:paraId="4A68D5CC"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8E3319C"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F2F9DF"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Svetina Simona</w:t>
            </w:r>
          </w:p>
        </w:tc>
      </w:tr>
      <w:tr w:rsidR="00EC66F2" w14:paraId="504A087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2DEE1A1"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B82B442"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Strelec Peter</w:t>
            </w:r>
          </w:p>
        </w:tc>
      </w:tr>
      <w:tr w:rsidR="00EC66F2" w14:paraId="228C4826"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3348C4F"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1F797ED"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Širec Bojan</w:t>
            </w:r>
          </w:p>
        </w:tc>
      </w:tr>
      <w:tr w:rsidR="006064C7" w14:paraId="5AB97173"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AB8A69A" w14:textId="77777777" w:rsidR="006064C7" w:rsidRPr="006064C7" w:rsidRDefault="006064C7"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8DC691E" w14:textId="77777777" w:rsidR="006064C7" w:rsidRPr="006064C7" w:rsidRDefault="006064C7">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Škrlec Nastja</w:t>
            </w:r>
          </w:p>
        </w:tc>
      </w:tr>
      <w:tr w:rsidR="00EC66F2" w14:paraId="67EBF709"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742228B"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F33F933"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Štumberger Daniela</w:t>
            </w:r>
          </w:p>
        </w:tc>
      </w:tr>
      <w:tr w:rsidR="00EC66F2" w14:paraId="53FFC65F"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71087B"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55F4C53"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Špendal Marjana</w:t>
            </w:r>
          </w:p>
        </w:tc>
      </w:tr>
      <w:tr w:rsidR="00EC66F2" w14:paraId="6E68F3FE"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66A098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CFC1971"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 xml:space="preserve">Thaler Suzana </w:t>
            </w:r>
          </w:p>
        </w:tc>
      </w:tr>
      <w:tr w:rsidR="00EC66F2" w14:paraId="4B72FCB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B653F59"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3C1EB7"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Verlak David</w:t>
            </w:r>
          </w:p>
        </w:tc>
      </w:tr>
      <w:tr w:rsidR="00EC66F2" w14:paraId="7B583871"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556C99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D803AB0"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Vilar Ana</w:t>
            </w:r>
          </w:p>
        </w:tc>
      </w:tr>
      <w:tr w:rsidR="00EC66F2" w14:paraId="30365A2D"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27A4456"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79C3F55"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Vuk Peter</w:t>
            </w:r>
          </w:p>
        </w:tc>
      </w:tr>
      <w:tr w:rsidR="00EC66F2" w14:paraId="1AEE7344"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02E46F7" w14:textId="77777777" w:rsidR="00EC66F2" w:rsidRPr="006064C7" w:rsidRDefault="00EC66F2"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A654AAB" w14:textId="77777777" w:rsidR="00EC66F2" w:rsidRPr="006064C7" w:rsidRDefault="00103DC4">
            <w:pPr>
              <w:spacing w:after="0" w:line="240" w:lineRule="auto"/>
              <w:jc w:val="both"/>
              <w:rPr>
                <w:rFonts w:ascii="Calibri" w:eastAsia="Calibri" w:hAnsi="Calibri" w:cs="Calibri"/>
                <w:color w:val="4F6228" w:themeColor="accent3" w:themeShade="80"/>
              </w:rPr>
            </w:pPr>
            <w:r w:rsidRPr="006064C7">
              <w:rPr>
                <w:rFonts w:ascii="Calibri" w:eastAsia="Calibri" w:hAnsi="Calibri" w:cs="Calibri"/>
                <w:color w:val="4F6228" w:themeColor="accent3" w:themeShade="80"/>
              </w:rPr>
              <w:t>Žvižaj Tanja</w:t>
            </w:r>
          </w:p>
        </w:tc>
      </w:tr>
      <w:tr w:rsidR="000062D9" w14:paraId="6A24A677" w14:textId="77777777">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8C8B5D2" w14:textId="77777777" w:rsidR="000062D9" w:rsidRPr="006064C7" w:rsidRDefault="000062D9" w:rsidP="00514CB8">
            <w:pPr>
              <w:numPr>
                <w:ilvl w:val="0"/>
                <w:numId w:val="20"/>
              </w:numPr>
              <w:spacing w:after="0" w:line="240" w:lineRule="auto"/>
              <w:rPr>
                <w:rFonts w:ascii="Calibri" w:eastAsia="Calibri" w:hAnsi="Calibri" w:cs="Calibri"/>
                <w:color w:val="4F6228" w:themeColor="accent3" w:themeShade="80"/>
              </w:rPr>
            </w:pPr>
          </w:p>
        </w:tc>
        <w:tc>
          <w:tcPr>
            <w:tcW w:w="439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6F40304" w14:textId="77777777" w:rsidR="000062D9" w:rsidRPr="006064C7" w:rsidRDefault="000062D9">
            <w:pPr>
              <w:spacing w:after="0" w:line="240" w:lineRule="auto"/>
              <w:jc w:val="both"/>
              <w:rPr>
                <w:rFonts w:ascii="Calibri" w:eastAsia="Calibri" w:hAnsi="Calibri" w:cs="Calibri"/>
                <w:color w:val="4F6228" w:themeColor="accent3" w:themeShade="80"/>
              </w:rPr>
            </w:pPr>
            <w:r>
              <w:rPr>
                <w:rFonts w:ascii="Calibri" w:eastAsia="Calibri" w:hAnsi="Calibri" w:cs="Calibri"/>
                <w:color w:val="4F6228" w:themeColor="accent3" w:themeShade="80"/>
              </w:rPr>
              <w:t>Sociolog1</w:t>
            </w:r>
          </w:p>
        </w:tc>
      </w:tr>
    </w:tbl>
    <w:p w14:paraId="1B13004B" w14:textId="77777777" w:rsidR="00EC66F2" w:rsidRDefault="00103DC4" w:rsidP="00514CB8">
      <w:pPr>
        <w:pStyle w:val="Heading2"/>
        <w:numPr>
          <w:ilvl w:val="1"/>
          <w:numId w:val="173"/>
        </w:numPr>
        <w:spacing w:line="240" w:lineRule="auto"/>
        <w:rPr>
          <w:color w:val="3A7D22"/>
        </w:rPr>
      </w:pPr>
      <w:bookmarkStart w:id="83" w:name="_Toc239417448"/>
      <w:r>
        <w:rPr>
          <w:color w:val="3A7D22"/>
        </w:rPr>
        <w:t>Letni načrt izobraževanja zaposlenih</w:t>
      </w:r>
      <w:bookmarkEnd w:id="83"/>
    </w:p>
    <w:p w14:paraId="42FF07A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Program strokovnega izpopolnjevanja in izobraževanja za potrebe zavoda določi ravnateljica na predlog delavcev šole in po predhodnem mnenju učiteljskega zbora. Ravnateljica sprejema tudi sklepe o individualnem nadaljnjem izobraževanju in usposabljanju.</w:t>
      </w:r>
    </w:p>
    <w:p w14:paraId="4CD5534E" w14:textId="77777777" w:rsidR="00EC66F2" w:rsidRDefault="00EC66F2">
      <w:pPr>
        <w:spacing w:after="0" w:line="240" w:lineRule="auto"/>
        <w:jc w:val="both"/>
        <w:rPr>
          <w:rFonts w:ascii="Calibri" w:eastAsia="Calibri" w:hAnsi="Calibri" w:cs="Calibri"/>
          <w:color w:val="3A7D22"/>
        </w:rPr>
      </w:pPr>
    </w:p>
    <w:p w14:paraId="2EE9B5A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 šoli usmerjamo in spodbujamo izobraževanje vseh zaposlenih, saj je to temelj za kvalitetno vzgojno-izobraževalno in drugo delo.</w:t>
      </w:r>
    </w:p>
    <w:p w14:paraId="56EB5542" w14:textId="77777777" w:rsidR="00EC66F2" w:rsidRDefault="00EC66F2">
      <w:pPr>
        <w:spacing w:after="0" w:line="240" w:lineRule="auto"/>
        <w:jc w:val="both"/>
        <w:rPr>
          <w:rFonts w:ascii="Calibri" w:eastAsia="Calibri" w:hAnsi="Calibri" w:cs="Calibri"/>
          <w:color w:val="3A7D22"/>
        </w:rPr>
      </w:pPr>
    </w:p>
    <w:p w14:paraId="1D32B3A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Ravnateljica se bo udeleževala sestankov, izobraževanj in strokovnih srečanj namenjenih vodstvu šole, ki jih organizirajo Zavod RS za šolstvo, Društvo ravnateljev, Zveza srednjih šol Slovenije, CPI, ZRSŠ … in ostalih tekočih zadev. Udeležila se bo strokovnih izobraževanj v tujini v organizaciji Društva ravnatelj/Zveze srednjih šol in dijaških domov/Erasmus …</w:t>
      </w:r>
    </w:p>
    <w:p w14:paraId="3D22A5A5" w14:textId="77777777" w:rsidR="00EC66F2" w:rsidRDefault="00EC66F2">
      <w:pPr>
        <w:spacing w:after="0" w:line="240" w:lineRule="auto"/>
        <w:jc w:val="both"/>
        <w:rPr>
          <w:rFonts w:ascii="Calibri" w:eastAsia="Calibri" w:hAnsi="Calibri" w:cs="Calibri"/>
          <w:color w:val="3A7D22"/>
        </w:rPr>
      </w:pPr>
    </w:p>
    <w:p w14:paraId="7539899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Šola je zainteresirana predvsem za nadaljnjo izobraževanje in usposabljanje  učiteljev in drugih delavcev šole v okviru javno objavljenega Kataloga nadaljnjega izobraževanja in usposabljanja Zavoda RS za šolstvo in CPI.</w:t>
      </w:r>
    </w:p>
    <w:p w14:paraId="3B5FB60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Prav tako je pomembno izobraževanje učiteljev v okviru študijskih skupin, kjer se praviloma istega sestanka udeleži en član strokovnega aktiva.</w:t>
      </w:r>
    </w:p>
    <w:p w14:paraId="61D7EEE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Strokovni aktivi v svojih delovnih načrtih načrtujejo izobraževanje učiteljev, največ 5 dni v šolskem letu, predvsem v okviru Kataloga nadaljnjega izobraževanja in usposabljanja za tekoče šolsko leto Zavoda RS za šolstvo. Pri tem upoštevajo določila Pravilnika o šolskem koledarju v  srednjih šolah in racionalizacijo zaradi  finančne situacije v državi (MIZN) in na šoli.</w:t>
      </w:r>
    </w:p>
    <w:p w14:paraId="33F5207C" w14:textId="77777777" w:rsidR="00EC66F2" w:rsidRDefault="00EC66F2">
      <w:pPr>
        <w:spacing w:after="0" w:line="240" w:lineRule="auto"/>
        <w:jc w:val="both"/>
        <w:rPr>
          <w:rFonts w:ascii="Calibri" w:eastAsia="Calibri" w:hAnsi="Calibri" w:cs="Calibri"/>
          <w:color w:val="3A7D22"/>
        </w:rPr>
      </w:pPr>
    </w:p>
    <w:p w14:paraId="5DEC0598"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Za profesorje, ki jim manjkajo določena računalniška znanja, (urejanje preglednic, word in excel, varna uporaba interneta  ...) bomo organizirali računalniška izobraževanja. Izvedel jih bo Tomo Dukarić.</w:t>
      </w:r>
    </w:p>
    <w:p w14:paraId="429F7C2C" w14:textId="77777777" w:rsidR="00EC66F2" w:rsidRDefault="00EC66F2">
      <w:pPr>
        <w:spacing w:after="0" w:line="240" w:lineRule="auto"/>
        <w:jc w:val="both"/>
        <w:rPr>
          <w:rFonts w:ascii="Calibri" w:eastAsia="Calibri" w:hAnsi="Calibri" w:cs="Calibri"/>
        </w:rPr>
      </w:pPr>
    </w:p>
    <w:p w14:paraId="7B6B89A9"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Administratorka eAsistenta Barbara Lepej bo ob začetku in koncu pouka izvedla izobraževanja: Kaj mora učitelj narediti ob začetku šolskega leta, Kaj mora razrednik narediti ob začetku šolskega leta, Kaj mora učitelj narediti ob koncu šolskega leta, Kaj mora razrednik narediti ob koncu šolskega leta. </w:t>
      </w:r>
    </w:p>
    <w:p w14:paraId="678D04E3" w14:textId="77777777" w:rsidR="00EC66F2" w:rsidRDefault="00EC66F2">
      <w:pPr>
        <w:spacing w:after="0" w:line="240" w:lineRule="auto"/>
        <w:jc w:val="both"/>
        <w:rPr>
          <w:rFonts w:ascii="Calibri" w:eastAsia="Calibri" w:hAnsi="Calibri" w:cs="Calibri"/>
          <w:color w:val="3A7C22"/>
        </w:rPr>
      </w:pPr>
    </w:p>
    <w:p w14:paraId="28017945"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 sklopu pedagoških konferenc bomo na šoli organizirali nekaj skupnih izobraževanj za vse učitelje. Predvidena so izobraževanja strokovnih delavcev:</w:t>
      </w:r>
    </w:p>
    <w:p w14:paraId="5B9608C2" w14:textId="77777777" w:rsidR="00EC66F2" w:rsidRDefault="00103DC4" w:rsidP="00514CB8">
      <w:pPr>
        <w:numPr>
          <w:ilvl w:val="0"/>
          <w:numId w:val="35"/>
        </w:numPr>
        <w:pBdr>
          <w:top w:val="nil"/>
          <w:left w:val="nil"/>
          <w:bottom w:val="nil"/>
          <w:right w:val="nil"/>
          <w:between w:val="nil"/>
        </w:pBdr>
        <w:spacing w:after="0" w:line="240" w:lineRule="auto"/>
        <w:jc w:val="both"/>
        <w:rPr>
          <w:color w:val="3A7C22"/>
        </w:rPr>
      </w:pPr>
      <w:r>
        <w:rPr>
          <w:rFonts w:ascii="Calibri" w:eastAsia="Calibri" w:hAnsi="Calibri" w:cs="Calibri"/>
          <w:color w:val="3A7C22"/>
        </w:rPr>
        <w:lastRenderedPageBreak/>
        <w:t>september 2026, NOZ in dokumentacija, dr. Simon Slokan;</w:t>
      </w:r>
    </w:p>
    <w:p w14:paraId="25DAD943" w14:textId="77777777" w:rsidR="00EC66F2" w:rsidRDefault="00103DC4" w:rsidP="00514CB8">
      <w:pPr>
        <w:numPr>
          <w:ilvl w:val="0"/>
          <w:numId w:val="35"/>
        </w:numPr>
        <w:pBdr>
          <w:top w:val="nil"/>
          <w:left w:val="nil"/>
          <w:bottom w:val="nil"/>
          <w:right w:val="nil"/>
          <w:between w:val="nil"/>
        </w:pBdr>
        <w:spacing w:after="0" w:line="240" w:lineRule="auto"/>
        <w:jc w:val="both"/>
        <w:rPr>
          <w:color w:val="3A7C22"/>
        </w:rPr>
      </w:pPr>
      <w:r>
        <w:rPr>
          <w:rFonts w:ascii="Calibri" w:eastAsia="Calibri" w:hAnsi="Calibri" w:cs="Calibri"/>
          <w:color w:val="3A7C22"/>
        </w:rPr>
        <w:t>februar 2027, UI, predavatelj Simon Konečnik;</w:t>
      </w:r>
    </w:p>
    <w:p w14:paraId="57CDB090" w14:textId="77777777" w:rsidR="00EC66F2" w:rsidRDefault="00103DC4" w:rsidP="00514CB8">
      <w:pPr>
        <w:numPr>
          <w:ilvl w:val="0"/>
          <w:numId w:val="35"/>
        </w:numPr>
        <w:pBdr>
          <w:top w:val="nil"/>
          <w:left w:val="nil"/>
          <w:bottom w:val="nil"/>
          <w:right w:val="nil"/>
          <w:between w:val="nil"/>
        </w:pBdr>
        <w:spacing w:after="0" w:line="240" w:lineRule="auto"/>
        <w:jc w:val="both"/>
        <w:rPr>
          <w:color w:val="3A7C22"/>
        </w:rPr>
      </w:pPr>
      <w:r>
        <w:rPr>
          <w:rFonts w:ascii="Calibri" w:eastAsia="Calibri" w:hAnsi="Calibri" w:cs="Calibri"/>
          <w:color w:val="3A7C22"/>
        </w:rPr>
        <w:t>december 2026, Kurikularna prenova srednješolskih programov;</w:t>
      </w:r>
    </w:p>
    <w:p w14:paraId="08FB5A42" w14:textId="77777777" w:rsidR="00EC66F2" w:rsidRDefault="00103DC4" w:rsidP="00514CB8">
      <w:pPr>
        <w:numPr>
          <w:ilvl w:val="0"/>
          <w:numId w:val="35"/>
        </w:numPr>
        <w:pBdr>
          <w:top w:val="nil"/>
          <w:left w:val="nil"/>
          <w:bottom w:val="nil"/>
          <w:right w:val="nil"/>
          <w:between w:val="nil"/>
        </w:pBdr>
        <w:spacing w:after="0" w:line="240" w:lineRule="auto"/>
        <w:jc w:val="both"/>
        <w:rPr>
          <w:color w:val="3A7C22"/>
        </w:rPr>
      </w:pPr>
      <w:bookmarkStart w:id="84" w:name="_heading=h.nystpzrtvke" w:colFirst="0" w:colLast="0"/>
      <w:bookmarkEnd w:id="84"/>
      <w:r>
        <w:rPr>
          <w:rFonts w:ascii="Calibri" w:eastAsia="Calibri" w:hAnsi="Calibri" w:cs="Calibri"/>
          <w:color w:val="3A7C22"/>
        </w:rPr>
        <w:t>december 2026, Team building: skupinsko sodelovanje in gibanje ter krepitev medsebojne povezanosti med zaposlenimi in skrb za zdravje;</w:t>
      </w:r>
    </w:p>
    <w:p w14:paraId="2DC25691" w14:textId="77777777" w:rsidR="00EC66F2" w:rsidRDefault="00103DC4" w:rsidP="00514CB8">
      <w:pPr>
        <w:numPr>
          <w:ilvl w:val="0"/>
          <w:numId w:val="35"/>
        </w:numPr>
        <w:pBdr>
          <w:top w:val="nil"/>
          <w:left w:val="nil"/>
          <w:bottom w:val="nil"/>
          <w:right w:val="nil"/>
          <w:between w:val="nil"/>
        </w:pBdr>
        <w:spacing w:after="0" w:line="240" w:lineRule="auto"/>
        <w:jc w:val="both"/>
        <w:rPr>
          <w:color w:val="3A7C22"/>
        </w:rPr>
      </w:pPr>
      <w:r>
        <w:rPr>
          <w:rFonts w:ascii="Calibri" w:eastAsia="Calibri" w:hAnsi="Calibri" w:cs="Calibri"/>
          <w:color w:val="3A7C22"/>
        </w:rPr>
        <w:t>januar 2027, Izobraževanje Tanka črta odgovornosti, predavatelj Jani Prgič;</w:t>
      </w:r>
    </w:p>
    <w:p w14:paraId="137FC22F" w14:textId="77777777" w:rsidR="00EC66F2" w:rsidRDefault="00103DC4" w:rsidP="00514CB8">
      <w:pPr>
        <w:numPr>
          <w:ilvl w:val="0"/>
          <w:numId w:val="35"/>
        </w:numPr>
        <w:spacing w:after="0" w:line="240" w:lineRule="auto"/>
        <w:jc w:val="both"/>
        <w:rPr>
          <w:color w:val="3A7C22"/>
        </w:rPr>
      </w:pPr>
      <w:r>
        <w:rPr>
          <w:rFonts w:ascii="Calibri" w:eastAsia="Calibri" w:hAnsi="Calibri" w:cs="Calibri"/>
          <w:color w:val="3A7C22"/>
        </w:rPr>
        <w:t>marec 2027, Izobraževanje, predavatelj Miha Andrič;</w:t>
      </w:r>
    </w:p>
    <w:p w14:paraId="27493FD2" w14:textId="77777777" w:rsidR="00EC66F2" w:rsidRDefault="00103DC4" w:rsidP="00514CB8">
      <w:pPr>
        <w:numPr>
          <w:ilvl w:val="0"/>
          <w:numId w:val="35"/>
        </w:numPr>
        <w:pBdr>
          <w:top w:val="nil"/>
          <w:left w:val="nil"/>
          <w:bottom w:val="nil"/>
          <w:right w:val="nil"/>
          <w:between w:val="nil"/>
        </w:pBdr>
        <w:spacing w:after="0" w:line="240" w:lineRule="auto"/>
        <w:jc w:val="both"/>
        <w:rPr>
          <w:color w:val="3A7C22"/>
        </w:rPr>
      </w:pPr>
      <w:r>
        <w:rPr>
          <w:rFonts w:ascii="Calibri" w:eastAsia="Calibri" w:hAnsi="Calibri" w:cs="Calibri"/>
          <w:color w:val="3A7C22"/>
        </w:rPr>
        <w:t>april 2027, Team building: skupinsko sodelovanje in gibanje ter krepitev medsebojne povezanosti med zaposlenimi in skrb za zdravje.</w:t>
      </w:r>
    </w:p>
    <w:p w14:paraId="40221E5A" w14:textId="77777777" w:rsidR="00EC66F2" w:rsidRDefault="00103DC4" w:rsidP="00514CB8">
      <w:pPr>
        <w:numPr>
          <w:ilvl w:val="0"/>
          <w:numId w:val="35"/>
        </w:numPr>
        <w:pBdr>
          <w:top w:val="nil"/>
          <w:left w:val="nil"/>
          <w:bottom w:val="nil"/>
          <w:right w:val="nil"/>
          <w:between w:val="nil"/>
        </w:pBdr>
        <w:spacing w:after="0" w:line="240" w:lineRule="auto"/>
        <w:jc w:val="both"/>
        <w:rPr>
          <w:rFonts w:ascii="Calibri" w:eastAsia="Calibri" w:hAnsi="Calibri" w:cs="Calibri"/>
          <w:color w:val="3A7C22"/>
        </w:rPr>
      </w:pPr>
      <w:r>
        <w:rPr>
          <w:rFonts w:ascii="Calibri" w:eastAsia="Calibri" w:hAnsi="Calibri" w:cs="Calibri"/>
          <w:color w:val="3A7C22"/>
        </w:rPr>
        <w:t>julij 2027, Team building: skupinsko sodelovanje in gibanje ter krepitev medsebojne povezanosti med zaposlenimi in skrb za zdravje.</w:t>
      </w:r>
    </w:p>
    <w:p w14:paraId="77F32BF9" w14:textId="77777777" w:rsidR="00EC66F2" w:rsidRDefault="00EC66F2">
      <w:pPr>
        <w:spacing w:after="0" w:line="240" w:lineRule="auto"/>
        <w:jc w:val="both"/>
        <w:rPr>
          <w:rFonts w:ascii="Calibri" w:eastAsia="Calibri" w:hAnsi="Calibri" w:cs="Calibri"/>
          <w:color w:val="3A7C22"/>
        </w:rPr>
      </w:pPr>
    </w:p>
    <w:p w14:paraId="46EAE20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V obdobju od septembra do avgusta 2027 bomo organizirali izobraževanja na teme: vzgojna problematika, pravo v šoli, primeri dobre prakse …</w:t>
      </w:r>
    </w:p>
    <w:p w14:paraId="3BEDCFAE" w14:textId="77777777" w:rsidR="00EC66F2" w:rsidRDefault="00EC66F2">
      <w:pPr>
        <w:spacing w:after="0" w:line="240" w:lineRule="auto"/>
        <w:jc w:val="both"/>
        <w:rPr>
          <w:rFonts w:ascii="Calibri" w:eastAsia="Calibri" w:hAnsi="Calibri" w:cs="Calibri"/>
          <w:color w:val="3A7C22"/>
        </w:rPr>
      </w:pPr>
    </w:p>
    <w:p w14:paraId="2D45155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Načrtujemo tudi izobraževanje za zaposlene na področju marketinga in digitalnega marketinga, potekajo dogovori z izvajalci. Maja 2027 se bomo udeležili marketinškega izobraževanja SOF na temo trženja na socialnih omrežjih, kaj in kako na Tik TOKu, kako izpostaviti SŠTD kot pozitivno dobro prakso.</w:t>
      </w:r>
    </w:p>
    <w:p w14:paraId="7B2229B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Dva učitelja bosta obiskali največji sejem DIDACTA v Hanovru od 23. 2. 2027 do 27. 2. 2027, ki je vodilni evropski izobraževalni seje, z namenom pridobivanja informacij o različnih področjih vzgoje in izobraževanja - 2027.</w:t>
      </w:r>
    </w:p>
    <w:p w14:paraId="68A736DB" w14:textId="77777777" w:rsidR="00EC66F2" w:rsidRDefault="00EC66F2">
      <w:pPr>
        <w:spacing w:after="0" w:line="240" w:lineRule="auto"/>
        <w:jc w:val="both"/>
        <w:rPr>
          <w:rFonts w:ascii="Calibri" w:eastAsia="Calibri" w:hAnsi="Calibri" w:cs="Calibri"/>
        </w:rPr>
      </w:pPr>
    </w:p>
    <w:p w14:paraId="71F0669E" w14:textId="77777777" w:rsidR="00EC66F2" w:rsidRDefault="00103DC4">
      <w:pPr>
        <w:spacing w:before="240" w:after="240" w:line="240" w:lineRule="auto"/>
        <w:jc w:val="both"/>
        <w:rPr>
          <w:rFonts w:ascii="Calibri" w:eastAsia="Calibri" w:hAnsi="Calibri" w:cs="Calibri"/>
          <w:color w:val="3A7D22"/>
        </w:rPr>
      </w:pPr>
      <w:r>
        <w:rPr>
          <w:rFonts w:ascii="Calibri" w:eastAsia="Calibri" w:hAnsi="Calibri" w:cs="Calibri"/>
          <w:color w:val="3A7D22"/>
        </w:rPr>
        <w:t>Od 9. do 11. aprila 2027 bomo izvedli strokovno izobraževanje zaposlenih, v okviru katerega bo 9. april 2027 namenjen dnevu šole. Program bo združeval strokovne vsebine, spoznavanje kulturnih, naravnih in zgodovinskih znamenitosti ter aktivnosti za krepitev sodelovanja in povezanosti kolektiva.</w:t>
      </w:r>
    </w:p>
    <w:p w14:paraId="2E9DAD4A" w14:textId="77777777" w:rsidR="00EC66F2" w:rsidRDefault="00103DC4">
      <w:pPr>
        <w:spacing w:before="240" w:after="240" w:line="240" w:lineRule="auto"/>
        <w:jc w:val="both"/>
        <w:rPr>
          <w:rFonts w:ascii="Calibri" w:eastAsia="Calibri" w:hAnsi="Calibri" w:cs="Calibri"/>
          <w:color w:val="3A7D22"/>
        </w:rPr>
      </w:pPr>
      <w:r>
        <w:rPr>
          <w:rFonts w:ascii="Calibri" w:eastAsia="Calibri" w:hAnsi="Calibri" w:cs="Calibri"/>
          <w:color w:val="3A7D22"/>
        </w:rPr>
        <w:t>V okviru strokovne ekskurzije bomo obiskali srednjo šolo s področja ekonomskih dejavnosti v Furlaniji - Julijski krajini. Seznanili se bomo z njihovim načinom dela, organizacijo vzgojno-izobraževalnega procesa ter primeri dobrih praks. Poseben poudarek bo namenjen izmenjavi izkušenj, sodobnim pristopom na področju ekonomskega izobraževanja in trženja ter možnostmi povezovanja šole z lokalnim in širšim okoljem.</w:t>
      </w:r>
    </w:p>
    <w:p w14:paraId="720DCD51" w14:textId="77777777" w:rsidR="00EC66F2" w:rsidRDefault="00103DC4">
      <w:pPr>
        <w:spacing w:before="240" w:after="240" w:line="240" w:lineRule="auto"/>
        <w:jc w:val="both"/>
        <w:rPr>
          <w:rFonts w:ascii="Calibri" w:eastAsia="Calibri" w:hAnsi="Calibri" w:cs="Calibri"/>
          <w:color w:val="3A7D22"/>
        </w:rPr>
      </w:pPr>
      <w:r>
        <w:rPr>
          <w:rFonts w:ascii="Calibri" w:eastAsia="Calibri" w:hAnsi="Calibri" w:cs="Calibri"/>
          <w:color w:val="3A7D22"/>
        </w:rPr>
        <w:t>Del programa bodo tudi delavnice za razvoj novih idej, viharjenje možganov ter aktivnosti team buildinga, namenjene krepitvi medsebojnega sodelovanja, komunikacije in zaupanja med zaposlenimi.</w:t>
      </w:r>
    </w:p>
    <w:p w14:paraId="168A89AD" w14:textId="77777777" w:rsidR="00EC66F2" w:rsidRDefault="00103DC4">
      <w:pPr>
        <w:spacing w:before="240" w:after="240" w:line="240" w:lineRule="auto"/>
        <w:jc w:val="both"/>
        <w:rPr>
          <w:rFonts w:ascii="Calibri" w:eastAsia="Calibri" w:hAnsi="Calibri" w:cs="Calibri"/>
          <w:color w:val="FF0000"/>
        </w:rPr>
      </w:pPr>
      <w:r>
        <w:rPr>
          <w:rFonts w:ascii="Calibri" w:eastAsia="Calibri" w:hAnsi="Calibri" w:cs="Calibri"/>
          <w:color w:val="3A7D22"/>
        </w:rPr>
        <w:t>Namen izobraževanja je nadgraditi strokovno znanje zaposlenih, pridobiti nove ideje in primere dobre prakse ter spodbuditi nadaljnji strokovni in razvojni napredek šole.</w:t>
      </w:r>
    </w:p>
    <w:p w14:paraId="5BD05EE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Julij 2027 skrb za zdravje in aktivno povezovanje zaposlenih ter spodbujanje kreativnosti bomo izvedli na Rogli.</w:t>
      </w:r>
    </w:p>
    <w:p w14:paraId="63D4BDF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Izvedbo najmanj polletne podpore novo zaposlenemu sodelavcu bodo izvajali:</w:t>
      </w:r>
    </w:p>
    <w:p w14:paraId="7387CF71"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Ani Vilar bo mentorica Darja Lesjak,</w:t>
      </w:r>
    </w:p>
    <w:p w14:paraId="3C2E1CC9"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Marku Satlerju bo mentor Tomo Dukarić,</w:t>
      </w:r>
    </w:p>
    <w:p w14:paraId="501312B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Petru Vuku bo mentorica Lea Lorber Podbrežnik,</w:t>
      </w:r>
    </w:p>
    <w:p w14:paraId="06C23CE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Poloni Horvat Šerbinek bo mentorica Mojca Primorac.</w:t>
      </w:r>
    </w:p>
    <w:p w14:paraId="64A6D011" w14:textId="77777777" w:rsidR="00EC66F2" w:rsidRDefault="00103DC4">
      <w:pPr>
        <w:spacing w:after="0" w:line="240" w:lineRule="auto"/>
        <w:jc w:val="both"/>
        <w:rPr>
          <w:rFonts w:ascii="Calibri" w:eastAsia="Calibri" w:hAnsi="Calibri" w:cs="Calibri"/>
          <w:color w:val="3A7D22"/>
        </w:rPr>
      </w:pPr>
      <w:r w:rsidRPr="00BF386D">
        <w:rPr>
          <w:rFonts w:ascii="Calibri" w:eastAsia="Calibri" w:hAnsi="Calibri" w:cs="Calibri"/>
          <w:color w:val="9BBB59" w:themeColor="accent3"/>
        </w:rPr>
        <w:t>Sociolog1 b</w:t>
      </w:r>
      <w:r>
        <w:rPr>
          <w:rFonts w:ascii="Calibri" w:eastAsia="Calibri" w:hAnsi="Calibri" w:cs="Calibri"/>
          <w:color w:val="3A7D22"/>
        </w:rPr>
        <w:t>o mentorica Daniela Štumberger</w:t>
      </w:r>
    </w:p>
    <w:p w14:paraId="193E5303" w14:textId="77777777" w:rsidR="00EC66F2" w:rsidRDefault="00103DC4" w:rsidP="00514CB8">
      <w:pPr>
        <w:pStyle w:val="Heading1"/>
        <w:numPr>
          <w:ilvl w:val="0"/>
          <w:numId w:val="173"/>
        </w:numPr>
        <w:spacing w:line="240" w:lineRule="auto"/>
      </w:pPr>
      <w:bookmarkStart w:id="85" w:name="_Toc239417449"/>
      <w:r>
        <w:t>Materialni pogoji</w:t>
      </w:r>
      <w:bookmarkEnd w:id="85"/>
    </w:p>
    <w:p w14:paraId="0703656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Od leta 2018 obnavljamo stavbo, le-ta je bila zelo dotrajana. Prenovili smo celotno pritličje, prvo nadstropje vzhodnega in zahodnega dela šole, klet (večji arhiv, delavnica …) in delno fasado šole. Prav tako smo obnovili drugo nadstropje vzhodnega dela šole, naravoslovno učilnico z laboratorijem in uredili požarno javljanje za celotno šolo.</w:t>
      </w:r>
    </w:p>
    <w:p w14:paraId="28559C39" w14:textId="77777777" w:rsidR="00EC66F2" w:rsidRDefault="00EC66F2">
      <w:pPr>
        <w:spacing w:after="0" w:line="240" w:lineRule="auto"/>
        <w:jc w:val="both"/>
        <w:rPr>
          <w:rFonts w:ascii="Calibri" w:eastAsia="Calibri" w:hAnsi="Calibri" w:cs="Calibri"/>
          <w:color w:val="3A7C22"/>
        </w:rPr>
      </w:pPr>
    </w:p>
    <w:p w14:paraId="775709F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Kasneje smo poleg prvega nadstropja vzhodnega dela šole ured</w:t>
      </w:r>
      <w:r>
        <w:rPr>
          <w:rFonts w:ascii="Calibri" w:eastAsia="Calibri" w:hAnsi="Calibri" w:cs="Calibri"/>
          <w:color w:val="3A7C22"/>
        </w:rPr>
        <w:lastRenderedPageBreak/>
        <w:t>ili tudi parkirišče ter celoten sistem kanalizacijskih cevi, fekalnih jaškov…</w:t>
      </w:r>
    </w:p>
    <w:p w14:paraId="6125A7E9" w14:textId="77777777" w:rsidR="00EC66F2" w:rsidRDefault="00EC66F2">
      <w:pPr>
        <w:spacing w:after="0" w:line="240" w:lineRule="auto"/>
        <w:jc w:val="both"/>
        <w:rPr>
          <w:rFonts w:ascii="Calibri" w:eastAsia="Calibri" w:hAnsi="Calibri" w:cs="Calibri"/>
          <w:color w:val="3A7C22"/>
        </w:rPr>
      </w:pPr>
    </w:p>
    <w:p w14:paraId="7CA7806A"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Julija 2023 smo začeli z obnovo jedilnice, tudi določenega dela prezračevanja, delov hodnika, avle, dvoriščnega prostora ter preostanka fasade.</w:t>
      </w:r>
    </w:p>
    <w:p w14:paraId="40F65C7E" w14:textId="77777777" w:rsidR="00EC66F2" w:rsidRDefault="00EC66F2">
      <w:pPr>
        <w:spacing w:after="0" w:line="240" w:lineRule="auto"/>
        <w:jc w:val="both"/>
        <w:rPr>
          <w:rFonts w:ascii="Calibri" w:eastAsia="Calibri" w:hAnsi="Calibri" w:cs="Calibri"/>
          <w:color w:val="3A7C22"/>
        </w:rPr>
      </w:pPr>
    </w:p>
    <w:p w14:paraId="46471C86"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Na šoli je prostorska stiska, soočamo se z izrazitim pomanjkanjem prostorov, tako učilnic kot pomožnih prostorov (kabinetov za izvajanje učne pomoči, pisarn, kabinetov za učitelje ter delovnega prostora v zbornici), zato bomo  izvajali pouk na treh lokacijah dokler ne dobimo stavbe na Mladinski 14 A.</w:t>
      </w:r>
    </w:p>
    <w:p w14:paraId="311E16D9" w14:textId="77777777" w:rsidR="00EC66F2" w:rsidRDefault="00EC66F2">
      <w:pPr>
        <w:spacing w:after="0" w:line="240" w:lineRule="auto"/>
        <w:jc w:val="both"/>
        <w:rPr>
          <w:rFonts w:ascii="Calibri" w:eastAsia="Calibri" w:hAnsi="Calibri" w:cs="Calibri"/>
          <w:color w:val="3A7C22"/>
        </w:rPr>
      </w:pPr>
    </w:p>
    <w:p w14:paraId="6A5F585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 xml:space="preserve">MIZM smo v preteklih letih, tudi v šolskem letu  2025/2026, redno obveščali o prostorski stiski ter izrazili nujno potrebo po pridobitvi celotne stavbe na Mladinski 14a. Pričakujemo, da bo SŠGT v celoti izpraznila sosednjo stavbo in se preselila na Cankarjevo 5, Maribor in da bomo postali dokončen upravljalec celotne stavbe na Mladinski 14 a. Pripravili smo dokument za prostorsko preveritev potreb SŠTD, v nadaljevanju iščemo s pristojnim ministrstvom ustrezno rešitev. </w:t>
      </w:r>
    </w:p>
    <w:p w14:paraId="66CC4BA8" w14:textId="77777777" w:rsidR="00EC66F2" w:rsidRDefault="00EC66F2">
      <w:pPr>
        <w:spacing w:after="0" w:line="240" w:lineRule="auto"/>
        <w:jc w:val="both"/>
        <w:rPr>
          <w:rFonts w:ascii="Calibri" w:eastAsia="Calibri" w:hAnsi="Calibri" w:cs="Calibri"/>
          <w:color w:val="3A7C22"/>
        </w:rPr>
      </w:pPr>
    </w:p>
    <w:p w14:paraId="467F4E43"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Pripravljamo se za rekonstrukcijo zahodnega dela stavbe, pridobivamo potrebno dokumentacijo PZI za naveden del, končno rešitev bomo poiskali skupaj s predstavniki MIZM.</w:t>
      </w:r>
    </w:p>
    <w:p w14:paraId="1CEA3F34" w14:textId="77777777" w:rsidR="00EC66F2" w:rsidRDefault="00103DC4" w:rsidP="00514CB8">
      <w:pPr>
        <w:pStyle w:val="Heading1"/>
        <w:numPr>
          <w:ilvl w:val="0"/>
          <w:numId w:val="173"/>
        </w:numPr>
        <w:spacing w:line="240" w:lineRule="auto"/>
        <w:rPr>
          <w:color w:val="3A7D22"/>
        </w:rPr>
      </w:pPr>
      <w:bookmarkStart w:id="86" w:name="_Toc239417450"/>
      <w:r>
        <w:rPr>
          <w:color w:val="3A7D22"/>
        </w:rPr>
        <w:t>Šolski koledar – šolsko leto 2026/2027</w:t>
      </w:r>
      <w:bookmarkEnd w:id="86"/>
    </w:p>
    <w:tbl>
      <w:tblPr>
        <w:tblStyle w:val="affffffffffffffffff6"/>
        <w:tblW w:w="8926" w:type="dxa"/>
        <w:tblInd w:w="0" w:type="dxa"/>
        <w:tblLayout w:type="fixed"/>
        <w:tblLook w:val="0000" w:firstRow="0" w:lastRow="0" w:firstColumn="0" w:lastColumn="0" w:noHBand="0" w:noVBand="0"/>
      </w:tblPr>
      <w:tblGrid>
        <w:gridCol w:w="2972"/>
        <w:gridCol w:w="5954"/>
      </w:tblGrid>
      <w:tr w:rsidR="00EC66F2" w14:paraId="5D174C15"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75FB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9. 2026,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FE7AB"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Začetek pouka </w:t>
            </w:r>
          </w:p>
        </w:tc>
      </w:tr>
      <w:tr w:rsidR="00EC66F2" w14:paraId="664C6116"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EADF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 9. 2026,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51C52"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3. D – začetek PUD</w:t>
            </w:r>
          </w:p>
        </w:tc>
      </w:tr>
      <w:tr w:rsidR="00EC66F2" w14:paraId="220890FE"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56708"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7. 9. 2026,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E4FC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 z izobraževanjem</w:t>
            </w:r>
          </w:p>
        </w:tc>
      </w:tr>
      <w:tr w:rsidR="00EC66F2" w14:paraId="3589C7B3"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F1D1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8. 9. 2026, torek </w:t>
            </w:r>
          </w:p>
          <w:p w14:paraId="01FCCE4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10. 9. 2026,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182F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 roditeljski sestanki</w:t>
            </w:r>
          </w:p>
        </w:tc>
      </w:tr>
      <w:tr w:rsidR="00EC66F2" w14:paraId="0C4AC5BE" w14:textId="77777777">
        <w:trPr>
          <w:trHeight w:val="101"/>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EEE9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17. 9. 2026,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3615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 sestanek Sveta staršev</w:t>
            </w:r>
          </w:p>
        </w:tc>
      </w:tr>
      <w:tr w:rsidR="00EC66F2" w14:paraId="3CFB0990" w14:textId="77777777">
        <w:trPr>
          <w:trHeight w:val="101"/>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0C0C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17. 9. 2026,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1237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w:t>
            </w:r>
          </w:p>
        </w:tc>
      </w:tr>
      <w:tr w:rsidR="00EC66F2" w14:paraId="2A5F4E48"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AB81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28. 9. 2026,ponedeljek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5684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Sestanek Sveta šole</w:t>
            </w:r>
          </w:p>
        </w:tc>
      </w:tr>
      <w:tr w:rsidR="00EC66F2" w14:paraId="4F8CF015"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AE0B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5. 10. 2026,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CD46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Svetovni dan učiteljev</w:t>
            </w:r>
          </w:p>
        </w:tc>
      </w:tr>
      <w:tr w:rsidR="00EC66F2" w14:paraId="7FA4EEB1"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33F80"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13. 10. 2026,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80497"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Govorilne ure za starše (po seznamu oddelkov)</w:t>
            </w:r>
          </w:p>
        </w:tc>
      </w:tr>
      <w:tr w:rsidR="00EC66F2" w14:paraId="4396F52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5F45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13. 10. 2026,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B60A1"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w:t>
            </w:r>
          </w:p>
        </w:tc>
      </w:tr>
      <w:tr w:rsidR="00EC66F2" w14:paraId="19C18761"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7ABE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5. 10. 2026, ponedeljek</w:t>
            </w:r>
          </w:p>
          <w:p w14:paraId="059A11B0" w14:textId="77777777" w:rsidR="00EC66F2" w:rsidRDefault="00BF386D" w:rsidP="00BF386D">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7</w:t>
            </w:r>
            <w:r w:rsidR="00103DC4">
              <w:rPr>
                <w:rFonts w:ascii="Calibri" w:eastAsia="Calibri" w:hAnsi="Calibri" w:cs="Calibri"/>
                <w:color w:val="3A7C22"/>
                <w:sz w:val="20"/>
                <w:szCs w:val="20"/>
              </w:rPr>
              <w:t xml:space="preserve">. 10. 2026, </w:t>
            </w:r>
            <w:r>
              <w:rPr>
                <w:rFonts w:ascii="Calibri" w:eastAsia="Calibri" w:hAnsi="Calibri" w:cs="Calibri"/>
                <w:color w:val="3A7C22"/>
                <w:sz w:val="20"/>
                <w:szCs w:val="20"/>
              </w:rPr>
              <w:t>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547D6"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Predmetni izpiti</w:t>
            </w:r>
          </w:p>
        </w:tc>
      </w:tr>
      <w:tr w:rsidR="00EC66F2" w14:paraId="0C0E4D11"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35548" w14:textId="77777777" w:rsidR="00EC66F2" w:rsidRDefault="00103DC4" w:rsidP="00BF386D">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w:t>
            </w:r>
            <w:r w:rsidR="00BF386D">
              <w:rPr>
                <w:rFonts w:ascii="Calibri" w:eastAsia="Calibri" w:hAnsi="Calibri" w:cs="Calibri"/>
                <w:color w:val="3A7D22"/>
                <w:sz w:val="20"/>
                <w:szCs w:val="20"/>
              </w:rPr>
              <w:t xml:space="preserve">6. 10. 2026, ponedeljek - </w:t>
            </w:r>
            <w:r>
              <w:rPr>
                <w:rFonts w:ascii="Calibri" w:eastAsia="Calibri" w:hAnsi="Calibri" w:cs="Calibri"/>
                <w:color w:val="3A7D22"/>
                <w:sz w:val="20"/>
                <w:szCs w:val="20"/>
              </w:rPr>
              <w:t>30. 10. 2026,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B68B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JESENSKE POČITNICE</w:t>
            </w:r>
          </w:p>
        </w:tc>
      </w:tr>
      <w:tr w:rsidR="00EC66F2" w14:paraId="395151C5"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F4B50"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10. 11. 2026, torek </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8F02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w:t>
            </w:r>
          </w:p>
        </w:tc>
      </w:tr>
      <w:tr w:rsidR="00EC66F2" w14:paraId="77E92703"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AD15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10. 11. 2026,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71F51" w14:textId="4E4A26C8"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Govorilne ure za starše in dijake (po seznamu oddelkov)</w:t>
            </w:r>
          </w:p>
        </w:tc>
      </w:tr>
      <w:tr w:rsidR="00EC66F2" w14:paraId="75EA9FFA"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A8DF6" w14:textId="77777777" w:rsidR="00EC66F2" w:rsidRDefault="00103DC4">
            <w:pPr>
              <w:spacing w:after="0" w:line="240" w:lineRule="auto"/>
              <w:rPr>
                <w:rFonts w:ascii="Calibri" w:eastAsia="Calibri" w:hAnsi="Calibri" w:cs="Calibri"/>
                <w:color w:val="3A7C22"/>
                <w:sz w:val="18"/>
                <w:szCs w:val="18"/>
              </w:rPr>
            </w:pPr>
            <w:r>
              <w:rPr>
                <w:rFonts w:ascii="Calibri" w:eastAsia="Calibri" w:hAnsi="Calibri" w:cs="Calibri"/>
                <w:color w:val="3A7C22"/>
                <w:sz w:val="18"/>
                <w:szCs w:val="18"/>
              </w:rPr>
              <w:t>1</w:t>
            </w:r>
            <w:r w:rsidR="00BF386D">
              <w:rPr>
                <w:rFonts w:ascii="Calibri" w:eastAsia="Calibri" w:hAnsi="Calibri" w:cs="Calibri"/>
                <w:color w:val="3A7C22"/>
                <w:sz w:val="18"/>
                <w:szCs w:val="18"/>
              </w:rPr>
              <w:t>1</w:t>
            </w:r>
            <w:r>
              <w:rPr>
                <w:rFonts w:ascii="Calibri" w:eastAsia="Calibri" w:hAnsi="Calibri" w:cs="Calibri"/>
                <w:color w:val="3A7C22"/>
                <w:sz w:val="18"/>
                <w:szCs w:val="18"/>
              </w:rPr>
              <w:t xml:space="preserve">. 11. 2026, </w:t>
            </w:r>
            <w:r w:rsidR="00BF386D">
              <w:rPr>
                <w:rFonts w:ascii="Calibri" w:eastAsia="Calibri" w:hAnsi="Calibri" w:cs="Calibri"/>
                <w:color w:val="3A7C22"/>
                <w:sz w:val="18"/>
                <w:szCs w:val="18"/>
              </w:rPr>
              <w:t>sreda</w:t>
            </w:r>
            <w:r>
              <w:rPr>
                <w:rFonts w:ascii="Calibri" w:eastAsia="Calibri" w:hAnsi="Calibri" w:cs="Calibri"/>
                <w:color w:val="3A7C22"/>
                <w:sz w:val="18"/>
                <w:szCs w:val="18"/>
              </w:rPr>
              <w:t xml:space="preserve"> </w:t>
            </w:r>
          </w:p>
          <w:p w14:paraId="4C74DF6C" w14:textId="77777777" w:rsidR="00EC66F2" w:rsidRDefault="00103DC4">
            <w:pPr>
              <w:spacing w:after="0" w:line="240" w:lineRule="auto"/>
              <w:rPr>
                <w:rFonts w:ascii="Calibri" w:eastAsia="Calibri" w:hAnsi="Calibri" w:cs="Calibri"/>
                <w:color w:val="3A7C22"/>
                <w:sz w:val="18"/>
                <w:szCs w:val="18"/>
              </w:rPr>
            </w:pPr>
            <w:r>
              <w:rPr>
                <w:rFonts w:ascii="Calibri" w:eastAsia="Calibri" w:hAnsi="Calibri" w:cs="Calibri"/>
                <w:color w:val="3A7C22"/>
                <w:sz w:val="18"/>
                <w:szCs w:val="18"/>
              </w:rPr>
              <w:t>13. 11. 2026,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0FE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Predmetni izpiti</w:t>
            </w:r>
          </w:p>
        </w:tc>
      </w:tr>
      <w:tr w:rsidR="00EC66F2" w14:paraId="6590B70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82737"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8. 12. 2026,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54A4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w:t>
            </w:r>
          </w:p>
        </w:tc>
      </w:tr>
      <w:tr w:rsidR="00EC66F2" w14:paraId="4A667B0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A6AD2"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8. 12. 2026,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0EDF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Govorilne ure za starše (po seznamu oddelkov)</w:t>
            </w:r>
          </w:p>
        </w:tc>
      </w:tr>
      <w:tr w:rsidR="00EC66F2" w14:paraId="4C2D02F1"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B2C10"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24. 12. 2026,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63E32"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Proslava pred dnevom samostojnosti in enotnosti </w:t>
            </w:r>
          </w:p>
        </w:tc>
      </w:tr>
      <w:tr w:rsidR="00EC66F2" w14:paraId="7AA6B56D"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6BE4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28. 12. 2026, ponedeljek </w:t>
            </w:r>
          </w:p>
          <w:p w14:paraId="4A4E84C1"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12. 2026,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7CD9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NOVOLETNE POČITNICE</w:t>
            </w:r>
          </w:p>
        </w:tc>
      </w:tr>
      <w:tr w:rsidR="00EC66F2" w14:paraId="28D39573"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B10C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lastRenderedPageBreak/>
              <w:t>15. 1.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09291"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Zaključek 1. ocenjevalnega obdobja</w:t>
            </w:r>
          </w:p>
        </w:tc>
      </w:tr>
      <w:tr w:rsidR="00EC66F2" w14:paraId="3DE08BA5"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92F46"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15. 1.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769B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Sestanek dijaške skupnosti </w:t>
            </w:r>
          </w:p>
        </w:tc>
      </w:tr>
      <w:tr w:rsidR="00EC66F2" w14:paraId="770DF07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A08D0"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15. 1.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10588"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Ocenjevalna konferenca</w:t>
            </w:r>
          </w:p>
        </w:tc>
      </w:tr>
      <w:tr w:rsidR="00EC66F2" w14:paraId="675C558C"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E2E8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18. 1. 2027,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C37F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Začnejo s PUD 3.C in 3.E</w:t>
            </w:r>
          </w:p>
        </w:tc>
      </w:tr>
      <w:tr w:rsidR="00EC66F2" w14:paraId="71BB18AA"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AD2F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18. 1. 2027,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D5322"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Začnejo s poukom 3. D</w:t>
            </w:r>
          </w:p>
        </w:tc>
      </w:tr>
      <w:tr w:rsidR="00EC66F2" w14:paraId="32D2B00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E1F61"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19. 1.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69C2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Roditeljski sestanek (po seznamu oddelkov)</w:t>
            </w:r>
          </w:p>
        </w:tc>
      </w:tr>
      <w:tr w:rsidR="00EC66F2" w14:paraId="1714E45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71D0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19. 1.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0BF3A"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Svet staršev</w:t>
            </w:r>
          </w:p>
        </w:tc>
      </w:tr>
      <w:tr w:rsidR="00EC66F2" w14:paraId="0056CF33"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E5D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20. 1. 2027 in 21. 1. 2027</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A6BC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DAN ODPRTIH VRAT</w:t>
            </w:r>
          </w:p>
        </w:tc>
      </w:tr>
      <w:tr w:rsidR="00EC66F2" w14:paraId="73E4098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799B1"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12.2.2027, petek </w:t>
            </w:r>
          </w:p>
          <w:p w14:paraId="44AFDDB0"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13.2.2027, sobota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88E9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INFORMATIVNI DAN</w:t>
            </w:r>
          </w:p>
        </w:tc>
      </w:tr>
      <w:tr w:rsidR="00EC66F2" w14:paraId="625CF055"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E80D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15.2.2027 –19.2.2027, ponedeljek –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1C19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ZIMSKE POČITNICE</w:t>
            </w:r>
          </w:p>
        </w:tc>
      </w:tr>
      <w:tr w:rsidR="00EC66F2" w14:paraId="4F78028A"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CE058"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1. 2. 2027, ponedeljek</w:t>
            </w:r>
          </w:p>
          <w:p w14:paraId="2BB7664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1. 3.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BE1F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ZIMSKI IZPITNI ROK</w:t>
            </w:r>
          </w:p>
        </w:tc>
      </w:tr>
      <w:tr w:rsidR="00EC66F2" w14:paraId="4A70464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64B1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1. 2. 2027, ponedeljek </w:t>
            </w:r>
          </w:p>
          <w:p w14:paraId="6E7C6F5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3. 2. 2027,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8A50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Izpiti (popravni, dopolnilni, predmetni)</w:t>
            </w:r>
          </w:p>
        </w:tc>
      </w:tr>
      <w:tr w:rsidR="00EC66F2" w14:paraId="5996AC9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4DCD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5. 2.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A30F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Proslava pred slovenskim kulturnim praznikom </w:t>
            </w:r>
          </w:p>
        </w:tc>
      </w:tr>
      <w:tr w:rsidR="00EC66F2" w14:paraId="5D9F9569"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8ADD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8. 2. 2027,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1204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PREŠERNOV DAN, slovenski kulturni praznik</w:t>
            </w:r>
          </w:p>
        </w:tc>
      </w:tr>
      <w:tr w:rsidR="00EC66F2" w14:paraId="5A08CF2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3CCA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9. 2.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E6DD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ZI- slovenščina </w:t>
            </w:r>
          </w:p>
        </w:tc>
      </w:tr>
      <w:tr w:rsidR="00EC66F2" w14:paraId="26E5937F"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F392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10. 2. 2027, sreda </w:t>
            </w:r>
          </w:p>
          <w:p w14:paraId="403F381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12. 2.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6F44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ZI: ustni izpiti</w:t>
            </w:r>
          </w:p>
        </w:tc>
      </w:tr>
      <w:tr w:rsidR="00EC66F2" w14:paraId="42FA231E"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82AD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9. 2.2027,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0E47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Govorilne ure za starše (po seznamu oddelkov)</w:t>
            </w:r>
          </w:p>
        </w:tc>
      </w:tr>
      <w:tr w:rsidR="00EC66F2" w14:paraId="78060C0F"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206F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9. 2.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24676"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w:t>
            </w:r>
          </w:p>
        </w:tc>
      </w:tr>
      <w:tr w:rsidR="00EC66F2" w14:paraId="562F9EC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98A92"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9. 3.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5C4E6"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w:t>
            </w:r>
          </w:p>
        </w:tc>
      </w:tr>
      <w:tr w:rsidR="00EC66F2" w14:paraId="319EF350"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BB98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9. 3.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9131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Govorilne ure za starše (po seznamu oddelkov)</w:t>
            </w:r>
          </w:p>
        </w:tc>
      </w:tr>
      <w:tr w:rsidR="00EC66F2" w14:paraId="78CC937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90B3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28. 4. 2027,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138C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Velikonočni ponedeljek</w:t>
            </w:r>
          </w:p>
        </w:tc>
      </w:tr>
      <w:tr w:rsidR="00EC66F2" w14:paraId="0FFD273D"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2469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5. 4. 2027, ponedeljek</w:t>
            </w:r>
          </w:p>
          <w:p w14:paraId="189C2E7C" w14:textId="77777777" w:rsidR="00EC66F2" w:rsidRDefault="00BF386D" w:rsidP="00BF386D">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7.</w:t>
            </w:r>
            <w:r w:rsidR="00103DC4">
              <w:rPr>
                <w:rFonts w:ascii="Calibri" w:eastAsia="Calibri" w:hAnsi="Calibri" w:cs="Calibri"/>
                <w:color w:val="3A7C22"/>
                <w:sz w:val="20"/>
                <w:szCs w:val="20"/>
              </w:rPr>
              <w:t xml:space="preserve"> 4. 2027, </w:t>
            </w:r>
            <w:r>
              <w:rPr>
                <w:rFonts w:ascii="Calibri" w:eastAsia="Calibri" w:hAnsi="Calibri" w:cs="Calibri"/>
                <w:color w:val="3A7C22"/>
                <w:sz w:val="20"/>
                <w:szCs w:val="20"/>
              </w:rPr>
              <w:t>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01407"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Izpiti (predmetni)</w:t>
            </w:r>
          </w:p>
        </w:tc>
      </w:tr>
      <w:tr w:rsidR="00EC66F2" w14:paraId="6B7C771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708B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9. 4.2027,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5CE6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DAN ŠOLE – pouka prost dan, strokovna ekskurzija/izobraževanje za učitelje</w:t>
            </w:r>
          </w:p>
        </w:tc>
      </w:tr>
      <w:tr w:rsidR="00EC66F2" w14:paraId="5CCA9588" w14:textId="77777777">
        <w:trPr>
          <w:trHeight w:val="247"/>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E11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13. 4.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7998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Pedagoška konferenca</w:t>
            </w:r>
          </w:p>
        </w:tc>
      </w:tr>
      <w:tr w:rsidR="00EC66F2" w14:paraId="54A16AB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75E0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13. 4.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FAB7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Govorilne ure za starše (po seznamu oddelkov)</w:t>
            </w:r>
          </w:p>
        </w:tc>
      </w:tr>
      <w:tr w:rsidR="00EC66F2" w14:paraId="70294EF9"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7C5C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28. 4. 2027 – 30.4.2027, sreda in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B07D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PRVOMAJSKE POČITNICE</w:t>
            </w:r>
          </w:p>
        </w:tc>
      </w:tr>
      <w:tr w:rsidR="00EC66F2" w14:paraId="1153BE2E"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78E4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11. 5.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B3D1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Govorilne ure za starše in dijake</w:t>
            </w:r>
          </w:p>
        </w:tc>
      </w:tr>
      <w:tr w:rsidR="00EC66F2" w14:paraId="5CECBB1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392D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21. 5.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65CA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Zaključek 2. ocenjevalnega obdobja in pouka za zaključne letnike</w:t>
            </w:r>
          </w:p>
        </w:tc>
      </w:tr>
      <w:tr w:rsidR="00EC66F2" w14:paraId="301F309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183E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21. 5.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EBB2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Ocenjevalna konferenca za zaključne letnike</w:t>
            </w:r>
          </w:p>
        </w:tc>
      </w:tr>
      <w:tr w:rsidR="00EC66F2" w14:paraId="4C243B19"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72F1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21. 5.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71D1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Razdelitev spričeval za zaključne letnike</w:t>
            </w:r>
          </w:p>
        </w:tc>
      </w:tr>
      <w:tr w:rsidR="00EC66F2" w14:paraId="5A14A05A"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C00F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24.5.2027 – 28.5.2027, </w:t>
            </w:r>
          </w:p>
          <w:p w14:paraId="72BD666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ponedeljek -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F8956"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PRIPRAVA NA PM, ZI</w:t>
            </w:r>
          </w:p>
        </w:tc>
      </w:tr>
      <w:tr w:rsidR="00EC66F2" w14:paraId="265CD5E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87D0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24.5.2027 – 26.5. 2027, </w:t>
            </w:r>
          </w:p>
          <w:p w14:paraId="31C24C31"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ponedeljek –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1BFE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IZPITNI ROK ZA IZBOLJŠEVANJE OCENE ZA ZAKLJUČNE LETNIKE, predmetni izpiti</w:t>
            </w:r>
          </w:p>
        </w:tc>
      </w:tr>
      <w:tr w:rsidR="00EC66F2" w14:paraId="6E00390F" w14:textId="77777777">
        <w:trPr>
          <w:trHeight w:val="1006"/>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764A6"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27. 5. 2027 – 28. 5. 2027,  četrtek  in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D0AB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Popravni in dopolnilni izpiti za zaključne letnike poklicnega izobraževanja, predmetni izpiti</w:t>
            </w:r>
          </w:p>
        </w:tc>
      </w:tr>
      <w:tr w:rsidR="00EC66F2" w14:paraId="6309EACD" w14:textId="77777777">
        <w:trPr>
          <w:trHeight w:val="229"/>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9F1F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28. 5.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4011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Končajo PUD 3. C in 3. E</w:t>
            </w:r>
          </w:p>
        </w:tc>
      </w:tr>
      <w:tr w:rsidR="00EC66F2" w14:paraId="294F8659"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19D75"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29. 5. 2027, sobota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242F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PM (pisni izpit - angleščina)</w:t>
            </w:r>
          </w:p>
        </w:tc>
      </w:tr>
      <w:tr w:rsidR="00EC66F2" w14:paraId="1358E5B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1D9E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31. 5. 2027,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1370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PM (pisni izpit - slovenščina)</w:t>
            </w:r>
          </w:p>
        </w:tc>
      </w:tr>
      <w:tr w:rsidR="00EC66F2" w14:paraId="3054C82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1F6D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 6. 2027,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7BA59"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Ocenjevalna konferenca za  3. D, 3. E in 3. C (po popravnih izpitih)</w:t>
            </w:r>
          </w:p>
        </w:tc>
      </w:tr>
      <w:tr w:rsidR="00EC66F2" w14:paraId="21A476AF"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FD94F"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5. 6. 2027, sobota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094AD"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PM (pisni izpit - matematika)</w:t>
            </w:r>
          </w:p>
        </w:tc>
      </w:tr>
      <w:tr w:rsidR="00EC66F2" w14:paraId="2935CAE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9D624"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7. 6.2027,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F04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PM (2. predmet)</w:t>
            </w:r>
          </w:p>
        </w:tc>
      </w:tr>
      <w:tr w:rsidR="00EC66F2" w14:paraId="145F2A3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5B8DE"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lastRenderedPageBreak/>
              <w:t>4. 6.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1D1E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ZI -slovenščina</w:t>
            </w:r>
          </w:p>
        </w:tc>
      </w:tr>
      <w:tr w:rsidR="00EC66F2" w14:paraId="112049AF"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2836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11.6.2027,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6D11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PM - Nemščina</w:t>
            </w:r>
          </w:p>
        </w:tc>
      </w:tr>
      <w:tr w:rsidR="00EC66F2" w14:paraId="2A485630"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7686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 6.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C5F1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Govorilne ure za starše </w:t>
            </w:r>
          </w:p>
        </w:tc>
      </w:tr>
      <w:tr w:rsidR="00EC66F2" w14:paraId="4FB3E79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F33B3"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7. 6. 2027, ponedeljek </w:t>
            </w:r>
          </w:p>
          <w:p w14:paraId="2C0F1FB6"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11. 6.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0601C"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ZI ustni izpiti</w:t>
            </w:r>
          </w:p>
        </w:tc>
      </w:tr>
      <w:tr w:rsidR="00EC66F2" w14:paraId="5CF5B3B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8686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23. 6. 2027,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9AAA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Sestanek dijaške skupnosti</w:t>
            </w:r>
          </w:p>
        </w:tc>
      </w:tr>
      <w:tr w:rsidR="00EC66F2" w14:paraId="3634A551"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B8F7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23. 6. 2027,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B1C2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Ocenjevalna konferenca PUZ-ov za nižje letnike</w:t>
            </w:r>
          </w:p>
        </w:tc>
      </w:tr>
      <w:tr w:rsidR="00EC66F2" w14:paraId="43397CFF"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6EC65"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23. 6. 2027,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79B9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Zaključek 2. ocenjevalnega obdobja za ostale letnike</w:t>
            </w:r>
          </w:p>
        </w:tc>
      </w:tr>
      <w:tr w:rsidR="00EC66F2" w14:paraId="6DEBF14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D2DD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24. 6. 2027,.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527F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Zaključek pouka za ostale letnike in razdelitev spričeval ter proslava pred Dnevom državnosti </w:t>
            </w:r>
          </w:p>
        </w:tc>
      </w:tr>
      <w:tr w:rsidR="00EC66F2" w14:paraId="645E13FE"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4C907"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28. 6. 2027, ponedeljek </w:t>
            </w:r>
          </w:p>
          <w:p w14:paraId="59F0D1E8"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31. 8.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18C3F"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POLETNE POČITNICE</w:t>
            </w:r>
          </w:p>
        </w:tc>
      </w:tr>
      <w:tr w:rsidR="00EC66F2" w14:paraId="45851097"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1DF94"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28. 6. 2027, ponedeljek </w:t>
            </w:r>
          </w:p>
          <w:p w14:paraId="7C5ADE3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 7.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CFA8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Spomladanski izpitni rok </w:t>
            </w:r>
          </w:p>
          <w:p w14:paraId="1DF4704E"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popravni, dopolnilni izpiti</w:t>
            </w:r>
          </w:p>
        </w:tc>
      </w:tr>
      <w:tr w:rsidR="00EC66F2" w14:paraId="2FDFA5F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A49C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2. 7.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DE1E2"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Konferenca po popravnih, dopolnilnih izpitih</w:t>
            </w:r>
          </w:p>
        </w:tc>
      </w:tr>
      <w:tr w:rsidR="00EC66F2" w14:paraId="62C51ACE"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DFEB8"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 xml:space="preserve"> 8. 7. 2027,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1AF77"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Seznanitev kandidatov z uspehom pri POM</w:t>
            </w:r>
          </w:p>
        </w:tc>
      </w:tr>
      <w:tr w:rsidR="00EC66F2" w14:paraId="736A64C4"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241FA"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16. 8. 2027, ponedeljek-</w:t>
            </w:r>
          </w:p>
          <w:p w14:paraId="71C9F84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27. 8.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76BB3"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JESENSKI IZPITNI ROK </w:t>
            </w:r>
          </w:p>
          <w:p w14:paraId="0AFBA80B"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popravni, dopolnilni, predmetni izpiti</w:t>
            </w:r>
          </w:p>
        </w:tc>
      </w:tr>
      <w:tr w:rsidR="00EC66F2" w14:paraId="474073E3"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8AAF0"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24. 8. 2027,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29D12" w14:textId="77777777" w:rsidR="00EC66F2" w:rsidRDefault="00103DC4">
            <w:pPr>
              <w:spacing w:after="0" w:line="240" w:lineRule="auto"/>
              <w:rPr>
                <w:rFonts w:ascii="Calibri" w:eastAsia="Calibri" w:hAnsi="Calibri" w:cs="Calibri"/>
                <w:color w:val="3A7D22"/>
                <w:sz w:val="20"/>
                <w:szCs w:val="20"/>
              </w:rPr>
            </w:pPr>
            <w:r>
              <w:rPr>
                <w:rFonts w:ascii="Calibri" w:eastAsia="Calibri" w:hAnsi="Calibri" w:cs="Calibri"/>
                <w:color w:val="3A7D22"/>
                <w:sz w:val="20"/>
                <w:szCs w:val="20"/>
              </w:rPr>
              <w:t>ZI - Slovenščina</w:t>
            </w:r>
          </w:p>
        </w:tc>
      </w:tr>
      <w:tr w:rsidR="00EC66F2" w14:paraId="17D6E3DC"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A95B9"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23. 8. 2027, ponedeljek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E8DE8"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Začetek PM - Slovenščina</w:t>
            </w:r>
          </w:p>
        </w:tc>
      </w:tr>
      <w:tr w:rsidR="00EC66F2" w14:paraId="49766CBD" w14:textId="77777777">
        <w:trPr>
          <w:trHeight w:val="406"/>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03BF3"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25. 8. 2027, sreda</w:t>
            </w:r>
          </w:p>
          <w:p w14:paraId="0038A8A1"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27. 8. 2027, petek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9E9AE"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ZI - ustni izpiti</w:t>
            </w:r>
          </w:p>
        </w:tc>
      </w:tr>
      <w:tr w:rsidR="00EC66F2" w14:paraId="1319C162"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65D2A"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24. 8. 2027 – torek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103C0"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PM Matematika</w:t>
            </w:r>
          </w:p>
        </w:tc>
      </w:tr>
      <w:tr w:rsidR="00EC66F2" w14:paraId="39B5E1C0"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C7DE7"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25. 8. 2027 -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6F4B1"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 xml:space="preserve">PM Angleščina, Nemščina </w:t>
            </w:r>
          </w:p>
        </w:tc>
      </w:tr>
      <w:tr w:rsidR="00EC66F2" w14:paraId="59CFA33B"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2461D"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26. 8. 2027 -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88554"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PM 2. predmet</w:t>
            </w:r>
          </w:p>
        </w:tc>
      </w:tr>
      <w:tr w:rsidR="00EC66F2" w14:paraId="5A7628DD"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605B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19. 8. 2027,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64447"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Otvoritvena konferenca za šolsko leto 2027/2028</w:t>
            </w:r>
          </w:p>
        </w:tc>
      </w:tr>
      <w:tr w:rsidR="00EC66F2" w14:paraId="6FE81C0A"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A94A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26. 8. 2027, četrtek</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5B9DC"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Zaključna konferenca za šolsko leto 2026/2027</w:t>
            </w:r>
          </w:p>
        </w:tc>
      </w:tr>
      <w:tr w:rsidR="00EC66F2" w14:paraId="68D38B4C"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8AAC9"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 xml:space="preserve"> 1. 9. 2027,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CC44D" w14:textId="77777777" w:rsidR="00EC66F2" w:rsidRDefault="00103DC4">
            <w:pPr>
              <w:spacing w:after="0" w:line="240" w:lineRule="auto"/>
              <w:rPr>
                <w:rFonts w:ascii="Calibri" w:eastAsia="Calibri" w:hAnsi="Calibri" w:cs="Calibri"/>
                <w:color w:val="3A7C22"/>
                <w:sz w:val="20"/>
                <w:szCs w:val="20"/>
              </w:rPr>
            </w:pPr>
            <w:r>
              <w:rPr>
                <w:rFonts w:ascii="Calibri" w:eastAsia="Calibri" w:hAnsi="Calibri" w:cs="Calibri"/>
                <w:color w:val="3A7C22"/>
                <w:sz w:val="20"/>
                <w:szCs w:val="20"/>
              </w:rPr>
              <w:t>Začetek pouka - šolsko leto 2027/2028</w:t>
            </w:r>
          </w:p>
        </w:tc>
      </w:tr>
      <w:tr w:rsidR="00EC66F2" w14:paraId="6A9160CC" w14:textId="77777777">
        <w:trPr>
          <w:trHeight w:val="2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3CDD6"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 xml:space="preserve"> 8. 9. 2027, sreda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C3B72" w14:textId="77777777" w:rsidR="00EC66F2" w:rsidRDefault="00103DC4">
            <w:pPr>
              <w:spacing w:after="0" w:line="240" w:lineRule="auto"/>
              <w:rPr>
                <w:rFonts w:ascii="Calibri" w:eastAsia="Calibri" w:hAnsi="Calibri" w:cs="Calibri"/>
                <w:color w:val="4F6228"/>
                <w:sz w:val="20"/>
                <w:szCs w:val="20"/>
              </w:rPr>
            </w:pPr>
            <w:r>
              <w:rPr>
                <w:rFonts w:ascii="Calibri" w:eastAsia="Calibri" w:hAnsi="Calibri" w:cs="Calibri"/>
                <w:color w:val="4F6228"/>
                <w:sz w:val="20"/>
                <w:szCs w:val="20"/>
              </w:rPr>
              <w:t>Seznanitev kandidatov z uspehom pri PM</w:t>
            </w:r>
          </w:p>
        </w:tc>
      </w:tr>
    </w:tbl>
    <w:p w14:paraId="663B70E3" w14:textId="77777777" w:rsidR="00EC66F2" w:rsidRDefault="00103DC4" w:rsidP="00514CB8">
      <w:pPr>
        <w:pStyle w:val="Heading1"/>
        <w:numPr>
          <w:ilvl w:val="0"/>
          <w:numId w:val="173"/>
        </w:numPr>
        <w:spacing w:line="240" w:lineRule="auto"/>
        <w:rPr>
          <w:color w:val="3A7D22"/>
        </w:rPr>
      </w:pPr>
      <w:bookmarkStart w:id="87" w:name="_Toc239417451"/>
      <w:r>
        <w:rPr>
          <w:color w:val="3A7D22"/>
        </w:rPr>
        <w:t>Sodelovanje z dijaki in dijaško skupnostjo, s starši in okoljem</w:t>
      </w:r>
      <w:bookmarkEnd w:id="87"/>
      <w:r>
        <w:rPr>
          <w:color w:val="3A7D22"/>
        </w:rPr>
        <w:t xml:space="preserve"> </w:t>
      </w:r>
    </w:p>
    <w:p w14:paraId="11669B32" w14:textId="77777777" w:rsidR="00EC66F2" w:rsidRDefault="00103DC4" w:rsidP="00514CB8">
      <w:pPr>
        <w:pStyle w:val="Heading2"/>
        <w:numPr>
          <w:ilvl w:val="1"/>
          <w:numId w:val="173"/>
        </w:numPr>
        <w:spacing w:line="240" w:lineRule="auto"/>
        <w:rPr>
          <w:color w:val="3A7D22"/>
        </w:rPr>
      </w:pPr>
      <w:bookmarkStart w:id="88" w:name="_Toc239417452"/>
      <w:r>
        <w:rPr>
          <w:color w:val="3A7D22"/>
        </w:rPr>
        <w:t>Sodelovanje z dijaki in dijaško skupnostjo</w:t>
      </w:r>
      <w:bookmarkEnd w:id="88"/>
    </w:p>
    <w:p w14:paraId="285C81C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Vključevanje dijakov v življenje šole je eden izmed pogojev za uspešno delo šole. Dijaki se bodo vključevali v odločanje o delu šole na dva načina:</w:t>
      </w:r>
    </w:p>
    <w:p w14:paraId="7FEB034E" w14:textId="77777777" w:rsidR="00EC66F2" w:rsidRDefault="00103DC4" w:rsidP="00514CB8">
      <w:pPr>
        <w:numPr>
          <w:ilvl w:val="0"/>
          <w:numId w:val="36"/>
        </w:numPr>
        <w:pBdr>
          <w:top w:val="nil"/>
          <w:left w:val="nil"/>
          <w:bottom w:val="nil"/>
          <w:right w:val="nil"/>
          <w:between w:val="nil"/>
        </w:pBdr>
        <w:spacing w:after="0" w:line="240" w:lineRule="auto"/>
        <w:jc w:val="both"/>
        <w:rPr>
          <w:color w:val="3A7D22"/>
        </w:rPr>
      </w:pPr>
      <w:r>
        <w:rPr>
          <w:rFonts w:ascii="Calibri" w:eastAsia="Calibri" w:hAnsi="Calibri" w:cs="Calibri"/>
          <w:color w:val="3A7D22"/>
        </w:rPr>
        <w:t>Oddelčne konference ob konferenčnih obdobjih, kjer analizirajo vzgojno-izobraževalno delo v preteklem konferenčnem obdobju in sprožajo pobude za spremembe in izboljšave.</w:t>
      </w:r>
    </w:p>
    <w:p w14:paraId="75EAD5FF" w14:textId="77777777" w:rsidR="00EC66F2" w:rsidRDefault="00103DC4" w:rsidP="00514CB8">
      <w:pPr>
        <w:numPr>
          <w:ilvl w:val="0"/>
          <w:numId w:val="36"/>
        </w:numPr>
        <w:pBdr>
          <w:top w:val="nil"/>
          <w:left w:val="nil"/>
          <w:bottom w:val="nil"/>
          <w:right w:val="nil"/>
          <w:between w:val="nil"/>
        </w:pBdr>
        <w:spacing w:after="0" w:line="240" w:lineRule="auto"/>
        <w:jc w:val="both"/>
        <w:rPr>
          <w:color w:val="3A7D22"/>
        </w:rPr>
      </w:pPr>
      <w:r>
        <w:rPr>
          <w:rFonts w:ascii="Calibri" w:eastAsia="Calibri" w:hAnsi="Calibri" w:cs="Calibri"/>
          <w:color w:val="3A7D22"/>
        </w:rPr>
        <w:t>Redni mesečni sestanki Dijaške skupnosti so namenjeni sprožanju iniciativ, posebej še na področju izven-šolskega dela in dajanju pobud, ki so v interesu vseh dijakov. Prav tako dijaška skupnost analizira izvajanje letnega delovnega načrta šole in sodeluje pri njegovi pripravi. Dijaška skupnost mora v tekočem šolskem letu postati bolj aktiven partner pri določanju nekaterih oblik dela in življenja na šoli.</w:t>
      </w:r>
    </w:p>
    <w:p w14:paraId="4D2091D8" w14:textId="77777777" w:rsidR="00EC66F2" w:rsidRDefault="00103DC4" w:rsidP="00514CB8">
      <w:pPr>
        <w:pStyle w:val="Heading2"/>
        <w:numPr>
          <w:ilvl w:val="1"/>
          <w:numId w:val="173"/>
        </w:numPr>
        <w:spacing w:line="240" w:lineRule="auto"/>
        <w:rPr>
          <w:color w:val="3A7D22"/>
        </w:rPr>
      </w:pPr>
      <w:bookmarkStart w:id="89" w:name="_Toc239417453"/>
      <w:r>
        <w:rPr>
          <w:color w:val="3A7D22"/>
        </w:rPr>
        <w:t>Sodelovanje s starši</w:t>
      </w:r>
      <w:bookmarkEnd w:id="89"/>
    </w:p>
    <w:p w14:paraId="7587EF32"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 starši sodelujejo vsi delavci šole, zlasti pa razredniki, šolska svetovalna služba, ravnatelj, učitelji šole. Sodelovanje poteka:</w:t>
      </w:r>
    </w:p>
    <w:p w14:paraId="7AF0484C"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na roditeljskih sestankih (najmanj 2x letno - glej šolski koledar - v septembru skupni sestanek za starše 1. in 4. letnikov),</w:t>
      </w:r>
    </w:p>
    <w:p w14:paraId="6F128477"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na govorilnih urah (najmanj enkrat mesečno drugi torek v mesecu ob 17. uri in enkrat tedensko dopoldan.</w:t>
      </w:r>
    </w:p>
    <w:p w14:paraId="3470C8FC" w14:textId="77777777" w:rsidR="00EC66F2" w:rsidRDefault="00103DC4">
      <w:pPr>
        <w:spacing w:after="0" w:line="240" w:lineRule="auto"/>
        <w:ind w:left="360"/>
        <w:jc w:val="both"/>
        <w:rPr>
          <w:rFonts w:ascii="Calibri" w:eastAsia="Calibri" w:hAnsi="Calibri" w:cs="Calibri"/>
          <w:color w:val="3A7D22"/>
        </w:rPr>
      </w:pPr>
      <w:r>
        <w:rPr>
          <w:rFonts w:ascii="Calibri" w:eastAsia="Calibri" w:hAnsi="Calibri" w:cs="Calibri"/>
          <w:color w:val="3A7D22"/>
        </w:rPr>
        <w:t>Dodatni termini so javno objavljeni – glej spletno stran šole www.sstd.si):</w:t>
      </w:r>
    </w:p>
    <w:p w14:paraId="65DB39D8"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na sestankih šolske svetovalne službe,</w:t>
      </w:r>
    </w:p>
    <w:p w14:paraId="26470C8E"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lastRenderedPageBreak/>
        <w:t>na informativnih in pred informativnih dnevih,</w:t>
      </w:r>
    </w:p>
    <w:p w14:paraId="0EB96B72"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na timskih obravnavah vpletenih strank,</w:t>
      </w:r>
    </w:p>
    <w:p w14:paraId="7A5BAF4E"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individualno, skupinsko,</w:t>
      </w:r>
    </w:p>
    <w:p w14:paraId="2A613AB3"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pisno, po telefonu, na osebnih razgovorih,</w:t>
      </w:r>
    </w:p>
    <w:p w14:paraId="6F15A623"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svet staršev (3 sestanki z namenom sodelovanja in sprožanja pobud ter analiziranja dela šole),</w:t>
      </w:r>
    </w:p>
    <w:p w14:paraId="2C938700" w14:textId="77777777" w:rsidR="00EC66F2" w:rsidRDefault="00103DC4" w:rsidP="00514CB8">
      <w:pPr>
        <w:numPr>
          <w:ilvl w:val="0"/>
          <w:numId w:val="38"/>
        </w:numPr>
        <w:pBdr>
          <w:top w:val="nil"/>
          <w:left w:val="nil"/>
          <w:bottom w:val="nil"/>
          <w:right w:val="nil"/>
          <w:between w:val="nil"/>
        </w:pBdr>
        <w:spacing w:after="0" w:line="240" w:lineRule="auto"/>
        <w:jc w:val="both"/>
        <w:rPr>
          <w:color w:val="3A7D22"/>
        </w:rPr>
      </w:pPr>
      <w:r>
        <w:rPr>
          <w:rFonts w:ascii="Calibri" w:eastAsia="Calibri" w:hAnsi="Calibri" w:cs="Calibri"/>
          <w:color w:val="3A7D22"/>
        </w:rPr>
        <w:t>vključevanje staršev v delo sveta šole.</w:t>
      </w:r>
    </w:p>
    <w:p w14:paraId="32AECF43" w14:textId="77777777" w:rsidR="00EC66F2" w:rsidRDefault="00103DC4" w:rsidP="00514CB8">
      <w:pPr>
        <w:pStyle w:val="Heading2"/>
        <w:numPr>
          <w:ilvl w:val="1"/>
          <w:numId w:val="173"/>
        </w:numPr>
        <w:spacing w:line="240" w:lineRule="auto"/>
        <w:rPr>
          <w:color w:val="3A7D22"/>
        </w:rPr>
      </w:pPr>
      <w:bookmarkStart w:id="90" w:name="_Toc239417454"/>
      <w:r>
        <w:rPr>
          <w:color w:val="3A7D22"/>
        </w:rPr>
        <w:t>Sodelovanje z okoljem</w:t>
      </w:r>
      <w:bookmarkEnd w:id="90"/>
    </w:p>
    <w:p w14:paraId="77520305" w14:textId="77777777" w:rsidR="00EC66F2" w:rsidRDefault="00103DC4" w:rsidP="00514CB8">
      <w:pPr>
        <w:pStyle w:val="Heading3"/>
        <w:numPr>
          <w:ilvl w:val="2"/>
          <w:numId w:val="173"/>
        </w:numPr>
        <w:spacing w:line="240" w:lineRule="auto"/>
        <w:rPr>
          <w:color w:val="3A7D22"/>
        </w:rPr>
      </w:pPr>
      <w:bookmarkStart w:id="91" w:name="_Toc239417455"/>
      <w:r>
        <w:rPr>
          <w:color w:val="3A7D22"/>
        </w:rPr>
        <w:t>Sodelovanje z Ministrstvom za vzgojo in izobraževanje</w:t>
      </w:r>
      <w:bookmarkEnd w:id="91"/>
    </w:p>
    <w:p w14:paraId="204AD42C"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Sodelovanje bo potekalo v okviru zakonsko določenih okvirjev in pristojnosti.</w:t>
      </w:r>
    </w:p>
    <w:p w14:paraId="71BA717A" w14:textId="77777777" w:rsidR="00EC66F2" w:rsidRDefault="00103DC4" w:rsidP="00514CB8">
      <w:pPr>
        <w:pStyle w:val="Heading3"/>
        <w:numPr>
          <w:ilvl w:val="2"/>
          <w:numId w:val="173"/>
        </w:numPr>
        <w:spacing w:line="240" w:lineRule="auto"/>
        <w:rPr>
          <w:color w:val="3A7D22"/>
        </w:rPr>
      </w:pPr>
      <w:bookmarkStart w:id="92" w:name="_Toc239417456"/>
      <w:r>
        <w:rPr>
          <w:color w:val="3A7D22"/>
        </w:rPr>
        <w:t>Sodelovanje z Zavodom RS za šolstvo</w:t>
      </w:r>
      <w:bookmarkEnd w:id="92"/>
    </w:p>
    <w:p w14:paraId="18A038D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Sodelovanje ZŠ bo potekalo z udeleževanjem učiteljev na študijskih skupinah in individualnih povezavah s svetovalci zavoda za šolstvo.</w:t>
      </w:r>
    </w:p>
    <w:p w14:paraId="55B0D8E2" w14:textId="77777777" w:rsidR="00EC66F2" w:rsidRDefault="00103DC4" w:rsidP="00514CB8">
      <w:pPr>
        <w:pStyle w:val="Heading3"/>
        <w:numPr>
          <w:ilvl w:val="2"/>
          <w:numId w:val="173"/>
        </w:numPr>
        <w:spacing w:line="240" w:lineRule="auto"/>
        <w:rPr>
          <w:color w:val="3A7D22"/>
        </w:rPr>
      </w:pPr>
      <w:bookmarkStart w:id="93" w:name="_Toc239417457"/>
      <w:r>
        <w:rPr>
          <w:color w:val="3A7D22"/>
        </w:rPr>
        <w:t>Sodelovanje z zdravstveno službo</w:t>
      </w:r>
      <w:bookmarkEnd w:id="93"/>
      <w:r>
        <w:rPr>
          <w:color w:val="3A7D22"/>
        </w:rPr>
        <w:t xml:space="preserve"> </w:t>
      </w:r>
    </w:p>
    <w:p w14:paraId="7C7D34F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Organizirani bodo sistematični zdravstveni pregledi za dijake 1. in 3. letnikov. Po pregledih je šola seznanjena z zdravstvenim poročilom, ki ga učiteljski zbor obravnava na konferenci. Sodelovanje pri izpeljavi programov za preprečevanje zasvojenosti mladih.</w:t>
      </w:r>
    </w:p>
    <w:p w14:paraId="6A65998E" w14:textId="77777777" w:rsidR="00EC66F2" w:rsidRDefault="00103DC4" w:rsidP="00514CB8">
      <w:pPr>
        <w:pStyle w:val="Heading3"/>
        <w:numPr>
          <w:ilvl w:val="2"/>
          <w:numId w:val="173"/>
        </w:numPr>
        <w:spacing w:line="240" w:lineRule="auto"/>
        <w:rPr>
          <w:color w:val="3A7D22"/>
        </w:rPr>
      </w:pPr>
      <w:bookmarkStart w:id="94" w:name="_Toc239417458"/>
      <w:r>
        <w:rPr>
          <w:color w:val="3A7D22"/>
        </w:rPr>
        <w:t>Sodelovanje z Mestno občino Maribor</w:t>
      </w:r>
      <w:bookmarkEnd w:id="94"/>
    </w:p>
    <w:p w14:paraId="56C0D4D8"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Šola se bo vključevala v razpise Mestne občine Maribor s področja Mladi za napredek Maribora ter ostale mestne aktivnosti, namenjene mladim.</w:t>
      </w:r>
    </w:p>
    <w:p w14:paraId="3EB250C3" w14:textId="77777777" w:rsidR="00EC66F2" w:rsidRDefault="00103DC4" w:rsidP="00514CB8">
      <w:pPr>
        <w:pStyle w:val="Heading3"/>
        <w:numPr>
          <w:ilvl w:val="2"/>
          <w:numId w:val="173"/>
        </w:numPr>
        <w:spacing w:line="240" w:lineRule="auto"/>
        <w:rPr>
          <w:color w:val="3A7D22"/>
        </w:rPr>
      </w:pPr>
      <w:bookmarkStart w:id="95" w:name="_Toc239417459"/>
      <w:r>
        <w:rPr>
          <w:color w:val="3A7D22"/>
        </w:rPr>
        <w:t>Sodelovanje s Centrom za poklicno izobraževanje</w:t>
      </w:r>
      <w:bookmarkEnd w:id="95"/>
    </w:p>
    <w:p w14:paraId="59D1311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Sodelovanje bo potekalo v okviru prenove programa trgovec, administrator, aranžerski tehnik in ekonomski tehnik in pripravi na izvajanje  modularno zasnovanih programov.</w:t>
      </w:r>
    </w:p>
    <w:p w14:paraId="4954260D" w14:textId="77777777" w:rsidR="00EC66F2" w:rsidRDefault="00EC66F2">
      <w:pPr>
        <w:spacing w:line="240" w:lineRule="auto"/>
        <w:rPr>
          <w:color w:val="3A7D22"/>
        </w:rPr>
      </w:pPr>
    </w:p>
    <w:p w14:paraId="3C44A880" w14:textId="77777777" w:rsidR="00EC66F2" w:rsidRDefault="00103DC4" w:rsidP="00514CB8">
      <w:pPr>
        <w:pStyle w:val="Heading3"/>
        <w:numPr>
          <w:ilvl w:val="2"/>
          <w:numId w:val="173"/>
        </w:numPr>
        <w:spacing w:line="240" w:lineRule="auto"/>
        <w:rPr>
          <w:color w:val="3A7D22"/>
        </w:rPr>
      </w:pPr>
      <w:bookmarkStart w:id="96" w:name="_Toc239417460"/>
      <w:r>
        <w:rPr>
          <w:color w:val="3A7D22"/>
        </w:rPr>
        <w:t>Sodelovanje s Trgovinsko zbornico Slovenije</w:t>
      </w:r>
      <w:bookmarkEnd w:id="96"/>
    </w:p>
    <w:p w14:paraId="3100FFE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Želimo okrepiti sodelovanje s Trgovinsko zbornico Slovenije. Naš cilj je povečati zanimanje otrok za trgovske poklice. Tako bi v sodelovanju s TZS in drugimi trgovskimi šolami v Sloveniji pripravili nova promocijska gradiva, s katerimi bi pritegnili mladostnike k vpisu.</w:t>
      </w:r>
    </w:p>
    <w:p w14:paraId="0E67279A" w14:textId="77777777" w:rsidR="00EC66F2" w:rsidRDefault="00EC66F2">
      <w:pPr>
        <w:spacing w:after="0" w:line="240" w:lineRule="auto"/>
        <w:jc w:val="both"/>
        <w:rPr>
          <w:rFonts w:ascii="Calibri" w:eastAsia="Calibri" w:hAnsi="Calibri" w:cs="Calibri"/>
          <w:color w:val="3A7D22"/>
        </w:rPr>
      </w:pPr>
    </w:p>
    <w:p w14:paraId="26670621" w14:textId="77777777" w:rsidR="00EC66F2" w:rsidRDefault="00103DC4" w:rsidP="00514CB8">
      <w:pPr>
        <w:pStyle w:val="Heading3"/>
        <w:numPr>
          <w:ilvl w:val="2"/>
          <w:numId w:val="173"/>
        </w:numPr>
        <w:spacing w:line="240" w:lineRule="auto"/>
        <w:rPr>
          <w:color w:val="3A7D22"/>
          <w:sz w:val="22"/>
          <w:szCs w:val="22"/>
        </w:rPr>
      </w:pPr>
      <w:bookmarkStart w:id="97" w:name="_Toc239417461"/>
      <w:r>
        <w:rPr>
          <w:color w:val="3A7D22"/>
        </w:rPr>
        <w:t xml:space="preserve">Sodelovanje tudi z drugimi različnimi institucijami in organizacijami na območju Maribora in na </w:t>
      </w:r>
      <w:r>
        <w:rPr>
          <w:color w:val="3A7D22"/>
          <w:sz w:val="22"/>
          <w:szCs w:val="22"/>
        </w:rPr>
        <w:t>nivoju države:</w:t>
      </w:r>
      <w:bookmarkEnd w:id="97"/>
    </w:p>
    <w:p w14:paraId="5962E8E4"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Zavodom za zaposlovanje,</w:t>
      </w:r>
    </w:p>
    <w:p w14:paraId="428D68EA"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s Centri za socialno delo,</w:t>
      </w:r>
    </w:p>
    <w:p w14:paraId="45FEBD09"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društvom aranžerjev,</w:t>
      </w:r>
    </w:p>
    <w:p w14:paraId="58A6EEEA"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s trgovskimi podjetji,</w:t>
      </w:r>
    </w:p>
    <w:p w14:paraId="17286F63"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Gospodarsko zbornico,</w:t>
      </w:r>
    </w:p>
    <w:p w14:paraId="0545DD6B"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različnimi investitorji, izvajalci in vzdrževalci naprav,</w:t>
      </w:r>
    </w:p>
    <w:p w14:paraId="644C0B0A"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Univerzo v Mariboru,</w:t>
      </w:r>
    </w:p>
    <w:p w14:paraId="54506F2D"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s Filozofsko fakulteto Maribor, Pedagoško fakulteto ter Fakulteto za naravoslovje in matematiko,</w:t>
      </w:r>
    </w:p>
    <w:p w14:paraId="2CC5E472"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Rdečim križem Maribor,</w:t>
      </w:r>
    </w:p>
    <w:p w14:paraId="3ED9ADC0"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bankami,</w:t>
      </w:r>
    </w:p>
    <w:p w14:paraId="3FEB6B67"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s Pokrajinskim arhivom,</w:t>
      </w:r>
    </w:p>
    <w:p w14:paraId="4584214A"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lastRenderedPageBreak/>
        <w:t>s kulturnimi ustanovami (knjižnicami, razstavišči…),</w:t>
      </w:r>
    </w:p>
    <w:p w14:paraId="78FDE9AC"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zunanjimi predavatelji,</w:t>
      </w:r>
    </w:p>
    <w:p w14:paraId="3FFA6ADD"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s sponzorji,</w:t>
      </w:r>
    </w:p>
    <w:p w14:paraId="04E27209"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osnovnimi šolami,</w:t>
      </w:r>
    </w:p>
    <w:p w14:paraId="7E3D7D43"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zavarovalnicami,</w:t>
      </w:r>
    </w:p>
    <w:p w14:paraId="17FB63CF"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s policijo,</w:t>
      </w:r>
    </w:p>
    <w:p w14:paraId="2230C867"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inšpekcijskimi službami,</w:t>
      </w:r>
    </w:p>
    <w:p w14:paraId="4484E6D8"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z Muzejem narodne osvoboditve Maribor,</w:t>
      </w:r>
    </w:p>
    <w:p w14:paraId="3998B4A0" w14:textId="77777777" w:rsidR="00EC66F2" w:rsidRDefault="00103DC4" w:rsidP="00205E70">
      <w:pPr>
        <w:numPr>
          <w:ilvl w:val="0"/>
          <w:numId w:val="39"/>
        </w:numPr>
        <w:pBdr>
          <w:top w:val="nil"/>
          <w:left w:val="nil"/>
          <w:bottom w:val="nil"/>
          <w:right w:val="nil"/>
          <w:between w:val="nil"/>
        </w:pBdr>
        <w:spacing w:after="0" w:line="240" w:lineRule="auto"/>
        <w:jc w:val="both"/>
        <w:rPr>
          <w:color w:val="3A7D22"/>
        </w:rPr>
      </w:pPr>
      <w:r>
        <w:rPr>
          <w:rFonts w:ascii="Calibri" w:eastAsia="Calibri" w:hAnsi="Calibri" w:cs="Calibri"/>
          <w:color w:val="3A7D22"/>
        </w:rPr>
        <w:t>s Šolo za ravnatelje,  itd …</w:t>
      </w:r>
    </w:p>
    <w:p w14:paraId="325634E5" w14:textId="77777777" w:rsidR="00EC66F2" w:rsidRDefault="00103DC4">
      <w:pPr>
        <w:spacing w:line="240" w:lineRule="auto"/>
        <w:rPr>
          <w:rFonts w:ascii="Calibri" w:eastAsia="Calibri" w:hAnsi="Calibri" w:cs="Calibri"/>
          <w:color w:val="3A7D22"/>
        </w:rPr>
      </w:pPr>
      <w:r>
        <w:br w:type="page"/>
      </w:r>
    </w:p>
    <w:p w14:paraId="3037F5B5" w14:textId="77777777" w:rsidR="00EC66F2" w:rsidRDefault="00103DC4" w:rsidP="00514CB8">
      <w:pPr>
        <w:pStyle w:val="Heading1"/>
        <w:numPr>
          <w:ilvl w:val="0"/>
          <w:numId w:val="173"/>
        </w:numPr>
        <w:spacing w:line="240" w:lineRule="auto"/>
        <w:rPr>
          <w:color w:val="3A7D22"/>
        </w:rPr>
      </w:pPr>
      <w:bookmarkStart w:id="98" w:name="_Toc239417462"/>
      <w:r>
        <w:rPr>
          <w:color w:val="3A7D22"/>
        </w:rPr>
        <w:lastRenderedPageBreak/>
        <w:t>Izobraževanje odraslih</w:t>
      </w:r>
      <w:bookmarkEnd w:id="98"/>
      <w:r>
        <w:rPr>
          <w:color w:val="3A7D22"/>
        </w:rPr>
        <w:t xml:space="preserve"> </w:t>
      </w:r>
    </w:p>
    <w:p w14:paraId="6DD9E34A" w14:textId="77777777" w:rsidR="00EC66F2" w:rsidRDefault="00103DC4" w:rsidP="00514CB8">
      <w:pPr>
        <w:pStyle w:val="Heading2"/>
        <w:numPr>
          <w:ilvl w:val="1"/>
          <w:numId w:val="173"/>
        </w:numPr>
        <w:spacing w:line="240" w:lineRule="auto"/>
        <w:rPr>
          <w:color w:val="3A7D22"/>
        </w:rPr>
      </w:pPr>
      <w:bookmarkStart w:id="99" w:name="_Toc239417463"/>
      <w:r>
        <w:rPr>
          <w:color w:val="3A7D22"/>
        </w:rPr>
        <w:t>Temeljni cilji in naloge</w:t>
      </w:r>
      <w:bookmarkEnd w:id="99"/>
    </w:p>
    <w:p w14:paraId="5AF1731C" w14:textId="77777777" w:rsidR="00EC66F2" w:rsidRDefault="00103DC4">
      <w:pPr>
        <w:spacing w:line="240" w:lineRule="auto"/>
        <w:rPr>
          <w:color w:val="3A7D22"/>
        </w:rPr>
      </w:pPr>
      <w:bookmarkStart w:id="100" w:name="_heading=h.7vz54tue0s79" w:colFirst="0" w:colLast="0"/>
      <w:bookmarkEnd w:id="100"/>
      <w:r>
        <w:rPr>
          <w:color w:val="3A7D22"/>
        </w:rPr>
        <w:t>TEMELJNI CILJI IN NALOGE</w:t>
      </w:r>
    </w:p>
    <w:p w14:paraId="7BD9E24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Cilji</w:t>
      </w:r>
    </w:p>
    <w:p w14:paraId="70CB5160" w14:textId="77777777" w:rsidR="00EC66F2" w:rsidRDefault="00103DC4" w:rsidP="00514CB8">
      <w:pPr>
        <w:numPr>
          <w:ilvl w:val="0"/>
          <w:numId w:val="40"/>
        </w:numPr>
        <w:spacing w:after="0" w:line="240" w:lineRule="auto"/>
        <w:jc w:val="both"/>
        <w:rPr>
          <w:color w:val="3A7D22"/>
        </w:rPr>
      </w:pPr>
      <w:r>
        <w:rPr>
          <w:rFonts w:ascii="Calibri" w:eastAsia="Calibri" w:hAnsi="Calibri" w:cs="Calibri"/>
          <w:color w:val="3A7D22"/>
        </w:rPr>
        <w:t>Izvajati kvalitetno andragoško izobraževalno delo.</w:t>
      </w:r>
    </w:p>
    <w:p w14:paraId="42FDD2ED" w14:textId="77777777" w:rsidR="00EC66F2" w:rsidRDefault="00103DC4" w:rsidP="00514CB8">
      <w:pPr>
        <w:numPr>
          <w:ilvl w:val="0"/>
          <w:numId w:val="40"/>
        </w:numPr>
        <w:spacing w:after="0" w:line="240" w:lineRule="auto"/>
        <w:jc w:val="both"/>
        <w:rPr>
          <w:color w:val="3A7D22"/>
        </w:rPr>
      </w:pPr>
      <w:r>
        <w:rPr>
          <w:rFonts w:ascii="Calibri" w:eastAsia="Calibri" w:hAnsi="Calibri" w:cs="Calibri"/>
          <w:color w:val="3A7D22"/>
        </w:rPr>
        <w:t>Udeležence  izobraževanja kvalitetno pripraviti na zaključni izpit in poklicno     </w:t>
      </w:r>
    </w:p>
    <w:p w14:paraId="1E919C1A" w14:textId="77777777" w:rsidR="00EC66F2" w:rsidRDefault="00103DC4" w:rsidP="00514CB8">
      <w:pPr>
        <w:numPr>
          <w:ilvl w:val="0"/>
          <w:numId w:val="40"/>
        </w:numPr>
        <w:spacing w:after="0" w:line="240" w:lineRule="auto"/>
        <w:jc w:val="both"/>
        <w:rPr>
          <w:color w:val="3A7D22"/>
        </w:rPr>
      </w:pPr>
      <w:r>
        <w:rPr>
          <w:rFonts w:ascii="Calibri" w:eastAsia="Calibri" w:hAnsi="Calibri" w:cs="Calibri"/>
          <w:color w:val="3A7D22"/>
        </w:rPr>
        <w:t>maturo.</w:t>
      </w:r>
    </w:p>
    <w:p w14:paraId="531E484B" w14:textId="77777777" w:rsidR="00EC66F2" w:rsidRDefault="00103DC4" w:rsidP="00514CB8">
      <w:pPr>
        <w:numPr>
          <w:ilvl w:val="0"/>
          <w:numId w:val="40"/>
        </w:numPr>
        <w:spacing w:after="0" w:line="240" w:lineRule="auto"/>
        <w:jc w:val="both"/>
        <w:rPr>
          <w:color w:val="3A7D22"/>
        </w:rPr>
      </w:pPr>
      <w:r>
        <w:rPr>
          <w:rFonts w:ascii="Calibri" w:eastAsia="Calibri" w:hAnsi="Calibri" w:cs="Calibri"/>
          <w:color w:val="3A7D22"/>
        </w:rPr>
        <w:t>Udeležencem izobraževanja zagotoviti kvalitetno praktično usposabljanje.</w:t>
      </w:r>
    </w:p>
    <w:p w14:paraId="4BC83D96" w14:textId="77777777" w:rsidR="00EC66F2" w:rsidRDefault="00103DC4" w:rsidP="00514CB8">
      <w:pPr>
        <w:numPr>
          <w:ilvl w:val="0"/>
          <w:numId w:val="40"/>
        </w:numPr>
        <w:spacing w:after="0" w:line="240" w:lineRule="auto"/>
        <w:jc w:val="both"/>
        <w:rPr>
          <w:color w:val="3A7D22"/>
        </w:rPr>
      </w:pPr>
      <w:r>
        <w:rPr>
          <w:rFonts w:ascii="Calibri" w:eastAsia="Calibri" w:hAnsi="Calibri" w:cs="Calibri"/>
          <w:color w:val="3A7D22"/>
        </w:rPr>
        <w:t>Pripravljati manjkajoča in posodabljati obstoječa učna gradiva za udeležence izobraževanja.</w:t>
      </w:r>
    </w:p>
    <w:p w14:paraId="5BEF8340" w14:textId="77777777" w:rsidR="00EC66F2" w:rsidRDefault="00103DC4" w:rsidP="00514CB8">
      <w:pPr>
        <w:numPr>
          <w:ilvl w:val="0"/>
          <w:numId w:val="40"/>
        </w:numPr>
        <w:spacing w:after="0" w:line="240" w:lineRule="auto"/>
        <w:jc w:val="both"/>
        <w:rPr>
          <w:color w:val="3A7D22"/>
        </w:rPr>
      </w:pPr>
      <w:r>
        <w:rPr>
          <w:rFonts w:ascii="Calibri" w:eastAsia="Calibri" w:hAnsi="Calibri" w:cs="Calibri"/>
          <w:color w:val="3A7D22"/>
        </w:rPr>
        <w:t>Sodelovati z Republiškim zavodom za zaposlovanje in Ministrstvom za vzgojo in izobraževanje v Programu izobraževanja za brezposelne osebe.  </w:t>
      </w:r>
    </w:p>
    <w:p w14:paraId="0E8B0D56" w14:textId="77777777" w:rsidR="00EC66F2" w:rsidRDefault="00103DC4" w:rsidP="00514CB8">
      <w:pPr>
        <w:numPr>
          <w:ilvl w:val="0"/>
          <w:numId w:val="40"/>
        </w:numPr>
        <w:spacing w:after="0" w:line="240" w:lineRule="auto"/>
        <w:ind w:left="709"/>
        <w:jc w:val="both"/>
        <w:rPr>
          <w:color w:val="3A7D22"/>
        </w:rPr>
      </w:pPr>
      <w:r>
        <w:rPr>
          <w:rFonts w:ascii="Calibri" w:eastAsia="Calibri" w:hAnsi="Calibri" w:cs="Calibri"/>
          <w:color w:val="3A7D22"/>
        </w:rPr>
        <w:t>Pripravljati seminarje in tečaje za podjetja in posameznike. </w:t>
      </w:r>
    </w:p>
    <w:p w14:paraId="078B62FA" w14:textId="77777777" w:rsidR="00EC66F2" w:rsidRDefault="00103DC4" w:rsidP="00514CB8">
      <w:pPr>
        <w:numPr>
          <w:ilvl w:val="0"/>
          <w:numId w:val="40"/>
        </w:numPr>
        <w:spacing w:after="0" w:line="240" w:lineRule="auto"/>
        <w:ind w:left="709"/>
        <w:jc w:val="both"/>
        <w:rPr>
          <w:color w:val="3A7D22"/>
        </w:rPr>
      </w:pPr>
      <w:r>
        <w:rPr>
          <w:rFonts w:ascii="Calibri" w:eastAsia="Calibri" w:hAnsi="Calibri" w:cs="Calibri"/>
          <w:color w:val="3A7D22"/>
        </w:rPr>
        <w:t>Pridobiti nove programe.</w:t>
      </w:r>
    </w:p>
    <w:p w14:paraId="0960D648" w14:textId="77777777" w:rsidR="00EC66F2" w:rsidRDefault="00EC66F2">
      <w:pPr>
        <w:spacing w:after="0" w:line="240" w:lineRule="auto"/>
        <w:jc w:val="both"/>
        <w:rPr>
          <w:rFonts w:ascii="Calibri" w:eastAsia="Calibri" w:hAnsi="Calibri" w:cs="Calibri"/>
          <w:color w:val="3A7D22"/>
        </w:rPr>
      </w:pPr>
    </w:p>
    <w:p w14:paraId="63094A3E"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Naloge na področju izrednega izobraževanja: </w:t>
      </w:r>
    </w:p>
    <w:p w14:paraId="76720E4D" w14:textId="77777777" w:rsidR="00EC66F2" w:rsidRDefault="00103DC4" w:rsidP="00205E70">
      <w:pPr>
        <w:numPr>
          <w:ilvl w:val="0"/>
          <w:numId w:val="233"/>
        </w:numPr>
        <w:spacing w:after="0" w:line="240" w:lineRule="auto"/>
        <w:jc w:val="both"/>
        <w:rPr>
          <w:color w:val="3A7D22"/>
        </w:rPr>
      </w:pPr>
      <w:r>
        <w:rPr>
          <w:rFonts w:ascii="Calibri" w:eastAsia="Calibri" w:hAnsi="Calibri" w:cs="Calibri"/>
          <w:color w:val="3A7D22"/>
        </w:rPr>
        <w:t>Izobraževanje učiteljev in drugih delavcev (strokovno in pedagoško-andragoško izobraževanje).</w:t>
      </w:r>
    </w:p>
    <w:p w14:paraId="109BA1C0" w14:textId="77777777" w:rsidR="00EC66F2" w:rsidRDefault="00103DC4" w:rsidP="00205E70">
      <w:pPr>
        <w:numPr>
          <w:ilvl w:val="0"/>
          <w:numId w:val="233"/>
        </w:numPr>
        <w:spacing w:after="0" w:line="240" w:lineRule="auto"/>
        <w:jc w:val="both"/>
        <w:rPr>
          <w:color w:val="3A7D22"/>
        </w:rPr>
      </w:pPr>
      <w:r>
        <w:rPr>
          <w:rFonts w:ascii="Calibri" w:eastAsia="Calibri" w:hAnsi="Calibri" w:cs="Calibri"/>
          <w:color w:val="3A7D22"/>
        </w:rPr>
        <w:t>Uvajanje sodobnih oblik izobraževanja in uporabljanje sodobne učne tehnologije.</w:t>
      </w:r>
    </w:p>
    <w:p w14:paraId="3D990D4E" w14:textId="77777777" w:rsidR="00EC66F2" w:rsidRDefault="00103DC4" w:rsidP="00205E70">
      <w:pPr>
        <w:numPr>
          <w:ilvl w:val="0"/>
          <w:numId w:val="233"/>
        </w:numPr>
        <w:spacing w:after="0" w:line="240" w:lineRule="auto"/>
        <w:jc w:val="both"/>
        <w:rPr>
          <w:color w:val="3A7D22"/>
        </w:rPr>
      </w:pPr>
      <w:r>
        <w:rPr>
          <w:rFonts w:ascii="Calibri" w:eastAsia="Calibri" w:hAnsi="Calibri" w:cs="Calibri"/>
          <w:color w:val="3A7D22"/>
        </w:rPr>
        <w:t>Komuniciranje z Zavodom za zaposlovanje in Ministrstvom za vzgojo in izobraževanje  v zvezi z izobraževanjem  brezposelnih oseb.</w:t>
      </w:r>
    </w:p>
    <w:p w14:paraId="33A038E9" w14:textId="77777777" w:rsidR="00EC66F2" w:rsidRDefault="00103DC4" w:rsidP="00205E70">
      <w:pPr>
        <w:numPr>
          <w:ilvl w:val="0"/>
          <w:numId w:val="233"/>
        </w:numPr>
        <w:spacing w:after="0" w:line="240" w:lineRule="auto"/>
        <w:jc w:val="both"/>
        <w:rPr>
          <w:color w:val="3A7D22"/>
        </w:rPr>
      </w:pPr>
      <w:r>
        <w:rPr>
          <w:rFonts w:ascii="Calibri" w:eastAsia="Calibri" w:hAnsi="Calibri" w:cs="Calibri"/>
          <w:color w:val="3A7D22"/>
        </w:rPr>
        <w:t>Prilagajanje učnega procesa posameznim oddelkom izobraževanja odraslih oz. vsakemu posameznemu izrednemu dijaku. </w:t>
      </w:r>
    </w:p>
    <w:p w14:paraId="24B418BD" w14:textId="77777777" w:rsidR="00EC66F2" w:rsidRDefault="00103DC4" w:rsidP="00205E70">
      <w:pPr>
        <w:numPr>
          <w:ilvl w:val="0"/>
          <w:numId w:val="233"/>
        </w:numPr>
        <w:spacing w:after="0" w:line="240" w:lineRule="auto"/>
        <w:jc w:val="both"/>
        <w:rPr>
          <w:color w:val="3A7D22"/>
        </w:rPr>
      </w:pPr>
      <w:r>
        <w:rPr>
          <w:rFonts w:ascii="Calibri" w:eastAsia="Calibri" w:hAnsi="Calibri" w:cs="Calibri"/>
          <w:color w:val="3A7D22"/>
        </w:rPr>
        <w:t>Sodelovanje z Društvom za izobraževanje odraslih in ostalimi ponudniki izobraževanja odraslih.</w:t>
      </w:r>
    </w:p>
    <w:p w14:paraId="2C25D930" w14:textId="77777777" w:rsidR="00EC66F2" w:rsidRDefault="00EC66F2">
      <w:pPr>
        <w:spacing w:after="240" w:line="240" w:lineRule="auto"/>
        <w:jc w:val="both"/>
        <w:rPr>
          <w:rFonts w:ascii="Calibri" w:eastAsia="Calibri" w:hAnsi="Calibri" w:cs="Calibri"/>
          <w:color w:val="3A7D22"/>
        </w:rPr>
      </w:pPr>
    </w:p>
    <w:p w14:paraId="4309C7B3"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Naloge organizatorja izrednega izobraževanja:</w:t>
      </w:r>
    </w:p>
    <w:p w14:paraId="693EFFE2"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Organizira delo enote izrednega izobraževanja in sodeluje z vodstvom pri usmeritvah in vodenju.</w:t>
      </w:r>
    </w:p>
    <w:p w14:paraId="30EB637C"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Pripravlja predlog vpisa.</w:t>
      </w:r>
    </w:p>
    <w:p w14:paraId="5154527B"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Pripravlja in prilagaja predmetnike za izredno izobraževanje.</w:t>
      </w:r>
    </w:p>
    <w:p w14:paraId="2AED08A2"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Sestavlja urnik in o spremembah obvešča udeležence izobraževanja.</w:t>
      </w:r>
    </w:p>
    <w:p w14:paraId="6271016C"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Pripravlja pogodbe za udeležence izrednega izobraževanja, učitelje in druge delavce.</w:t>
      </w:r>
    </w:p>
    <w:p w14:paraId="24506C85"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V sodelovanju z vodstvom šole pripravlja konference andragoškega učiteljskega zbora.</w:t>
      </w:r>
    </w:p>
    <w:p w14:paraId="3C5FED74"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V sodelovanju z vodstvom šole pripravlja pravila za izredno izobraževanje.</w:t>
      </w:r>
    </w:p>
    <w:p w14:paraId="47254B64"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V sodelovanju z vodstvom šole pripravlja in dopolnjuje merila za vrednotenje del.</w:t>
      </w:r>
    </w:p>
    <w:p w14:paraId="7CCA0368"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V sodelovanju z vodstvom šole pripravlja letni delovni načrt izobraževanja odraslih in finančni načrt.</w:t>
      </w:r>
    </w:p>
    <w:p w14:paraId="6CF1A2F1"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Skrbi za informiranje udeležencev izobraževanja o hišnem redu, možnostih in napredovanja v višji letnik in možnostih nadaljnjega šolanja.</w:t>
      </w:r>
    </w:p>
    <w:p w14:paraId="0D04E2A0"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Pripravlja predloge sklepa za priznavanje izpitov in kolokvijev.</w:t>
      </w:r>
    </w:p>
    <w:p w14:paraId="0F76DD55"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Daje informacije potencialnim udeležencem izrednega izobraževanja.</w:t>
      </w:r>
    </w:p>
    <w:p w14:paraId="5E15CB1C"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Rešuje probleme v oddelkih.</w:t>
      </w:r>
    </w:p>
    <w:p w14:paraId="051DEB16" w14:textId="77777777" w:rsidR="00EC66F2" w:rsidRPr="00BF386D" w:rsidRDefault="00103DC4" w:rsidP="00205E70">
      <w:pPr>
        <w:numPr>
          <w:ilvl w:val="0"/>
          <w:numId w:val="234"/>
        </w:numPr>
        <w:spacing w:after="0" w:line="240" w:lineRule="auto"/>
        <w:jc w:val="both"/>
        <w:rPr>
          <w:color w:val="3A7D22"/>
        </w:rPr>
      </w:pPr>
      <w:r>
        <w:rPr>
          <w:rFonts w:ascii="Calibri" w:eastAsia="Calibri" w:hAnsi="Calibri" w:cs="Calibri"/>
          <w:color w:val="3A7D22"/>
        </w:rPr>
        <w:t>Pripravlja predračune šolnin za Zavod za zaposlovanje, druga podjetja in </w:t>
      </w:r>
      <w:r w:rsidRPr="00BF386D">
        <w:rPr>
          <w:rFonts w:ascii="Calibri" w:eastAsia="Calibri" w:hAnsi="Calibri" w:cs="Calibri"/>
          <w:color w:val="3A7D22"/>
        </w:rPr>
        <w:t>ustanove.</w:t>
      </w:r>
    </w:p>
    <w:p w14:paraId="67D04C68"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Opravlja vsa statistična dela v zvezi z izrednim izobraževanjem.</w:t>
      </w:r>
    </w:p>
    <w:p w14:paraId="3D10326F"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Skladno z zakonodajo in predpisi načrtuje in organizira predavanja.</w:t>
      </w:r>
    </w:p>
    <w:p w14:paraId="316BA172"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Kontrolira in obračunava število ur pouka in pogodbenega dela.</w:t>
      </w:r>
    </w:p>
    <w:p w14:paraId="091D5315"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Skupaj z vodstvom šole vodi nadzor nad izvajanjem pouka.</w:t>
      </w:r>
    </w:p>
    <w:p w14:paraId="4508F6BD"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Pripravlja predlog šolnine, cene izpitov in kolokvijev.</w:t>
      </w:r>
    </w:p>
    <w:p w14:paraId="03EE8DA6"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Pripravlja predlog višine pogodbene ure</w:t>
      </w:r>
    </w:p>
    <w:p w14:paraId="71BCDCBD" w14:textId="77777777" w:rsidR="00EC66F2" w:rsidRDefault="00103DC4" w:rsidP="00205E70">
      <w:pPr>
        <w:numPr>
          <w:ilvl w:val="0"/>
          <w:numId w:val="234"/>
        </w:numPr>
        <w:spacing w:after="0" w:line="240" w:lineRule="auto"/>
        <w:jc w:val="both"/>
        <w:rPr>
          <w:color w:val="3A7D22"/>
        </w:rPr>
      </w:pPr>
      <w:r>
        <w:rPr>
          <w:rFonts w:ascii="Calibri" w:eastAsia="Calibri" w:hAnsi="Calibri" w:cs="Calibri"/>
          <w:color w:val="3A7D22"/>
        </w:rPr>
        <w:t>in opravlja druge naloge, ki jih določi ravnateljica.</w:t>
      </w:r>
    </w:p>
    <w:p w14:paraId="756D2AC7" w14:textId="77777777" w:rsidR="00EC66F2" w:rsidRDefault="00EC66F2">
      <w:pPr>
        <w:spacing w:line="240" w:lineRule="auto"/>
        <w:rPr>
          <w:color w:val="3A7D22"/>
        </w:rPr>
      </w:pPr>
    </w:p>
    <w:p w14:paraId="780F18B0" w14:textId="77777777" w:rsidR="00EC66F2" w:rsidRDefault="00103DC4" w:rsidP="00514CB8">
      <w:pPr>
        <w:pStyle w:val="Heading3"/>
        <w:numPr>
          <w:ilvl w:val="2"/>
          <w:numId w:val="173"/>
        </w:numPr>
        <w:spacing w:line="240" w:lineRule="auto"/>
        <w:rPr>
          <w:color w:val="3A7D22"/>
        </w:rPr>
      </w:pPr>
      <w:bookmarkStart w:id="101" w:name="_Toc239417464"/>
      <w:r>
        <w:rPr>
          <w:color w:val="3A7D22"/>
        </w:rPr>
        <w:t>Andragoški zbor</w:t>
      </w:r>
      <w:bookmarkEnd w:id="101"/>
    </w:p>
    <w:p w14:paraId="763316A3" w14:textId="77777777" w:rsidR="00EC66F2" w:rsidRDefault="00103DC4">
      <w:pPr>
        <w:spacing w:line="240" w:lineRule="auto"/>
        <w:jc w:val="both"/>
        <w:rPr>
          <w:rFonts w:ascii="Calibri" w:eastAsia="Calibri" w:hAnsi="Calibri" w:cs="Calibri"/>
          <w:color w:val="3A7D22"/>
        </w:rPr>
      </w:pPr>
      <w:r>
        <w:rPr>
          <w:rFonts w:ascii="Calibri" w:eastAsia="Calibri" w:hAnsi="Calibri" w:cs="Calibri"/>
          <w:color w:val="3A7D22"/>
        </w:rPr>
        <w:t>Sestavljajo ga programski učiteljski zbori  za programe: trgovec, administrator, ekonomski tehnik – PTI, poklicni tečaj in SSI, predšolska vzgoja – poklicni tečaj , predšolska vzgoja – SSI, logistični tehnik – SSI. Programske učiteljske zbore sestavljajo strokovni delavci in učitelji, ki sodelujejo v teh programih pri izrednem izobraževanju.</w:t>
      </w:r>
    </w:p>
    <w:p w14:paraId="20F8716A" w14:textId="77777777" w:rsidR="00EC66F2" w:rsidRDefault="00EC66F2">
      <w:pPr>
        <w:spacing w:after="0" w:line="240" w:lineRule="auto"/>
        <w:jc w:val="both"/>
        <w:rPr>
          <w:rFonts w:ascii="Calibri" w:eastAsia="Calibri" w:hAnsi="Calibri" w:cs="Calibri"/>
          <w:color w:val="3A7D22"/>
        </w:rPr>
      </w:pPr>
    </w:p>
    <w:p w14:paraId="7623AF4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Andragoški zbor:</w:t>
      </w:r>
    </w:p>
    <w:p w14:paraId="5207DA02" w14:textId="77777777" w:rsidR="00EC66F2" w:rsidRDefault="00103DC4" w:rsidP="00205E70">
      <w:pPr>
        <w:numPr>
          <w:ilvl w:val="0"/>
          <w:numId w:val="235"/>
        </w:numPr>
        <w:pBdr>
          <w:top w:val="nil"/>
          <w:left w:val="nil"/>
          <w:bottom w:val="nil"/>
          <w:right w:val="nil"/>
          <w:between w:val="nil"/>
        </w:pBdr>
        <w:spacing w:after="0" w:line="240" w:lineRule="auto"/>
        <w:jc w:val="both"/>
        <w:rPr>
          <w:color w:val="3A7D22"/>
        </w:rPr>
      </w:pPr>
      <w:r>
        <w:rPr>
          <w:rFonts w:ascii="Calibri" w:eastAsia="Calibri" w:hAnsi="Calibri" w:cs="Calibri"/>
          <w:color w:val="3A7D22"/>
        </w:rPr>
        <w:t>obravnava in odloča o strokovnih vprašanjih, povezanih z izobraževalnim delom,</w:t>
      </w:r>
    </w:p>
    <w:p w14:paraId="124366CE" w14:textId="77777777" w:rsidR="00EC66F2" w:rsidRDefault="00103DC4" w:rsidP="00205E70">
      <w:pPr>
        <w:numPr>
          <w:ilvl w:val="0"/>
          <w:numId w:val="235"/>
        </w:numPr>
        <w:pBdr>
          <w:top w:val="nil"/>
          <w:left w:val="nil"/>
          <w:bottom w:val="nil"/>
          <w:right w:val="nil"/>
          <w:between w:val="nil"/>
        </w:pBdr>
        <w:spacing w:after="0" w:line="240" w:lineRule="auto"/>
        <w:jc w:val="both"/>
        <w:rPr>
          <w:color w:val="3A7D22"/>
        </w:rPr>
      </w:pPr>
      <w:r>
        <w:rPr>
          <w:rFonts w:ascii="Calibri" w:eastAsia="Calibri" w:hAnsi="Calibri" w:cs="Calibri"/>
          <w:color w:val="3A7D22"/>
        </w:rPr>
        <w:t>daje mnenje o letnem delovnem načrtu,</w:t>
      </w:r>
    </w:p>
    <w:p w14:paraId="3ECBABC7" w14:textId="77777777" w:rsidR="00EC66F2" w:rsidRDefault="00103DC4" w:rsidP="00205E70">
      <w:pPr>
        <w:numPr>
          <w:ilvl w:val="0"/>
          <w:numId w:val="235"/>
        </w:numPr>
        <w:pBdr>
          <w:top w:val="nil"/>
          <w:left w:val="nil"/>
          <w:bottom w:val="nil"/>
          <w:right w:val="nil"/>
          <w:between w:val="nil"/>
        </w:pBdr>
        <w:spacing w:after="0" w:line="240" w:lineRule="auto"/>
        <w:jc w:val="both"/>
        <w:rPr>
          <w:color w:val="3A7D22"/>
        </w:rPr>
      </w:pPr>
      <w:r>
        <w:rPr>
          <w:rFonts w:ascii="Calibri" w:eastAsia="Calibri" w:hAnsi="Calibri" w:cs="Calibri"/>
          <w:color w:val="3A7D22"/>
        </w:rPr>
        <w:t>odloča o posodobitvah izobraževalnega dela,</w:t>
      </w:r>
    </w:p>
    <w:p w14:paraId="2689BAF3" w14:textId="77777777" w:rsidR="00EC66F2" w:rsidRDefault="00103DC4" w:rsidP="00205E70">
      <w:pPr>
        <w:numPr>
          <w:ilvl w:val="0"/>
          <w:numId w:val="235"/>
        </w:numPr>
        <w:pBdr>
          <w:top w:val="nil"/>
          <w:left w:val="nil"/>
          <w:bottom w:val="nil"/>
          <w:right w:val="nil"/>
          <w:between w:val="nil"/>
        </w:pBdr>
        <w:spacing w:after="0" w:line="240" w:lineRule="auto"/>
        <w:jc w:val="both"/>
        <w:rPr>
          <w:color w:val="3A7D22"/>
        </w:rPr>
      </w:pPr>
      <w:r>
        <w:rPr>
          <w:rFonts w:ascii="Calibri" w:eastAsia="Calibri" w:hAnsi="Calibri" w:cs="Calibri"/>
          <w:color w:val="3A7D22"/>
        </w:rPr>
        <w:t>daje mnenje o imenovanju vodje enote,</w:t>
      </w:r>
    </w:p>
    <w:p w14:paraId="0CD5C4F6" w14:textId="77777777" w:rsidR="00EC66F2" w:rsidRDefault="00103DC4" w:rsidP="00205E70">
      <w:pPr>
        <w:numPr>
          <w:ilvl w:val="0"/>
          <w:numId w:val="235"/>
        </w:numPr>
        <w:pBdr>
          <w:top w:val="nil"/>
          <w:left w:val="nil"/>
          <w:bottom w:val="nil"/>
          <w:right w:val="nil"/>
          <w:between w:val="nil"/>
        </w:pBdr>
        <w:spacing w:after="0" w:line="240" w:lineRule="auto"/>
        <w:jc w:val="both"/>
        <w:rPr>
          <w:color w:val="3A7D22"/>
        </w:rPr>
      </w:pPr>
      <w:r>
        <w:rPr>
          <w:rFonts w:ascii="Calibri" w:eastAsia="Calibri" w:hAnsi="Calibri" w:cs="Calibri"/>
          <w:color w:val="3A7D22"/>
        </w:rPr>
        <w:t xml:space="preserve">se sestaja najmanj 2x letno </w:t>
      </w:r>
    </w:p>
    <w:p w14:paraId="7FF1CC2F" w14:textId="77777777" w:rsidR="00EC66F2" w:rsidRDefault="00103DC4" w:rsidP="00205E70">
      <w:pPr>
        <w:numPr>
          <w:ilvl w:val="0"/>
          <w:numId w:val="235"/>
        </w:numPr>
        <w:pBdr>
          <w:top w:val="nil"/>
          <w:left w:val="nil"/>
          <w:bottom w:val="nil"/>
          <w:right w:val="nil"/>
          <w:between w:val="nil"/>
        </w:pBdr>
        <w:spacing w:after="0" w:line="240" w:lineRule="auto"/>
        <w:jc w:val="both"/>
        <w:rPr>
          <w:color w:val="3A7D22"/>
        </w:rPr>
      </w:pPr>
      <w:r>
        <w:rPr>
          <w:rFonts w:ascii="Calibri" w:eastAsia="Calibri" w:hAnsi="Calibri" w:cs="Calibri"/>
          <w:color w:val="3A7D22"/>
        </w:rPr>
        <w:t>na konferencah obravnava rezultate izobraževalnega dela ter organizacijsko in</w:t>
      </w:r>
    </w:p>
    <w:p w14:paraId="7A331777" w14:textId="77777777" w:rsidR="00EC66F2" w:rsidRDefault="00103DC4" w:rsidP="00205E70">
      <w:pPr>
        <w:numPr>
          <w:ilvl w:val="0"/>
          <w:numId w:val="235"/>
        </w:numPr>
        <w:pBdr>
          <w:top w:val="nil"/>
          <w:left w:val="nil"/>
          <w:bottom w:val="nil"/>
          <w:right w:val="nil"/>
          <w:between w:val="nil"/>
        </w:pBdr>
        <w:spacing w:after="0" w:line="240" w:lineRule="auto"/>
        <w:jc w:val="both"/>
        <w:rPr>
          <w:color w:val="3A7D22"/>
        </w:rPr>
      </w:pPr>
      <w:r>
        <w:rPr>
          <w:rFonts w:ascii="Calibri" w:eastAsia="Calibri" w:hAnsi="Calibri" w:cs="Calibri"/>
          <w:color w:val="3A7D22"/>
        </w:rPr>
        <w:t>strokovno problematiko.</w:t>
      </w:r>
    </w:p>
    <w:p w14:paraId="15181BC1" w14:textId="77777777" w:rsidR="00EC66F2" w:rsidRDefault="00EC66F2">
      <w:pPr>
        <w:spacing w:after="0" w:line="240" w:lineRule="auto"/>
        <w:jc w:val="both"/>
        <w:rPr>
          <w:rFonts w:ascii="Calibri" w:eastAsia="Calibri" w:hAnsi="Calibri" w:cs="Calibri"/>
          <w:color w:val="3A7D22"/>
        </w:rPr>
      </w:pPr>
    </w:p>
    <w:p w14:paraId="58ED87C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Konference andragoškega zbora sklicuje ravnatelj in organizator izrednega izobraževanja, ki jih tudi vodi. Organizator izrednega izobraževanja je Lea Lorber Podbrežnik.</w:t>
      </w:r>
    </w:p>
    <w:p w14:paraId="2B7E3D13" w14:textId="77777777" w:rsidR="00EC66F2" w:rsidRDefault="00103DC4" w:rsidP="00514CB8">
      <w:pPr>
        <w:pStyle w:val="Heading3"/>
        <w:numPr>
          <w:ilvl w:val="2"/>
          <w:numId w:val="173"/>
        </w:numPr>
        <w:spacing w:line="240" w:lineRule="auto"/>
        <w:rPr>
          <w:color w:val="3A7C22"/>
        </w:rPr>
      </w:pPr>
      <w:bookmarkStart w:id="102" w:name="_Toc239417465"/>
      <w:r>
        <w:rPr>
          <w:color w:val="3A7C22"/>
        </w:rPr>
        <w:t>Strokovni aktivi</w:t>
      </w:r>
      <w:bookmarkEnd w:id="102"/>
    </w:p>
    <w:p w14:paraId="24F9D7B2" w14:textId="77777777" w:rsidR="00EC66F2" w:rsidRDefault="00103DC4">
      <w:pPr>
        <w:spacing w:after="0" w:line="240" w:lineRule="auto"/>
        <w:jc w:val="both"/>
        <w:rPr>
          <w:rFonts w:ascii="Calibri" w:eastAsia="Calibri" w:hAnsi="Calibri" w:cs="Calibri"/>
          <w:color w:val="3A7C22"/>
        </w:rPr>
      </w:pPr>
      <w:r>
        <w:rPr>
          <w:rFonts w:ascii="Calibri" w:eastAsia="Calibri" w:hAnsi="Calibri" w:cs="Calibri"/>
          <w:color w:val="3A7C22"/>
        </w:rPr>
        <w:t>Za izobraževanje odraslih imamo tri strokovne aktive:</w:t>
      </w:r>
    </w:p>
    <w:p w14:paraId="1FD4A0AE" w14:textId="77777777" w:rsidR="00EC66F2" w:rsidRDefault="00103DC4" w:rsidP="00514CB8">
      <w:pPr>
        <w:numPr>
          <w:ilvl w:val="0"/>
          <w:numId w:val="43"/>
        </w:numPr>
        <w:pBdr>
          <w:top w:val="nil"/>
          <w:left w:val="nil"/>
          <w:bottom w:val="nil"/>
          <w:right w:val="nil"/>
          <w:between w:val="nil"/>
        </w:pBdr>
        <w:spacing w:after="0" w:line="240" w:lineRule="auto"/>
        <w:jc w:val="both"/>
        <w:rPr>
          <w:color w:val="3A7C22"/>
        </w:rPr>
      </w:pPr>
      <w:r>
        <w:rPr>
          <w:rFonts w:ascii="Calibri" w:eastAsia="Calibri" w:hAnsi="Calibri" w:cs="Calibri"/>
          <w:color w:val="3A7C22"/>
        </w:rPr>
        <w:t>Aktiv splošno-izobraževalnih predmetov, vodja Tilen Kos</w:t>
      </w:r>
    </w:p>
    <w:p w14:paraId="3B2504F5" w14:textId="77777777" w:rsidR="00EC66F2" w:rsidRDefault="00103DC4" w:rsidP="00514CB8">
      <w:pPr>
        <w:numPr>
          <w:ilvl w:val="0"/>
          <w:numId w:val="43"/>
        </w:numPr>
        <w:pBdr>
          <w:top w:val="nil"/>
          <w:left w:val="nil"/>
          <w:bottom w:val="nil"/>
          <w:right w:val="nil"/>
          <w:between w:val="nil"/>
        </w:pBdr>
        <w:spacing w:after="0" w:line="240" w:lineRule="auto"/>
        <w:jc w:val="both"/>
        <w:rPr>
          <w:color w:val="3A7C22"/>
        </w:rPr>
      </w:pPr>
      <w:r>
        <w:rPr>
          <w:rFonts w:ascii="Calibri" w:eastAsia="Calibri" w:hAnsi="Calibri" w:cs="Calibri"/>
          <w:color w:val="3A7C22"/>
        </w:rPr>
        <w:t>Aktiv strokovnih modulov, vodja Tanja Žvižaj</w:t>
      </w:r>
    </w:p>
    <w:p w14:paraId="163C0B5D"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Strokovne  aktive sestavljajo strokovni delavci, organizator izobraževanja in učitelji posameznega izobraževalnega področja. </w:t>
      </w:r>
    </w:p>
    <w:p w14:paraId="188CB8E4" w14:textId="77777777" w:rsidR="00EC66F2" w:rsidRDefault="00EC66F2">
      <w:pPr>
        <w:spacing w:after="0" w:line="240" w:lineRule="auto"/>
        <w:jc w:val="both"/>
        <w:rPr>
          <w:rFonts w:ascii="Calibri" w:eastAsia="Calibri" w:hAnsi="Calibri" w:cs="Calibri"/>
          <w:color w:val="3A7D22"/>
        </w:rPr>
      </w:pPr>
    </w:p>
    <w:p w14:paraId="699DCEF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Strokovni aktivi obravnavajo problematiko vsakega posameznega izobraževalnega področja in usklajujejo merila za preverjanje in ocenjevanje znanja udeležencev.</w:t>
      </w:r>
    </w:p>
    <w:p w14:paraId="66195575" w14:textId="77777777" w:rsidR="00EC66F2" w:rsidRDefault="00EC66F2">
      <w:pPr>
        <w:spacing w:after="0" w:line="240" w:lineRule="auto"/>
        <w:jc w:val="both"/>
        <w:rPr>
          <w:rFonts w:ascii="Calibri" w:eastAsia="Calibri" w:hAnsi="Calibri" w:cs="Calibri"/>
          <w:color w:val="3A7D22"/>
        </w:rPr>
      </w:pPr>
    </w:p>
    <w:p w14:paraId="74F05C24"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Andragoškemu zboru dajejo predloge za izboljšanje izobraževalnega dela, obravnavajo pripombe udeležencev izobraževanja in izmenjujejo izkušnje z drugimi strokovnimi delavci.</w:t>
      </w:r>
    </w:p>
    <w:p w14:paraId="440BCDD5" w14:textId="77777777" w:rsidR="00EC66F2" w:rsidRDefault="00103DC4" w:rsidP="00514CB8">
      <w:pPr>
        <w:pStyle w:val="Heading3"/>
        <w:numPr>
          <w:ilvl w:val="2"/>
          <w:numId w:val="173"/>
        </w:numPr>
        <w:spacing w:line="240" w:lineRule="auto"/>
        <w:rPr>
          <w:color w:val="3A7D22"/>
        </w:rPr>
      </w:pPr>
      <w:bookmarkStart w:id="103" w:name="_Toc239417466"/>
      <w:r>
        <w:rPr>
          <w:color w:val="3A7D22"/>
        </w:rPr>
        <w:t>Praktično usposabljanje</w:t>
      </w:r>
      <w:bookmarkEnd w:id="103"/>
    </w:p>
    <w:p w14:paraId="13E44EDB" w14:textId="77777777" w:rsidR="00EC66F2" w:rsidRDefault="00103DC4">
      <w:pPr>
        <w:spacing w:line="240" w:lineRule="auto"/>
        <w:jc w:val="both"/>
        <w:rPr>
          <w:rFonts w:ascii="Calibri" w:eastAsia="Calibri" w:hAnsi="Calibri" w:cs="Calibri"/>
          <w:color w:val="3A7D22"/>
        </w:rPr>
      </w:pPr>
      <w:r>
        <w:rPr>
          <w:rFonts w:ascii="Calibri" w:eastAsia="Calibri" w:hAnsi="Calibri" w:cs="Calibri"/>
          <w:color w:val="3A7D22"/>
        </w:rPr>
        <w:t xml:space="preserve">Nadzor nad praktičnim usposabljanjem udeležencev izobraževanja odraslih izvaja organizator praktičnega usposabljanja oz. vodja izrednega izobraževanja. Udeleženci izobraževanja odraslih bodo opravili  100 % usposabljanja z delom, glede na program v katerega so vpisani. </w:t>
      </w:r>
    </w:p>
    <w:p w14:paraId="38B1DF4E" w14:textId="77777777" w:rsidR="00EC66F2" w:rsidRDefault="00103DC4" w:rsidP="00514CB8">
      <w:pPr>
        <w:pStyle w:val="Heading3"/>
        <w:numPr>
          <w:ilvl w:val="2"/>
          <w:numId w:val="173"/>
        </w:numPr>
        <w:rPr>
          <w:color w:val="3A7D22"/>
        </w:rPr>
      </w:pPr>
      <w:bookmarkStart w:id="104" w:name="_Toc239417467"/>
      <w:r>
        <w:rPr>
          <w:color w:val="3A7D22"/>
        </w:rPr>
        <w:t>Dokumentacija v izrednem izobraževanju</w:t>
      </w:r>
      <w:bookmarkEnd w:id="104"/>
    </w:p>
    <w:p w14:paraId="1AD09293" w14:textId="77777777" w:rsidR="00EC66F2" w:rsidRDefault="00103DC4">
      <w:pPr>
        <w:spacing w:line="240" w:lineRule="auto"/>
        <w:jc w:val="both"/>
        <w:rPr>
          <w:rFonts w:ascii="Calibri" w:eastAsia="Calibri" w:hAnsi="Calibri" w:cs="Calibri"/>
          <w:color w:val="3A7D22"/>
        </w:rPr>
      </w:pPr>
      <w:r>
        <w:rPr>
          <w:rFonts w:ascii="Calibri" w:eastAsia="Calibri" w:hAnsi="Calibri" w:cs="Calibri"/>
          <w:color w:val="3A7D22"/>
        </w:rPr>
        <w:t>Vsi podatki o izrednem izobraževanju na šoli so zbrani v Publikaciji za izredno izobraževanje, Pravilih izrednega izobraževanja, ki so v pisni obliki in na spletni strani šole. Za evidenco izvajanja predavanj uporabljamo dnevnike, ki smo si jih pripravili sami. Vodimo vse evidence, ki so določene z zakonom o izobraževanju odraslih.</w:t>
      </w:r>
    </w:p>
    <w:p w14:paraId="4E93BFB5" w14:textId="77777777" w:rsidR="00EC66F2" w:rsidRDefault="00103DC4" w:rsidP="00514CB8">
      <w:pPr>
        <w:pStyle w:val="Heading3"/>
        <w:numPr>
          <w:ilvl w:val="2"/>
          <w:numId w:val="173"/>
        </w:numPr>
        <w:spacing w:line="240" w:lineRule="auto"/>
        <w:rPr>
          <w:color w:val="38761D"/>
        </w:rPr>
      </w:pPr>
      <w:bookmarkStart w:id="105" w:name="_Toc239417468"/>
      <w:r>
        <w:rPr>
          <w:color w:val="38761D"/>
        </w:rPr>
        <w:t>Izobraževalno   delo  v  oddelkih  izrednega izobraževanja</w:t>
      </w:r>
      <w:bookmarkEnd w:id="105"/>
    </w:p>
    <w:p w14:paraId="152E665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 šolskem letu 2026/2027 bomo predvidoma  na novo vpisali izredne dijake v naslednje izobraževalne programe:</w:t>
      </w:r>
    </w:p>
    <w:p w14:paraId="3018B414"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Trgovec –  50 mest, 25 starih</w:t>
      </w:r>
    </w:p>
    <w:p w14:paraId="3EC13E01"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Administrator  –  50 mest in 10 starih</w:t>
      </w:r>
    </w:p>
    <w:p w14:paraId="167484EE"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Ekonomski tehnik  SSI  – 60 mest in 30 starih</w:t>
      </w:r>
    </w:p>
    <w:p w14:paraId="0F1C6CC4"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lastRenderedPageBreak/>
        <w:t>Ekonomski tehnik PTI  – 30 mest  in 10 starih</w:t>
      </w:r>
    </w:p>
    <w:p w14:paraId="5085478F"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 xml:space="preserve">Ekonomski tehnik PT – 60 mest </w:t>
      </w:r>
    </w:p>
    <w:p w14:paraId="2417272C"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Predšolska vzgoja SSI – 50 mest in 20 stari</w:t>
      </w:r>
    </w:p>
    <w:p w14:paraId="27467DE1"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 xml:space="preserve">Predšolska vzgoja PT - 30 mest </w:t>
      </w:r>
    </w:p>
    <w:p w14:paraId="5657F1BC"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Aranžerski tehnik – 60 mest in 20 starih</w:t>
      </w:r>
    </w:p>
    <w:p w14:paraId="06E1A0B4" w14:textId="77777777" w:rsidR="00EC66F2" w:rsidRDefault="00103DC4" w:rsidP="00514CB8">
      <w:pPr>
        <w:numPr>
          <w:ilvl w:val="0"/>
          <w:numId w:val="44"/>
        </w:numPr>
        <w:spacing w:after="0" w:line="240" w:lineRule="auto"/>
        <w:jc w:val="both"/>
        <w:rPr>
          <w:color w:val="38761D"/>
        </w:rPr>
      </w:pPr>
      <w:r>
        <w:rPr>
          <w:rFonts w:ascii="Calibri" w:eastAsia="Calibri" w:hAnsi="Calibri" w:cs="Calibri"/>
          <w:color w:val="38761D"/>
        </w:rPr>
        <w:t>Logistični tehnik SSI – 60 mest in 30 starih</w:t>
      </w:r>
    </w:p>
    <w:p w14:paraId="18DEBFFB" w14:textId="77777777" w:rsidR="00EC66F2" w:rsidRDefault="00EC66F2">
      <w:pPr>
        <w:spacing w:after="0" w:line="240" w:lineRule="auto"/>
        <w:ind w:left="720"/>
        <w:jc w:val="both"/>
        <w:rPr>
          <w:rFonts w:ascii="Calibri" w:eastAsia="Calibri" w:hAnsi="Calibri" w:cs="Calibri"/>
          <w:color w:val="38761D"/>
        </w:rPr>
      </w:pPr>
    </w:p>
    <w:p w14:paraId="3477C891"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 šolskem letu 2026/2027 predvidevamo, da bomo  vpisali 595 izrednih dijakov oz. da bomo zapolnili razpisana mesta. Pričakujemo,  da bodo nadaljevali izobraževanje vsi, ki so bili vpisani v prejšnjem šolskem letu in izobraževanja še niso zaključili in da se bo na novo vpisalo večje število kandidatov. Z vpisom bomo pričeli v mesecu juniju in bomo vpisovali  do zapolnitve razpisanih mest. V šolskem letu 2026/2027 bomo organizirali predavanja kombinirano po urniku v šoli in na daljavo preko offica 365 – teams.</w:t>
      </w:r>
    </w:p>
    <w:p w14:paraId="725627FB" w14:textId="77777777" w:rsidR="00EC66F2" w:rsidRDefault="00EC66F2">
      <w:pPr>
        <w:spacing w:after="0" w:line="240" w:lineRule="auto"/>
        <w:jc w:val="both"/>
        <w:rPr>
          <w:rFonts w:ascii="Calibri" w:eastAsia="Calibri" w:hAnsi="Calibri" w:cs="Calibri"/>
          <w:color w:val="38761D"/>
        </w:rPr>
      </w:pPr>
    </w:p>
    <w:p w14:paraId="6E48C90F"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Predvidoma bomo pričeli z naslednjimi skupinami:</w:t>
      </w:r>
    </w:p>
    <w:tbl>
      <w:tblPr>
        <w:tblStyle w:val="affffffffffffffffff7"/>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160"/>
        <w:gridCol w:w="3589"/>
        <w:gridCol w:w="2563"/>
      </w:tblGrid>
      <w:tr w:rsidR="00EC66F2" w14:paraId="223098AE" w14:textId="77777777" w:rsidTr="00205E70">
        <w:trPr>
          <w:trHeight w:val="557"/>
        </w:trPr>
        <w:tc>
          <w:tcPr>
            <w:tcW w:w="1697" w:type="pct"/>
            <w:shd w:val="clear" w:color="auto" w:fill="DAE9F7"/>
            <w:vAlign w:val="center"/>
          </w:tcPr>
          <w:p w14:paraId="79562E78"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PROGRAM</w:t>
            </w:r>
          </w:p>
        </w:tc>
        <w:tc>
          <w:tcPr>
            <w:tcW w:w="1927" w:type="pct"/>
            <w:shd w:val="clear" w:color="auto" w:fill="DAE9F7"/>
            <w:vAlign w:val="center"/>
          </w:tcPr>
          <w:p w14:paraId="7A41B2B1"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POKLIC</w:t>
            </w:r>
          </w:p>
        </w:tc>
        <w:tc>
          <w:tcPr>
            <w:tcW w:w="1376" w:type="pct"/>
            <w:shd w:val="clear" w:color="auto" w:fill="DAE9F7"/>
            <w:vAlign w:val="center"/>
          </w:tcPr>
          <w:p w14:paraId="45712F4E"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PREDVIDENO     ŠT. UDELEŽENCEV</w:t>
            </w:r>
          </w:p>
        </w:tc>
      </w:tr>
      <w:tr w:rsidR="00EC66F2" w14:paraId="7FAF414B" w14:textId="77777777" w:rsidTr="00205E70">
        <w:tc>
          <w:tcPr>
            <w:tcW w:w="1697" w:type="pct"/>
          </w:tcPr>
          <w:p w14:paraId="3D5E20C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Trgovec</w:t>
            </w:r>
          </w:p>
        </w:tc>
        <w:tc>
          <w:tcPr>
            <w:tcW w:w="1927" w:type="pct"/>
          </w:tcPr>
          <w:p w14:paraId="5F1C5CC4"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Prodajalec</w:t>
            </w:r>
          </w:p>
        </w:tc>
        <w:tc>
          <w:tcPr>
            <w:tcW w:w="1376" w:type="pct"/>
          </w:tcPr>
          <w:p w14:paraId="5E1FA95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50 + 25</w:t>
            </w:r>
          </w:p>
        </w:tc>
      </w:tr>
      <w:tr w:rsidR="00EC66F2" w14:paraId="551AC55B" w14:textId="77777777" w:rsidTr="00205E70">
        <w:tc>
          <w:tcPr>
            <w:tcW w:w="1697" w:type="pct"/>
          </w:tcPr>
          <w:p w14:paraId="0168D54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Administrator</w:t>
            </w:r>
          </w:p>
        </w:tc>
        <w:tc>
          <w:tcPr>
            <w:tcW w:w="1927" w:type="pct"/>
          </w:tcPr>
          <w:p w14:paraId="2DCAE86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Administrator </w:t>
            </w:r>
          </w:p>
        </w:tc>
        <w:tc>
          <w:tcPr>
            <w:tcW w:w="1376" w:type="pct"/>
          </w:tcPr>
          <w:p w14:paraId="5C416DB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50 + 10</w:t>
            </w:r>
          </w:p>
        </w:tc>
      </w:tr>
      <w:tr w:rsidR="00EC66F2" w14:paraId="77542554" w14:textId="77777777" w:rsidTr="00205E70">
        <w:tc>
          <w:tcPr>
            <w:tcW w:w="1697" w:type="pct"/>
          </w:tcPr>
          <w:p w14:paraId="7F121B4E"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Ekonomski tehnik SSI</w:t>
            </w:r>
          </w:p>
        </w:tc>
        <w:tc>
          <w:tcPr>
            <w:tcW w:w="1927" w:type="pct"/>
          </w:tcPr>
          <w:p w14:paraId="74AE8B13"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Ekonomski tehnik</w:t>
            </w:r>
          </w:p>
        </w:tc>
        <w:tc>
          <w:tcPr>
            <w:tcW w:w="1376" w:type="pct"/>
          </w:tcPr>
          <w:p w14:paraId="671A4EF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60 + 30</w:t>
            </w:r>
          </w:p>
        </w:tc>
      </w:tr>
      <w:tr w:rsidR="00EC66F2" w14:paraId="6CB52EA7" w14:textId="77777777" w:rsidTr="00205E70">
        <w:tc>
          <w:tcPr>
            <w:tcW w:w="1697" w:type="pct"/>
          </w:tcPr>
          <w:p w14:paraId="7229124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Ekonomski tehnik PTI</w:t>
            </w:r>
          </w:p>
        </w:tc>
        <w:tc>
          <w:tcPr>
            <w:tcW w:w="1927" w:type="pct"/>
          </w:tcPr>
          <w:p w14:paraId="2CAF3D4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Ekonomski tehnik</w:t>
            </w:r>
          </w:p>
        </w:tc>
        <w:tc>
          <w:tcPr>
            <w:tcW w:w="1376" w:type="pct"/>
          </w:tcPr>
          <w:p w14:paraId="59CEC70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30 + 10</w:t>
            </w:r>
          </w:p>
        </w:tc>
      </w:tr>
      <w:tr w:rsidR="00EC66F2" w14:paraId="43016253" w14:textId="77777777" w:rsidTr="00205E70">
        <w:tc>
          <w:tcPr>
            <w:tcW w:w="1697" w:type="pct"/>
          </w:tcPr>
          <w:p w14:paraId="7DCBACD5"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Ekonomski tehnik -PT</w:t>
            </w:r>
          </w:p>
        </w:tc>
        <w:tc>
          <w:tcPr>
            <w:tcW w:w="1927" w:type="pct"/>
          </w:tcPr>
          <w:p w14:paraId="09B2647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Ekonomski tehnik</w:t>
            </w:r>
          </w:p>
        </w:tc>
        <w:tc>
          <w:tcPr>
            <w:tcW w:w="1376" w:type="pct"/>
          </w:tcPr>
          <w:p w14:paraId="1BC3D64F"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60</w:t>
            </w:r>
          </w:p>
        </w:tc>
      </w:tr>
      <w:tr w:rsidR="00EC66F2" w14:paraId="35CFF24B" w14:textId="77777777" w:rsidTr="00205E70">
        <w:tc>
          <w:tcPr>
            <w:tcW w:w="1697" w:type="pct"/>
          </w:tcPr>
          <w:p w14:paraId="2725EAE3"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Predšolska vzgoja SSI</w:t>
            </w:r>
          </w:p>
        </w:tc>
        <w:tc>
          <w:tcPr>
            <w:tcW w:w="1927" w:type="pct"/>
          </w:tcPr>
          <w:p w14:paraId="74B0CD0B"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Vzgojitelj predšolskih otrok</w:t>
            </w:r>
          </w:p>
        </w:tc>
        <w:tc>
          <w:tcPr>
            <w:tcW w:w="1376" w:type="pct"/>
          </w:tcPr>
          <w:p w14:paraId="3DB7233F"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50 + 20</w:t>
            </w:r>
          </w:p>
        </w:tc>
      </w:tr>
      <w:tr w:rsidR="00EC66F2" w14:paraId="6EAA3F89" w14:textId="77777777" w:rsidTr="00205E70">
        <w:tc>
          <w:tcPr>
            <w:tcW w:w="1697" w:type="pct"/>
          </w:tcPr>
          <w:p w14:paraId="058EE8E3"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Predšolska vzgoja PT</w:t>
            </w:r>
          </w:p>
        </w:tc>
        <w:tc>
          <w:tcPr>
            <w:tcW w:w="1927" w:type="pct"/>
          </w:tcPr>
          <w:p w14:paraId="5689046F"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Vzgojitelj predšolskih otrok</w:t>
            </w:r>
          </w:p>
        </w:tc>
        <w:tc>
          <w:tcPr>
            <w:tcW w:w="1376" w:type="pct"/>
          </w:tcPr>
          <w:p w14:paraId="617C0A76"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30</w:t>
            </w:r>
          </w:p>
        </w:tc>
      </w:tr>
      <w:tr w:rsidR="00EC66F2" w14:paraId="4C39E00D" w14:textId="77777777" w:rsidTr="00205E70">
        <w:tc>
          <w:tcPr>
            <w:tcW w:w="1697" w:type="pct"/>
          </w:tcPr>
          <w:p w14:paraId="14544F7A"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Aranžerski tehnik</w:t>
            </w:r>
          </w:p>
        </w:tc>
        <w:tc>
          <w:tcPr>
            <w:tcW w:w="1927" w:type="pct"/>
          </w:tcPr>
          <w:p w14:paraId="0179B39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Aranžerski tehnik</w:t>
            </w:r>
          </w:p>
        </w:tc>
        <w:tc>
          <w:tcPr>
            <w:tcW w:w="1376" w:type="pct"/>
          </w:tcPr>
          <w:p w14:paraId="34EB9181"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60 + 20</w:t>
            </w:r>
          </w:p>
        </w:tc>
      </w:tr>
      <w:tr w:rsidR="00EC66F2" w14:paraId="454C301F" w14:textId="77777777" w:rsidTr="00205E70">
        <w:tc>
          <w:tcPr>
            <w:tcW w:w="1697" w:type="pct"/>
          </w:tcPr>
          <w:p w14:paraId="63551E10"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Logistični tehnik</w:t>
            </w:r>
          </w:p>
        </w:tc>
        <w:tc>
          <w:tcPr>
            <w:tcW w:w="1927" w:type="pct"/>
          </w:tcPr>
          <w:p w14:paraId="536F2B0C"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Logistični tehnik</w:t>
            </w:r>
          </w:p>
        </w:tc>
        <w:tc>
          <w:tcPr>
            <w:tcW w:w="1376" w:type="pct"/>
          </w:tcPr>
          <w:p w14:paraId="6AD34007"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60 + 30</w:t>
            </w:r>
          </w:p>
        </w:tc>
      </w:tr>
      <w:tr w:rsidR="00EC66F2" w14:paraId="652AC0E0" w14:textId="77777777" w:rsidTr="00205E70">
        <w:tc>
          <w:tcPr>
            <w:tcW w:w="1697" w:type="pct"/>
            <w:tcBorders>
              <w:left w:val="nil"/>
              <w:bottom w:val="nil"/>
            </w:tcBorders>
          </w:tcPr>
          <w:p w14:paraId="16DEFE8A" w14:textId="77777777" w:rsidR="00EC66F2" w:rsidRDefault="00EC66F2">
            <w:pPr>
              <w:spacing w:after="0" w:line="240" w:lineRule="auto"/>
              <w:jc w:val="both"/>
              <w:rPr>
                <w:rFonts w:ascii="Calibri" w:eastAsia="Calibri" w:hAnsi="Calibri" w:cs="Calibri"/>
                <w:color w:val="38761D"/>
              </w:rPr>
            </w:pPr>
          </w:p>
        </w:tc>
        <w:tc>
          <w:tcPr>
            <w:tcW w:w="1927" w:type="pct"/>
          </w:tcPr>
          <w:p w14:paraId="03D7AF7B"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SKUPAJ</w:t>
            </w:r>
          </w:p>
        </w:tc>
        <w:tc>
          <w:tcPr>
            <w:tcW w:w="1376" w:type="pct"/>
          </w:tcPr>
          <w:p w14:paraId="0473AFC5"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595</w:t>
            </w:r>
          </w:p>
        </w:tc>
      </w:tr>
    </w:tbl>
    <w:p w14:paraId="343646F0" w14:textId="77777777" w:rsidR="00EC66F2" w:rsidRDefault="00EC66F2">
      <w:pPr>
        <w:spacing w:after="0" w:line="240" w:lineRule="auto"/>
        <w:jc w:val="both"/>
        <w:rPr>
          <w:rFonts w:ascii="Calibri" w:eastAsia="Calibri" w:hAnsi="Calibri" w:cs="Calibri"/>
          <w:b/>
          <w:bCs/>
        </w:rPr>
      </w:pPr>
    </w:p>
    <w:p w14:paraId="214C3ECE"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V šolskem letu 2026/2027 lahko vpišemo 450 prvič vpisanih udeležencev v izobraževanje odraslih. Predavanja bodo potekala v večernem času od 17.00 do 20.00 in od 18.00 do 21.00 ure. Predmetniki so enaki kot v programih za mladino. Predavanja organiziramo za skupino, ki je večja od 5 izrednih dijakov. Ob manjšem številu izrednih dijakov organiziramo konzultacijski način  izobraževanja. </w:t>
      </w:r>
    </w:p>
    <w:p w14:paraId="0512219B" w14:textId="77777777" w:rsidR="00EC66F2" w:rsidRDefault="00EC66F2">
      <w:pPr>
        <w:spacing w:after="0" w:line="240" w:lineRule="auto"/>
        <w:jc w:val="both"/>
        <w:rPr>
          <w:rFonts w:ascii="Calibri" w:eastAsia="Calibri" w:hAnsi="Calibri" w:cs="Calibri"/>
        </w:rPr>
      </w:pPr>
    </w:p>
    <w:p w14:paraId="239FF6B3"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V primerjavi z  rednim izobraževanjem se odraslim  število ur predavanj, vaj in praktičnega pouka v šoli časovno strne in ustrezno zmanjša. Pričakuje se, da odrasli del vsebin samostojno predelajo iz dostopne literature in iz dela na področjih, kjer so zaposleni. Kadar šola pri odraslih izvede več kot 50 % ur, predvidenih  za redne dijake, govorimo o skupinskem organizacijskem modelu, če pa manj, je to individualni organizacijski model izobraževanja odraslih. Pri nas je običajen individualni organizacijski model, saj število ur predavanj skrčimo na 30 % ur v primerjavi z rednimi dijaki. Predavanja bodo potekala v šoli in na daljavo preko office 365 – Teams. Vsak izredni dijak prejme osebni izobraževalni načrt, komisija pa priznava formalno in neformalno pridobljeno izobrazbo na osnovi ustreznih dokazil. </w:t>
      </w:r>
    </w:p>
    <w:p w14:paraId="4AC7FE21" w14:textId="77777777" w:rsidR="00EC66F2" w:rsidRDefault="00EC66F2">
      <w:pPr>
        <w:spacing w:after="0" w:line="240" w:lineRule="auto"/>
        <w:jc w:val="both"/>
        <w:rPr>
          <w:rFonts w:ascii="Calibri" w:eastAsia="Calibri" w:hAnsi="Calibri" w:cs="Calibri"/>
        </w:rPr>
      </w:pPr>
    </w:p>
    <w:p w14:paraId="756D0E4E"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Tudi letošnje šolsko leto smo pripravili bilten za vse udeležence s pravili izobraževanja odraslih, vsemi podatki o zaključnem izpitu, poklicni maturi, predmetniki po programih ter z dodatkom o načinih učenja. </w:t>
      </w:r>
    </w:p>
    <w:p w14:paraId="73CAA9C3" w14:textId="77777777" w:rsidR="00EC66F2" w:rsidRDefault="00EC66F2">
      <w:pPr>
        <w:spacing w:after="0" w:line="240" w:lineRule="auto"/>
        <w:jc w:val="both"/>
        <w:rPr>
          <w:rFonts w:ascii="Calibri" w:eastAsia="Calibri" w:hAnsi="Calibri" w:cs="Calibri"/>
          <w:color w:val="38761D"/>
        </w:rPr>
      </w:pPr>
    </w:p>
    <w:p w14:paraId="40DF9F8A" w14:textId="77777777" w:rsidR="00EC66F2" w:rsidRDefault="00103DC4" w:rsidP="00514CB8">
      <w:pPr>
        <w:pStyle w:val="Heading3"/>
        <w:numPr>
          <w:ilvl w:val="2"/>
          <w:numId w:val="173"/>
        </w:numPr>
        <w:spacing w:line="240" w:lineRule="auto"/>
        <w:rPr>
          <w:color w:val="38761D"/>
        </w:rPr>
      </w:pPr>
      <w:bookmarkStart w:id="106" w:name="_Toc239417469"/>
      <w:r>
        <w:rPr>
          <w:color w:val="38761D"/>
        </w:rPr>
        <w:t>Organiziranost izobraževalnega dela</w:t>
      </w:r>
      <w:bookmarkEnd w:id="106"/>
    </w:p>
    <w:p w14:paraId="5DF85B28"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Za izredne dijake traja šolsko leto od 1. 9. 2026 do 31. 8. 2027. Redni izpiti se opravljajo po vsakem zaključenem sklopu predavanj. Izredni Izpiti iz posameznih predmetov so za izredne dijake vsak </w:t>
      </w:r>
      <w:r>
        <w:rPr>
          <w:rFonts w:ascii="Calibri" w:eastAsia="Calibri" w:hAnsi="Calibri" w:cs="Calibri"/>
          <w:color w:val="38761D"/>
        </w:rPr>
        <w:lastRenderedPageBreak/>
        <w:t>ponedeljek po predhodni prijavi. K izpitu se je potrebno prijaviti 3 delovne dni pred rokom preko e-indeksa.</w:t>
      </w:r>
    </w:p>
    <w:p w14:paraId="455197C3"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Predavanja bomo pričeli 1. 10. 2026. Ker se skupine še oblikujejo bomo izvedli vse programe v kombinaciji med skupinskimi organizacijskimi modeli in individualnimi organizacijskimi modeli.</w:t>
      </w:r>
    </w:p>
    <w:p w14:paraId="6637E642" w14:textId="77777777" w:rsidR="00EC66F2" w:rsidRDefault="00EC66F2">
      <w:pPr>
        <w:spacing w:after="0" w:line="240" w:lineRule="auto"/>
        <w:jc w:val="both"/>
        <w:rPr>
          <w:rFonts w:ascii="Calibri" w:eastAsia="Calibri" w:hAnsi="Calibri" w:cs="Calibri"/>
          <w:color w:val="38761D"/>
        </w:rPr>
      </w:pPr>
    </w:p>
    <w:p w14:paraId="09896AB1"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Vsi dokumenti potrebni za izpeljavo učnega procesa bodo izdelani v skladu s Pravilnikom o razpisu in izvedbi vpisa v izredno izobraževanje po javno veljavnih izobraževalnih programih srednjega šolstva (Ur. list RS št. 56/2022) in Navodili o prilagajanju izrednega poklicnega in strokovnega izobraževanja (ur. list. RS. Št. 8/08)</w:t>
      </w:r>
    </w:p>
    <w:p w14:paraId="77CEAD50" w14:textId="77777777" w:rsidR="00EC66F2" w:rsidRDefault="00EC66F2">
      <w:pPr>
        <w:spacing w:after="0" w:line="240" w:lineRule="auto"/>
        <w:jc w:val="both"/>
        <w:rPr>
          <w:rFonts w:ascii="Calibri" w:eastAsia="Calibri" w:hAnsi="Calibri" w:cs="Calibri"/>
        </w:rPr>
      </w:pPr>
    </w:p>
    <w:p w14:paraId="4EDBCBED"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Zaključni izpiti in poklicna matura v šolskem letu 2026/2027 bodo:</w:t>
      </w:r>
    </w:p>
    <w:p w14:paraId="612B124C" w14:textId="77777777" w:rsidR="00EC66F2" w:rsidRDefault="00103DC4" w:rsidP="00514CB8">
      <w:pPr>
        <w:numPr>
          <w:ilvl w:val="0"/>
          <w:numId w:val="45"/>
        </w:numPr>
        <w:spacing w:after="0" w:line="240" w:lineRule="auto"/>
        <w:jc w:val="both"/>
        <w:rPr>
          <w:color w:val="38761D"/>
        </w:rPr>
      </w:pPr>
      <w:r>
        <w:rPr>
          <w:rFonts w:ascii="Calibri" w:eastAsia="Calibri" w:hAnsi="Calibri" w:cs="Calibri"/>
          <w:color w:val="38761D"/>
        </w:rPr>
        <w:t>v vseh treh predpisanih rokih s strani MVI.  Izpitni roki so določeni s strani Ministrstva za vzgojo in izobraževanje.</w:t>
      </w:r>
    </w:p>
    <w:p w14:paraId="4C69C739" w14:textId="77777777" w:rsidR="00EC66F2" w:rsidRDefault="00EC66F2">
      <w:pPr>
        <w:spacing w:after="0" w:line="240" w:lineRule="auto"/>
        <w:jc w:val="both"/>
        <w:rPr>
          <w:rFonts w:ascii="Calibri" w:eastAsia="Calibri" w:hAnsi="Calibri" w:cs="Calibri"/>
          <w:color w:val="38761D"/>
        </w:rPr>
      </w:pPr>
    </w:p>
    <w:p w14:paraId="110CB8D7" w14:textId="77777777" w:rsidR="00EC66F2" w:rsidRDefault="00103DC4" w:rsidP="00514CB8">
      <w:pPr>
        <w:pStyle w:val="Heading3"/>
        <w:numPr>
          <w:ilvl w:val="2"/>
          <w:numId w:val="173"/>
        </w:numPr>
        <w:spacing w:line="240" w:lineRule="auto"/>
        <w:rPr>
          <w:color w:val="38761D"/>
        </w:rPr>
      </w:pPr>
      <w:bookmarkStart w:id="107" w:name="_Toc239417470"/>
      <w:r>
        <w:rPr>
          <w:color w:val="38761D"/>
        </w:rPr>
        <w:t>Kadrovska  zasedba</w:t>
      </w:r>
      <w:bookmarkEnd w:id="107"/>
    </w:p>
    <w:p w14:paraId="301BCF7F"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V šolskem letu 2026/2027 bo predvidoma poučevalo 32 učiteljev splošno-izobraževalnih in strokovno teoretičnih predmetov. Za organizacijo izobraževanja skrbi organizatorka izrednega izobraževanja Lea Lorber Podbrežnik (50 % zaposlitev kot organizatorka izobraževanja odraslih, razliko do polne zaposlitve dopolnjuje s poukom), sistemizirana organizatorja IO je možno do 70 %, administrativna dela  opravlja administratorka za izobraževanje odraslih Hermina Jerič (100 % zaposlitev) prakso organizira in nadzoruje organizatorka izrednega izobraževanja. Učitelje, ki niso zaposleni na Srednji šoli za trženje in dizajn Maribor bomo zaposlili po podjemnih pogodbah, ter pogodbah o sodelovanju. Učitelji, ki so zaposleni na Srednji šoli za trženje in dizajn Maribor in bodo poučevali tudi odrasle, bodo imeli povečan obseg dela v plači.</w:t>
      </w:r>
    </w:p>
    <w:p w14:paraId="35F4083D" w14:textId="77777777" w:rsidR="00EC66F2" w:rsidRDefault="00EC66F2">
      <w:pPr>
        <w:spacing w:after="0" w:line="240" w:lineRule="auto"/>
        <w:jc w:val="both"/>
        <w:rPr>
          <w:rFonts w:ascii="Calibri" w:eastAsia="Calibri" w:hAnsi="Calibri" w:cs="Calibri"/>
          <w:color w:val="38761D"/>
        </w:rPr>
      </w:pPr>
    </w:p>
    <w:p w14:paraId="6DECE27A" w14:textId="77777777" w:rsidR="00EC66F2" w:rsidRDefault="00103DC4" w:rsidP="00514CB8">
      <w:pPr>
        <w:pStyle w:val="Heading3"/>
        <w:numPr>
          <w:ilvl w:val="2"/>
          <w:numId w:val="173"/>
        </w:numPr>
        <w:spacing w:line="240" w:lineRule="auto"/>
        <w:rPr>
          <w:color w:val="3A7D22"/>
        </w:rPr>
      </w:pPr>
      <w:bookmarkStart w:id="108" w:name="_Toc239417471"/>
      <w:r>
        <w:rPr>
          <w:color w:val="3A7D22"/>
        </w:rPr>
        <w:t>Sodelovanje z udeleženci izrednega izobraževanja in okoljem</w:t>
      </w:r>
      <w:bookmarkEnd w:id="108"/>
    </w:p>
    <w:p w14:paraId="33B945C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Z udeleženci izrednega izobraževanja sodeluje vodja izobraževanja odraslih, tajnica, ravnatelj in profesorji, ki poučujejo odrasle.</w:t>
      </w:r>
    </w:p>
    <w:p w14:paraId="65B5B216"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Sodelovanje poteka:</w:t>
      </w:r>
    </w:p>
    <w:p w14:paraId="067DDFF2"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na razgovorih v pisarni izrednega izobraževanja,</w:t>
      </w:r>
    </w:p>
    <w:p w14:paraId="2604F43F"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na informativnih in pred informativnih dnevih,</w:t>
      </w:r>
    </w:p>
    <w:p w14:paraId="271AEA9B"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na teamskih obravnavah vpletenih strank,</w:t>
      </w:r>
    </w:p>
    <w:p w14:paraId="4EA70E5B"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individualno, skupinsko, pisno, na osebnih razgovorih in</w:t>
      </w:r>
    </w:p>
    <w:p w14:paraId="79DE8EEC"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po telefonu.</w:t>
      </w:r>
    </w:p>
    <w:p w14:paraId="6A1DFA14" w14:textId="77777777" w:rsidR="00EC66F2" w:rsidRDefault="00103DC4" w:rsidP="00514CB8">
      <w:pPr>
        <w:numPr>
          <w:ilvl w:val="0"/>
          <w:numId w:val="46"/>
        </w:numPr>
        <w:spacing w:after="0" w:line="240" w:lineRule="auto"/>
        <w:jc w:val="both"/>
        <w:rPr>
          <w:color w:val="3A7D22"/>
        </w:rPr>
      </w:pPr>
      <w:bookmarkStart w:id="109" w:name="_heading=h.xw0d39waaaf1" w:colFirst="0" w:colLast="0"/>
      <w:bookmarkEnd w:id="109"/>
      <w:r>
        <w:rPr>
          <w:rFonts w:ascii="Calibri" w:eastAsia="Calibri" w:hAnsi="Calibri" w:cs="Calibri"/>
          <w:color w:val="3A7D22"/>
        </w:rPr>
        <w:t>Sodelujemo z naslednjimi institucijami in organizacijami:</w:t>
      </w:r>
    </w:p>
    <w:p w14:paraId="1B0FC555"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z MVI,</w:t>
      </w:r>
    </w:p>
    <w:p w14:paraId="47120F37"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z Zavodom za zaposlovanje,</w:t>
      </w:r>
    </w:p>
    <w:p w14:paraId="1ADE99CF"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s trgovskimi podjetji,</w:t>
      </w:r>
    </w:p>
    <w:p w14:paraId="68BF5218"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gospodarskimi družbami,</w:t>
      </w:r>
    </w:p>
    <w:p w14:paraId="0EBD4FE5"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z Gospodarsko zbornico,</w:t>
      </w:r>
    </w:p>
    <w:p w14:paraId="0FAEAA42"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z zunanjimi predavatelji,</w:t>
      </w:r>
    </w:p>
    <w:p w14:paraId="3AC663F1"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s Centrom za poklicno izobraževanje,</w:t>
      </w:r>
    </w:p>
    <w:p w14:paraId="67F4F6B4"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z ljudskimi univerzami,</w:t>
      </w:r>
    </w:p>
    <w:p w14:paraId="3BA955A5"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z drugimi trgovskimi šolami,</w:t>
      </w:r>
    </w:p>
    <w:p w14:paraId="6A477740" w14:textId="77777777" w:rsidR="00EC66F2" w:rsidRDefault="00103DC4" w:rsidP="00514CB8">
      <w:pPr>
        <w:numPr>
          <w:ilvl w:val="0"/>
          <w:numId w:val="46"/>
        </w:numPr>
        <w:spacing w:after="0" w:line="240" w:lineRule="auto"/>
        <w:jc w:val="both"/>
        <w:rPr>
          <w:color w:val="3A7D22"/>
        </w:rPr>
      </w:pPr>
      <w:r>
        <w:rPr>
          <w:rFonts w:ascii="Calibri" w:eastAsia="Calibri" w:hAnsi="Calibri" w:cs="Calibri"/>
          <w:color w:val="3A7D22"/>
        </w:rPr>
        <w:t>Andragoškim centrom Slovenije,</w:t>
      </w:r>
    </w:p>
    <w:p w14:paraId="52B6CA0F" w14:textId="77777777" w:rsidR="00EC66F2" w:rsidRDefault="00103DC4" w:rsidP="00514CB8">
      <w:pPr>
        <w:numPr>
          <w:ilvl w:val="0"/>
          <w:numId w:val="46"/>
        </w:numPr>
        <w:spacing w:after="0" w:line="240" w:lineRule="auto"/>
        <w:jc w:val="both"/>
        <w:rPr>
          <w:color w:val="38761D"/>
        </w:rPr>
      </w:pPr>
      <w:r>
        <w:rPr>
          <w:rFonts w:ascii="Calibri" w:eastAsia="Calibri" w:hAnsi="Calibri" w:cs="Calibri"/>
          <w:color w:val="38761D"/>
        </w:rPr>
        <w:t>Društvom za izobraževanje odraslih.</w:t>
      </w:r>
    </w:p>
    <w:p w14:paraId="49728C4C" w14:textId="77777777" w:rsidR="00EC66F2" w:rsidRDefault="00103DC4" w:rsidP="00514CB8">
      <w:pPr>
        <w:pStyle w:val="Heading3"/>
        <w:numPr>
          <w:ilvl w:val="2"/>
          <w:numId w:val="173"/>
        </w:numPr>
        <w:spacing w:line="240" w:lineRule="auto"/>
        <w:rPr>
          <w:color w:val="38761D"/>
        </w:rPr>
      </w:pPr>
      <w:bookmarkStart w:id="110" w:name="_Toc239417472"/>
      <w:r>
        <w:rPr>
          <w:color w:val="38761D"/>
        </w:rPr>
        <w:lastRenderedPageBreak/>
        <w:t>FINANCIRANJE  IZOBRAŽEVANJA  ODRASLIH</w:t>
      </w:r>
      <w:bookmarkEnd w:id="110"/>
    </w:p>
    <w:p w14:paraId="4A7D1A33"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Izobraževanje odraslih se financira iz sredstev, ki jih plačajo udeleženci izobraževanja kot šolnino in iz sredstev, ki jih nakaže Ministrstvo za vzgojo in izobraževanje za poplačilo dela plače organizatorja izobraževanja. </w:t>
      </w:r>
    </w:p>
    <w:p w14:paraId="3C62E128" w14:textId="77777777" w:rsidR="00EC66F2" w:rsidRDefault="00EC66F2">
      <w:pPr>
        <w:spacing w:after="0" w:line="240" w:lineRule="auto"/>
        <w:jc w:val="both"/>
        <w:rPr>
          <w:rFonts w:ascii="Calibri" w:eastAsia="Calibri" w:hAnsi="Calibri" w:cs="Calibri"/>
          <w:color w:val="38761D"/>
        </w:rPr>
      </w:pPr>
    </w:p>
    <w:p w14:paraId="38649213" w14:textId="77777777" w:rsidR="00EC66F2" w:rsidRDefault="00103DC4" w:rsidP="00514CB8">
      <w:pPr>
        <w:pStyle w:val="Heading3"/>
        <w:numPr>
          <w:ilvl w:val="2"/>
          <w:numId w:val="173"/>
        </w:numPr>
        <w:spacing w:line="240" w:lineRule="auto"/>
        <w:rPr>
          <w:color w:val="38761D"/>
        </w:rPr>
      </w:pPr>
      <w:bookmarkStart w:id="111" w:name="_Toc239417473"/>
      <w:r>
        <w:rPr>
          <w:color w:val="38761D"/>
        </w:rPr>
        <w:t>SPREMLJANJE   URESNIČEVANJA  LETNEGA  DELOVNEGA  NAČRTA</w:t>
      </w:r>
      <w:bookmarkEnd w:id="111"/>
    </w:p>
    <w:p w14:paraId="0544B4E1" w14:textId="77777777" w:rsidR="00EC66F2" w:rsidRDefault="00103DC4" w:rsidP="00514CB8">
      <w:pPr>
        <w:numPr>
          <w:ilvl w:val="0"/>
          <w:numId w:val="47"/>
        </w:numPr>
        <w:spacing w:after="0" w:line="240" w:lineRule="auto"/>
        <w:jc w:val="both"/>
        <w:rPr>
          <w:color w:val="38761D"/>
        </w:rPr>
      </w:pPr>
      <w:r>
        <w:rPr>
          <w:rFonts w:ascii="Calibri" w:eastAsia="Calibri" w:hAnsi="Calibri" w:cs="Calibri"/>
          <w:color w:val="38761D"/>
        </w:rPr>
        <w:t>Ravnateljica in vodja izobraževanja odraslih spremljata realizacijo predavanj po  predmetniku.</w:t>
      </w:r>
    </w:p>
    <w:p w14:paraId="37DBC446" w14:textId="77777777" w:rsidR="00EC66F2" w:rsidRDefault="00103DC4" w:rsidP="00514CB8">
      <w:pPr>
        <w:numPr>
          <w:ilvl w:val="0"/>
          <w:numId w:val="47"/>
        </w:numPr>
        <w:spacing w:after="0" w:line="240" w:lineRule="auto"/>
        <w:jc w:val="both"/>
        <w:rPr>
          <w:color w:val="38761D"/>
        </w:rPr>
      </w:pPr>
      <w:r>
        <w:rPr>
          <w:rFonts w:ascii="Calibri" w:eastAsia="Calibri" w:hAnsi="Calibri" w:cs="Calibri"/>
          <w:color w:val="38761D"/>
        </w:rPr>
        <w:t>Mesečno pošiljamo poročila o udeležbi na predavanjih Zavodu za zaposlovanje in poročilo o  uspešnosti udeležencev izobraževanja odraslih.</w:t>
      </w:r>
    </w:p>
    <w:p w14:paraId="0505958A" w14:textId="77777777" w:rsidR="00EC66F2" w:rsidRDefault="00103DC4" w:rsidP="00514CB8">
      <w:pPr>
        <w:numPr>
          <w:ilvl w:val="0"/>
          <w:numId w:val="47"/>
        </w:numPr>
        <w:spacing w:after="0" w:line="240" w:lineRule="auto"/>
        <w:jc w:val="both"/>
        <w:rPr>
          <w:color w:val="38761D"/>
        </w:rPr>
      </w:pPr>
      <w:r>
        <w:rPr>
          <w:rFonts w:ascii="Calibri" w:eastAsia="Calibri" w:hAnsi="Calibri" w:cs="Calibri"/>
          <w:color w:val="38761D"/>
        </w:rPr>
        <w:t>Spremljamo uspešnost izobraževanja odraslih.</w:t>
      </w:r>
    </w:p>
    <w:p w14:paraId="42467605" w14:textId="77777777" w:rsidR="00EC66F2" w:rsidRDefault="00103DC4" w:rsidP="00514CB8">
      <w:pPr>
        <w:numPr>
          <w:ilvl w:val="0"/>
          <w:numId w:val="47"/>
        </w:numPr>
        <w:spacing w:after="0" w:line="240" w:lineRule="auto"/>
        <w:jc w:val="both"/>
        <w:rPr>
          <w:color w:val="38761D"/>
        </w:rPr>
      </w:pPr>
      <w:r>
        <w:rPr>
          <w:rFonts w:ascii="Calibri" w:eastAsia="Calibri" w:hAnsi="Calibri" w:cs="Calibri"/>
          <w:color w:val="38761D"/>
        </w:rPr>
        <w:t>Spremljamo porabo sredstev.</w:t>
      </w:r>
    </w:p>
    <w:p w14:paraId="242A8213" w14:textId="77777777" w:rsidR="00EC66F2" w:rsidRDefault="00EC66F2">
      <w:pPr>
        <w:spacing w:after="0" w:line="240" w:lineRule="auto"/>
        <w:jc w:val="both"/>
        <w:rPr>
          <w:rFonts w:ascii="Calibri" w:eastAsia="Calibri" w:hAnsi="Calibri" w:cs="Calibri"/>
        </w:rPr>
      </w:pPr>
    </w:p>
    <w:p w14:paraId="0DCCC7BB" w14:textId="77777777" w:rsidR="00EC66F2" w:rsidRDefault="00103DC4" w:rsidP="00514CB8">
      <w:pPr>
        <w:pStyle w:val="Heading3"/>
        <w:numPr>
          <w:ilvl w:val="2"/>
          <w:numId w:val="173"/>
        </w:numPr>
        <w:spacing w:line="240" w:lineRule="auto"/>
        <w:rPr>
          <w:color w:val="38761D"/>
        </w:rPr>
      </w:pPr>
      <w:bookmarkStart w:id="112" w:name="_Toc239417474"/>
      <w:r>
        <w:rPr>
          <w:color w:val="38761D"/>
        </w:rPr>
        <w:t>NAČRTI</w:t>
      </w:r>
      <w:bookmarkEnd w:id="112"/>
      <w:r>
        <w:rPr>
          <w:color w:val="38761D"/>
        </w:rPr>
        <w:t xml:space="preserve"> </w:t>
      </w:r>
    </w:p>
    <w:p w14:paraId="04170696" w14:textId="77777777" w:rsidR="00EC66F2" w:rsidRDefault="00103DC4" w:rsidP="00514CB8">
      <w:pPr>
        <w:numPr>
          <w:ilvl w:val="0"/>
          <w:numId w:val="49"/>
        </w:numPr>
        <w:spacing w:after="0" w:line="240" w:lineRule="auto"/>
        <w:jc w:val="both"/>
        <w:rPr>
          <w:color w:val="38761D"/>
        </w:rPr>
      </w:pPr>
      <w:r>
        <w:rPr>
          <w:rFonts w:ascii="Calibri" w:eastAsia="Calibri" w:hAnsi="Calibri" w:cs="Calibri"/>
          <w:color w:val="38761D"/>
        </w:rPr>
        <w:t>Kakovostna izpeljava vseh izobraževalnih programov.</w:t>
      </w:r>
    </w:p>
    <w:p w14:paraId="02645E12" w14:textId="77777777" w:rsidR="00EC66F2" w:rsidRDefault="00103DC4" w:rsidP="00514CB8">
      <w:pPr>
        <w:numPr>
          <w:ilvl w:val="0"/>
          <w:numId w:val="49"/>
        </w:numPr>
        <w:spacing w:after="0" w:line="240" w:lineRule="auto"/>
        <w:jc w:val="both"/>
        <w:rPr>
          <w:color w:val="38761D"/>
        </w:rPr>
      </w:pPr>
      <w:r>
        <w:rPr>
          <w:rFonts w:ascii="Calibri" w:eastAsia="Calibri" w:hAnsi="Calibri" w:cs="Calibri"/>
          <w:color w:val="38761D"/>
        </w:rPr>
        <w:t>Uporaba spletnih učilnic in office 365.</w:t>
      </w:r>
    </w:p>
    <w:p w14:paraId="5F798725" w14:textId="77777777" w:rsidR="00EC66F2" w:rsidRDefault="00103DC4" w:rsidP="00514CB8">
      <w:pPr>
        <w:numPr>
          <w:ilvl w:val="0"/>
          <w:numId w:val="49"/>
        </w:numPr>
        <w:spacing w:after="0" w:line="240" w:lineRule="auto"/>
        <w:jc w:val="both"/>
        <w:rPr>
          <w:color w:val="38761D"/>
        </w:rPr>
      </w:pPr>
      <w:r>
        <w:rPr>
          <w:rFonts w:ascii="Calibri" w:eastAsia="Calibri" w:hAnsi="Calibri" w:cs="Calibri"/>
          <w:color w:val="38761D"/>
        </w:rPr>
        <w:t>Načrtovanje skupnih marketinških akcij (oddelki za mladino in izredno izobraževanje), ki lahko potekajo čez celo leto (razne skupne stojnice znanja, izdaja kakšnega gradiva za predstavitev šole kot celote,  razstave,  zloženke itd.).</w:t>
      </w:r>
    </w:p>
    <w:p w14:paraId="54426F88" w14:textId="77777777" w:rsidR="00EC66F2" w:rsidRDefault="00103DC4" w:rsidP="00514CB8">
      <w:pPr>
        <w:numPr>
          <w:ilvl w:val="0"/>
          <w:numId w:val="49"/>
        </w:numPr>
        <w:spacing w:after="0" w:line="240" w:lineRule="auto"/>
        <w:jc w:val="both"/>
        <w:rPr>
          <w:color w:val="38761D"/>
        </w:rPr>
      </w:pPr>
      <w:r>
        <w:rPr>
          <w:rFonts w:ascii="Calibri" w:eastAsia="Calibri" w:hAnsi="Calibri" w:cs="Calibri"/>
          <w:color w:val="38761D"/>
        </w:rPr>
        <w:t>Sodelovanje na informativnih dneh.</w:t>
      </w:r>
    </w:p>
    <w:p w14:paraId="13BDA421" w14:textId="77777777" w:rsidR="00EC66F2" w:rsidRDefault="00103DC4" w:rsidP="00514CB8">
      <w:pPr>
        <w:numPr>
          <w:ilvl w:val="0"/>
          <w:numId w:val="77"/>
        </w:numPr>
        <w:pBdr>
          <w:top w:val="nil"/>
          <w:left w:val="nil"/>
          <w:bottom w:val="nil"/>
          <w:right w:val="nil"/>
          <w:between w:val="nil"/>
        </w:pBdr>
        <w:spacing w:after="0" w:line="240" w:lineRule="auto"/>
        <w:rPr>
          <w:color w:val="38761D"/>
        </w:rPr>
      </w:pPr>
      <w:r>
        <w:rPr>
          <w:rFonts w:ascii="Calibri" w:eastAsia="Calibri" w:hAnsi="Calibri" w:cs="Calibri"/>
          <w:color w:val="38761D"/>
        </w:rPr>
        <w:t>Sodelovanje na prireditvah  v Tednu vseživljenjskega učenja: koordinator Lucia Horvat Šerbinek (Lilija v papirnati preobleki, Izdelaj si vrtnico, Izdelaj si koralni relief, Garažni najdenčki 1 - uhani in zapestnice, Garažni najdenčki 2 – obeski za ključe, unikatni nakit s finančno konstrukcijo)</w:t>
      </w:r>
    </w:p>
    <w:p w14:paraId="6D4E32CB" w14:textId="77777777" w:rsidR="00EC66F2" w:rsidRDefault="00103DC4" w:rsidP="00514CB8">
      <w:pPr>
        <w:numPr>
          <w:ilvl w:val="0"/>
          <w:numId w:val="49"/>
        </w:numPr>
        <w:spacing w:after="0" w:line="240" w:lineRule="auto"/>
        <w:jc w:val="both"/>
        <w:rPr>
          <w:color w:val="38761D"/>
        </w:rPr>
      </w:pPr>
      <w:r>
        <w:rPr>
          <w:rFonts w:ascii="Calibri" w:eastAsia="Calibri" w:hAnsi="Calibri" w:cs="Calibri"/>
          <w:color w:val="38761D"/>
        </w:rPr>
        <w:t>Sodelovanje v projektih šole.</w:t>
      </w:r>
    </w:p>
    <w:p w14:paraId="6BFF8769" w14:textId="77777777" w:rsidR="00EC66F2" w:rsidRDefault="00EC66F2">
      <w:pPr>
        <w:spacing w:after="0" w:line="240" w:lineRule="auto"/>
        <w:jc w:val="both"/>
        <w:rPr>
          <w:rFonts w:ascii="Calibri" w:eastAsia="Calibri" w:hAnsi="Calibri" w:cs="Calibri"/>
          <w:b/>
          <w:bCs/>
        </w:rPr>
      </w:pPr>
    </w:p>
    <w:p w14:paraId="44FAB61D"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PREDVIDENO ŠTEVILO PREDAVANJ V  ŠOLSKEM LETU 2026/2027</w:t>
      </w:r>
    </w:p>
    <w:tbl>
      <w:tblPr>
        <w:tblStyle w:val="affffffffffffffffff8"/>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5790"/>
        <w:gridCol w:w="2007"/>
      </w:tblGrid>
      <w:tr w:rsidR="00EC66F2" w14:paraId="5E86628C" w14:textId="77777777">
        <w:tc>
          <w:tcPr>
            <w:tcW w:w="1129" w:type="dxa"/>
            <w:shd w:val="clear" w:color="auto" w:fill="DAE9F7"/>
            <w:vAlign w:val="center"/>
          </w:tcPr>
          <w:p w14:paraId="612950D2" w14:textId="77777777" w:rsidR="00EC66F2" w:rsidRDefault="00EC66F2">
            <w:pPr>
              <w:ind w:left="1080" w:hanging="938"/>
              <w:rPr>
                <w:color w:val="38761D"/>
              </w:rPr>
            </w:pPr>
          </w:p>
          <w:p w14:paraId="090E83C6" w14:textId="77777777" w:rsidR="00EC66F2" w:rsidRDefault="00103DC4">
            <w:pPr>
              <w:ind w:left="1080" w:hanging="938"/>
              <w:rPr>
                <w:color w:val="38761D"/>
              </w:rPr>
            </w:pPr>
            <w:r>
              <w:rPr>
                <w:color w:val="38761D"/>
              </w:rPr>
              <w:t>ZAP. ŠT.</w:t>
            </w:r>
          </w:p>
        </w:tc>
        <w:tc>
          <w:tcPr>
            <w:tcW w:w="5790" w:type="dxa"/>
            <w:shd w:val="clear" w:color="auto" w:fill="DAE9F7"/>
            <w:vAlign w:val="center"/>
          </w:tcPr>
          <w:p w14:paraId="0CE20399" w14:textId="77777777" w:rsidR="00EC66F2" w:rsidRDefault="00EC66F2">
            <w:pPr>
              <w:ind w:left="220"/>
              <w:rPr>
                <w:color w:val="38761D"/>
              </w:rPr>
            </w:pPr>
          </w:p>
          <w:p w14:paraId="55B0AEB1" w14:textId="77777777" w:rsidR="00EC66F2" w:rsidRDefault="00103DC4">
            <w:pPr>
              <w:ind w:left="220"/>
              <w:rPr>
                <w:color w:val="38761D"/>
              </w:rPr>
            </w:pPr>
            <w:r>
              <w:rPr>
                <w:color w:val="38761D"/>
              </w:rPr>
              <w:t>PROGRAM</w:t>
            </w:r>
          </w:p>
        </w:tc>
        <w:tc>
          <w:tcPr>
            <w:tcW w:w="2007" w:type="dxa"/>
            <w:shd w:val="clear" w:color="auto" w:fill="DAE9F7"/>
          </w:tcPr>
          <w:p w14:paraId="762A9949" w14:textId="77777777" w:rsidR="00EC66F2" w:rsidRDefault="00103DC4">
            <w:pPr>
              <w:ind w:left="152"/>
              <w:jc w:val="both"/>
              <w:rPr>
                <w:color w:val="38761D"/>
              </w:rPr>
            </w:pPr>
            <w:r>
              <w:rPr>
                <w:color w:val="38761D"/>
              </w:rPr>
              <w:t>PREDVIDENO ŠTEVILO</w:t>
            </w:r>
          </w:p>
          <w:p w14:paraId="5B476F51" w14:textId="77777777" w:rsidR="00EC66F2" w:rsidRDefault="00103DC4">
            <w:pPr>
              <w:ind w:left="152"/>
              <w:jc w:val="both"/>
              <w:rPr>
                <w:color w:val="38761D"/>
              </w:rPr>
            </w:pPr>
            <w:r>
              <w:rPr>
                <w:color w:val="38761D"/>
              </w:rPr>
              <w:t xml:space="preserve"> UR PREDAVANJ</w:t>
            </w:r>
          </w:p>
        </w:tc>
      </w:tr>
      <w:tr w:rsidR="00EC66F2" w14:paraId="32147840" w14:textId="77777777">
        <w:tc>
          <w:tcPr>
            <w:tcW w:w="1129" w:type="dxa"/>
          </w:tcPr>
          <w:p w14:paraId="647F72D1" w14:textId="77777777" w:rsidR="00EC66F2" w:rsidRDefault="00103DC4">
            <w:pPr>
              <w:ind w:left="1080" w:hanging="938"/>
              <w:rPr>
                <w:color w:val="38761D"/>
              </w:rPr>
            </w:pPr>
            <w:r>
              <w:rPr>
                <w:color w:val="38761D"/>
              </w:rPr>
              <w:t>1.</w:t>
            </w:r>
          </w:p>
        </w:tc>
        <w:tc>
          <w:tcPr>
            <w:tcW w:w="5790" w:type="dxa"/>
          </w:tcPr>
          <w:p w14:paraId="0864B397" w14:textId="77777777" w:rsidR="00EC66F2" w:rsidRDefault="00103DC4">
            <w:pPr>
              <w:ind w:left="220"/>
              <w:jc w:val="both"/>
              <w:rPr>
                <w:color w:val="38761D"/>
              </w:rPr>
            </w:pPr>
            <w:r>
              <w:rPr>
                <w:color w:val="38761D"/>
              </w:rPr>
              <w:t xml:space="preserve">TRGOVEC </w:t>
            </w:r>
          </w:p>
        </w:tc>
        <w:tc>
          <w:tcPr>
            <w:tcW w:w="2007" w:type="dxa"/>
          </w:tcPr>
          <w:p w14:paraId="1A4A5E68" w14:textId="77777777" w:rsidR="00EC66F2" w:rsidRDefault="00103DC4">
            <w:pPr>
              <w:ind w:left="152"/>
              <w:jc w:val="center"/>
              <w:rPr>
                <w:color w:val="38761D"/>
              </w:rPr>
            </w:pPr>
            <w:r>
              <w:rPr>
                <w:color w:val="38761D"/>
              </w:rPr>
              <w:t>430</w:t>
            </w:r>
          </w:p>
        </w:tc>
      </w:tr>
      <w:tr w:rsidR="00EC66F2" w14:paraId="106BA5DD" w14:textId="77777777">
        <w:tc>
          <w:tcPr>
            <w:tcW w:w="1129" w:type="dxa"/>
          </w:tcPr>
          <w:p w14:paraId="5655F921" w14:textId="77777777" w:rsidR="00EC66F2" w:rsidRDefault="00103DC4">
            <w:pPr>
              <w:ind w:left="1080" w:hanging="938"/>
              <w:rPr>
                <w:color w:val="38761D"/>
              </w:rPr>
            </w:pPr>
            <w:r>
              <w:rPr>
                <w:color w:val="38761D"/>
              </w:rPr>
              <w:t>2.</w:t>
            </w:r>
          </w:p>
        </w:tc>
        <w:tc>
          <w:tcPr>
            <w:tcW w:w="5790" w:type="dxa"/>
          </w:tcPr>
          <w:p w14:paraId="3B434493" w14:textId="77777777" w:rsidR="00EC66F2" w:rsidRDefault="00103DC4">
            <w:pPr>
              <w:ind w:left="220"/>
              <w:jc w:val="both"/>
              <w:rPr>
                <w:color w:val="38761D"/>
              </w:rPr>
            </w:pPr>
            <w:r>
              <w:rPr>
                <w:color w:val="38761D"/>
              </w:rPr>
              <w:t xml:space="preserve">ADMINISTRATOR </w:t>
            </w:r>
          </w:p>
        </w:tc>
        <w:tc>
          <w:tcPr>
            <w:tcW w:w="2007" w:type="dxa"/>
          </w:tcPr>
          <w:p w14:paraId="1EAA9039" w14:textId="77777777" w:rsidR="00EC66F2" w:rsidRDefault="00103DC4">
            <w:pPr>
              <w:ind w:left="152"/>
              <w:jc w:val="center"/>
              <w:rPr>
                <w:color w:val="38761D"/>
              </w:rPr>
            </w:pPr>
            <w:r>
              <w:rPr>
                <w:color w:val="38761D"/>
              </w:rPr>
              <w:t>426</w:t>
            </w:r>
          </w:p>
        </w:tc>
      </w:tr>
      <w:tr w:rsidR="00EC66F2" w14:paraId="424224AC" w14:textId="77777777">
        <w:tc>
          <w:tcPr>
            <w:tcW w:w="1129" w:type="dxa"/>
          </w:tcPr>
          <w:p w14:paraId="0CC6C9E2" w14:textId="77777777" w:rsidR="00EC66F2" w:rsidRDefault="00103DC4">
            <w:pPr>
              <w:ind w:left="1080" w:hanging="938"/>
              <w:rPr>
                <w:color w:val="38761D"/>
              </w:rPr>
            </w:pPr>
            <w:r>
              <w:rPr>
                <w:color w:val="38761D"/>
              </w:rPr>
              <w:t>3.</w:t>
            </w:r>
          </w:p>
        </w:tc>
        <w:tc>
          <w:tcPr>
            <w:tcW w:w="5790" w:type="dxa"/>
          </w:tcPr>
          <w:p w14:paraId="413B983A" w14:textId="77777777" w:rsidR="00EC66F2" w:rsidRDefault="00103DC4">
            <w:pPr>
              <w:ind w:left="220"/>
              <w:jc w:val="both"/>
              <w:rPr>
                <w:color w:val="38761D"/>
              </w:rPr>
            </w:pPr>
            <w:r>
              <w:rPr>
                <w:color w:val="38761D"/>
              </w:rPr>
              <w:t>EKONOMSKI TEHNIK – SSI 3. IN 4. LETNIK</w:t>
            </w:r>
          </w:p>
        </w:tc>
        <w:tc>
          <w:tcPr>
            <w:tcW w:w="2007" w:type="dxa"/>
          </w:tcPr>
          <w:p w14:paraId="264BBA98" w14:textId="77777777" w:rsidR="00EC66F2" w:rsidRDefault="00103DC4">
            <w:pPr>
              <w:ind w:left="152"/>
              <w:jc w:val="center"/>
              <w:rPr>
                <w:color w:val="38761D"/>
              </w:rPr>
            </w:pPr>
            <w:r>
              <w:rPr>
                <w:color w:val="38761D"/>
              </w:rPr>
              <w:t>504</w:t>
            </w:r>
          </w:p>
        </w:tc>
      </w:tr>
      <w:tr w:rsidR="00EC66F2" w14:paraId="33AC5FF8" w14:textId="77777777">
        <w:tc>
          <w:tcPr>
            <w:tcW w:w="1129" w:type="dxa"/>
          </w:tcPr>
          <w:p w14:paraId="7E85B0F3" w14:textId="77777777" w:rsidR="00EC66F2" w:rsidRDefault="00103DC4">
            <w:pPr>
              <w:ind w:left="1080" w:hanging="938"/>
              <w:rPr>
                <w:color w:val="38761D"/>
              </w:rPr>
            </w:pPr>
            <w:r>
              <w:rPr>
                <w:color w:val="38761D"/>
              </w:rPr>
              <w:t>4.</w:t>
            </w:r>
          </w:p>
        </w:tc>
        <w:tc>
          <w:tcPr>
            <w:tcW w:w="5790" w:type="dxa"/>
          </w:tcPr>
          <w:p w14:paraId="69E24BA4" w14:textId="77777777" w:rsidR="00EC66F2" w:rsidRDefault="00103DC4">
            <w:pPr>
              <w:ind w:left="220"/>
              <w:jc w:val="both"/>
              <w:rPr>
                <w:color w:val="38761D"/>
              </w:rPr>
            </w:pPr>
            <w:r>
              <w:rPr>
                <w:color w:val="38761D"/>
              </w:rPr>
              <w:t>EKONOMSKI TEHNIK – PTI 1. IN 2. LETNIK</w:t>
            </w:r>
          </w:p>
        </w:tc>
        <w:tc>
          <w:tcPr>
            <w:tcW w:w="2007" w:type="dxa"/>
          </w:tcPr>
          <w:p w14:paraId="297CCC0A" w14:textId="77777777" w:rsidR="00EC66F2" w:rsidRDefault="00103DC4">
            <w:pPr>
              <w:ind w:left="152"/>
              <w:jc w:val="center"/>
              <w:rPr>
                <w:color w:val="38761D"/>
              </w:rPr>
            </w:pPr>
            <w:r>
              <w:rPr>
                <w:color w:val="38761D"/>
              </w:rPr>
              <w:t>384</w:t>
            </w:r>
          </w:p>
        </w:tc>
      </w:tr>
      <w:tr w:rsidR="00EC66F2" w14:paraId="08B27296" w14:textId="77777777">
        <w:tc>
          <w:tcPr>
            <w:tcW w:w="1129" w:type="dxa"/>
          </w:tcPr>
          <w:p w14:paraId="76EA79BE" w14:textId="77777777" w:rsidR="00EC66F2" w:rsidRDefault="00103DC4">
            <w:pPr>
              <w:ind w:left="1080" w:hanging="938"/>
              <w:rPr>
                <w:color w:val="38761D"/>
              </w:rPr>
            </w:pPr>
            <w:r>
              <w:rPr>
                <w:color w:val="38761D"/>
              </w:rPr>
              <w:t>5.</w:t>
            </w:r>
          </w:p>
        </w:tc>
        <w:tc>
          <w:tcPr>
            <w:tcW w:w="5790" w:type="dxa"/>
          </w:tcPr>
          <w:p w14:paraId="1C4D6743" w14:textId="77777777" w:rsidR="00EC66F2" w:rsidRDefault="00103DC4">
            <w:pPr>
              <w:ind w:left="220"/>
              <w:jc w:val="both"/>
              <w:rPr>
                <w:color w:val="38761D"/>
              </w:rPr>
            </w:pPr>
            <w:r>
              <w:rPr>
                <w:color w:val="38761D"/>
              </w:rPr>
              <w:t>PREDŠOLSKA VZGOJA – SSI 3. IN 4. LETNIK</w:t>
            </w:r>
          </w:p>
        </w:tc>
        <w:tc>
          <w:tcPr>
            <w:tcW w:w="2007" w:type="dxa"/>
          </w:tcPr>
          <w:p w14:paraId="607F24C5" w14:textId="77777777" w:rsidR="00EC66F2" w:rsidRDefault="00103DC4">
            <w:pPr>
              <w:ind w:left="152"/>
              <w:jc w:val="center"/>
              <w:rPr>
                <w:color w:val="38761D"/>
              </w:rPr>
            </w:pPr>
            <w:r>
              <w:rPr>
                <w:color w:val="38761D"/>
              </w:rPr>
              <w:t>376</w:t>
            </w:r>
          </w:p>
        </w:tc>
      </w:tr>
      <w:tr w:rsidR="00EC66F2" w14:paraId="1E8A1D8C" w14:textId="77777777">
        <w:tc>
          <w:tcPr>
            <w:tcW w:w="1129" w:type="dxa"/>
          </w:tcPr>
          <w:p w14:paraId="40E28FE0" w14:textId="77777777" w:rsidR="00EC66F2" w:rsidRDefault="00103DC4">
            <w:pPr>
              <w:ind w:left="1080" w:hanging="938"/>
              <w:rPr>
                <w:color w:val="38761D"/>
              </w:rPr>
            </w:pPr>
            <w:r>
              <w:rPr>
                <w:color w:val="38761D"/>
              </w:rPr>
              <w:t>6.</w:t>
            </w:r>
          </w:p>
        </w:tc>
        <w:tc>
          <w:tcPr>
            <w:tcW w:w="5790" w:type="dxa"/>
          </w:tcPr>
          <w:p w14:paraId="4EB664BB" w14:textId="77777777" w:rsidR="00EC66F2" w:rsidRDefault="00103DC4">
            <w:pPr>
              <w:ind w:left="220"/>
              <w:jc w:val="both"/>
              <w:rPr>
                <w:color w:val="38761D"/>
              </w:rPr>
            </w:pPr>
            <w:r>
              <w:rPr>
                <w:color w:val="38761D"/>
              </w:rPr>
              <w:t>PREDŠOLSKA VZGOJA - PT</w:t>
            </w:r>
          </w:p>
        </w:tc>
        <w:tc>
          <w:tcPr>
            <w:tcW w:w="2007" w:type="dxa"/>
          </w:tcPr>
          <w:p w14:paraId="46434A67" w14:textId="77777777" w:rsidR="00EC66F2" w:rsidRDefault="00103DC4">
            <w:pPr>
              <w:ind w:left="152"/>
              <w:jc w:val="center"/>
              <w:rPr>
                <w:color w:val="38761D"/>
              </w:rPr>
            </w:pPr>
            <w:r>
              <w:rPr>
                <w:color w:val="38761D"/>
              </w:rPr>
              <w:t>352</w:t>
            </w:r>
          </w:p>
        </w:tc>
      </w:tr>
      <w:tr w:rsidR="00EC66F2" w14:paraId="22CF390E" w14:textId="77777777">
        <w:tc>
          <w:tcPr>
            <w:tcW w:w="1129" w:type="dxa"/>
          </w:tcPr>
          <w:p w14:paraId="339C4C51" w14:textId="77777777" w:rsidR="00EC66F2" w:rsidRDefault="00103DC4">
            <w:pPr>
              <w:ind w:left="1080" w:hanging="938"/>
              <w:rPr>
                <w:color w:val="38761D"/>
              </w:rPr>
            </w:pPr>
            <w:r>
              <w:rPr>
                <w:color w:val="38761D"/>
              </w:rPr>
              <w:t>7.</w:t>
            </w:r>
          </w:p>
        </w:tc>
        <w:tc>
          <w:tcPr>
            <w:tcW w:w="5790" w:type="dxa"/>
          </w:tcPr>
          <w:p w14:paraId="0E288BB5" w14:textId="77777777" w:rsidR="00EC66F2" w:rsidRDefault="00103DC4">
            <w:pPr>
              <w:ind w:left="220"/>
              <w:jc w:val="both"/>
              <w:rPr>
                <w:color w:val="38761D"/>
              </w:rPr>
            </w:pPr>
            <w:r>
              <w:rPr>
                <w:color w:val="38761D"/>
              </w:rPr>
              <w:t>EKONOMSKI TEHNIK - PT</w:t>
            </w:r>
          </w:p>
        </w:tc>
        <w:tc>
          <w:tcPr>
            <w:tcW w:w="2007" w:type="dxa"/>
          </w:tcPr>
          <w:p w14:paraId="44844EC8" w14:textId="77777777" w:rsidR="00EC66F2" w:rsidRDefault="00103DC4">
            <w:pPr>
              <w:ind w:left="152"/>
              <w:jc w:val="center"/>
              <w:rPr>
                <w:color w:val="38761D"/>
              </w:rPr>
            </w:pPr>
            <w:r>
              <w:rPr>
                <w:color w:val="38761D"/>
              </w:rPr>
              <w:t>376</w:t>
            </w:r>
          </w:p>
        </w:tc>
      </w:tr>
      <w:tr w:rsidR="00EC66F2" w14:paraId="54F97AEE" w14:textId="77777777">
        <w:tc>
          <w:tcPr>
            <w:tcW w:w="1129" w:type="dxa"/>
          </w:tcPr>
          <w:p w14:paraId="02CCA53B" w14:textId="77777777" w:rsidR="00EC66F2" w:rsidRDefault="00103DC4">
            <w:pPr>
              <w:ind w:left="1080" w:hanging="938"/>
              <w:rPr>
                <w:color w:val="38761D"/>
              </w:rPr>
            </w:pPr>
            <w:r>
              <w:rPr>
                <w:color w:val="38761D"/>
              </w:rPr>
              <w:t>8.</w:t>
            </w:r>
          </w:p>
        </w:tc>
        <w:tc>
          <w:tcPr>
            <w:tcW w:w="5790" w:type="dxa"/>
          </w:tcPr>
          <w:p w14:paraId="7FEB856C" w14:textId="77777777" w:rsidR="00EC66F2" w:rsidRDefault="00103DC4">
            <w:pPr>
              <w:ind w:left="220"/>
              <w:jc w:val="both"/>
              <w:rPr>
                <w:color w:val="38761D"/>
              </w:rPr>
            </w:pPr>
            <w:r>
              <w:rPr>
                <w:color w:val="38761D"/>
              </w:rPr>
              <w:t>ARANŽERSKI TEHNIK 3. IN 4. LETNIK</w:t>
            </w:r>
          </w:p>
        </w:tc>
        <w:tc>
          <w:tcPr>
            <w:tcW w:w="2007" w:type="dxa"/>
          </w:tcPr>
          <w:p w14:paraId="096A7AE6" w14:textId="77777777" w:rsidR="00EC66F2" w:rsidRDefault="00103DC4">
            <w:pPr>
              <w:ind w:left="152"/>
              <w:jc w:val="center"/>
              <w:rPr>
                <w:color w:val="38761D"/>
              </w:rPr>
            </w:pPr>
            <w:r>
              <w:rPr>
                <w:color w:val="38761D"/>
              </w:rPr>
              <w:t>504</w:t>
            </w:r>
          </w:p>
        </w:tc>
      </w:tr>
      <w:tr w:rsidR="00EC66F2" w14:paraId="0CBA22E7" w14:textId="77777777">
        <w:tc>
          <w:tcPr>
            <w:tcW w:w="1129" w:type="dxa"/>
          </w:tcPr>
          <w:p w14:paraId="01EDF134" w14:textId="77777777" w:rsidR="00EC66F2" w:rsidRDefault="00EC66F2">
            <w:pPr>
              <w:ind w:hanging="938"/>
              <w:jc w:val="both"/>
              <w:rPr>
                <w:color w:val="38761D"/>
              </w:rPr>
            </w:pPr>
          </w:p>
        </w:tc>
        <w:tc>
          <w:tcPr>
            <w:tcW w:w="5790" w:type="dxa"/>
          </w:tcPr>
          <w:p w14:paraId="204B0B38" w14:textId="77777777" w:rsidR="00EC66F2" w:rsidRDefault="00103DC4">
            <w:pPr>
              <w:ind w:left="220"/>
              <w:jc w:val="both"/>
              <w:rPr>
                <w:color w:val="38761D"/>
              </w:rPr>
            </w:pPr>
            <w:r>
              <w:rPr>
                <w:color w:val="38761D"/>
              </w:rPr>
              <w:t>SKUPAJ PREDVIDENO ŠTEVILO UR PREDAVANJ</w:t>
            </w:r>
          </w:p>
        </w:tc>
        <w:tc>
          <w:tcPr>
            <w:tcW w:w="2007" w:type="dxa"/>
          </w:tcPr>
          <w:p w14:paraId="79FA2714" w14:textId="77777777" w:rsidR="00EC66F2" w:rsidRDefault="00103DC4">
            <w:pPr>
              <w:ind w:left="152"/>
              <w:jc w:val="center"/>
              <w:rPr>
                <w:color w:val="38761D"/>
              </w:rPr>
            </w:pPr>
            <w:r>
              <w:rPr>
                <w:color w:val="38761D"/>
              </w:rPr>
              <w:t>3352</w:t>
            </w:r>
          </w:p>
        </w:tc>
      </w:tr>
      <w:tr w:rsidR="00EC66F2" w14:paraId="18F24A67" w14:textId="77777777">
        <w:tc>
          <w:tcPr>
            <w:tcW w:w="1129" w:type="dxa"/>
          </w:tcPr>
          <w:p w14:paraId="5BD9BC53" w14:textId="77777777" w:rsidR="00EC66F2" w:rsidRDefault="00EC66F2">
            <w:pPr>
              <w:ind w:hanging="938"/>
              <w:jc w:val="both"/>
              <w:rPr>
                <w:color w:val="38761D"/>
              </w:rPr>
            </w:pPr>
          </w:p>
        </w:tc>
        <w:tc>
          <w:tcPr>
            <w:tcW w:w="5790" w:type="dxa"/>
          </w:tcPr>
          <w:p w14:paraId="4B1AB623" w14:textId="77777777" w:rsidR="00EC66F2" w:rsidRDefault="00103DC4">
            <w:pPr>
              <w:ind w:left="220"/>
              <w:jc w:val="both"/>
              <w:rPr>
                <w:color w:val="38761D"/>
              </w:rPr>
            </w:pPr>
            <w:r>
              <w:rPr>
                <w:color w:val="38761D"/>
              </w:rPr>
              <w:t>SKUPAJ PREDVIDENO ŠTEVILO UR PREDAVANJ X FAKTOR 1,4</w:t>
            </w:r>
          </w:p>
        </w:tc>
        <w:tc>
          <w:tcPr>
            <w:tcW w:w="2007" w:type="dxa"/>
          </w:tcPr>
          <w:p w14:paraId="5ACA2B77" w14:textId="77777777" w:rsidR="00EC66F2" w:rsidRDefault="00103DC4">
            <w:pPr>
              <w:ind w:left="152"/>
              <w:jc w:val="center"/>
              <w:rPr>
                <w:color w:val="38761D"/>
              </w:rPr>
            </w:pPr>
            <w:r>
              <w:rPr>
                <w:color w:val="38761D"/>
              </w:rPr>
              <w:t>4692,8</w:t>
            </w:r>
          </w:p>
        </w:tc>
      </w:tr>
    </w:tbl>
    <w:p w14:paraId="221D008D"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V tabeli je predvideno število ur predavanj po posameznem programu. Dejansko pa je izvedenih predavanj nekoliko manj, ker predmete, ki so skupni več programom združimo na predavanjih. </w:t>
      </w:r>
    </w:p>
    <w:p w14:paraId="4DAADE5D" w14:textId="77777777" w:rsidR="00EC66F2" w:rsidRDefault="00EC66F2">
      <w:pPr>
        <w:spacing w:after="0" w:line="240" w:lineRule="auto"/>
        <w:jc w:val="both"/>
        <w:rPr>
          <w:rFonts w:ascii="Calibri" w:eastAsia="Calibri" w:hAnsi="Calibri" w:cs="Calibri"/>
          <w:color w:val="38761D"/>
        </w:rPr>
      </w:pPr>
    </w:p>
    <w:p w14:paraId="2F217804" w14:textId="77777777" w:rsidR="00EC66F2" w:rsidRDefault="00EC66F2">
      <w:pPr>
        <w:spacing w:after="0" w:line="240" w:lineRule="auto"/>
        <w:rPr>
          <w:rFonts w:ascii="Calibri" w:eastAsia="Calibri" w:hAnsi="Calibri" w:cs="Calibri"/>
          <w:color w:val="38761D"/>
        </w:rPr>
      </w:pPr>
      <w:bookmarkStart w:id="113" w:name="_heading=h.ik0tzn4k1l8b" w:colFirst="0" w:colLast="0"/>
      <w:bookmarkEnd w:id="113"/>
    </w:p>
    <w:p w14:paraId="32061050" w14:textId="77777777" w:rsidR="00EC66F2" w:rsidRDefault="00103DC4">
      <w:pPr>
        <w:spacing w:after="0" w:line="240" w:lineRule="auto"/>
        <w:rPr>
          <w:rFonts w:ascii="Calibri" w:eastAsia="Calibri" w:hAnsi="Calibri" w:cs="Calibri"/>
          <w:color w:val="38761D"/>
        </w:rPr>
      </w:pPr>
      <w:r>
        <w:rPr>
          <w:rFonts w:ascii="Calibri" w:eastAsia="Calibri" w:hAnsi="Calibri" w:cs="Calibri"/>
          <w:color w:val="38761D"/>
        </w:rPr>
        <w:t>REALIZACIJA ZASTAVLJENIH CILJEV</w:t>
      </w:r>
    </w:p>
    <w:p w14:paraId="2DACA541" w14:textId="77777777" w:rsidR="00EC66F2" w:rsidRDefault="00EC66F2">
      <w:pPr>
        <w:spacing w:after="0" w:line="240" w:lineRule="auto"/>
        <w:jc w:val="both"/>
        <w:rPr>
          <w:rFonts w:ascii="Calibri" w:eastAsia="Calibri" w:hAnsi="Calibri" w:cs="Calibri"/>
          <w:color w:val="38761D"/>
        </w:rPr>
      </w:pPr>
    </w:p>
    <w:p w14:paraId="534C806F"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 xml:space="preserve">Glede na finančno stanje v izobraževanju odraslih bo v šolskem letu 2026/2027 organizatorka izrednega izobraževanja zaposlena od 50 % do 70 %, preostanek bo dopolnjevala s poučevanjem v redni šoli. Ob </w:t>
      </w:r>
      <w:r>
        <w:rPr>
          <w:rFonts w:ascii="Calibri" w:eastAsia="Calibri" w:hAnsi="Calibri" w:cs="Calibri"/>
          <w:color w:val="38761D"/>
        </w:rPr>
        <w:lastRenderedPageBreak/>
        <w:t xml:space="preserve">koncu šolskega leta preverimo realizacijo izvedenih predavanj in uspešnost udeležencev izrednega izobraževanja. Na dan 30. 9. 2027 preverimo tudi finančno stanje izrednega izobraževanja. </w:t>
      </w:r>
    </w:p>
    <w:p w14:paraId="38E809A7" w14:textId="77777777" w:rsidR="00EC66F2" w:rsidRDefault="00103DC4">
      <w:pPr>
        <w:spacing w:after="0" w:line="240" w:lineRule="auto"/>
        <w:jc w:val="both"/>
        <w:rPr>
          <w:rFonts w:ascii="Calibri" w:eastAsia="Calibri" w:hAnsi="Calibri" w:cs="Calibri"/>
          <w:color w:val="38761D"/>
        </w:rPr>
      </w:pPr>
      <w:r>
        <w:rPr>
          <w:rFonts w:ascii="Calibri" w:eastAsia="Calibri" w:hAnsi="Calibri" w:cs="Calibri"/>
          <w:color w:val="38761D"/>
        </w:rPr>
        <w:t>Spremljanje izvajanja letnega delovnega načrta bo potekalo na naslednjih ravneh:</w:t>
      </w:r>
      <w:r>
        <w:rPr>
          <w:rFonts w:ascii="Calibri" w:eastAsia="Calibri" w:hAnsi="Calibri" w:cs="Calibri"/>
          <w:color w:val="38761D"/>
        </w:rPr>
        <w:br/>
        <w:t xml:space="preserve">                -     individualno;</w:t>
      </w:r>
    </w:p>
    <w:p w14:paraId="38C711A7" w14:textId="77777777" w:rsidR="00EC66F2" w:rsidRDefault="00103DC4" w:rsidP="00514CB8">
      <w:pPr>
        <w:numPr>
          <w:ilvl w:val="0"/>
          <w:numId w:val="50"/>
        </w:numPr>
        <w:pBdr>
          <w:top w:val="nil"/>
          <w:left w:val="nil"/>
          <w:bottom w:val="nil"/>
          <w:right w:val="nil"/>
          <w:between w:val="nil"/>
        </w:pBdr>
        <w:spacing w:after="0" w:line="240" w:lineRule="auto"/>
        <w:jc w:val="both"/>
        <w:rPr>
          <w:color w:val="38761D"/>
        </w:rPr>
      </w:pPr>
      <w:r>
        <w:rPr>
          <w:rFonts w:ascii="Calibri" w:eastAsia="Calibri" w:hAnsi="Calibri" w:cs="Calibri"/>
          <w:color w:val="38761D"/>
        </w:rPr>
        <w:t>razgovori z učitelji in z vodstvom šole;</w:t>
      </w:r>
    </w:p>
    <w:p w14:paraId="47FD002B"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sestanki strokovnih aktivov: spremljanje strokovnega dela v aktivih trikrat letno;</w:t>
      </w:r>
    </w:p>
    <w:p w14:paraId="4FFC5CEB"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sestanki in konference predmetnih učiteljskih zborov in PUZ-ov;</w:t>
      </w:r>
    </w:p>
    <w:p w14:paraId="1F858169"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konference učiteljskega zbora dvakrat letno: pregled doseženih rezultatov in ocena vzgojno-izobraževalnega dela v preteklem obdobju in celem šolskem letu;</w:t>
      </w:r>
    </w:p>
    <w:p w14:paraId="5FC24B0C"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sestanki sveta šole: ocena dela v skladu s pristojnostmi sveta, ki jih določa ZOFVI;</w:t>
      </w:r>
    </w:p>
    <w:p w14:paraId="3BC5E426"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ravnatelj in vodja enote izrednega izobraževanja spremljata realizacijo po predmetniku določenih pedagoških ur, letnih priprav učiteljev in realizacijo LDN šole;</w:t>
      </w:r>
    </w:p>
    <w:p w14:paraId="31CE6903"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vsi strokovni organi šole do 31. 8. 2027 sestavijo in oddajo poročilo o realizaciji zastavljenih ciljev in nalog;</w:t>
      </w:r>
    </w:p>
    <w:p w14:paraId="569F5E72"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ta poročila so osnova za analizo realizacije načrtov oz. letno poročilo, ki ga pripravi ravnatelj šole in ga predstavi učiteljskemu zboru in svetu staršev;</w:t>
      </w:r>
    </w:p>
    <w:p w14:paraId="3AF72AC2" w14:textId="77777777" w:rsidR="00EC66F2" w:rsidRDefault="00103DC4" w:rsidP="00514CB8">
      <w:pPr>
        <w:numPr>
          <w:ilvl w:val="0"/>
          <w:numId w:val="50"/>
        </w:numPr>
        <w:spacing w:after="0" w:line="240" w:lineRule="auto"/>
        <w:jc w:val="both"/>
        <w:rPr>
          <w:color w:val="38761D"/>
        </w:rPr>
      </w:pPr>
      <w:r>
        <w:rPr>
          <w:rFonts w:ascii="Calibri" w:eastAsia="Calibri" w:hAnsi="Calibri" w:cs="Calibri"/>
          <w:color w:val="38761D"/>
        </w:rPr>
        <w:t>Svet šole razpravlja o letnem poročilu in ga sprejme.</w:t>
      </w:r>
    </w:p>
    <w:p w14:paraId="37302B2B" w14:textId="77777777" w:rsidR="00EC66F2" w:rsidRDefault="00103DC4" w:rsidP="00514CB8">
      <w:pPr>
        <w:pStyle w:val="Heading1"/>
        <w:numPr>
          <w:ilvl w:val="0"/>
          <w:numId w:val="173"/>
        </w:numPr>
        <w:spacing w:line="240" w:lineRule="auto"/>
        <w:rPr>
          <w:color w:val="3A7D22"/>
        </w:rPr>
      </w:pPr>
      <w:bookmarkStart w:id="114" w:name="_Toc239417475"/>
      <w:r>
        <w:rPr>
          <w:color w:val="3A7D22"/>
        </w:rPr>
        <w:t>Zaključek</w:t>
      </w:r>
      <w:bookmarkEnd w:id="114"/>
      <w:r>
        <w:rPr>
          <w:color w:val="3A7D22"/>
        </w:rPr>
        <w:t xml:space="preserve"> </w:t>
      </w:r>
    </w:p>
    <w:p w14:paraId="4DF4F087"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Letni delovni načrt vzgojno-izobraževalnega dela za šolsko leto 2026/2027 je bil usklajen na strokovnih aktivih, konferenci učiteljskega zbora, šolski dijaški skupnosti in Svetu staršev ter obravnavan na Svetu Srednje šole za trženje in dizajn Maribor.</w:t>
      </w:r>
    </w:p>
    <w:p w14:paraId="48BC5810" w14:textId="77777777" w:rsidR="00EC66F2" w:rsidRDefault="00EC66F2">
      <w:pPr>
        <w:spacing w:after="0" w:line="240" w:lineRule="auto"/>
        <w:jc w:val="both"/>
        <w:rPr>
          <w:rFonts w:ascii="Calibri" w:eastAsia="Calibri" w:hAnsi="Calibri" w:cs="Calibri"/>
          <w:color w:val="3A7D22"/>
        </w:rPr>
      </w:pPr>
    </w:p>
    <w:p w14:paraId="7C8B42AA"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Sklep: </w:t>
      </w:r>
    </w:p>
    <w:p w14:paraId="05896055"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Letni delovni načrt vzgojno-izobraževalnega dela SŠTD za šolsko leto 2026/2027 je dne 26. 9. 2026  potrjen.</w:t>
      </w:r>
    </w:p>
    <w:p w14:paraId="02415800" w14:textId="77777777" w:rsidR="00EC66F2" w:rsidRDefault="00EC66F2">
      <w:pPr>
        <w:spacing w:after="0" w:line="240" w:lineRule="auto"/>
        <w:jc w:val="both"/>
        <w:rPr>
          <w:rFonts w:ascii="Calibri" w:eastAsia="Calibri" w:hAnsi="Calibri" w:cs="Calibri"/>
          <w:color w:val="3A7D22"/>
        </w:rPr>
      </w:pPr>
    </w:p>
    <w:p w14:paraId="1FD9B78B" w14:textId="77777777" w:rsidR="00EC66F2" w:rsidRDefault="00EC66F2">
      <w:pPr>
        <w:spacing w:after="0" w:line="240" w:lineRule="auto"/>
        <w:jc w:val="both"/>
        <w:rPr>
          <w:rFonts w:ascii="Calibri" w:eastAsia="Calibri" w:hAnsi="Calibri" w:cs="Calibri"/>
          <w:color w:val="3A7D22"/>
        </w:rPr>
      </w:pPr>
    </w:p>
    <w:p w14:paraId="7E63042B"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Predlagatelj                                                                   </w:t>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t xml:space="preserve"> Predsednica Sveta šole</w:t>
      </w:r>
    </w:p>
    <w:p w14:paraId="37A3F110" w14:textId="77777777" w:rsidR="00EC66F2" w:rsidRDefault="00103DC4">
      <w:pPr>
        <w:spacing w:after="0" w:line="240" w:lineRule="auto"/>
        <w:jc w:val="both"/>
        <w:rPr>
          <w:rFonts w:ascii="Calibri" w:eastAsia="Calibri" w:hAnsi="Calibri" w:cs="Calibri"/>
          <w:color w:val="3A7D22"/>
        </w:rPr>
      </w:pPr>
      <w:r>
        <w:rPr>
          <w:rFonts w:ascii="Calibri" w:eastAsia="Calibri" w:hAnsi="Calibri" w:cs="Calibri"/>
          <w:color w:val="3A7D22"/>
        </w:rPr>
        <w:t xml:space="preserve">Tanja Lakoše, ravnateljica                                         </w:t>
      </w:r>
      <w:r>
        <w:rPr>
          <w:rFonts w:ascii="Calibri" w:eastAsia="Calibri" w:hAnsi="Calibri" w:cs="Calibri"/>
          <w:color w:val="3A7D22"/>
        </w:rPr>
        <w:tab/>
      </w:r>
      <w:r>
        <w:rPr>
          <w:rFonts w:ascii="Calibri" w:eastAsia="Calibri" w:hAnsi="Calibri" w:cs="Calibri"/>
          <w:color w:val="3A7D22"/>
        </w:rPr>
        <w:tab/>
      </w:r>
      <w:r>
        <w:rPr>
          <w:rFonts w:ascii="Calibri" w:eastAsia="Calibri" w:hAnsi="Calibri" w:cs="Calibri"/>
          <w:color w:val="3A7D22"/>
        </w:rPr>
        <w:tab/>
        <w:t xml:space="preserve">                Sabina Kavčič</w:t>
      </w:r>
    </w:p>
    <w:p w14:paraId="2763CE01" w14:textId="77777777" w:rsidR="00EC66F2" w:rsidRDefault="00EC66F2">
      <w:pPr>
        <w:spacing w:line="240" w:lineRule="auto"/>
        <w:rPr>
          <w:color w:val="3A7D22"/>
        </w:rPr>
      </w:pPr>
    </w:p>
    <w:sectPr w:rsidR="00EC66F2">
      <w:headerReference w:type="even" r:id="rId11"/>
      <w:headerReference w:type="default" r:id="rId12"/>
      <w:footerReference w:type="even" r:id="rId13"/>
      <w:footerReference w:type="default" r:id="rId14"/>
      <w:pgSz w:w="11906" w:h="16838"/>
      <w:pgMar w:top="720" w:right="1274" w:bottom="720" w:left="130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F5F52C" w14:textId="77777777" w:rsidR="00D10656" w:rsidRDefault="00D10656">
      <w:pPr>
        <w:spacing w:after="0" w:line="240" w:lineRule="auto"/>
      </w:pPr>
      <w:r>
        <w:separator/>
      </w:r>
    </w:p>
  </w:endnote>
  <w:endnote w:type="continuationSeparator" w:id="0">
    <w:p w14:paraId="6C7D4E50" w14:textId="77777777" w:rsidR="00D10656" w:rsidRDefault="00D10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 Sans">
    <w:panose1 w:val="020B0606030504020204"/>
    <w:charset w:val="00"/>
    <w:family w:val="swiss"/>
    <w:pitch w:val="variable"/>
    <w:sig w:usb0="E00002EF" w:usb1="4000205B" w:usb2="00000028" w:usb3="00000000" w:csb0="0000019F" w:csb1="00000000"/>
    <w:embedRegular r:id="rId1" w:fontKey="{2E770CD3-C1B6-C34A-BC32-865FDA733277}"/>
  </w:font>
  <w:font w:name="Courier New">
    <w:panose1 w:val="02070309020205020404"/>
    <w:charset w:val="00"/>
    <w:family w:val="modern"/>
    <w:pitch w:val="fixed"/>
    <w:sig w:usb0="E0002EFF" w:usb1="C0007843" w:usb2="00000009" w:usb3="00000000" w:csb0="000001FF" w:csb1="00000000"/>
    <w:embedRegular r:id="rId2" w:fontKey="{AEF5D2FE-E50C-AE44-BF8B-EAF4DB2F51A9}"/>
  </w:font>
  <w:font w:name="Noto Sans Symbols">
    <w:altName w:val="Calibri"/>
    <w:panose1 w:val="020B0604020202020204"/>
    <w:charset w:val="00"/>
    <w:family w:val="auto"/>
    <w:pitch w:val="default"/>
    <w:embedRegular r:id="rId3" w:fontKey="{04E2B2FA-84ED-1941-90AB-CEC6B49C2671}"/>
  </w:font>
  <w:font w:name="Calibri">
    <w:panose1 w:val="020F0502020204030204"/>
    <w:charset w:val="00"/>
    <w:family w:val="swiss"/>
    <w:pitch w:val="variable"/>
    <w:sig w:usb0="E4002EFF" w:usb1="C200247B" w:usb2="00000009" w:usb3="00000000" w:csb0="000001FF" w:csb1="00000000"/>
    <w:embedRegular r:id="rId4" w:fontKey="{95F96B30-B691-9149-9E9A-A1A9BE7A70EC}"/>
    <w:embedBold r:id="rId5" w:fontKey="{212FF3CE-B1F4-8F44-B280-1D8C56CFC05B}"/>
    <w:embedItalic r:id="rId6" w:fontKey="{6370377A-BC64-AB47-9692-A77F4F51FCB5}"/>
  </w:font>
  <w:font w:name="Times New Roman">
    <w:panose1 w:val="02020603050405020304"/>
    <w:charset w:val="00"/>
    <w:family w:val="roman"/>
    <w:pitch w:val="variable"/>
    <w:sig w:usb0="E0002EFF" w:usb1="C000785B" w:usb2="00000009" w:usb3="00000000" w:csb0="000001FF" w:csb1="00000000"/>
    <w:embedRegular r:id="rId7" w:fontKey="{8B90EA98-6D39-E246-935C-9BF93CF39796}"/>
    <w:embedBold r:id="rId8" w:fontKey="{59BABABF-9272-0D49-8E92-8D8EF445AA10}"/>
    <w:embedItalic r:id="rId9" w:fontKey="{32076399-A584-D443-903D-F0CD9279D80F}"/>
  </w:font>
  <w:font w:name="Calibri Light">
    <w:panose1 w:val="020F0302020204030204"/>
    <w:charset w:val="00"/>
    <w:family w:val="swiss"/>
    <w:pitch w:val="variable"/>
    <w:sig w:usb0="E0002AFF" w:usb1="C000247B" w:usb2="00000009" w:usb3="00000000" w:csb0="000001FF" w:csb1="00000000"/>
    <w:embedRegular r:id="rId10" w:fontKey="{78534DB7-AEED-F34D-BB86-958B3833CFDD}"/>
  </w:font>
  <w:font w:name="Arial">
    <w:panose1 w:val="020B0604020202020204"/>
    <w:charset w:val="00"/>
    <w:family w:val="swiss"/>
    <w:pitch w:val="variable"/>
    <w:sig w:usb0="E0002EFF" w:usb1="C000785B" w:usb2="00000009" w:usb3="00000000" w:csb0="000001FF" w:csb1="00000000"/>
    <w:embedRegular r:id="rId11" w:fontKey="{6C33D4CF-BF5D-994E-9AAA-19658175095F}"/>
    <w:embedBold r:id="rId12" w:fontKey="{4FE8E92B-601E-D94E-B626-4F4169E7E14A}"/>
    <w:embedItalic r:id="rId13" w:fontKey="{738D8FAB-FCB6-BB4B-A45A-93BB413C4C8A}"/>
  </w:font>
  <w:font w:name="Wingdings">
    <w:panose1 w:val="05000000000000000000"/>
    <w:charset w:val="4D"/>
    <w:family w:val="decorative"/>
    <w:pitch w:val="variable"/>
    <w:sig w:usb0="00000003" w:usb1="00000000" w:usb2="00000000" w:usb3="00000000" w:csb0="80000001" w:csb1="00000000"/>
    <w:embedRegular r:id="rId14" w:fontKey="{5F07349B-6D2A-1044-8ADF-1B4B8DBF3D68}"/>
  </w:font>
  <w:font w:name="Symbol">
    <w:panose1 w:val="05050102010706020507"/>
    <w:charset w:val="02"/>
    <w:family w:val="decorative"/>
    <w:pitch w:val="variable"/>
    <w:sig w:usb0="00000000" w:usb1="10000000" w:usb2="00000000" w:usb3="00000000" w:csb0="80000000" w:csb1="00000000"/>
    <w:embedRegular r:id="rId15" w:fontKey="{F3DCCB6B-AFDD-734C-83C4-AA2BED3DBF0E}"/>
  </w:font>
  <w:font w:name="Aptos">
    <w:panose1 w:val="020B0004020202020204"/>
    <w:charset w:val="00"/>
    <w:family w:val="swiss"/>
    <w:pitch w:val="variable"/>
    <w:sig w:usb0="20000287" w:usb1="00000003" w:usb2="00000000" w:usb3="00000000" w:csb0="0000019F" w:csb1="00000000"/>
    <w:embedRegular r:id="rId16" w:fontKey="{8836A96E-FDDA-584D-A674-2F5FF1613685}"/>
    <w:embedBold r:id="rId17" w:fontKey="{471949C2-4B72-714E-8B21-80EC17D575DF}"/>
    <w:embedItalic r:id="rId18" w:fontKey="{098118F4-9BD6-3A45-A5AE-A255077E6AE7}"/>
  </w:font>
  <w:font w:name="Play">
    <w:panose1 w:val="020B0604020202020204"/>
    <w:charset w:val="00"/>
    <w:family w:val="auto"/>
    <w:pitch w:val="default"/>
    <w:embedRegular r:id="rId19" w:fontKey="{AA63A9BF-EC3F-7C46-AC7E-744E1F42D1E7}"/>
    <w:embedBold r:id="rId20" w:fontKey="{35276849-CB1A-EC44-BCF1-9D33F0AB8B85}"/>
  </w:font>
  <w:font w:name="Segoe UI">
    <w:panose1 w:val="020B0502040204020203"/>
    <w:charset w:val="00"/>
    <w:family w:val="swiss"/>
    <w:pitch w:val="variable"/>
    <w:sig w:usb0="E4002EFF" w:usb1="C000E47F" w:usb2="00000009" w:usb3="00000000" w:csb0="000001FF" w:csb1="00000000"/>
    <w:embedRegular r:id="rId21" w:fontKey="{6F400416-9286-6240-A342-5921CED60E20}"/>
  </w:font>
  <w:font w:name="Cambria">
    <w:panose1 w:val="02040503050406030204"/>
    <w:charset w:val="EE"/>
    <w:family w:val="roman"/>
    <w:pitch w:val="variable"/>
    <w:sig w:usb0="E00006FF" w:usb1="420024FF" w:usb2="02000000" w:usb3="00000000" w:csb0="0000019F" w:csb1="00000000"/>
    <w:embedRegular r:id="rId22" w:fontKey="{6358E3E4-36FC-7A45-9216-5FF4F2EE270B}"/>
  </w:font>
  <w:font w:name="Roboto">
    <w:panose1 w:val="02000000000000000000"/>
    <w:charset w:val="00"/>
    <w:family w:val="auto"/>
    <w:pitch w:val="variable"/>
    <w:sig w:usb0="E0000AFF" w:usb1="5000217F" w:usb2="00000021" w:usb3="00000000" w:csb0="0000019F" w:csb1="00000000"/>
    <w:embedRegular r:id="rId23" w:fontKey="{761509AF-E449-9042-BC5D-EDD578309A33}"/>
  </w:font>
  <w:font w:name="Verdana">
    <w:panose1 w:val="020B0604030504040204"/>
    <w:charset w:val="EE"/>
    <w:family w:val="swiss"/>
    <w:pitch w:val="variable"/>
    <w:sig w:usb0="A10006FF" w:usb1="4000205B" w:usb2="00000010" w:usb3="00000000" w:csb0="0000019F" w:csb1="00000000"/>
    <w:embedRegular r:id="rId24" w:fontKey="{688429E5-7CFE-7E47-AE3F-177C6F237E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A3B02" w14:textId="77777777" w:rsidR="00714B31" w:rsidRDefault="00714B31">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206BA">
      <w:rPr>
        <w:noProof/>
        <w:color w:val="000000"/>
      </w:rPr>
      <w:t>14</w:t>
    </w:r>
    <w:r w:rsidR="007206BA">
      <w:rPr>
        <w:noProof/>
        <w:color w:val="000000"/>
      </w:rPr>
      <w:t>0</w:t>
    </w:r>
    <w:r>
      <w:rPr>
        <w:color w:val="000000"/>
      </w:rPr>
      <w:fldChar w:fldCharType="end"/>
    </w:r>
  </w:p>
  <w:p w14:paraId="23067007" w14:textId="77777777" w:rsidR="00714B31" w:rsidRDefault="00714B31">
    <w:pPr>
      <w:tabs>
        <w:tab w:val="center" w:pos="4536"/>
        <w:tab w:val="right" w:pos="9072"/>
      </w:tabs>
      <w:rPr>
        <w:rFonts w:ascii="Calibri" w:eastAsia="Calibri" w:hAnsi="Calibri" w:cs="Calibri"/>
      </w:rPr>
    </w:pPr>
  </w:p>
  <w:p w14:paraId="49048E24" w14:textId="77777777" w:rsidR="00714B31" w:rsidRDefault="00714B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179D9" w14:textId="77777777" w:rsidR="00714B31" w:rsidRDefault="00714B31">
    <w:pPr>
      <w:pBdr>
        <w:top w:val="nil"/>
        <w:left w:val="nil"/>
        <w:bottom w:val="nil"/>
        <w:right w:val="nil"/>
        <w:between w:val="nil"/>
      </w:pBdr>
      <w:tabs>
        <w:tab w:val="center" w:pos="4536"/>
        <w:tab w:val="right" w:pos="9072"/>
      </w:tabs>
      <w:spacing w:after="0" w:line="240" w:lineRule="auto"/>
      <w:jc w:val="center"/>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7206BA">
      <w:rPr>
        <w:rFonts w:ascii="Calibri" w:eastAsia="Calibri" w:hAnsi="Calibri" w:cs="Calibri"/>
        <w:noProof/>
        <w:color w:val="000000"/>
      </w:rPr>
      <w:t>13</w:t>
    </w:r>
    <w:r w:rsidR="007206BA">
      <w:rPr>
        <w:rFonts w:ascii="Calibri" w:eastAsia="Calibri" w:hAnsi="Calibri" w:cs="Calibri"/>
        <w:noProof/>
        <w:color w:val="000000"/>
      </w:rPr>
      <w:t>9</w:t>
    </w:r>
    <w:r>
      <w:rPr>
        <w:rFonts w:ascii="Calibri" w:eastAsia="Calibri" w:hAnsi="Calibri" w:cs="Calibri"/>
        <w:color w:val="000000"/>
      </w:rPr>
      <w:fldChar w:fldCharType="end"/>
    </w:r>
  </w:p>
  <w:p w14:paraId="78BC4535" w14:textId="77777777" w:rsidR="00714B31" w:rsidRDefault="00714B31">
    <w:pPr>
      <w:pBdr>
        <w:top w:val="nil"/>
        <w:left w:val="nil"/>
        <w:bottom w:val="nil"/>
        <w:right w:val="nil"/>
        <w:between w:val="nil"/>
      </w:pBdr>
      <w:tabs>
        <w:tab w:val="center" w:pos="4536"/>
        <w:tab w:val="right" w:pos="9072"/>
      </w:tabs>
      <w:spacing w:after="0" w:line="240" w:lineRule="auto"/>
      <w:rPr>
        <w:color w:val="000000"/>
      </w:rPr>
    </w:pPr>
  </w:p>
  <w:p w14:paraId="69B7F81D" w14:textId="77777777" w:rsidR="00714B31" w:rsidRDefault="00714B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A3E3F" w14:textId="77777777" w:rsidR="00D10656" w:rsidRDefault="00D10656">
      <w:pPr>
        <w:spacing w:after="0" w:line="240" w:lineRule="auto"/>
      </w:pPr>
      <w:r>
        <w:separator/>
      </w:r>
    </w:p>
  </w:footnote>
  <w:footnote w:type="continuationSeparator" w:id="0">
    <w:p w14:paraId="5D9ADED7" w14:textId="77777777" w:rsidR="00D10656" w:rsidRDefault="00D10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E538A1" w14:textId="77777777" w:rsidR="00714B31" w:rsidRDefault="00714B31">
    <w:pPr>
      <w:pBdr>
        <w:top w:val="nil"/>
        <w:left w:val="nil"/>
        <w:bottom w:val="nil"/>
        <w:right w:val="nil"/>
        <w:between w:val="nil"/>
      </w:pBdr>
      <w:tabs>
        <w:tab w:val="center" w:pos="4536"/>
        <w:tab w:val="right" w:pos="9072"/>
      </w:tabs>
      <w:spacing w:after="0" w:line="240" w:lineRule="auto"/>
      <w:rPr>
        <w:color w:val="000000"/>
      </w:rPr>
    </w:pPr>
    <w:r>
      <w:rPr>
        <w:noProof/>
        <w:lang w:val="sl-SI"/>
      </w:rPr>
      <w:drawing>
        <wp:anchor distT="0" distB="0" distL="114300" distR="114300" simplePos="0" relativeHeight="251659264" behindDoc="0" locked="0" layoutInCell="1" hidden="0" allowOverlap="1" wp14:anchorId="5242DDCB" wp14:editId="6A439A7F">
          <wp:simplePos x="0" y="0"/>
          <wp:positionH relativeFrom="column">
            <wp:posOffset>6065032</wp:posOffset>
          </wp:positionH>
          <wp:positionV relativeFrom="paragraph">
            <wp:posOffset>-266062</wp:posOffset>
          </wp:positionV>
          <wp:extent cx="434975" cy="10267950"/>
          <wp:effectExtent l="0" t="0" r="0" b="0"/>
          <wp:wrapSquare wrapText="bothSides" distT="0" distB="0" distL="114300" distR="114300"/>
          <wp:docPr id="330"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
                  <a:srcRect/>
                  <a:stretch>
                    <a:fillRect/>
                  </a:stretch>
                </pic:blipFill>
                <pic:spPr>
                  <a:xfrm>
                    <a:off x="0" y="0"/>
                    <a:ext cx="434975" cy="10267950"/>
                  </a:xfrm>
                  <a:prstGeom prst="rect">
                    <a:avLst/>
                  </a:prstGeom>
                  <a:ln/>
                </pic:spPr>
              </pic:pic>
            </a:graphicData>
          </a:graphic>
        </wp:anchor>
      </w:drawing>
    </w:r>
  </w:p>
  <w:p w14:paraId="20BA32A3" w14:textId="77777777" w:rsidR="00714B31" w:rsidRDefault="00714B31">
    <w:pPr>
      <w:spacing w:after="0"/>
      <w:rPr>
        <w:rFonts w:ascii="Play" w:eastAsia="Play" w:hAnsi="Play" w:cs="Play"/>
      </w:rPr>
    </w:pPr>
  </w:p>
  <w:p w14:paraId="223548E5" w14:textId="77777777" w:rsidR="00714B31" w:rsidRDefault="00714B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45F178" w14:textId="77777777" w:rsidR="00714B31" w:rsidRDefault="00714B31">
    <w:pPr>
      <w:pBdr>
        <w:top w:val="nil"/>
        <w:left w:val="nil"/>
        <w:bottom w:val="nil"/>
        <w:right w:val="nil"/>
        <w:between w:val="nil"/>
      </w:pBdr>
      <w:tabs>
        <w:tab w:val="center" w:pos="4536"/>
        <w:tab w:val="right" w:pos="9072"/>
      </w:tabs>
      <w:spacing w:after="0" w:line="240" w:lineRule="auto"/>
      <w:jc w:val="both"/>
      <w:rPr>
        <w:rFonts w:ascii="Calibri" w:eastAsia="Calibri" w:hAnsi="Calibri" w:cs="Calibri"/>
        <w:b/>
        <w:bCs/>
        <w:color w:val="3A7D22"/>
      </w:rPr>
    </w:pPr>
    <w:r>
      <w:rPr>
        <w:noProof/>
        <w:lang w:val="sl-SI"/>
      </w:rPr>
      <w:drawing>
        <wp:anchor distT="0" distB="0" distL="114300" distR="114300" simplePos="0" relativeHeight="251658240" behindDoc="0" locked="0" layoutInCell="1" hidden="0" allowOverlap="1" wp14:anchorId="3E8AED9A" wp14:editId="72CA0343">
          <wp:simplePos x="0" y="0"/>
          <wp:positionH relativeFrom="column">
            <wp:posOffset>-6575519</wp:posOffset>
          </wp:positionH>
          <wp:positionV relativeFrom="paragraph">
            <wp:posOffset>-266062</wp:posOffset>
          </wp:positionV>
          <wp:extent cx="430530" cy="10312400"/>
          <wp:effectExtent l="0" t="0" r="0" b="0"/>
          <wp:wrapSquare wrapText="bothSides" distT="0" distB="0" distL="114300" distR="114300"/>
          <wp:docPr id="33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
                  <a:srcRect/>
                  <a:stretch>
                    <a:fillRect/>
                  </a:stretch>
                </pic:blipFill>
                <pic:spPr>
                  <a:xfrm>
                    <a:off x="0" y="0"/>
                    <a:ext cx="430530" cy="10312400"/>
                  </a:xfrm>
                  <a:prstGeom prst="rect">
                    <a:avLst/>
                  </a:prstGeom>
                  <a:ln/>
                </pic:spPr>
              </pic:pic>
            </a:graphicData>
          </a:graphic>
        </wp:anchor>
      </w:drawing>
    </w:r>
  </w:p>
  <w:p w14:paraId="304D7444" w14:textId="77777777" w:rsidR="00714B31" w:rsidRDefault="00714B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82A26"/>
    <w:multiLevelType w:val="multilevel"/>
    <w:tmpl w:val="38B004B6"/>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550A14"/>
    <w:multiLevelType w:val="multilevel"/>
    <w:tmpl w:val="93CEBB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002893"/>
    <w:multiLevelType w:val="multilevel"/>
    <w:tmpl w:val="92D0B3E8"/>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40E3ABB"/>
    <w:multiLevelType w:val="multilevel"/>
    <w:tmpl w:val="A3A6AC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CD58EA"/>
    <w:multiLevelType w:val="multilevel"/>
    <w:tmpl w:val="90BCFA58"/>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04EA225E"/>
    <w:multiLevelType w:val="multilevel"/>
    <w:tmpl w:val="35C4E718"/>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5617BC4"/>
    <w:multiLevelType w:val="multilevel"/>
    <w:tmpl w:val="BD10A600"/>
    <w:lvl w:ilvl="0">
      <w:numFmt w:val="bullet"/>
      <w:lvlText w:val="-"/>
      <w:lvlJc w:val="left"/>
      <w:pPr>
        <w:ind w:left="720" w:hanging="360"/>
      </w:pPr>
      <w:rPr>
        <w:rFonts w:ascii="Calibri" w:eastAsia="Calibri" w:hAnsi="Calibri" w:cs="Calibri"/>
        <w:sz w:val="20"/>
        <w:szCs w:val="20"/>
        <w:u w:val="none"/>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5CE58BD"/>
    <w:multiLevelType w:val="multilevel"/>
    <w:tmpl w:val="30A6B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5FA6584"/>
    <w:multiLevelType w:val="multilevel"/>
    <w:tmpl w:val="8B94391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061F7AD6"/>
    <w:multiLevelType w:val="multilevel"/>
    <w:tmpl w:val="62302C68"/>
    <w:lvl w:ilvl="0">
      <w:numFmt w:val="bullet"/>
      <w:lvlText w:val="-"/>
      <w:lvlJc w:val="left"/>
      <w:pPr>
        <w:ind w:left="360" w:hanging="360"/>
      </w:pPr>
      <w:rPr>
        <w:rFonts w:ascii="Calibri" w:eastAsia="Calibri" w:hAnsi="Calibri" w:cs="Calibri"/>
        <w:color w:val="000000"/>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06884669"/>
    <w:multiLevelType w:val="multilevel"/>
    <w:tmpl w:val="C198726C"/>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6A054E2"/>
    <w:multiLevelType w:val="hybridMultilevel"/>
    <w:tmpl w:val="443C18D8"/>
    <w:lvl w:ilvl="0" w:tplc="77A2DEF6">
      <w:numFmt w:val="bullet"/>
      <w:lvlText w:val="-"/>
      <w:lvlJc w:val="left"/>
      <w:pPr>
        <w:ind w:left="720" w:hanging="360"/>
      </w:pPr>
      <w:rPr>
        <w:rFonts w:ascii="Calibri Light" w:eastAsia="Arial" w:hAnsi="Calibri Light" w:cs="Calibri Light"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7190BA3"/>
    <w:multiLevelType w:val="multilevel"/>
    <w:tmpl w:val="54BAD4F6"/>
    <w:lvl w:ilvl="0">
      <w:start w:val="1"/>
      <w:numFmt w:val="decimal"/>
      <w:lvlText w:val="%1."/>
      <w:lvlJc w:val="left"/>
      <w:pPr>
        <w:ind w:left="720" w:hanging="360"/>
      </w:pPr>
      <w:rPr>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8154689"/>
    <w:multiLevelType w:val="hybridMultilevel"/>
    <w:tmpl w:val="749E4B50"/>
    <w:lvl w:ilvl="0" w:tplc="77A2DEF6">
      <w:numFmt w:val="bullet"/>
      <w:lvlText w:val="-"/>
      <w:lvlJc w:val="left"/>
      <w:pPr>
        <w:ind w:left="720" w:hanging="360"/>
      </w:pPr>
      <w:rPr>
        <w:rFonts w:ascii="Calibri Light" w:eastAsia="Arial" w:hAnsi="Calibri Light" w:cs="Calibri Light"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A12C55"/>
    <w:multiLevelType w:val="multilevel"/>
    <w:tmpl w:val="D7BCD9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8A429D2"/>
    <w:multiLevelType w:val="multilevel"/>
    <w:tmpl w:val="1E22532A"/>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09680615"/>
    <w:multiLevelType w:val="multilevel"/>
    <w:tmpl w:val="0F42C4A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0AB61B39"/>
    <w:multiLevelType w:val="multilevel"/>
    <w:tmpl w:val="FD4E41A0"/>
    <w:lvl w:ilvl="0">
      <w:numFmt w:val="bullet"/>
      <w:lvlText w:val="-"/>
      <w:lvlJc w:val="left"/>
      <w:pPr>
        <w:ind w:left="0" w:firstLine="0"/>
      </w:pPr>
      <w:rPr>
        <w:rFonts w:ascii="Open Sans" w:eastAsia="Open Sans" w:hAnsi="Open Sans" w:cs="Open San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0B486CEE"/>
    <w:multiLevelType w:val="multilevel"/>
    <w:tmpl w:val="6D9A0E9A"/>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0B770996"/>
    <w:multiLevelType w:val="multilevel"/>
    <w:tmpl w:val="CA244CB6"/>
    <w:lvl w:ilvl="0">
      <w:numFmt w:val="bullet"/>
      <w:lvlText w:val="-"/>
      <w:lvlJc w:val="left"/>
      <w:pPr>
        <w:ind w:left="720" w:hanging="360"/>
      </w:pPr>
      <w:rPr>
        <w:rFonts w:ascii="Aptos" w:eastAsia="Aptos" w:hAnsi="Aptos" w:cs="Aptos"/>
      </w:rPr>
    </w:lvl>
    <w:lvl w:ilvl="1">
      <w:numFmt w:val="bullet"/>
      <w:lvlText w:val="-"/>
      <w:lvlJc w:val="left"/>
      <w:pPr>
        <w:ind w:left="1440" w:hanging="360"/>
      </w:pPr>
      <w:rPr>
        <w:rFonts w:ascii="Aptos" w:eastAsia="Aptos" w:hAnsi="Aptos" w:cs="Apto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0C387839"/>
    <w:multiLevelType w:val="hybridMultilevel"/>
    <w:tmpl w:val="F2986AC8"/>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0EDD776B"/>
    <w:multiLevelType w:val="multilevel"/>
    <w:tmpl w:val="314EC2F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0F3D5C0A"/>
    <w:multiLevelType w:val="multilevel"/>
    <w:tmpl w:val="8A96FFB4"/>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0F667B76"/>
    <w:multiLevelType w:val="multilevel"/>
    <w:tmpl w:val="494EA952"/>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0F7E0334"/>
    <w:multiLevelType w:val="multilevel"/>
    <w:tmpl w:val="44888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0FF02BD8"/>
    <w:multiLevelType w:val="multilevel"/>
    <w:tmpl w:val="7CBE1334"/>
    <w:lvl w:ilvl="0">
      <w:numFmt w:val="bullet"/>
      <w:lvlText w:val="-"/>
      <w:lvlJc w:val="left"/>
      <w:pPr>
        <w:ind w:left="720" w:hanging="360"/>
      </w:pPr>
      <w:rPr>
        <w:rFonts w:ascii="Aptos" w:eastAsia="Aptos" w:hAnsi="Aptos" w:cs="Aptos"/>
      </w:rPr>
    </w:lvl>
    <w:lvl w:ilvl="1">
      <w:numFmt w:val="bullet"/>
      <w:lvlText w:val="-"/>
      <w:lvlJc w:val="left"/>
      <w:pPr>
        <w:ind w:left="1440" w:hanging="360"/>
      </w:pPr>
      <w:rPr>
        <w:rFonts w:ascii="Aptos" w:eastAsia="Aptos" w:hAnsi="Aptos" w:cs="Apto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0843EE1"/>
    <w:multiLevelType w:val="hybridMultilevel"/>
    <w:tmpl w:val="E2624B96"/>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109B482E"/>
    <w:multiLevelType w:val="multilevel"/>
    <w:tmpl w:val="94145CF8"/>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0A23FB3"/>
    <w:multiLevelType w:val="multilevel"/>
    <w:tmpl w:val="EB2810B2"/>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10DF7C46"/>
    <w:multiLevelType w:val="multilevel"/>
    <w:tmpl w:val="BBAAF2F6"/>
    <w:lvl w:ilvl="0">
      <w:numFmt w:val="bullet"/>
      <w:lvlText w:val="-"/>
      <w:lvlJc w:val="left"/>
      <w:pPr>
        <w:ind w:left="786" w:hanging="360"/>
      </w:pPr>
      <w:rPr>
        <w:rFonts w:ascii="Open Sans" w:eastAsia="Open Sans" w:hAnsi="Open Sans" w:cs="Open San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30" w15:restartNumberingAfterBreak="0">
    <w:nsid w:val="10E41C50"/>
    <w:multiLevelType w:val="multilevel"/>
    <w:tmpl w:val="BB8EA5C0"/>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10EF5CAB"/>
    <w:multiLevelType w:val="multilevel"/>
    <w:tmpl w:val="A8A69680"/>
    <w:lvl w:ilvl="0">
      <w:start w:val="1"/>
      <w:numFmt w:val="decimal"/>
      <w:lvlText w:val="%1."/>
      <w:lvlJc w:val="left"/>
      <w:pPr>
        <w:ind w:left="720" w:hanging="360"/>
      </w:pPr>
      <w:rPr>
        <w:rFonts w:ascii="Calibri" w:eastAsia="Calibri" w:hAnsi="Calibri" w:cs="Calibri"/>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113B2E28"/>
    <w:multiLevelType w:val="multilevel"/>
    <w:tmpl w:val="F12855B0"/>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1C3118A"/>
    <w:multiLevelType w:val="multilevel"/>
    <w:tmpl w:val="2AC0525E"/>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121A2713"/>
    <w:multiLevelType w:val="hybridMultilevel"/>
    <w:tmpl w:val="8F0C448A"/>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15E244B5"/>
    <w:multiLevelType w:val="multilevel"/>
    <w:tmpl w:val="1F205984"/>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16D35545"/>
    <w:multiLevelType w:val="multilevel"/>
    <w:tmpl w:val="0BDC7870"/>
    <w:lvl w:ilvl="0">
      <w:numFmt w:val="bullet"/>
      <w:lvlText w:val="-"/>
      <w:lvlJc w:val="left"/>
      <w:pPr>
        <w:ind w:left="1080" w:hanging="360"/>
      </w:pPr>
      <w:rPr>
        <w:rFonts w:ascii="Calibri" w:eastAsia="Calibri" w:hAnsi="Calibri" w:cs="Calibri"/>
        <w:u w:val="n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17A83915"/>
    <w:multiLevelType w:val="multilevel"/>
    <w:tmpl w:val="411A1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181A4E27"/>
    <w:multiLevelType w:val="multilevel"/>
    <w:tmpl w:val="CC3804B2"/>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18A77817"/>
    <w:multiLevelType w:val="multilevel"/>
    <w:tmpl w:val="ABE29820"/>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1A514FA7"/>
    <w:multiLevelType w:val="multilevel"/>
    <w:tmpl w:val="1F9CF94A"/>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1BB35E6E"/>
    <w:multiLevelType w:val="hybridMultilevel"/>
    <w:tmpl w:val="C3B2FF62"/>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1BF6696B"/>
    <w:multiLevelType w:val="multilevel"/>
    <w:tmpl w:val="F1643E06"/>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1C370F8B"/>
    <w:multiLevelType w:val="multilevel"/>
    <w:tmpl w:val="DC486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1C552826"/>
    <w:multiLevelType w:val="multilevel"/>
    <w:tmpl w:val="CF428D7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1C6C1355"/>
    <w:multiLevelType w:val="multilevel"/>
    <w:tmpl w:val="D6007AA6"/>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1D574496"/>
    <w:multiLevelType w:val="multilevel"/>
    <w:tmpl w:val="C4B86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1DF74E62"/>
    <w:multiLevelType w:val="multilevel"/>
    <w:tmpl w:val="BC3A8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1EC46F35"/>
    <w:multiLevelType w:val="multilevel"/>
    <w:tmpl w:val="2B20F22A"/>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 w15:restartNumberingAfterBreak="0">
    <w:nsid w:val="1EEA1BA1"/>
    <w:multiLevelType w:val="multilevel"/>
    <w:tmpl w:val="31805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1F6C33B3"/>
    <w:multiLevelType w:val="multilevel"/>
    <w:tmpl w:val="401244D0"/>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2229347C"/>
    <w:multiLevelType w:val="multilevel"/>
    <w:tmpl w:val="93362B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27D55C7"/>
    <w:multiLevelType w:val="multilevel"/>
    <w:tmpl w:val="4A3423AA"/>
    <w:lvl w:ilvl="0">
      <w:numFmt w:val="bullet"/>
      <w:lvlText w:val="-"/>
      <w:lvlJc w:val="left"/>
      <w:pPr>
        <w:ind w:left="720" w:hanging="360"/>
      </w:pPr>
      <w:rPr>
        <w:rFonts w:ascii="Calibri Light" w:eastAsia="Arial" w:hAnsi="Calibri Light" w:cs="Calibri Light" w:hint="default"/>
        <w:u w:val="none"/>
      </w:rPr>
    </w:lvl>
    <w:lvl w:ilvl="1">
      <w:start w:val="1"/>
      <w:numFmt w:val="bullet"/>
      <w:lvlText w:val="o"/>
      <w:lvlJc w:val="left"/>
      <w:pPr>
        <w:ind w:left="2814" w:hanging="360"/>
      </w:pPr>
      <w:rPr>
        <w:rFonts w:ascii="Courier New" w:eastAsia="Courier New" w:hAnsi="Courier New" w:cs="Courier New"/>
      </w:rPr>
    </w:lvl>
    <w:lvl w:ilvl="2">
      <w:start w:val="1"/>
      <w:numFmt w:val="bullet"/>
      <w:lvlText w:val="▪"/>
      <w:lvlJc w:val="left"/>
      <w:pPr>
        <w:ind w:left="3534" w:hanging="360"/>
      </w:pPr>
      <w:rPr>
        <w:rFonts w:ascii="Noto Sans Symbols" w:eastAsia="Noto Sans Symbols" w:hAnsi="Noto Sans Symbols" w:cs="Noto Sans Symbols"/>
      </w:rPr>
    </w:lvl>
    <w:lvl w:ilvl="3">
      <w:start w:val="1"/>
      <w:numFmt w:val="bullet"/>
      <w:lvlText w:val="●"/>
      <w:lvlJc w:val="left"/>
      <w:pPr>
        <w:ind w:left="4254" w:hanging="360"/>
      </w:pPr>
      <w:rPr>
        <w:rFonts w:ascii="Noto Sans Symbols" w:eastAsia="Noto Sans Symbols" w:hAnsi="Noto Sans Symbols" w:cs="Noto Sans Symbols"/>
      </w:rPr>
    </w:lvl>
    <w:lvl w:ilvl="4">
      <w:start w:val="1"/>
      <w:numFmt w:val="bullet"/>
      <w:lvlText w:val="o"/>
      <w:lvlJc w:val="left"/>
      <w:pPr>
        <w:ind w:left="4974" w:hanging="360"/>
      </w:pPr>
      <w:rPr>
        <w:rFonts w:ascii="Courier New" w:eastAsia="Courier New" w:hAnsi="Courier New" w:cs="Courier New"/>
      </w:rPr>
    </w:lvl>
    <w:lvl w:ilvl="5">
      <w:start w:val="1"/>
      <w:numFmt w:val="bullet"/>
      <w:lvlText w:val="▪"/>
      <w:lvlJc w:val="left"/>
      <w:pPr>
        <w:ind w:left="5694" w:hanging="360"/>
      </w:pPr>
      <w:rPr>
        <w:rFonts w:ascii="Noto Sans Symbols" w:eastAsia="Noto Sans Symbols" w:hAnsi="Noto Sans Symbols" w:cs="Noto Sans Symbols"/>
      </w:rPr>
    </w:lvl>
    <w:lvl w:ilvl="6">
      <w:start w:val="1"/>
      <w:numFmt w:val="bullet"/>
      <w:lvlText w:val="●"/>
      <w:lvlJc w:val="left"/>
      <w:pPr>
        <w:ind w:left="6414" w:hanging="360"/>
      </w:pPr>
      <w:rPr>
        <w:rFonts w:ascii="Noto Sans Symbols" w:eastAsia="Noto Sans Symbols" w:hAnsi="Noto Sans Symbols" w:cs="Noto Sans Symbols"/>
      </w:rPr>
    </w:lvl>
    <w:lvl w:ilvl="7">
      <w:start w:val="1"/>
      <w:numFmt w:val="bullet"/>
      <w:lvlText w:val="o"/>
      <w:lvlJc w:val="left"/>
      <w:pPr>
        <w:ind w:left="7134" w:hanging="360"/>
      </w:pPr>
      <w:rPr>
        <w:rFonts w:ascii="Courier New" w:eastAsia="Courier New" w:hAnsi="Courier New" w:cs="Courier New"/>
      </w:rPr>
    </w:lvl>
    <w:lvl w:ilvl="8">
      <w:start w:val="1"/>
      <w:numFmt w:val="bullet"/>
      <w:lvlText w:val="▪"/>
      <w:lvlJc w:val="left"/>
      <w:pPr>
        <w:ind w:left="7854" w:hanging="360"/>
      </w:pPr>
      <w:rPr>
        <w:rFonts w:ascii="Noto Sans Symbols" w:eastAsia="Noto Sans Symbols" w:hAnsi="Noto Sans Symbols" w:cs="Noto Sans Symbols"/>
      </w:rPr>
    </w:lvl>
  </w:abstractNum>
  <w:abstractNum w:abstractNumId="53" w15:restartNumberingAfterBreak="0">
    <w:nsid w:val="23A65167"/>
    <w:multiLevelType w:val="multilevel"/>
    <w:tmpl w:val="370C12F0"/>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4" w15:restartNumberingAfterBreak="0">
    <w:nsid w:val="24685288"/>
    <w:multiLevelType w:val="multilevel"/>
    <w:tmpl w:val="F4D29C04"/>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15:restartNumberingAfterBreak="0">
    <w:nsid w:val="24B60380"/>
    <w:multiLevelType w:val="multilevel"/>
    <w:tmpl w:val="FC82CB38"/>
    <w:lvl w:ilvl="0">
      <w:numFmt w:val="bullet"/>
      <w:lvlText w:val="-"/>
      <w:lvlJc w:val="left"/>
      <w:pPr>
        <w:ind w:left="720" w:hanging="360"/>
      </w:pPr>
      <w:rPr>
        <w:rFonts w:ascii="Aptos" w:eastAsia="Aptos" w:hAnsi="Aptos" w:cs="Aptos"/>
      </w:rPr>
    </w:lvl>
    <w:lvl w:ilvl="1">
      <w:numFmt w:val="bullet"/>
      <w:lvlText w:val="-"/>
      <w:lvlJc w:val="left"/>
      <w:pPr>
        <w:ind w:left="1440" w:hanging="360"/>
      </w:pPr>
      <w:rPr>
        <w:rFonts w:ascii="Aptos" w:eastAsia="Aptos" w:hAnsi="Aptos" w:cs="Apto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255728EF"/>
    <w:multiLevelType w:val="multilevel"/>
    <w:tmpl w:val="47E8E50C"/>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267C1252"/>
    <w:multiLevelType w:val="multilevel"/>
    <w:tmpl w:val="1A245BCE"/>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273A0408"/>
    <w:multiLevelType w:val="multilevel"/>
    <w:tmpl w:val="FBE4EC76"/>
    <w:lvl w:ilvl="0">
      <w:numFmt w:val="bullet"/>
      <w:lvlText w:val="-"/>
      <w:lvlJc w:val="left"/>
      <w:pPr>
        <w:ind w:left="720" w:hanging="360"/>
      </w:pPr>
      <w:rPr>
        <w:rFonts w:ascii="Calibri Light" w:eastAsia="Arial" w:hAnsi="Calibri Light" w:cs="Calibri Light" w:hint="default"/>
        <w:u w:val="n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27BE6358"/>
    <w:multiLevelType w:val="multilevel"/>
    <w:tmpl w:val="F636061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27EF3752"/>
    <w:multiLevelType w:val="multilevel"/>
    <w:tmpl w:val="1E2840A4"/>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2869700B"/>
    <w:multiLevelType w:val="multilevel"/>
    <w:tmpl w:val="50566F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9391F3D"/>
    <w:multiLevelType w:val="multilevel"/>
    <w:tmpl w:val="321E140C"/>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29711461"/>
    <w:multiLevelType w:val="multilevel"/>
    <w:tmpl w:val="EC12ED36"/>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4" w15:restartNumberingAfterBreak="0">
    <w:nsid w:val="2AD27C33"/>
    <w:multiLevelType w:val="multilevel"/>
    <w:tmpl w:val="EDE29D3C"/>
    <w:lvl w:ilvl="0">
      <w:numFmt w:val="bullet"/>
      <w:lvlText w:val="-"/>
      <w:lvlJc w:val="left"/>
      <w:pPr>
        <w:ind w:left="1080" w:hanging="360"/>
      </w:pPr>
      <w:rPr>
        <w:rFonts w:ascii="Calibri" w:eastAsia="Calibri" w:hAnsi="Calibri" w:cs="Calibri"/>
        <w:u w:val="n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2AD57324"/>
    <w:multiLevelType w:val="multilevel"/>
    <w:tmpl w:val="F766BDB4"/>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2B15735D"/>
    <w:multiLevelType w:val="multilevel"/>
    <w:tmpl w:val="EAFAF934"/>
    <w:lvl w:ilvl="0">
      <w:start w:val="1"/>
      <w:numFmt w:val="decimal"/>
      <w:lvlText w:val="%1."/>
      <w:lvlJc w:val="left"/>
      <w:pPr>
        <w:ind w:left="502" w:hanging="360"/>
      </w:pPr>
      <w:rPr>
        <w:b w:val="0"/>
        <w:bCs w:val="0"/>
        <w:color w:val="00000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7" w15:restartNumberingAfterBreak="0">
    <w:nsid w:val="2B39749B"/>
    <w:multiLevelType w:val="multilevel"/>
    <w:tmpl w:val="67B0621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2CCA08F8"/>
    <w:multiLevelType w:val="multilevel"/>
    <w:tmpl w:val="94225E5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2DBC45CA"/>
    <w:multiLevelType w:val="multilevel"/>
    <w:tmpl w:val="44BC6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2DC76FCE"/>
    <w:multiLevelType w:val="multilevel"/>
    <w:tmpl w:val="F1BE8C42"/>
    <w:lvl w:ilvl="0">
      <w:numFmt w:val="bullet"/>
      <w:lvlText w:val="-"/>
      <w:lvlJc w:val="left"/>
      <w:pPr>
        <w:ind w:left="720" w:hanging="360"/>
      </w:pPr>
      <w:rPr>
        <w:rFonts w:ascii="Calibri" w:eastAsia="Calibri" w:hAnsi="Calibri" w:cs="Calibri"/>
        <w:sz w:val="20"/>
        <w:szCs w:val="20"/>
        <w:u w:val="none"/>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2E651106"/>
    <w:multiLevelType w:val="multilevel"/>
    <w:tmpl w:val="AB4AA7B6"/>
    <w:lvl w:ilvl="0">
      <w:start w:val="1"/>
      <w:numFmt w:val="bullet"/>
      <w:lvlText w:val="-"/>
      <w:lvlJc w:val="left"/>
      <w:pPr>
        <w:ind w:left="1452" w:hanging="360"/>
      </w:pPr>
      <w:rPr>
        <w:rFonts w:ascii="Calibri" w:eastAsia="Calibri" w:hAnsi="Calibri" w:cs="Calibri"/>
      </w:rPr>
    </w:lvl>
    <w:lvl w:ilvl="1">
      <w:start w:val="1"/>
      <w:numFmt w:val="bullet"/>
      <w:lvlText w:val="o"/>
      <w:lvlJc w:val="left"/>
      <w:pPr>
        <w:ind w:left="2172" w:hanging="360"/>
      </w:pPr>
      <w:rPr>
        <w:rFonts w:ascii="Courier New" w:eastAsia="Courier New" w:hAnsi="Courier New" w:cs="Courier New"/>
      </w:rPr>
    </w:lvl>
    <w:lvl w:ilvl="2">
      <w:start w:val="1"/>
      <w:numFmt w:val="bullet"/>
      <w:lvlText w:val="▪"/>
      <w:lvlJc w:val="left"/>
      <w:pPr>
        <w:ind w:left="2892" w:hanging="360"/>
      </w:pPr>
      <w:rPr>
        <w:rFonts w:ascii="Noto Sans Symbols" w:eastAsia="Noto Sans Symbols" w:hAnsi="Noto Sans Symbols" w:cs="Noto Sans Symbols"/>
      </w:rPr>
    </w:lvl>
    <w:lvl w:ilvl="3">
      <w:start w:val="1"/>
      <w:numFmt w:val="bullet"/>
      <w:lvlText w:val="●"/>
      <w:lvlJc w:val="left"/>
      <w:pPr>
        <w:ind w:left="3612" w:hanging="360"/>
      </w:pPr>
      <w:rPr>
        <w:rFonts w:ascii="Noto Sans Symbols" w:eastAsia="Noto Sans Symbols" w:hAnsi="Noto Sans Symbols" w:cs="Noto Sans Symbols"/>
      </w:rPr>
    </w:lvl>
    <w:lvl w:ilvl="4">
      <w:start w:val="1"/>
      <w:numFmt w:val="bullet"/>
      <w:lvlText w:val="o"/>
      <w:lvlJc w:val="left"/>
      <w:pPr>
        <w:ind w:left="4332" w:hanging="360"/>
      </w:pPr>
      <w:rPr>
        <w:rFonts w:ascii="Courier New" w:eastAsia="Courier New" w:hAnsi="Courier New" w:cs="Courier New"/>
      </w:rPr>
    </w:lvl>
    <w:lvl w:ilvl="5">
      <w:start w:val="1"/>
      <w:numFmt w:val="bullet"/>
      <w:lvlText w:val="▪"/>
      <w:lvlJc w:val="left"/>
      <w:pPr>
        <w:ind w:left="5052" w:hanging="360"/>
      </w:pPr>
      <w:rPr>
        <w:rFonts w:ascii="Noto Sans Symbols" w:eastAsia="Noto Sans Symbols" w:hAnsi="Noto Sans Symbols" w:cs="Noto Sans Symbols"/>
      </w:rPr>
    </w:lvl>
    <w:lvl w:ilvl="6">
      <w:start w:val="1"/>
      <w:numFmt w:val="bullet"/>
      <w:lvlText w:val="●"/>
      <w:lvlJc w:val="left"/>
      <w:pPr>
        <w:ind w:left="5772" w:hanging="360"/>
      </w:pPr>
      <w:rPr>
        <w:rFonts w:ascii="Noto Sans Symbols" w:eastAsia="Noto Sans Symbols" w:hAnsi="Noto Sans Symbols" w:cs="Noto Sans Symbols"/>
      </w:rPr>
    </w:lvl>
    <w:lvl w:ilvl="7">
      <w:start w:val="1"/>
      <w:numFmt w:val="bullet"/>
      <w:lvlText w:val="o"/>
      <w:lvlJc w:val="left"/>
      <w:pPr>
        <w:ind w:left="6492" w:hanging="360"/>
      </w:pPr>
      <w:rPr>
        <w:rFonts w:ascii="Courier New" w:eastAsia="Courier New" w:hAnsi="Courier New" w:cs="Courier New"/>
      </w:rPr>
    </w:lvl>
    <w:lvl w:ilvl="8">
      <w:start w:val="1"/>
      <w:numFmt w:val="bullet"/>
      <w:lvlText w:val="▪"/>
      <w:lvlJc w:val="left"/>
      <w:pPr>
        <w:ind w:left="7212" w:hanging="360"/>
      </w:pPr>
      <w:rPr>
        <w:rFonts w:ascii="Noto Sans Symbols" w:eastAsia="Noto Sans Symbols" w:hAnsi="Noto Sans Symbols" w:cs="Noto Sans Symbols"/>
      </w:rPr>
    </w:lvl>
  </w:abstractNum>
  <w:abstractNum w:abstractNumId="72" w15:restartNumberingAfterBreak="0">
    <w:nsid w:val="2ECE5F93"/>
    <w:multiLevelType w:val="multilevel"/>
    <w:tmpl w:val="A894CFF6"/>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2ED26B79"/>
    <w:multiLevelType w:val="hybridMultilevel"/>
    <w:tmpl w:val="7B82BE1A"/>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4" w15:restartNumberingAfterBreak="0">
    <w:nsid w:val="2EF227E8"/>
    <w:multiLevelType w:val="multilevel"/>
    <w:tmpl w:val="60389BF6"/>
    <w:lvl w:ilvl="0">
      <w:numFmt w:val="bullet"/>
      <w:lvlText w:val="-"/>
      <w:lvlJc w:val="left"/>
      <w:pPr>
        <w:ind w:left="720" w:hanging="360"/>
      </w:pPr>
      <w:rPr>
        <w:rFonts w:ascii="Aptos" w:eastAsia="Aptos" w:hAnsi="Aptos" w:cs="Aptos"/>
      </w:rPr>
    </w:lvl>
    <w:lvl w:ilvl="1">
      <w:numFmt w:val="bullet"/>
      <w:lvlText w:val="-"/>
      <w:lvlJc w:val="left"/>
      <w:pPr>
        <w:ind w:left="1440" w:hanging="360"/>
      </w:pPr>
      <w:rPr>
        <w:rFonts w:ascii="Aptos" w:eastAsia="Aptos" w:hAnsi="Aptos" w:cs="Apto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2F760C65"/>
    <w:multiLevelType w:val="multilevel"/>
    <w:tmpl w:val="3C9EFEEA"/>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2F940A91"/>
    <w:multiLevelType w:val="hybridMultilevel"/>
    <w:tmpl w:val="3560F322"/>
    <w:lvl w:ilvl="0" w:tplc="77A2DEF6">
      <w:numFmt w:val="bullet"/>
      <w:lvlText w:val="-"/>
      <w:lvlJc w:val="left"/>
      <w:pPr>
        <w:ind w:left="1440" w:hanging="360"/>
      </w:pPr>
      <w:rPr>
        <w:rFonts w:ascii="Calibri Light" w:eastAsia="Arial" w:hAnsi="Calibri Light" w:cs="Calibri Light" w:hint="default"/>
        <w:u w:val="none"/>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7" w15:restartNumberingAfterBreak="0">
    <w:nsid w:val="2FB5611B"/>
    <w:multiLevelType w:val="multilevel"/>
    <w:tmpl w:val="34E81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2FEC2818"/>
    <w:multiLevelType w:val="multilevel"/>
    <w:tmpl w:val="B1104B2A"/>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3052031C"/>
    <w:multiLevelType w:val="multilevel"/>
    <w:tmpl w:val="EC283EE0"/>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30CC4A3C"/>
    <w:multiLevelType w:val="multilevel"/>
    <w:tmpl w:val="375081E8"/>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31333B79"/>
    <w:multiLevelType w:val="multilevel"/>
    <w:tmpl w:val="B2D0581C"/>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3149758C"/>
    <w:multiLevelType w:val="multilevel"/>
    <w:tmpl w:val="82D22344"/>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316A6EB6"/>
    <w:multiLevelType w:val="hybridMultilevel"/>
    <w:tmpl w:val="17C2AF70"/>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4" w15:restartNumberingAfterBreak="0">
    <w:nsid w:val="31BB069F"/>
    <w:multiLevelType w:val="multilevel"/>
    <w:tmpl w:val="4B02F156"/>
    <w:lvl w:ilvl="0">
      <w:numFmt w:val="bullet"/>
      <w:lvlText w:val="-"/>
      <w:lvlJc w:val="left"/>
      <w:pPr>
        <w:ind w:left="720" w:hanging="360"/>
      </w:pPr>
      <w:rPr>
        <w:rFonts w:ascii="Calibri" w:eastAsia="Calibri" w:hAnsi="Calibri" w:cs="Calibri"/>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335E617E"/>
    <w:multiLevelType w:val="hybridMultilevel"/>
    <w:tmpl w:val="CC3EE936"/>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6" w15:restartNumberingAfterBreak="0">
    <w:nsid w:val="33AE56D7"/>
    <w:multiLevelType w:val="multilevel"/>
    <w:tmpl w:val="74963CA4"/>
    <w:lvl w:ilvl="0">
      <w:numFmt w:val="bullet"/>
      <w:lvlText w:val="-"/>
      <w:lvlJc w:val="left"/>
      <w:pPr>
        <w:ind w:left="2094" w:hanging="360"/>
      </w:pPr>
      <w:rPr>
        <w:rFonts w:ascii="Aptos" w:eastAsia="Aptos" w:hAnsi="Aptos" w:cs="Aptos"/>
      </w:rPr>
    </w:lvl>
    <w:lvl w:ilvl="1">
      <w:start w:val="1"/>
      <w:numFmt w:val="bullet"/>
      <w:lvlText w:val="o"/>
      <w:lvlJc w:val="left"/>
      <w:pPr>
        <w:ind w:left="2814" w:hanging="360"/>
      </w:pPr>
      <w:rPr>
        <w:rFonts w:ascii="Courier New" w:eastAsia="Courier New" w:hAnsi="Courier New" w:cs="Courier New"/>
      </w:rPr>
    </w:lvl>
    <w:lvl w:ilvl="2">
      <w:start w:val="1"/>
      <w:numFmt w:val="bullet"/>
      <w:lvlText w:val="▪"/>
      <w:lvlJc w:val="left"/>
      <w:pPr>
        <w:ind w:left="3534" w:hanging="360"/>
      </w:pPr>
      <w:rPr>
        <w:rFonts w:ascii="Noto Sans Symbols" w:eastAsia="Noto Sans Symbols" w:hAnsi="Noto Sans Symbols" w:cs="Noto Sans Symbols"/>
      </w:rPr>
    </w:lvl>
    <w:lvl w:ilvl="3">
      <w:start w:val="1"/>
      <w:numFmt w:val="bullet"/>
      <w:lvlText w:val="●"/>
      <w:lvlJc w:val="left"/>
      <w:pPr>
        <w:ind w:left="4254" w:hanging="360"/>
      </w:pPr>
      <w:rPr>
        <w:rFonts w:ascii="Noto Sans Symbols" w:eastAsia="Noto Sans Symbols" w:hAnsi="Noto Sans Symbols" w:cs="Noto Sans Symbols"/>
      </w:rPr>
    </w:lvl>
    <w:lvl w:ilvl="4">
      <w:start w:val="1"/>
      <w:numFmt w:val="bullet"/>
      <w:lvlText w:val="o"/>
      <w:lvlJc w:val="left"/>
      <w:pPr>
        <w:ind w:left="4974" w:hanging="360"/>
      </w:pPr>
      <w:rPr>
        <w:rFonts w:ascii="Courier New" w:eastAsia="Courier New" w:hAnsi="Courier New" w:cs="Courier New"/>
      </w:rPr>
    </w:lvl>
    <w:lvl w:ilvl="5">
      <w:start w:val="1"/>
      <w:numFmt w:val="bullet"/>
      <w:lvlText w:val="▪"/>
      <w:lvlJc w:val="left"/>
      <w:pPr>
        <w:ind w:left="5694" w:hanging="360"/>
      </w:pPr>
      <w:rPr>
        <w:rFonts w:ascii="Noto Sans Symbols" w:eastAsia="Noto Sans Symbols" w:hAnsi="Noto Sans Symbols" w:cs="Noto Sans Symbols"/>
      </w:rPr>
    </w:lvl>
    <w:lvl w:ilvl="6">
      <w:start w:val="1"/>
      <w:numFmt w:val="bullet"/>
      <w:lvlText w:val="●"/>
      <w:lvlJc w:val="left"/>
      <w:pPr>
        <w:ind w:left="6414" w:hanging="360"/>
      </w:pPr>
      <w:rPr>
        <w:rFonts w:ascii="Noto Sans Symbols" w:eastAsia="Noto Sans Symbols" w:hAnsi="Noto Sans Symbols" w:cs="Noto Sans Symbols"/>
      </w:rPr>
    </w:lvl>
    <w:lvl w:ilvl="7">
      <w:start w:val="1"/>
      <w:numFmt w:val="bullet"/>
      <w:lvlText w:val="o"/>
      <w:lvlJc w:val="left"/>
      <w:pPr>
        <w:ind w:left="7134" w:hanging="360"/>
      </w:pPr>
      <w:rPr>
        <w:rFonts w:ascii="Courier New" w:eastAsia="Courier New" w:hAnsi="Courier New" w:cs="Courier New"/>
      </w:rPr>
    </w:lvl>
    <w:lvl w:ilvl="8">
      <w:start w:val="1"/>
      <w:numFmt w:val="bullet"/>
      <w:lvlText w:val="▪"/>
      <w:lvlJc w:val="left"/>
      <w:pPr>
        <w:ind w:left="7854" w:hanging="360"/>
      </w:pPr>
      <w:rPr>
        <w:rFonts w:ascii="Noto Sans Symbols" w:eastAsia="Noto Sans Symbols" w:hAnsi="Noto Sans Symbols" w:cs="Noto Sans Symbols"/>
      </w:rPr>
    </w:lvl>
  </w:abstractNum>
  <w:abstractNum w:abstractNumId="87" w15:restartNumberingAfterBreak="0">
    <w:nsid w:val="344C0BFF"/>
    <w:multiLevelType w:val="multilevel"/>
    <w:tmpl w:val="D616C218"/>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8" w15:restartNumberingAfterBreak="0">
    <w:nsid w:val="3555416D"/>
    <w:multiLevelType w:val="multilevel"/>
    <w:tmpl w:val="73D06A1C"/>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35C20344"/>
    <w:multiLevelType w:val="multilevel"/>
    <w:tmpl w:val="EE8E7A58"/>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0" w15:restartNumberingAfterBreak="0">
    <w:nsid w:val="38914F38"/>
    <w:multiLevelType w:val="multilevel"/>
    <w:tmpl w:val="D7E05C74"/>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396C217E"/>
    <w:multiLevelType w:val="multilevel"/>
    <w:tmpl w:val="1E6434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3A311AAF"/>
    <w:multiLevelType w:val="multilevel"/>
    <w:tmpl w:val="E30850CC"/>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3A434C2D"/>
    <w:multiLevelType w:val="multilevel"/>
    <w:tmpl w:val="2142299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3ADA79ED"/>
    <w:multiLevelType w:val="multilevel"/>
    <w:tmpl w:val="8BB87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3BDB7BDE"/>
    <w:multiLevelType w:val="multilevel"/>
    <w:tmpl w:val="730ADFD8"/>
    <w:lvl w:ilvl="0">
      <w:numFmt w:val="bullet"/>
      <w:lvlText w:val="-"/>
      <w:lvlJc w:val="left"/>
      <w:pPr>
        <w:ind w:left="786" w:hanging="360"/>
      </w:pPr>
      <w:rPr>
        <w:rFonts w:ascii="Open Sans" w:eastAsia="Open Sans" w:hAnsi="Open Sans" w:cs="Open San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96" w15:restartNumberingAfterBreak="0">
    <w:nsid w:val="3C607CA2"/>
    <w:multiLevelType w:val="multilevel"/>
    <w:tmpl w:val="2D4AB9E6"/>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3E160973"/>
    <w:multiLevelType w:val="multilevel"/>
    <w:tmpl w:val="6EE4A80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3EDE02ED"/>
    <w:multiLevelType w:val="multilevel"/>
    <w:tmpl w:val="CDA27A5A"/>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3F3F1363"/>
    <w:multiLevelType w:val="multilevel"/>
    <w:tmpl w:val="D21CFBD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3F6A0B80"/>
    <w:multiLevelType w:val="multilevel"/>
    <w:tmpl w:val="CFEE5D0C"/>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1" w15:restartNumberingAfterBreak="0">
    <w:nsid w:val="3FE02C20"/>
    <w:multiLevelType w:val="multilevel"/>
    <w:tmpl w:val="1F66E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40A952A8"/>
    <w:multiLevelType w:val="multilevel"/>
    <w:tmpl w:val="869228AE"/>
    <w:lvl w:ilvl="0">
      <w:start w:val="1"/>
      <w:numFmt w:val="decimal"/>
      <w:lvlText w:val="%1."/>
      <w:lvlJc w:val="left"/>
      <w:pPr>
        <w:ind w:left="720" w:hanging="360"/>
      </w:pPr>
      <w:rPr>
        <w:rFonts w:ascii="Calibri" w:eastAsia="Calibri" w:hAnsi="Calibri" w:cs="Calibri"/>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3" w15:restartNumberingAfterBreak="0">
    <w:nsid w:val="40CE61FC"/>
    <w:multiLevelType w:val="multilevel"/>
    <w:tmpl w:val="741837F0"/>
    <w:lvl w:ilvl="0">
      <w:start w:val="8"/>
      <w:numFmt w:val="decimal"/>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41063334"/>
    <w:multiLevelType w:val="multilevel"/>
    <w:tmpl w:val="24227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41953499"/>
    <w:multiLevelType w:val="multilevel"/>
    <w:tmpl w:val="3A1EDED2"/>
    <w:lvl w:ilvl="0">
      <w:numFmt w:val="bullet"/>
      <w:lvlText w:val="-"/>
      <w:lvlJc w:val="left"/>
      <w:pPr>
        <w:ind w:left="720" w:hanging="360"/>
      </w:pPr>
      <w:rPr>
        <w:rFonts w:ascii="Open Sans" w:eastAsia="Open Sans" w:hAnsi="Open Sans" w:cs="Open Sans"/>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41EE769C"/>
    <w:multiLevelType w:val="multilevel"/>
    <w:tmpl w:val="08AAB0C8"/>
    <w:lvl w:ilvl="0">
      <w:numFmt w:val="bullet"/>
      <w:lvlText w:val="-"/>
      <w:lvlJc w:val="left"/>
      <w:pPr>
        <w:ind w:left="720" w:hanging="360"/>
      </w:pPr>
      <w:rPr>
        <w:rFonts w:ascii="Calibri" w:eastAsia="Calibri" w:hAnsi="Calibri" w:cs="Calibri"/>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420F0330"/>
    <w:multiLevelType w:val="multilevel"/>
    <w:tmpl w:val="D6EA8DE8"/>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424102EC"/>
    <w:multiLevelType w:val="multilevel"/>
    <w:tmpl w:val="6A1AC8DE"/>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42502613"/>
    <w:multiLevelType w:val="multilevel"/>
    <w:tmpl w:val="E1B20C76"/>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42DE737F"/>
    <w:multiLevelType w:val="multilevel"/>
    <w:tmpl w:val="5AAA7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43304B41"/>
    <w:multiLevelType w:val="hybridMultilevel"/>
    <w:tmpl w:val="74789CAA"/>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2" w15:restartNumberingAfterBreak="0">
    <w:nsid w:val="4372225F"/>
    <w:multiLevelType w:val="hybridMultilevel"/>
    <w:tmpl w:val="B88E9B84"/>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3" w15:restartNumberingAfterBreak="0">
    <w:nsid w:val="43EF6659"/>
    <w:multiLevelType w:val="multilevel"/>
    <w:tmpl w:val="7DF471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443C72DE"/>
    <w:multiLevelType w:val="multilevel"/>
    <w:tmpl w:val="07A48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451F7167"/>
    <w:multiLevelType w:val="multilevel"/>
    <w:tmpl w:val="A5E035F6"/>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45A512D4"/>
    <w:multiLevelType w:val="hybridMultilevel"/>
    <w:tmpl w:val="2C0C1466"/>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7" w15:restartNumberingAfterBreak="0">
    <w:nsid w:val="45A625FD"/>
    <w:multiLevelType w:val="multilevel"/>
    <w:tmpl w:val="060430EC"/>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8" w15:restartNumberingAfterBreak="0">
    <w:nsid w:val="45A76AB9"/>
    <w:multiLevelType w:val="multilevel"/>
    <w:tmpl w:val="35D81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45B21104"/>
    <w:multiLevelType w:val="multilevel"/>
    <w:tmpl w:val="CD98DE34"/>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46DD3F19"/>
    <w:multiLevelType w:val="multilevel"/>
    <w:tmpl w:val="BF20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46DE719F"/>
    <w:multiLevelType w:val="multilevel"/>
    <w:tmpl w:val="464E992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2" w15:restartNumberingAfterBreak="0">
    <w:nsid w:val="46E50A3F"/>
    <w:multiLevelType w:val="multilevel"/>
    <w:tmpl w:val="72B023F6"/>
    <w:lvl w:ilvl="0">
      <w:numFmt w:val="bullet"/>
      <w:lvlText w:val="-"/>
      <w:lvlJc w:val="left"/>
      <w:pPr>
        <w:ind w:left="720" w:hanging="360"/>
      </w:pPr>
      <w:rPr>
        <w:rFonts w:ascii="Calibri" w:eastAsia="Calibri" w:hAnsi="Calibri" w:cs="Calibri"/>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46F73247"/>
    <w:multiLevelType w:val="multilevel"/>
    <w:tmpl w:val="0FBAD664"/>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4" w15:restartNumberingAfterBreak="0">
    <w:nsid w:val="47251C90"/>
    <w:multiLevelType w:val="multilevel"/>
    <w:tmpl w:val="DB3C3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47525936"/>
    <w:multiLevelType w:val="multilevel"/>
    <w:tmpl w:val="7DDE4C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49766D1F"/>
    <w:multiLevelType w:val="multilevel"/>
    <w:tmpl w:val="F9BA19F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27" w15:restartNumberingAfterBreak="0">
    <w:nsid w:val="49AD3EBD"/>
    <w:multiLevelType w:val="multilevel"/>
    <w:tmpl w:val="3F6C7AE4"/>
    <w:lvl w:ilvl="0">
      <w:numFmt w:val="bullet"/>
      <w:lvlText w:val="-"/>
      <w:lvlJc w:val="left"/>
      <w:pPr>
        <w:ind w:left="900" w:hanging="360"/>
      </w:pPr>
      <w:rPr>
        <w:rFonts w:ascii="Calibri" w:eastAsia="Calibri" w:hAnsi="Calibri" w:cs="Calibri"/>
        <w:u w:val="none"/>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128" w15:restartNumberingAfterBreak="0">
    <w:nsid w:val="49B15A8A"/>
    <w:multiLevelType w:val="multilevel"/>
    <w:tmpl w:val="516270D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15:restartNumberingAfterBreak="0">
    <w:nsid w:val="49CC6BD8"/>
    <w:multiLevelType w:val="hybridMultilevel"/>
    <w:tmpl w:val="2A9ABA7C"/>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0" w15:restartNumberingAfterBreak="0">
    <w:nsid w:val="4A084B7D"/>
    <w:multiLevelType w:val="multilevel"/>
    <w:tmpl w:val="97422D86"/>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1" w15:restartNumberingAfterBreak="0">
    <w:nsid w:val="4A1B27FB"/>
    <w:multiLevelType w:val="multilevel"/>
    <w:tmpl w:val="065AE45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15:restartNumberingAfterBreak="0">
    <w:nsid w:val="4AAD175C"/>
    <w:multiLevelType w:val="multilevel"/>
    <w:tmpl w:val="9AD8F7DA"/>
    <w:lvl w:ilvl="0">
      <w:numFmt w:val="bullet"/>
      <w:lvlText w:val="-"/>
      <w:lvlJc w:val="left"/>
      <w:pPr>
        <w:ind w:left="1440" w:hanging="360"/>
      </w:pPr>
      <w:rPr>
        <w:rFonts w:ascii="Open Sans" w:eastAsia="Open Sans" w:hAnsi="Open Sans" w:cs="Open San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3" w15:restartNumberingAfterBreak="0">
    <w:nsid w:val="4B094CE4"/>
    <w:multiLevelType w:val="multilevel"/>
    <w:tmpl w:val="F9EECAD8"/>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4" w15:restartNumberingAfterBreak="0">
    <w:nsid w:val="4B68126D"/>
    <w:multiLevelType w:val="multilevel"/>
    <w:tmpl w:val="3E5EFCC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5" w15:restartNumberingAfterBreak="0">
    <w:nsid w:val="4B996809"/>
    <w:multiLevelType w:val="multilevel"/>
    <w:tmpl w:val="F11C43A6"/>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6" w15:restartNumberingAfterBreak="0">
    <w:nsid w:val="4BAE1B1B"/>
    <w:multiLevelType w:val="multilevel"/>
    <w:tmpl w:val="4596F626"/>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7" w15:restartNumberingAfterBreak="0">
    <w:nsid w:val="4C0B00A8"/>
    <w:multiLevelType w:val="multilevel"/>
    <w:tmpl w:val="95A2EFC4"/>
    <w:lvl w:ilvl="0">
      <w:numFmt w:val="bullet"/>
      <w:lvlText w:val="-"/>
      <w:lvlJc w:val="left"/>
      <w:pPr>
        <w:ind w:left="0" w:firstLine="0"/>
      </w:pPr>
      <w:rPr>
        <w:rFonts w:ascii="Calibri" w:eastAsia="Calibri" w:hAnsi="Calibri" w:cs="Calibri"/>
        <w:u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8" w15:restartNumberingAfterBreak="0">
    <w:nsid w:val="4C772586"/>
    <w:multiLevelType w:val="multilevel"/>
    <w:tmpl w:val="6AD49DC2"/>
    <w:lvl w:ilvl="0">
      <w:numFmt w:val="bullet"/>
      <w:lvlText w:val="-"/>
      <w:lvlJc w:val="left"/>
      <w:pPr>
        <w:ind w:left="720" w:hanging="360"/>
      </w:pPr>
      <w:rPr>
        <w:rFonts w:ascii="Aptos" w:eastAsia="Aptos" w:hAnsi="Aptos" w:cs="Aptos"/>
      </w:rPr>
    </w:lvl>
    <w:lvl w:ilvl="1">
      <w:numFmt w:val="bullet"/>
      <w:lvlText w:val="-"/>
      <w:lvlJc w:val="left"/>
      <w:pPr>
        <w:ind w:left="1440" w:hanging="360"/>
      </w:pPr>
      <w:rPr>
        <w:rFonts w:ascii="Aptos" w:eastAsia="Aptos" w:hAnsi="Aptos" w:cs="Apto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4D6720BA"/>
    <w:multiLevelType w:val="multilevel"/>
    <w:tmpl w:val="53FC3AD6"/>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0" w15:restartNumberingAfterBreak="0">
    <w:nsid w:val="4D950CB1"/>
    <w:multiLevelType w:val="hybridMultilevel"/>
    <w:tmpl w:val="333AA4E0"/>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1" w15:restartNumberingAfterBreak="0">
    <w:nsid w:val="4DB728D3"/>
    <w:multiLevelType w:val="multilevel"/>
    <w:tmpl w:val="C436CF7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2" w15:restartNumberingAfterBreak="0">
    <w:nsid w:val="4E50242F"/>
    <w:multiLevelType w:val="multilevel"/>
    <w:tmpl w:val="A3E4CCC8"/>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4E5D16E4"/>
    <w:multiLevelType w:val="multilevel"/>
    <w:tmpl w:val="C78CF7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4E81029E"/>
    <w:multiLevelType w:val="multilevel"/>
    <w:tmpl w:val="235A96B6"/>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5" w15:restartNumberingAfterBreak="0">
    <w:nsid w:val="4F1A60EB"/>
    <w:multiLevelType w:val="multilevel"/>
    <w:tmpl w:val="E39EEB4A"/>
    <w:lvl w:ilvl="0">
      <w:numFmt w:val="bullet"/>
      <w:lvlText w:val="-"/>
      <w:lvlJc w:val="left"/>
      <w:pPr>
        <w:ind w:left="720" w:hanging="360"/>
      </w:pPr>
      <w:rPr>
        <w:rFonts w:ascii="Calibri" w:eastAsia="Calibri" w:hAnsi="Calibri" w:cs="Calibri"/>
        <w:color w:val="00000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6" w15:restartNumberingAfterBreak="0">
    <w:nsid w:val="4F78619C"/>
    <w:multiLevelType w:val="multilevel"/>
    <w:tmpl w:val="ACBC385E"/>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7" w15:restartNumberingAfterBreak="0">
    <w:nsid w:val="510915AE"/>
    <w:multiLevelType w:val="multilevel"/>
    <w:tmpl w:val="B9D0F724"/>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8" w15:restartNumberingAfterBreak="0">
    <w:nsid w:val="51173453"/>
    <w:multiLevelType w:val="multilevel"/>
    <w:tmpl w:val="1E8C3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15:restartNumberingAfterBreak="0">
    <w:nsid w:val="514C2443"/>
    <w:multiLevelType w:val="multilevel"/>
    <w:tmpl w:val="A56EE088"/>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0" w15:restartNumberingAfterBreak="0">
    <w:nsid w:val="52037F07"/>
    <w:multiLevelType w:val="multilevel"/>
    <w:tmpl w:val="21BEFC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5306563D"/>
    <w:multiLevelType w:val="multilevel"/>
    <w:tmpl w:val="63C849C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2" w15:restartNumberingAfterBreak="0">
    <w:nsid w:val="53145FE0"/>
    <w:multiLevelType w:val="multilevel"/>
    <w:tmpl w:val="CE402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15:restartNumberingAfterBreak="0">
    <w:nsid w:val="531E67AA"/>
    <w:multiLevelType w:val="hybridMultilevel"/>
    <w:tmpl w:val="698EDD60"/>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4" w15:restartNumberingAfterBreak="0">
    <w:nsid w:val="53B74C2B"/>
    <w:multiLevelType w:val="multilevel"/>
    <w:tmpl w:val="1A663848"/>
    <w:lvl w:ilvl="0">
      <w:numFmt w:val="bullet"/>
      <w:lvlText w:val="-"/>
      <w:lvlJc w:val="left"/>
      <w:pPr>
        <w:ind w:left="720" w:hanging="360"/>
      </w:pPr>
      <w:rPr>
        <w:rFonts w:ascii="Calibri Light" w:eastAsia="Arial" w:hAnsi="Calibri Light" w:cs="Calibri Light" w:hint="default"/>
        <w:u w:val="none"/>
      </w:rPr>
    </w:lvl>
    <w:lvl w:ilvl="1">
      <w:start w:val="1"/>
      <w:numFmt w:val="bullet"/>
      <w:lvlText w:val="o"/>
      <w:lvlJc w:val="left"/>
      <w:pPr>
        <w:ind w:left="2814" w:hanging="360"/>
      </w:pPr>
      <w:rPr>
        <w:rFonts w:ascii="Courier New" w:eastAsia="Courier New" w:hAnsi="Courier New" w:cs="Courier New"/>
      </w:rPr>
    </w:lvl>
    <w:lvl w:ilvl="2">
      <w:start w:val="1"/>
      <w:numFmt w:val="bullet"/>
      <w:lvlText w:val="▪"/>
      <w:lvlJc w:val="left"/>
      <w:pPr>
        <w:ind w:left="3534" w:hanging="360"/>
      </w:pPr>
      <w:rPr>
        <w:rFonts w:ascii="Noto Sans Symbols" w:eastAsia="Noto Sans Symbols" w:hAnsi="Noto Sans Symbols" w:cs="Noto Sans Symbols"/>
      </w:rPr>
    </w:lvl>
    <w:lvl w:ilvl="3">
      <w:start w:val="1"/>
      <w:numFmt w:val="bullet"/>
      <w:lvlText w:val="●"/>
      <w:lvlJc w:val="left"/>
      <w:pPr>
        <w:ind w:left="4254" w:hanging="360"/>
      </w:pPr>
      <w:rPr>
        <w:rFonts w:ascii="Noto Sans Symbols" w:eastAsia="Noto Sans Symbols" w:hAnsi="Noto Sans Symbols" w:cs="Noto Sans Symbols"/>
      </w:rPr>
    </w:lvl>
    <w:lvl w:ilvl="4">
      <w:start w:val="1"/>
      <w:numFmt w:val="bullet"/>
      <w:lvlText w:val="o"/>
      <w:lvlJc w:val="left"/>
      <w:pPr>
        <w:ind w:left="4974" w:hanging="360"/>
      </w:pPr>
      <w:rPr>
        <w:rFonts w:ascii="Courier New" w:eastAsia="Courier New" w:hAnsi="Courier New" w:cs="Courier New"/>
      </w:rPr>
    </w:lvl>
    <w:lvl w:ilvl="5">
      <w:start w:val="1"/>
      <w:numFmt w:val="bullet"/>
      <w:lvlText w:val="▪"/>
      <w:lvlJc w:val="left"/>
      <w:pPr>
        <w:ind w:left="5694" w:hanging="360"/>
      </w:pPr>
      <w:rPr>
        <w:rFonts w:ascii="Noto Sans Symbols" w:eastAsia="Noto Sans Symbols" w:hAnsi="Noto Sans Symbols" w:cs="Noto Sans Symbols"/>
      </w:rPr>
    </w:lvl>
    <w:lvl w:ilvl="6">
      <w:start w:val="1"/>
      <w:numFmt w:val="bullet"/>
      <w:lvlText w:val="●"/>
      <w:lvlJc w:val="left"/>
      <w:pPr>
        <w:ind w:left="6414" w:hanging="360"/>
      </w:pPr>
      <w:rPr>
        <w:rFonts w:ascii="Noto Sans Symbols" w:eastAsia="Noto Sans Symbols" w:hAnsi="Noto Sans Symbols" w:cs="Noto Sans Symbols"/>
      </w:rPr>
    </w:lvl>
    <w:lvl w:ilvl="7">
      <w:start w:val="1"/>
      <w:numFmt w:val="bullet"/>
      <w:lvlText w:val="o"/>
      <w:lvlJc w:val="left"/>
      <w:pPr>
        <w:ind w:left="7134" w:hanging="360"/>
      </w:pPr>
      <w:rPr>
        <w:rFonts w:ascii="Courier New" w:eastAsia="Courier New" w:hAnsi="Courier New" w:cs="Courier New"/>
      </w:rPr>
    </w:lvl>
    <w:lvl w:ilvl="8">
      <w:start w:val="1"/>
      <w:numFmt w:val="bullet"/>
      <w:lvlText w:val="▪"/>
      <w:lvlJc w:val="left"/>
      <w:pPr>
        <w:ind w:left="7854" w:hanging="360"/>
      </w:pPr>
      <w:rPr>
        <w:rFonts w:ascii="Noto Sans Symbols" w:eastAsia="Noto Sans Symbols" w:hAnsi="Noto Sans Symbols" w:cs="Noto Sans Symbols"/>
      </w:rPr>
    </w:lvl>
  </w:abstractNum>
  <w:abstractNum w:abstractNumId="155" w15:restartNumberingAfterBreak="0">
    <w:nsid w:val="54D660CE"/>
    <w:multiLevelType w:val="multilevel"/>
    <w:tmpl w:val="F9144184"/>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6" w15:restartNumberingAfterBreak="0">
    <w:nsid w:val="54FB7A37"/>
    <w:multiLevelType w:val="multilevel"/>
    <w:tmpl w:val="E6D40E7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7" w15:restartNumberingAfterBreak="0">
    <w:nsid w:val="55A85A6F"/>
    <w:multiLevelType w:val="multilevel"/>
    <w:tmpl w:val="1E46C654"/>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8" w15:restartNumberingAfterBreak="0">
    <w:nsid w:val="55D87B0B"/>
    <w:multiLevelType w:val="multilevel"/>
    <w:tmpl w:val="6AF220A2"/>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15:restartNumberingAfterBreak="0">
    <w:nsid w:val="56096C13"/>
    <w:multiLevelType w:val="multilevel"/>
    <w:tmpl w:val="D7661D4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0" w15:restartNumberingAfterBreak="0">
    <w:nsid w:val="56750CD1"/>
    <w:multiLevelType w:val="multilevel"/>
    <w:tmpl w:val="B43CD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15:restartNumberingAfterBreak="0">
    <w:nsid w:val="56843E9D"/>
    <w:multiLevelType w:val="multilevel"/>
    <w:tmpl w:val="89D64800"/>
    <w:lvl w:ilvl="0">
      <w:numFmt w:val="bullet"/>
      <w:lvlText w:val="-"/>
      <w:lvlJc w:val="left"/>
      <w:pPr>
        <w:ind w:left="360" w:hanging="360"/>
      </w:pPr>
      <w:rPr>
        <w:rFonts w:ascii="Open Sans" w:eastAsia="Open Sans" w:hAnsi="Open Sans" w:cs="Open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2" w15:restartNumberingAfterBreak="0">
    <w:nsid w:val="570405BC"/>
    <w:multiLevelType w:val="hybridMultilevel"/>
    <w:tmpl w:val="79CE7B1A"/>
    <w:lvl w:ilvl="0" w:tplc="77A2DEF6">
      <w:numFmt w:val="bullet"/>
      <w:lvlText w:val="-"/>
      <w:lvlJc w:val="left"/>
      <w:pPr>
        <w:ind w:left="1080" w:hanging="360"/>
      </w:pPr>
      <w:rPr>
        <w:rFonts w:ascii="Calibri Light" w:eastAsia="Arial" w:hAnsi="Calibri Light" w:cs="Calibri Light" w:hint="default"/>
        <w:u w:val="none"/>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3" w15:restartNumberingAfterBreak="0">
    <w:nsid w:val="574364B7"/>
    <w:multiLevelType w:val="multilevel"/>
    <w:tmpl w:val="2826B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15:restartNumberingAfterBreak="0">
    <w:nsid w:val="575D4D5F"/>
    <w:multiLevelType w:val="multilevel"/>
    <w:tmpl w:val="D44883DE"/>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5" w15:restartNumberingAfterBreak="0">
    <w:nsid w:val="577E5322"/>
    <w:multiLevelType w:val="multilevel"/>
    <w:tmpl w:val="0D9C728A"/>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6" w15:restartNumberingAfterBreak="0">
    <w:nsid w:val="580C0E06"/>
    <w:multiLevelType w:val="hybridMultilevel"/>
    <w:tmpl w:val="3CD8991E"/>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7" w15:restartNumberingAfterBreak="0">
    <w:nsid w:val="58573FBE"/>
    <w:multiLevelType w:val="multilevel"/>
    <w:tmpl w:val="39FC0640"/>
    <w:lvl w:ilvl="0">
      <w:numFmt w:val="bullet"/>
      <w:lvlText w:val="-"/>
      <w:lvlJc w:val="left"/>
      <w:pPr>
        <w:ind w:left="1080" w:hanging="360"/>
      </w:pPr>
      <w:rPr>
        <w:rFonts w:ascii="Calibri" w:eastAsia="Calibri" w:hAnsi="Calibri" w:cs="Calibri"/>
        <w:u w:val="n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8" w15:restartNumberingAfterBreak="0">
    <w:nsid w:val="589E62BE"/>
    <w:multiLevelType w:val="multilevel"/>
    <w:tmpl w:val="A17EE4A8"/>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15:restartNumberingAfterBreak="0">
    <w:nsid w:val="59276321"/>
    <w:multiLevelType w:val="multilevel"/>
    <w:tmpl w:val="7F4AD3A8"/>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0" w15:restartNumberingAfterBreak="0">
    <w:nsid w:val="5B994AAA"/>
    <w:multiLevelType w:val="multilevel"/>
    <w:tmpl w:val="296ED960"/>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1" w15:restartNumberingAfterBreak="0">
    <w:nsid w:val="5BE661EC"/>
    <w:multiLevelType w:val="multilevel"/>
    <w:tmpl w:val="C86674C4"/>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2" w15:restartNumberingAfterBreak="0">
    <w:nsid w:val="5C3C42AD"/>
    <w:multiLevelType w:val="hybridMultilevel"/>
    <w:tmpl w:val="6CDA65D8"/>
    <w:lvl w:ilvl="0" w:tplc="77A2DEF6">
      <w:numFmt w:val="bullet"/>
      <w:lvlText w:val="-"/>
      <w:lvlJc w:val="left"/>
      <w:pPr>
        <w:ind w:left="720" w:hanging="360"/>
      </w:pPr>
      <w:rPr>
        <w:rFonts w:ascii="Calibri Light" w:eastAsia="Arial" w:hAnsi="Calibri Light" w:cs="Calibri Light"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3" w15:restartNumberingAfterBreak="0">
    <w:nsid w:val="5D3048AA"/>
    <w:multiLevelType w:val="multilevel"/>
    <w:tmpl w:val="AE9E7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5F593233"/>
    <w:multiLevelType w:val="hybridMultilevel"/>
    <w:tmpl w:val="1A7A3420"/>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5" w15:restartNumberingAfterBreak="0">
    <w:nsid w:val="5F7B3D29"/>
    <w:multiLevelType w:val="multilevel"/>
    <w:tmpl w:val="16E00A4C"/>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6" w15:restartNumberingAfterBreak="0">
    <w:nsid w:val="602771BD"/>
    <w:multiLevelType w:val="multilevel"/>
    <w:tmpl w:val="834CA178"/>
    <w:lvl w:ilvl="0">
      <w:numFmt w:val="bullet"/>
      <w:lvlText w:val="-"/>
      <w:lvlJc w:val="left"/>
      <w:pPr>
        <w:ind w:left="54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7" w15:restartNumberingAfterBreak="0">
    <w:nsid w:val="60457DE0"/>
    <w:multiLevelType w:val="multilevel"/>
    <w:tmpl w:val="7B68EA34"/>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8" w15:restartNumberingAfterBreak="0">
    <w:nsid w:val="61247CDF"/>
    <w:multiLevelType w:val="multilevel"/>
    <w:tmpl w:val="AB289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15:restartNumberingAfterBreak="0">
    <w:nsid w:val="622C7C98"/>
    <w:multiLevelType w:val="multilevel"/>
    <w:tmpl w:val="6400E5F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0" w15:restartNumberingAfterBreak="0">
    <w:nsid w:val="6253542B"/>
    <w:multiLevelType w:val="multilevel"/>
    <w:tmpl w:val="560440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1" w15:restartNumberingAfterBreak="0">
    <w:nsid w:val="627A247F"/>
    <w:multiLevelType w:val="multilevel"/>
    <w:tmpl w:val="ADBA6AD6"/>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2" w15:restartNumberingAfterBreak="0">
    <w:nsid w:val="63493042"/>
    <w:multiLevelType w:val="multilevel"/>
    <w:tmpl w:val="31120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15:restartNumberingAfterBreak="0">
    <w:nsid w:val="640E3FEC"/>
    <w:multiLevelType w:val="multilevel"/>
    <w:tmpl w:val="0D7ED9C2"/>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4" w15:restartNumberingAfterBreak="0">
    <w:nsid w:val="66093AFB"/>
    <w:multiLevelType w:val="hybridMultilevel"/>
    <w:tmpl w:val="D19A913A"/>
    <w:lvl w:ilvl="0" w:tplc="77A2DEF6">
      <w:numFmt w:val="bullet"/>
      <w:lvlText w:val="-"/>
      <w:lvlJc w:val="left"/>
      <w:pPr>
        <w:ind w:left="1440" w:hanging="360"/>
      </w:pPr>
      <w:rPr>
        <w:rFonts w:ascii="Calibri Light" w:eastAsia="Arial" w:hAnsi="Calibri Light" w:cs="Calibri Light" w:hint="default"/>
        <w:u w:val="none"/>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5" w15:restartNumberingAfterBreak="0">
    <w:nsid w:val="660E7B5B"/>
    <w:multiLevelType w:val="multilevel"/>
    <w:tmpl w:val="2C6CA52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6" w15:restartNumberingAfterBreak="0">
    <w:nsid w:val="66191DBE"/>
    <w:multiLevelType w:val="multilevel"/>
    <w:tmpl w:val="8C6A2A80"/>
    <w:lvl w:ilvl="0">
      <w:numFmt w:val="bullet"/>
      <w:lvlText w:val="-"/>
      <w:lvlJc w:val="left"/>
      <w:pPr>
        <w:ind w:left="360" w:hanging="360"/>
      </w:pPr>
      <w:rPr>
        <w:rFonts w:ascii="Aptos" w:eastAsia="Aptos" w:hAnsi="Aptos" w:cs="Apto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7" w15:restartNumberingAfterBreak="0">
    <w:nsid w:val="67D6535E"/>
    <w:multiLevelType w:val="multilevel"/>
    <w:tmpl w:val="FB466A9C"/>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8" w15:restartNumberingAfterBreak="0">
    <w:nsid w:val="683E4E2D"/>
    <w:multiLevelType w:val="multilevel"/>
    <w:tmpl w:val="93D6FC88"/>
    <w:lvl w:ilvl="0">
      <w:numFmt w:val="bullet"/>
      <w:lvlText w:val="-"/>
      <w:lvlJc w:val="left"/>
      <w:pPr>
        <w:ind w:left="54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15:restartNumberingAfterBreak="0">
    <w:nsid w:val="68C050B0"/>
    <w:multiLevelType w:val="multilevel"/>
    <w:tmpl w:val="7840C64E"/>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15:restartNumberingAfterBreak="0">
    <w:nsid w:val="6AA7556A"/>
    <w:multiLevelType w:val="multilevel"/>
    <w:tmpl w:val="1EA400B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6ACA0CAC"/>
    <w:multiLevelType w:val="multilevel"/>
    <w:tmpl w:val="C39A6794"/>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2" w15:restartNumberingAfterBreak="0">
    <w:nsid w:val="6AED4B8B"/>
    <w:multiLevelType w:val="multilevel"/>
    <w:tmpl w:val="A47498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3" w15:restartNumberingAfterBreak="0">
    <w:nsid w:val="6AFC20BB"/>
    <w:multiLevelType w:val="multilevel"/>
    <w:tmpl w:val="A8183F7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4" w15:restartNumberingAfterBreak="0">
    <w:nsid w:val="6B154E1A"/>
    <w:multiLevelType w:val="multilevel"/>
    <w:tmpl w:val="09289186"/>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5" w15:restartNumberingAfterBreak="0">
    <w:nsid w:val="6B9616EB"/>
    <w:multiLevelType w:val="multilevel"/>
    <w:tmpl w:val="E4F0640C"/>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6" w15:restartNumberingAfterBreak="0">
    <w:nsid w:val="6C001D90"/>
    <w:multiLevelType w:val="hybridMultilevel"/>
    <w:tmpl w:val="B2668E64"/>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7" w15:restartNumberingAfterBreak="0">
    <w:nsid w:val="6C3B6BF6"/>
    <w:multiLevelType w:val="multilevel"/>
    <w:tmpl w:val="25022CA2"/>
    <w:lvl w:ilvl="0">
      <w:numFmt w:val="bullet"/>
      <w:lvlText w:val="-"/>
      <w:lvlJc w:val="left"/>
      <w:pPr>
        <w:ind w:left="900" w:hanging="360"/>
      </w:pPr>
      <w:rPr>
        <w:rFonts w:ascii="Calibri" w:eastAsia="Calibri" w:hAnsi="Calibri" w:cs="Calibri"/>
        <w:u w:val="none"/>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198" w15:restartNumberingAfterBreak="0">
    <w:nsid w:val="6CA71165"/>
    <w:multiLevelType w:val="multilevel"/>
    <w:tmpl w:val="03BCA036"/>
    <w:lvl w:ilvl="0">
      <w:numFmt w:val="bullet"/>
      <w:lvlText w:val="-"/>
      <w:lvlJc w:val="left"/>
      <w:pPr>
        <w:ind w:left="720" w:hanging="360"/>
      </w:pPr>
      <w:rPr>
        <w:rFonts w:ascii="Calibri" w:eastAsia="Calibri" w:hAnsi="Calibri" w:cs="Calibri"/>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9" w15:restartNumberingAfterBreak="0">
    <w:nsid w:val="6ED51FC4"/>
    <w:multiLevelType w:val="multilevel"/>
    <w:tmpl w:val="C20262F4"/>
    <w:lvl w:ilvl="0">
      <w:numFmt w:val="bullet"/>
      <w:lvlText w:val="-"/>
      <w:lvlJc w:val="left"/>
      <w:pPr>
        <w:ind w:left="720" w:hanging="360"/>
      </w:pPr>
      <w:rPr>
        <w:rFonts w:ascii="Calibri Light" w:eastAsia="Arial" w:hAnsi="Calibri Light" w:cs="Calibri Light" w:hint="default"/>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0" w15:restartNumberingAfterBreak="0">
    <w:nsid w:val="6F085B45"/>
    <w:multiLevelType w:val="multilevel"/>
    <w:tmpl w:val="62D27D08"/>
    <w:lvl w:ilvl="0">
      <w:numFmt w:val="bullet"/>
      <w:lvlText w:val="-"/>
      <w:lvlJc w:val="left"/>
      <w:pPr>
        <w:ind w:left="720" w:hanging="360"/>
      </w:pPr>
      <w:rPr>
        <w:rFonts w:ascii="Calibri Light" w:eastAsia="Arial" w:hAnsi="Calibri Light" w:cs="Calibri Light" w:hint="default"/>
        <w:u w:val="none"/>
      </w:rPr>
    </w:lvl>
    <w:lvl w:ilvl="1">
      <w:start w:val="1"/>
      <w:numFmt w:val="bullet"/>
      <w:lvlText w:val="o"/>
      <w:lvlJc w:val="left"/>
      <w:pPr>
        <w:ind w:left="2172" w:hanging="360"/>
      </w:pPr>
      <w:rPr>
        <w:rFonts w:ascii="Courier New" w:eastAsia="Courier New" w:hAnsi="Courier New" w:cs="Courier New"/>
      </w:rPr>
    </w:lvl>
    <w:lvl w:ilvl="2">
      <w:start w:val="1"/>
      <w:numFmt w:val="bullet"/>
      <w:lvlText w:val="▪"/>
      <w:lvlJc w:val="left"/>
      <w:pPr>
        <w:ind w:left="2892" w:hanging="360"/>
      </w:pPr>
      <w:rPr>
        <w:rFonts w:ascii="Noto Sans Symbols" w:eastAsia="Noto Sans Symbols" w:hAnsi="Noto Sans Symbols" w:cs="Noto Sans Symbols"/>
      </w:rPr>
    </w:lvl>
    <w:lvl w:ilvl="3">
      <w:start w:val="1"/>
      <w:numFmt w:val="bullet"/>
      <w:lvlText w:val="●"/>
      <w:lvlJc w:val="left"/>
      <w:pPr>
        <w:ind w:left="3612" w:hanging="360"/>
      </w:pPr>
      <w:rPr>
        <w:rFonts w:ascii="Noto Sans Symbols" w:eastAsia="Noto Sans Symbols" w:hAnsi="Noto Sans Symbols" w:cs="Noto Sans Symbols"/>
      </w:rPr>
    </w:lvl>
    <w:lvl w:ilvl="4">
      <w:start w:val="1"/>
      <w:numFmt w:val="bullet"/>
      <w:lvlText w:val="o"/>
      <w:lvlJc w:val="left"/>
      <w:pPr>
        <w:ind w:left="4332" w:hanging="360"/>
      </w:pPr>
      <w:rPr>
        <w:rFonts w:ascii="Courier New" w:eastAsia="Courier New" w:hAnsi="Courier New" w:cs="Courier New"/>
      </w:rPr>
    </w:lvl>
    <w:lvl w:ilvl="5">
      <w:start w:val="1"/>
      <w:numFmt w:val="bullet"/>
      <w:lvlText w:val="▪"/>
      <w:lvlJc w:val="left"/>
      <w:pPr>
        <w:ind w:left="5052" w:hanging="360"/>
      </w:pPr>
      <w:rPr>
        <w:rFonts w:ascii="Noto Sans Symbols" w:eastAsia="Noto Sans Symbols" w:hAnsi="Noto Sans Symbols" w:cs="Noto Sans Symbols"/>
      </w:rPr>
    </w:lvl>
    <w:lvl w:ilvl="6">
      <w:start w:val="1"/>
      <w:numFmt w:val="bullet"/>
      <w:lvlText w:val="●"/>
      <w:lvlJc w:val="left"/>
      <w:pPr>
        <w:ind w:left="5772" w:hanging="360"/>
      </w:pPr>
      <w:rPr>
        <w:rFonts w:ascii="Noto Sans Symbols" w:eastAsia="Noto Sans Symbols" w:hAnsi="Noto Sans Symbols" w:cs="Noto Sans Symbols"/>
      </w:rPr>
    </w:lvl>
    <w:lvl w:ilvl="7">
      <w:start w:val="1"/>
      <w:numFmt w:val="bullet"/>
      <w:lvlText w:val="o"/>
      <w:lvlJc w:val="left"/>
      <w:pPr>
        <w:ind w:left="6492" w:hanging="360"/>
      </w:pPr>
      <w:rPr>
        <w:rFonts w:ascii="Courier New" w:eastAsia="Courier New" w:hAnsi="Courier New" w:cs="Courier New"/>
      </w:rPr>
    </w:lvl>
    <w:lvl w:ilvl="8">
      <w:start w:val="1"/>
      <w:numFmt w:val="bullet"/>
      <w:lvlText w:val="▪"/>
      <w:lvlJc w:val="left"/>
      <w:pPr>
        <w:ind w:left="7212" w:hanging="360"/>
      </w:pPr>
      <w:rPr>
        <w:rFonts w:ascii="Noto Sans Symbols" w:eastAsia="Noto Sans Symbols" w:hAnsi="Noto Sans Symbols" w:cs="Noto Sans Symbols"/>
      </w:rPr>
    </w:lvl>
  </w:abstractNum>
  <w:abstractNum w:abstractNumId="201" w15:restartNumberingAfterBreak="0">
    <w:nsid w:val="6F1538A4"/>
    <w:multiLevelType w:val="multilevel"/>
    <w:tmpl w:val="34C264B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2" w15:restartNumberingAfterBreak="0">
    <w:nsid w:val="70AD7D9A"/>
    <w:multiLevelType w:val="multilevel"/>
    <w:tmpl w:val="9C7A6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15:restartNumberingAfterBreak="0">
    <w:nsid w:val="718428D3"/>
    <w:multiLevelType w:val="multilevel"/>
    <w:tmpl w:val="C41E4EFE"/>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4" w15:restartNumberingAfterBreak="0">
    <w:nsid w:val="71C90382"/>
    <w:multiLevelType w:val="multilevel"/>
    <w:tmpl w:val="62525A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5" w15:restartNumberingAfterBreak="0">
    <w:nsid w:val="729622BE"/>
    <w:multiLevelType w:val="multilevel"/>
    <w:tmpl w:val="FAA893B8"/>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6" w15:restartNumberingAfterBreak="0">
    <w:nsid w:val="72B1333C"/>
    <w:multiLevelType w:val="hybridMultilevel"/>
    <w:tmpl w:val="91B42EA8"/>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7" w15:restartNumberingAfterBreak="0">
    <w:nsid w:val="72C54D63"/>
    <w:multiLevelType w:val="multilevel"/>
    <w:tmpl w:val="349CC7A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color w:val="3A7C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8" w15:restartNumberingAfterBreak="0">
    <w:nsid w:val="73055674"/>
    <w:multiLevelType w:val="multilevel"/>
    <w:tmpl w:val="E79285EE"/>
    <w:lvl w:ilvl="0">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9" w15:restartNumberingAfterBreak="0">
    <w:nsid w:val="740F3E66"/>
    <w:multiLevelType w:val="multilevel"/>
    <w:tmpl w:val="3EDCDAFC"/>
    <w:lvl w:ilvl="0">
      <w:numFmt w:val="bullet"/>
      <w:lvlText w:val="-"/>
      <w:lvlJc w:val="left"/>
      <w:pPr>
        <w:ind w:left="3116" w:hanging="360"/>
      </w:pPr>
      <w:rPr>
        <w:rFonts w:ascii="Calibri" w:eastAsia="Calibri" w:hAnsi="Calibri" w:cs="Calibri"/>
        <w:u w:val="none"/>
      </w:rPr>
    </w:lvl>
    <w:lvl w:ilvl="1">
      <w:start w:val="1"/>
      <w:numFmt w:val="bullet"/>
      <w:lvlText w:val="o"/>
      <w:lvlJc w:val="left"/>
      <w:pPr>
        <w:ind w:left="4016" w:hanging="360"/>
      </w:pPr>
      <w:rPr>
        <w:rFonts w:ascii="Courier New" w:eastAsia="Courier New" w:hAnsi="Courier New" w:cs="Courier New"/>
      </w:rPr>
    </w:lvl>
    <w:lvl w:ilvl="2">
      <w:start w:val="1"/>
      <w:numFmt w:val="bullet"/>
      <w:lvlText w:val="▪"/>
      <w:lvlJc w:val="left"/>
      <w:pPr>
        <w:ind w:left="4736" w:hanging="360"/>
      </w:pPr>
      <w:rPr>
        <w:rFonts w:ascii="Noto Sans Symbols" w:eastAsia="Noto Sans Symbols" w:hAnsi="Noto Sans Symbols" w:cs="Noto Sans Symbols"/>
      </w:rPr>
    </w:lvl>
    <w:lvl w:ilvl="3">
      <w:start w:val="1"/>
      <w:numFmt w:val="bullet"/>
      <w:lvlText w:val="●"/>
      <w:lvlJc w:val="left"/>
      <w:pPr>
        <w:ind w:left="5456" w:hanging="360"/>
      </w:pPr>
      <w:rPr>
        <w:rFonts w:ascii="Noto Sans Symbols" w:eastAsia="Noto Sans Symbols" w:hAnsi="Noto Sans Symbols" w:cs="Noto Sans Symbols"/>
      </w:rPr>
    </w:lvl>
    <w:lvl w:ilvl="4">
      <w:start w:val="1"/>
      <w:numFmt w:val="bullet"/>
      <w:lvlText w:val="o"/>
      <w:lvlJc w:val="left"/>
      <w:pPr>
        <w:ind w:left="6176" w:hanging="360"/>
      </w:pPr>
      <w:rPr>
        <w:rFonts w:ascii="Courier New" w:eastAsia="Courier New" w:hAnsi="Courier New" w:cs="Courier New"/>
      </w:rPr>
    </w:lvl>
    <w:lvl w:ilvl="5">
      <w:start w:val="1"/>
      <w:numFmt w:val="bullet"/>
      <w:lvlText w:val="▪"/>
      <w:lvlJc w:val="left"/>
      <w:pPr>
        <w:ind w:left="6896" w:hanging="360"/>
      </w:pPr>
      <w:rPr>
        <w:rFonts w:ascii="Noto Sans Symbols" w:eastAsia="Noto Sans Symbols" w:hAnsi="Noto Sans Symbols" w:cs="Noto Sans Symbols"/>
      </w:rPr>
    </w:lvl>
    <w:lvl w:ilvl="6">
      <w:start w:val="1"/>
      <w:numFmt w:val="bullet"/>
      <w:lvlText w:val="●"/>
      <w:lvlJc w:val="left"/>
      <w:pPr>
        <w:ind w:left="7616" w:hanging="360"/>
      </w:pPr>
      <w:rPr>
        <w:rFonts w:ascii="Noto Sans Symbols" w:eastAsia="Noto Sans Symbols" w:hAnsi="Noto Sans Symbols" w:cs="Noto Sans Symbols"/>
      </w:rPr>
    </w:lvl>
    <w:lvl w:ilvl="7">
      <w:start w:val="1"/>
      <w:numFmt w:val="bullet"/>
      <w:lvlText w:val="o"/>
      <w:lvlJc w:val="left"/>
      <w:pPr>
        <w:ind w:left="8336" w:hanging="360"/>
      </w:pPr>
      <w:rPr>
        <w:rFonts w:ascii="Courier New" w:eastAsia="Courier New" w:hAnsi="Courier New" w:cs="Courier New"/>
      </w:rPr>
    </w:lvl>
    <w:lvl w:ilvl="8">
      <w:start w:val="1"/>
      <w:numFmt w:val="bullet"/>
      <w:lvlText w:val="▪"/>
      <w:lvlJc w:val="left"/>
      <w:pPr>
        <w:ind w:left="9056" w:hanging="360"/>
      </w:pPr>
      <w:rPr>
        <w:rFonts w:ascii="Noto Sans Symbols" w:eastAsia="Noto Sans Symbols" w:hAnsi="Noto Sans Symbols" w:cs="Noto Sans Symbols"/>
      </w:rPr>
    </w:lvl>
  </w:abstractNum>
  <w:abstractNum w:abstractNumId="210" w15:restartNumberingAfterBreak="0">
    <w:nsid w:val="76DE03A6"/>
    <w:multiLevelType w:val="multilevel"/>
    <w:tmpl w:val="0424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1" w15:restartNumberingAfterBreak="0">
    <w:nsid w:val="76F307EB"/>
    <w:multiLevelType w:val="hybridMultilevel"/>
    <w:tmpl w:val="E22EB798"/>
    <w:lvl w:ilvl="0" w:tplc="77A2DEF6">
      <w:numFmt w:val="bullet"/>
      <w:lvlText w:val="-"/>
      <w:lvlJc w:val="left"/>
      <w:pPr>
        <w:ind w:left="1040" w:hanging="360"/>
      </w:pPr>
      <w:rPr>
        <w:rFonts w:ascii="Calibri Light" w:eastAsia="Arial" w:hAnsi="Calibri Light" w:cs="Calibri Light" w:hint="default"/>
        <w:u w:val="none"/>
      </w:rPr>
    </w:lvl>
    <w:lvl w:ilvl="1" w:tplc="04240003" w:tentative="1">
      <w:start w:val="1"/>
      <w:numFmt w:val="bullet"/>
      <w:lvlText w:val="o"/>
      <w:lvlJc w:val="left"/>
      <w:pPr>
        <w:ind w:left="1760" w:hanging="360"/>
      </w:pPr>
      <w:rPr>
        <w:rFonts w:ascii="Courier New" w:hAnsi="Courier New" w:cs="Courier New" w:hint="default"/>
      </w:rPr>
    </w:lvl>
    <w:lvl w:ilvl="2" w:tplc="04240005" w:tentative="1">
      <w:start w:val="1"/>
      <w:numFmt w:val="bullet"/>
      <w:lvlText w:val=""/>
      <w:lvlJc w:val="left"/>
      <w:pPr>
        <w:ind w:left="2480" w:hanging="360"/>
      </w:pPr>
      <w:rPr>
        <w:rFonts w:ascii="Wingdings" w:hAnsi="Wingdings" w:hint="default"/>
      </w:rPr>
    </w:lvl>
    <w:lvl w:ilvl="3" w:tplc="04240001" w:tentative="1">
      <w:start w:val="1"/>
      <w:numFmt w:val="bullet"/>
      <w:lvlText w:val=""/>
      <w:lvlJc w:val="left"/>
      <w:pPr>
        <w:ind w:left="3200" w:hanging="360"/>
      </w:pPr>
      <w:rPr>
        <w:rFonts w:ascii="Symbol" w:hAnsi="Symbol" w:hint="default"/>
      </w:rPr>
    </w:lvl>
    <w:lvl w:ilvl="4" w:tplc="04240003" w:tentative="1">
      <w:start w:val="1"/>
      <w:numFmt w:val="bullet"/>
      <w:lvlText w:val="o"/>
      <w:lvlJc w:val="left"/>
      <w:pPr>
        <w:ind w:left="3920" w:hanging="360"/>
      </w:pPr>
      <w:rPr>
        <w:rFonts w:ascii="Courier New" w:hAnsi="Courier New" w:cs="Courier New" w:hint="default"/>
      </w:rPr>
    </w:lvl>
    <w:lvl w:ilvl="5" w:tplc="04240005" w:tentative="1">
      <w:start w:val="1"/>
      <w:numFmt w:val="bullet"/>
      <w:lvlText w:val=""/>
      <w:lvlJc w:val="left"/>
      <w:pPr>
        <w:ind w:left="4640" w:hanging="360"/>
      </w:pPr>
      <w:rPr>
        <w:rFonts w:ascii="Wingdings" w:hAnsi="Wingdings" w:hint="default"/>
      </w:rPr>
    </w:lvl>
    <w:lvl w:ilvl="6" w:tplc="04240001" w:tentative="1">
      <w:start w:val="1"/>
      <w:numFmt w:val="bullet"/>
      <w:lvlText w:val=""/>
      <w:lvlJc w:val="left"/>
      <w:pPr>
        <w:ind w:left="5360" w:hanging="360"/>
      </w:pPr>
      <w:rPr>
        <w:rFonts w:ascii="Symbol" w:hAnsi="Symbol" w:hint="default"/>
      </w:rPr>
    </w:lvl>
    <w:lvl w:ilvl="7" w:tplc="04240003" w:tentative="1">
      <w:start w:val="1"/>
      <w:numFmt w:val="bullet"/>
      <w:lvlText w:val="o"/>
      <w:lvlJc w:val="left"/>
      <w:pPr>
        <w:ind w:left="6080" w:hanging="360"/>
      </w:pPr>
      <w:rPr>
        <w:rFonts w:ascii="Courier New" w:hAnsi="Courier New" w:cs="Courier New" w:hint="default"/>
      </w:rPr>
    </w:lvl>
    <w:lvl w:ilvl="8" w:tplc="04240005" w:tentative="1">
      <w:start w:val="1"/>
      <w:numFmt w:val="bullet"/>
      <w:lvlText w:val=""/>
      <w:lvlJc w:val="left"/>
      <w:pPr>
        <w:ind w:left="6800" w:hanging="360"/>
      </w:pPr>
      <w:rPr>
        <w:rFonts w:ascii="Wingdings" w:hAnsi="Wingdings" w:hint="default"/>
      </w:rPr>
    </w:lvl>
  </w:abstractNum>
  <w:abstractNum w:abstractNumId="212" w15:restartNumberingAfterBreak="0">
    <w:nsid w:val="770C567A"/>
    <w:multiLevelType w:val="multilevel"/>
    <w:tmpl w:val="7D4079DE"/>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3" w15:restartNumberingAfterBreak="0">
    <w:nsid w:val="7710606A"/>
    <w:multiLevelType w:val="multilevel"/>
    <w:tmpl w:val="00AAF5B2"/>
    <w:lvl w:ilvl="0">
      <w:numFmt w:val="bullet"/>
      <w:lvlText w:val="-"/>
      <w:lvlJc w:val="left"/>
      <w:pPr>
        <w:ind w:left="360" w:hanging="360"/>
      </w:pPr>
      <w:rPr>
        <w:rFonts w:ascii="Calibri" w:eastAsia="Calibri" w:hAnsi="Calibri" w:cs="Calibri"/>
        <w:b/>
        <w:bC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4" w15:restartNumberingAfterBreak="0">
    <w:nsid w:val="77F41928"/>
    <w:multiLevelType w:val="hybridMultilevel"/>
    <w:tmpl w:val="93CA2F42"/>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5" w15:restartNumberingAfterBreak="0">
    <w:nsid w:val="78175D0F"/>
    <w:multiLevelType w:val="hybridMultilevel"/>
    <w:tmpl w:val="BDD8A20A"/>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6" w15:restartNumberingAfterBreak="0">
    <w:nsid w:val="7826119E"/>
    <w:multiLevelType w:val="multilevel"/>
    <w:tmpl w:val="2FD2F1E6"/>
    <w:lvl w:ilvl="0">
      <w:start w:val="1"/>
      <w:numFmt w:val="bullet"/>
      <w:lvlText w:val="-"/>
      <w:lvlJc w:val="left"/>
      <w:pPr>
        <w:ind w:left="488" w:hanging="360"/>
      </w:pPr>
      <w:rPr>
        <w:u w:val="none"/>
      </w:rPr>
    </w:lvl>
    <w:lvl w:ilvl="1">
      <w:start w:val="1"/>
      <w:numFmt w:val="bullet"/>
      <w:lvlText w:val="-"/>
      <w:lvlJc w:val="left"/>
      <w:pPr>
        <w:ind w:left="1208" w:hanging="360"/>
      </w:pPr>
      <w:rPr>
        <w:u w:val="none"/>
      </w:rPr>
    </w:lvl>
    <w:lvl w:ilvl="2">
      <w:start w:val="1"/>
      <w:numFmt w:val="bullet"/>
      <w:lvlText w:val="-"/>
      <w:lvlJc w:val="left"/>
      <w:pPr>
        <w:ind w:left="1928" w:hanging="360"/>
      </w:pPr>
      <w:rPr>
        <w:u w:val="none"/>
      </w:rPr>
    </w:lvl>
    <w:lvl w:ilvl="3">
      <w:start w:val="1"/>
      <w:numFmt w:val="bullet"/>
      <w:lvlText w:val="-"/>
      <w:lvlJc w:val="left"/>
      <w:pPr>
        <w:ind w:left="2648" w:hanging="360"/>
      </w:pPr>
      <w:rPr>
        <w:u w:val="none"/>
      </w:rPr>
    </w:lvl>
    <w:lvl w:ilvl="4">
      <w:start w:val="1"/>
      <w:numFmt w:val="bullet"/>
      <w:lvlText w:val="-"/>
      <w:lvlJc w:val="left"/>
      <w:pPr>
        <w:ind w:left="3368" w:hanging="360"/>
      </w:pPr>
      <w:rPr>
        <w:u w:val="none"/>
      </w:rPr>
    </w:lvl>
    <w:lvl w:ilvl="5">
      <w:start w:val="1"/>
      <w:numFmt w:val="bullet"/>
      <w:lvlText w:val="-"/>
      <w:lvlJc w:val="left"/>
      <w:pPr>
        <w:ind w:left="4088" w:hanging="360"/>
      </w:pPr>
      <w:rPr>
        <w:u w:val="none"/>
      </w:rPr>
    </w:lvl>
    <w:lvl w:ilvl="6">
      <w:start w:val="1"/>
      <w:numFmt w:val="bullet"/>
      <w:lvlText w:val="-"/>
      <w:lvlJc w:val="left"/>
      <w:pPr>
        <w:ind w:left="4808" w:hanging="360"/>
      </w:pPr>
      <w:rPr>
        <w:u w:val="none"/>
      </w:rPr>
    </w:lvl>
    <w:lvl w:ilvl="7">
      <w:start w:val="1"/>
      <w:numFmt w:val="bullet"/>
      <w:lvlText w:val="-"/>
      <w:lvlJc w:val="left"/>
      <w:pPr>
        <w:ind w:left="5528" w:hanging="360"/>
      </w:pPr>
      <w:rPr>
        <w:u w:val="none"/>
      </w:rPr>
    </w:lvl>
    <w:lvl w:ilvl="8">
      <w:start w:val="1"/>
      <w:numFmt w:val="bullet"/>
      <w:lvlText w:val="-"/>
      <w:lvlJc w:val="left"/>
      <w:pPr>
        <w:ind w:left="6248" w:hanging="360"/>
      </w:pPr>
      <w:rPr>
        <w:u w:val="none"/>
      </w:rPr>
    </w:lvl>
  </w:abstractNum>
  <w:abstractNum w:abstractNumId="217" w15:restartNumberingAfterBreak="0">
    <w:nsid w:val="78C27F1E"/>
    <w:multiLevelType w:val="multilevel"/>
    <w:tmpl w:val="CE923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15:restartNumberingAfterBreak="0">
    <w:nsid w:val="78E134E7"/>
    <w:multiLevelType w:val="multilevel"/>
    <w:tmpl w:val="5AD641DA"/>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9" w15:restartNumberingAfterBreak="0">
    <w:nsid w:val="78F52F7E"/>
    <w:multiLevelType w:val="multilevel"/>
    <w:tmpl w:val="5184B3D2"/>
    <w:lvl w:ilvl="0">
      <w:numFmt w:val="bullet"/>
      <w:lvlText w:val="-"/>
      <w:lvlJc w:val="left"/>
      <w:pPr>
        <w:ind w:left="900" w:hanging="360"/>
      </w:pPr>
      <w:rPr>
        <w:rFonts w:ascii="Calibri" w:eastAsia="Calibri" w:hAnsi="Calibri" w:cs="Calibri"/>
        <w:u w:val="none"/>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220" w15:restartNumberingAfterBreak="0">
    <w:nsid w:val="79115D8E"/>
    <w:multiLevelType w:val="multilevel"/>
    <w:tmpl w:val="C292100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1" w15:restartNumberingAfterBreak="0">
    <w:nsid w:val="79145226"/>
    <w:multiLevelType w:val="multilevel"/>
    <w:tmpl w:val="70BEC2F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2" w15:restartNumberingAfterBreak="0">
    <w:nsid w:val="795622EF"/>
    <w:multiLevelType w:val="multilevel"/>
    <w:tmpl w:val="E64EDB02"/>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3" w15:restartNumberingAfterBreak="0">
    <w:nsid w:val="79A44AE2"/>
    <w:multiLevelType w:val="multilevel"/>
    <w:tmpl w:val="F0EC41D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4" w15:restartNumberingAfterBreak="0">
    <w:nsid w:val="79C12B33"/>
    <w:multiLevelType w:val="multilevel"/>
    <w:tmpl w:val="FEFCBFF6"/>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5" w15:restartNumberingAfterBreak="0">
    <w:nsid w:val="79F324C3"/>
    <w:multiLevelType w:val="multilevel"/>
    <w:tmpl w:val="0FA0C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15:restartNumberingAfterBreak="0">
    <w:nsid w:val="79F339EB"/>
    <w:multiLevelType w:val="multilevel"/>
    <w:tmpl w:val="4716731A"/>
    <w:lvl w:ilvl="0">
      <w:numFmt w:val="bullet"/>
      <w:lvlText w:val="-"/>
      <w:lvlJc w:val="left"/>
      <w:pPr>
        <w:ind w:left="360" w:hanging="360"/>
      </w:pPr>
      <w:rPr>
        <w:rFonts w:ascii="Calibri" w:eastAsia="Calibri" w:hAnsi="Calibri" w:cs="Calibri"/>
        <w:u w:val="none"/>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7" w15:restartNumberingAfterBreak="0">
    <w:nsid w:val="7A207D97"/>
    <w:multiLevelType w:val="hybridMultilevel"/>
    <w:tmpl w:val="B6E2A47C"/>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8" w15:restartNumberingAfterBreak="0">
    <w:nsid w:val="7A931A65"/>
    <w:multiLevelType w:val="multilevel"/>
    <w:tmpl w:val="B45A6C10"/>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9" w15:restartNumberingAfterBreak="0">
    <w:nsid w:val="7AE91468"/>
    <w:multiLevelType w:val="multilevel"/>
    <w:tmpl w:val="3A9275C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0" w15:restartNumberingAfterBreak="0">
    <w:nsid w:val="7C727298"/>
    <w:multiLevelType w:val="hybridMultilevel"/>
    <w:tmpl w:val="EC762F84"/>
    <w:lvl w:ilvl="0" w:tplc="77A2DEF6">
      <w:numFmt w:val="bullet"/>
      <w:lvlText w:val="-"/>
      <w:lvlJc w:val="left"/>
      <w:pPr>
        <w:ind w:left="360" w:hanging="360"/>
      </w:pPr>
      <w:rPr>
        <w:rFonts w:ascii="Calibri Light" w:eastAsia="Arial" w:hAnsi="Calibri Light" w:cs="Calibri Light" w:hint="default"/>
        <w:u w:val="none"/>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1" w15:restartNumberingAfterBreak="0">
    <w:nsid w:val="7C937A1D"/>
    <w:multiLevelType w:val="multilevel"/>
    <w:tmpl w:val="D8A6069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2" w15:restartNumberingAfterBreak="0">
    <w:nsid w:val="7D1C5DD4"/>
    <w:multiLevelType w:val="multilevel"/>
    <w:tmpl w:val="BBDEC916"/>
    <w:lvl w:ilvl="0">
      <w:numFmt w:val="bullet"/>
      <w:lvlText w:val="-"/>
      <w:lvlJc w:val="left"/>
      <w:pPr>
        <w:ind w:left="1080" w:hanging="360"/>
      </w:pPr>
      <w:rPr>
        <w:rFonts w:ascii="Open Sans" w:eastAsia="Open Sans" w:hAnsi="Open Sans" w:cs="Open San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3" w15:restartNumberingAfterBreak="0">
    <w:nsid w:val="7DDF1B8D"/>
    <w:multiLevelType w:val="multilevel"/>
    <w:tmpl w:val="5F1A07AC"/>
    <w:lvl w:ilvl="0">
      <w:numFmt w:val="bullet"/>
      <w:lvlText w:val="-"/>
      <w:lvlJc w:val="left"/>
      <w:pPr>
        <w:ind w:left="720" w:hanging="360"/>
      </w:pPr>
      <w:rPr>
        <w:rFonts w:ascii="Open Sans" w:eastAsia="Open Sans" w:hAnsi="Open Sans" w:cs="Open Sans"/>
      </w:rPr>
    </w:lvl>
    <w:lvl w:ilvl="1">
      <w:start w:val="3"/>
      <w:numFmt w:val="bullet"/>
      <w:lvlText w:val="•"/>
      <w:lvlJc w:val="left"/>
      <w:pPr>
        <w:ind w:left="1785" w:hanging="705"/>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4" w15:restartNumberingAfterBreak="0">
    <w:nsid w:val="7F717399"/>
    <w:multiLevelType w:val="multilevel"/>
    <w:tmpl w:val="1A8260F2"/>
    <w:lvl w:ilvl="0">
      <w:numFmt w:val="bullet"/>
      <w:lvlText w:val="-"/>
      <w:lvlJc w:val="left"/>
      <w:pPr>
        <w:ind w:left="720" w:hanging="360"/>
      </w:pPr>
      <w:rPr>
        <w:rFonts w:ascii="Open Sans" w:eastAsia="Open Sans" w:hAnsi="Open Sans" w:cs="Open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92010984">
    <w:abstractNumId w:val="113"/>
  </w:num>
  <w:num w:numId="2" w16cid:durableId="207571050">
    <w:abstractNumId w:val="163"/>
  </w:num>
  <w:num w:numId="3" w16cid:durableId="1723678612">
    <w:abstractNumId w:val="182"/>
  </w:num>
  <w:num w:numId="4" w16cid:durableId="983852304">
    <w:abstractNumId w:val="152"/>
  </w:num>
  <w:num w:numId="5" w16cid:durableId="932862730">
    <w:abstractNumId w:val="216"/>
  </w:num>
  <w:num w:numId="6" w16cid:durableId="1992782163">
    <w:abstractNumId w:val="8"/>
  </w:num>
  <w:num w:numId="7" w16cid:durableId="202791995">
    <w:abstractNumId w:val="120"/>
  </w:num>
  <w:num w:numId="8" w16cid:durableId="337849547">
    <w:abstractNumId w:val="124"/>
  </w:num>
  <w:num w:numId="9" w16cid:durableId="1185901547">
    <w:abstractNumId w:val="69"/>
  </w:num>
  <w:num w:numId="10" w16cid:durableId="1134760453">
    <w:abstractNumId w:val="49"/>
  </w:num>
  <w:num w:numId="11" w16cid:durableId="1885867391">
    <w:abstractNumId w:val="51"/>
  </w:num>
  <w:num w:numId="12" w16cid:durableId="899906213">
    <w:abstractNumId w:val="43"/>
  </w:num>
  <w:num w:numId="13" w16cid:durableId="1909219812">
    <w:abstractNumId w:val="232"/>
  </w:num>
  <w:num w:numId="14" w16cid:durableId="1241334791">
    <w:abstractNumId w:val="183"/>
  </w:num>
  <w:num w:numId="15" w16cid:durableId="52900041">
    <w:abstractNumId w:val="115"/>
  </w:num>
  <w:num w:numId="16" w16cid:durableId="1981762847">
    <w:abstractNumId w:val="68"/>
  </w:num>
  <w:num w:numId="17" w16cid:durableId="1703165299">
    <w:abstractNumId w:val="224"/>
  </w:num>
  <w:num w:numId="18" w16cid:durableId="1751005689">
    <w:abstractNumId w:val="191"/>
  </w:num>
  <w:num w:numId="19" w16cid:durableId="1875148164">
    <w:abstractNumId w:val="16"/>
  </w:num>
  <w:num w:numId="20" w16cid:durableId="489179983">
    <w:abstractNumId w:val="180"/>
  </w:num>
  <w:num w:numId="21" w16cid:durableId="1771509935">
    <w:abstractNumId w:val="99"/>
  </w:num>
  <w:num w:numId="22" w16cid:durableId="330792030">
    <w:abstractNumId w:val="156"/>
  </w:num>
  <w:num w:numId="23" w16cid:durableId="217404023">
    <w:abstractNumId w:val="151"/>
  </w:num>
  <w:num w:numId="24" w16cid:durableId="254018642">
    <w:abstractNumId w:val="185"/>
  </w:num>
  <w:num w:numId="25" w16cid:durableId="1972515923">
    <w:abstractNumId w:val="190"/>
  </w:num>
  <w:num w:numId="26" w16cid:durableId="1605769085">
    <w:abstractNumId w:val="121"/>
  </w:num>
  <w:num w:numId="27" w16cid:durableId="1909805901">
    <w:abstractNumId w:val="22"/>
  </w:num>
  <w:num w:numId="28" w16cid:durableId="1269118578">
    <w:abstractNumId w:val="67"/>
  </w:num>
  <w:num w:numId="29" w16cid:durableId="584458605">
    <w:abstractNumId w:val="221"/>
  </w:num>
  <w:num w:numId="30" w16cid:durableId="1381709759">
    <w:abstractNumId w:val="128"/>
  </w:num>
  <w:num w:numId="31" w16cid:durableId="292446289">
    <w:abstractNumId w:val="157"/>
  </w:num>
  <w:num w:numId="32" w16cid:durableId="58142010">
    <w:abstractNumId w:val="179"/>
  </w:num>
  <w:num w:numId="33" w16cid:durableId="707921639">
    <w:abstractNumId w:val="220"/>
  </w:num>
  <w:num w:numId="34" w16cid:durableId="359205907">
    <w:abstractNumId w:val="93"/>
  </w:num>
  <w:num w:numId="35" w16cid:durableId="399908785">
    <w:abstractNumId w:val="201"/>
  </w:num>
  <w:num w:numId="36" w16cid:durableId="1859925910">
    <w:abstractNumId w:val="131"/>
  </w:num>
  <w:num w:numId="37" w16cid:durableId="1255557688">
    <w:abstractNumId w:val="222"/>
  </w:num>
  <w:num w:numId="38" w16cid:durableId="590896686">
    <w:abstractNumId w:val="141"/>
  </w:num>
  <w:num w:numId="39" w16cid:durableId="220559715">
    <w:abstractNumId w:val="10"/>
  </w:num>
  <w:num w:numId="40" w16cid:durableId="1565799797">
    <w:abstractNumId w:val="44"/>
  </w:num>
  <w:num w:numId="41" w16cid:durableId="1359745121">
    <w:abstractNumId w:val="71"/>
  </w:num>
  <w:num w:numId="42" w16cid:durableId="1936743814">
    <w:abstractNumId w:val="147"/>
  </w:num>
  <w:num w:numId="43" w16cid:durableId="911546954">
    <w:abstractNumId w:val="193"/>
  </w:num>
  <w:num w:numId="44" w16cid:durableId="1947543127">
    <w:abstractNumId w:val="223"/>
  </w:num>
  <w:num w:numId="45" w16cid:durableId="249196801">
    <w:abstractNumId w:val="97"/>
  </w:num>
  <w:num w:numId="46" w16cid:durableId="2003043460">
    <w:abstractNumId w:val="21"/>
  </w:num>
  <w:num w:numId="47" w16cid:durableId="1071731027">
    <w:abstractNumId w:val="59"/>
  </w:num>
  <w:num w:numId="48" w16cid:durableId="692415613">
    <w:abstractNumId w:val="195"/>
  </w:num>
  <w:num w:numId="49" w16cid:durableId="551816696">
    <w:abstractNumId w:val="159"/>
  </w:num>
  <w:num w:numId="50" w16cid:durableId="265037336">
    <w:abstractNumId w:val="2"/>
  </w:num>
  <w:num w:numId="51" w16cid:durableId="734671426">
    <w:abstractNumId w:val="106"/>
  </w:num>
  <w:num w:numId="52" w16cid:durableId="1196457599">
    <w:abstractNumId w:val="84"/>
  </w:num>
  <w:num w:numId="53" w16cid:durableId="30886631">
    <w:abstractNumId w:val="231"/>
  </w:num>
  <w:num w:numId="54" w16cid:durableId="2071465687">
    <w:abstractNumId w:val="31"/>
  </w:num>
  <w:num w:numId="55" w16cid:durableId="1812403750">
    <w:abstractNumId w:val="66"/>
  </w:num>
  <w:num w:numId="56" w16cid:durableId="2035768915">
    <w:abstractNumId w:val="228"/>
  </w:num>
  <w:num w:numId="57" w16cid:durableId="928730819">
    <w:abstractNumId w:val="12"/>
  </w:num>
  <w:num w:numId="58" w16cid:durableId="479349659">
    <w:abstractNumId w:val="92"/>
  </w:num>
  <w:num w:numId="59" w16cid:durableId="2142309429">
    <w:abstractNumId w:val="38"/>
  </w:num>
  <w:num w:numId="60" w16cid:durableId="1997682770">
    <w:abstractNumId w:val="80"/>
  </w:num>
  <w:num w:numId="61" w16cid:durableId="19553987">
    <w:abstractNumId w:val="29"/>
  </w:num>
  <w:num w:numId="62" w16cid:durableId="1028527810">
    <w:abstractNumId w:val="186"/>
  </w:num>
  <w:num w:numId="63" w16cid:durableId="316543711">
    <w:abstractNumId w:val="204"/>
  </w:num>
  <w:num w:numId="64" w16cid:durableId="1983852466">
    <w:abstractNumId w:val="102"/>
  </w:num>
  <w:num w:numId="65" w16cid:durableId="1063452832">
    <w:abstractNumId w:val="5"/>
  </w:num>
  <w:num w:numId="66" w16cid:durableId="635717585">
    <w:abstractNumId w:val="54"/>
  </w:num>
  <w:num w:numId="67" w16cid:durableId="244070138">
    <w:abstractNumId w:val="229"/>
  </w:num>
  <w:num w:numId="68" w16cid:durableId="1339389209">
    <w:abstractNumId w:val="133"/>
  </w:num>
  <w:num w:numId="69" w16cid:durableId="3173112">
    <w:abstractNumId w:val="217"/>
  </w:num>
  <w:num w:numId="70" w16cid:durableId="155849642">
    <w:abstractNumId w:val="225"/>
  </w:num>
  <w:num w:numId="71" w16cid:durableId="690882822">
    <w:abstractNumId w:val="118"/>
  </w:num>
  <w:num w:numId="72" w16cid:durableId="464126153">
    <w:abstractNumId w:val="79"/>
  </w:num>
  <w:num w:numId="73" w16cid:durableId="2130855050">
    <w:abstractNumId w:val="24"/>
  </w:num>
  <w:num w:numId="74" w16cid:durableId="1843426289">
    <w:abstractNumId w:val="40"/>
  </w:num>
  <w:num w:numId="75" w16cid:durableId="1693875260">
    <w:abstractNumId w:val="30"/>
  </w:num>
  <w:num w:numId="76" w16cid:durableId="63766559">
    <w:abstractNumId w:val="149"/>
  </w:num>
  <w:num w:numId="77" w16cid:durableId="1651400635">
    <w:abstractNumId w:val="65"/>
  </w:num>
  <w:num w:numId="78" w16cid:durableId="1199391449">
    <w:abstractNumId w:val="50"/>
  </w:num>
  <w:num w:numId="79" w16cid:durableId="927076816">
    <w:abstractNumId w:val="45"/>
  </w:num>
  <w:num w:numId="80" w16cid:durableId="519658490">
    <w:abstractNumId w:val="139"/>
  </w:num>
  <w:num w:numId="81" w16cid:durableId="1605843701">
    <w:abstractNumId w:val="100"/>
  </w:num>
  <w:num w:numId="82" w16cid:durableId="1253205116">
    <w:abstractNumId w:val="35"/>
  </w:num>
  <w:num w:numId="83" w16cid:durableId="1019506248">
    <w:abstractNumId w:val="165"/>
  </w:num>
  <w:num w:numId="84" w16cid:durableId="1160537835">
    <w:abstractNumId w:val="155"/>
  </w:num>
  <w:num w:numId="85" w16cid:durableId="1444571815">
    <w:abstractNumId w:val="226"/>
  </w:num>
  <w:num w:numId="86" w16cid:durableId="305404267">
    <w:abstractNumId w:val="28"/>
  </w:num>
  <w:num w:numId="87" w16cid:durableId="15231820">
    <w:abstractNumId w:val="173"/>
  </w:num>
  <w:num w:numId="88" w16cid:durableId="1840728367">
    <w:abstractNumId w:val="88"/>
  </w:num>
  <w:num w:numId="89" w16cid:durableId="2135250558">
    <w:abstractNumId w:val="63"/>
  </w:num>
  <w:num w:numId="90" w16cid:durableId="1323311761">
    <w:abstractNumId w:val="194"/>
  </w:num>
  <w:num w:numId="91" w16cid:durableId="648359750">
    <w:abstractNumId w:val="89"/>
  </w:num>
  <w:num w:numId="92" w16cid:durableId="894973122">
    <w:abstractNumId w:val="212"/>
  </w:num>
  <w:num w:numId="93" w16cid:durableId="231620376">
    <w:abstractNumId w:val="146"/>
  </w:num>
  <w:num w:numId="94" w16cid:durableId="1680887083">
    <w:abstractNumId w:val="218"/>
  </w:num>
  <w:num w:numId="95" w16cid:durableId="1560091293">
    <w:abstractNumId w:val="103"/>
  </w:num>
  <w:num w:numId="96" w16cid:durableId="1823961543">
    <w:abstractNumId w:val="62"/>
  </w:num>
  <w:num w:numId="97" w16cid:durableId="1605990366">
    <w:abstractNumId w:val="64"/>
  </w:num>
  <w:num w:numId="98" w16cid:durableId="347566546">
    <w:abstractNumId w:val="158"/>
  </w:num>
  <w:num w:numId="99" w16cid:durableId="551112271">
    <w:abstractNumId w:val="48"/>
  </w:num>
  <w:num w:numId="100" w16cid:durableId="1013847852">
    <w:abstractNumId w:val="189"/>
  </w:num>
  <w:num w:numId="101" w16cid:durableId="1859929695">
    <w:abstractNumId w:val="72"/>
  </w:num>
  <w:num w:numId="102" w16cid:durableId="975378869">
    <w:abstractNumId w:val="135"/>
  </w:num>
  <w:num w:numId="103" w16cid:durableId="1978803092">
    <w:abstractNumId w:val="167"/>
  </w:num>
  <w:num w:numId="104" w16cid:durableId="59133131">
    <w:abstractNumId w:val="36"/>
  </w:num>
  <w:num w:numId="105" w16cid:durableId="1644894544">
    <w:abstractNumId w:val="177"/>
  </w:num>
  <w:num w:numId="106" w16cid:durableId="1485706307">
    <w:abstractNumId w:val="82"/>
  </w:num>
  <w:num w:numId="107" w16cid:durableId="1419596436">
    <w:abstractNumId w:val="56"/>
  </w:num>
  <w:num w:numId="108" w16cid:durableId="1058166712">
    <w:abstractNumId w:val="171"/>
  </w:num>
  <w:num w:numId="109" w16cid:durableId="1344623226">
    <w:abstractNumId w:val="18"/>
  </w:num>
  <w:num w:numId="110" w16cid:durableId="1092900007">
    <w:abstractNumId w:val="137"/>
  </w:num>
  <w:num w:numId="111" w16cid:durableId="425031388">
    <w:abstractNumId w:val="168"/>
  </w:num>
  <w:num w:numId="112" w16cid:durableId="1607495951">
    <w:abstractNumId w:val="108"/>
  </w:num>
  <w:num w:numId="113" w16cid:durableId="3016275">
    <w:abstractNumId w:val="98"/>
  </w:num>
  <w:num w:numId="114" w16cid:durableId="1334529519">
    <w:abstractNumId w:val="119"/>
  </w:num>
  <w:num w:numId="115" w16cid:durableId="1668631268">
    <w:abstractNumId w:val="213"/>
  </w:num>
  <w:num w:numId="116" w16cid:durableId="61947275">
    <w:abstractNumId w:val="87"/>
  </w:num>
  <w:num w:numId="117" w16cid:durableId="255017221">
    <w:abstractNumId w:val="107"/>
  </w:num>
  <w:num w:numId="118" w16cid:durableId="994643326">
    <w:abstractNumId w:val="60"/>
  </w:num>
  <w:num w:numId="119" w16cid:durableId="355229947">
    <w:abstractNumId w:val="136"/>
  </w:num>
  <w:num w:numId="120" w16cid:durableId="1296637551">
    <w:abstractNumId w:val="188"/>
  </w:num>
  <w:num w:numId="121" w16cid:durableId="541132564">
    <w:abstractNumId w:val="127"/>
  </w:num>
  <w:num w:numId="122" w16cid:durableId="1274090456">
    <w:abstractNumId w:val="197"/>
  </w:num>
  <w:num w:numId="123" w16cid:durableId="1326086002">
    <w:abstractNumId w:val="176"/>
  </w:num>
  <w:num w:numId="124" w16cid:durableId="1390107246">
    <w:abstractNumId w:val="219"/>
  </w:num>
  <w:num w:numId="125" w16cid:durableId="452790539">
    <w:abstractNumId w:val="15"/>
  </w:num>
  <w:num w:numId="126" w16cid:durableId="540750040">
    <w:abstractNumId w:val="209"/>
  </w:num>
  <w:num w:numId="127" w16cid:durableId="1575819883">
    <w:abstractNumId w:val="110"/>
  </w:num>
  <w:num w:numId="128" w16cid:durableId="41491424">
    <w:abstractNumId w:val="3"/>
  </w:num>
  <w:num w:numId="129" w16cid:durableId="1738818139">
    <w:abstractNumId w:val="42"/>
  </w:num>
  <w:num w:numId="130" w16cid:durableId="204145210">
    <w:abstractNumId w:val="198"/>
  </w:num>
  <w:num w:numId="131" w16cid:durableId="1984264946">
    <w:abstractNumId w:val="164"/>
  </w:num>
  <w:num w:numId="132" w16cid:durableId="1747416341">
    <w:abstractNumId w:val="47"/>
  </w:num>
  <w:num w:numId="133" w16cid:durableId="1965380491">
    <w:abstractNumId w:val="181"/>
  </w:num>
  <w:num w:numId="134" w16cid:durableId="1380351394">
    <w:abstractNumId w:val="39"/>
  </w:num>
  <w:num w:numId="135" w16cid:durableId="1396394065">
    <w:abstractNumId w:val="109"/>
  </w:num>
  <w:num w:numId="136" w16cid:durableId="1691713251">
    <w:abstractNumId w:val="117"/>
  </w:num>
  <w:num w:numId="137" w16cid:durableId="520433325">
    <w:abstractNumId w:val="27"/>
  </w:num>
  <w:num w:numId="138" w16cid:durableId="886406670">
    <w:abstractNumId w:val="33"/>
  </w:num>
  <w:num w:numId="139" w16cid:durableId="1083599959">
    <w:abstractNumId w:val="77"/>
  </w:num>
  <w:num w:numId="140" w16cid:durableId="1102536073">
    <w:abstractNumId w:val="90"/>
  </w:num>
  <w:num w:numId="141" w16cid:durableId="1235555286">
    <w:abstractNumId w:val="130"/>
  </w:num>
  <w:num w:numId="142" w16cid:durableId="1662737319">
    <w:abstractNumId w:val="75"/>
  </w:num>
  <w:num w:numId="143" w16cid:durableId="610824509">
    <w:abstractNumId w:val="6"/>
  </w:num>
  <w:num w:numId="144" w16cid:durableId="136579834">
    <w:abstractNumId w:val="70"/>
  </w:num>
  <w:num w:numId="145" w16cid:durableId="1663653337">
    <w:abstractNumId w:val="74"/>
  </w:num>
  <w:num w:numId="146" w16cid:durableId="357850040">
    <w:abstractNumId w:val="142"/>
  </w:num>
  <w:num w:numId="147" w16cid:durableId="491220611">
    <w:abstractNumId w:val="114"/>
  </w:num>
  <w:num w:numId="148" w16cid:durableId="1215509932">
    <w:abstractNumId w:val="25"/>
  </w:num>
  <w:num w:numId="149" w16cid:durableId="1283002537">
    <w:abstractNumId w:val="19"/>
  </w:num>
  <w:num w:numId="150" w16cid:durableId="655887937">
    <w:abstractNumId w:val="55"/>
  </w:num>
  <w:num w:numId="151" w16cid:durableId="1671058865">
    <w:abstractNumId w:val="138"/>
  </w:num>
  <w:num w:numId="152" w16cid:durableId="1101140658">
    <w:abstractNumId w:val="144"/>
  </w:num>
  <w:num w:numId="153" w16cid:durableId="1589384939">
    <w:abstractNumId w:val="86"/>
  </w:num>
  <w:num w:numId="154" w16cid:durableId="580334755">
    <w:abstractNumId w:val="61"/>
  </w:num>
  <w:num w:numId="155" w16cid:durableId="557323871">
    <w:abstractNumId w:val="125"/>
  </w:num>
  <w:num w:numId="156" w16cid:durableId="1263879557">
    <w:abstractNumId w:val="7"/>
  </w:num>
  <w:num w:numId="157" w16cid:durableId="482698916">
    <w:abstractNumId w:val="57"/>
  </w:num>
  <w:num w:numId="158" w16cid:durableId="155734852">
    <w:abstractNumId w:val="105"/>
  </w:num>
  <w:num w:numId="159" w16cid:durableId="1858806511">
    <w:abstractNumId w:val="170"/>
  </w:num>
  <w:num w:numId="160" w16cid:durableId="932936474">
    <w:abstractNumId w:val="203"/>
  </w:num>
  <w:num w:numId="161" w16cid:durableId="239218533">
    <w:abstractNumId w:val="202"/>
  </w:num>
  <w:num w:numId="162" w16cid:durableId="119540532">
    <w:abstractNumId w:val="123"/>
  </w:num>
  <w:num w:numId="163" w16cid:durableId="628558135">
    <w:abstractNumId w:val="81"/>
  </w:num>
  <w:num w:numId="164" w16cid:durableId="298607834">
    <w:abstractNumId w:val="161"/>
  </w:num>
  <w:num w:numId="165" w16cid:durableId="885066331">
    <w:abstractNumId w:val="145"/>
  </w:num>
  <w:num w:numId="166" w16cid:durableId="1608586857">
    <w:abstractNumId w:val="9"/>
  </w:num>
  <w:num w:numId="167" w16cid:durableId="434985382">
    <w:abstractNumId w:val="205"/>
  </w:num>
  <w:num w:numId="168" w16cid:durableId="293760054">
    <w:abstractNumId w:val="122"/>
  </w:num>
  <w:num w:numId="169" w16cid:durableId="1222407127">
    <w:abstractNumId w:val="192"/>
  </w:num>
  <w:num w:numId="170" w16cid:durableId="698818853">
    <w:abstractNumId w:val="94"/>
  </w:num>
  <w:num w:numId="171" w16cid:durableId="775487822">
    <w:abstractNumId w:val="91"/>
  </w:num>
  <w:num w:numId="172" w16cid:durableId="1938709123">
    <w:abstractNumId w:val="1"/>
  </w:num>
  <w:num w:numId="173" w16cid:durableId="304749356">
    <w:abstractNumId w:val="207"/>
  </w:num>
  <w:num w:numId="174" w16cid:durableId="1899365069">
    <w:abstractNumId w:val="14"/>
  </w:num>
  <w:num w:numId="175" w16cid:durableId="964195942">
    <w:abstractNumId w:val="32"/>
  </w:num>
  <w:num w:numId="176" w16cid:durableId="1523520287">
    <w:abstractNumId w:val="150"/>
  </w:num>
  <w:num w:numId="177" w16cid:durableId="1834030335">
    <w:abstractNumId w:val="17"/>
  </w:num>
  <w:num w:numId="178" w16cid:durableId="1199464780">
    <w:abstractNumId w:val="0"/>
  </w:num>
  <w:num w:numId="179" w16cid:durableId="232662393">
    <w:abstractNumId w:val="4"/>
  </w:num>
  <w:num w:numId="180" w16cid:durableId="258101591">
    <w:abstractNumId w:val="175"/>
  </w:num>
  <w:num w:numId="181" w16cid:durableId="200479057">
    <w:abstractNumId w:val="53"/>
  </w:num>
  <w:num w:numId="182" w16cid:durableId="1780024794">
    <w:abstractNumId w:val="187"/>
  </w:num>
  <w:num w:numId="183" w16cid:durableId="601769373">
    <w:abstractNumId w:val="95"/>
  </w:num>
  <w:num w:numId="184" w16cid:durableId="1096943871">
    <w:abstractNumId w:val="208"/>
  </w:num>
  <w:num w:numId="185" w16cid:durableId="1568804273">
    <w:abstractNumId w:val="96"/>
  </w:num>
  <w:num w:numId="186" w16cid:durableId="280839772">
    <w:abstractNumId w:val="23"/>
  </w:num>
  <w:num w:numId="187" w16cid:durableId="861357161">
    <w:abstractNumId w:val="78"/>
  </w:num>
  <w:num w:numId="188" w16cid:durableId="560410235">
    <w:abstractNumId w:val="233"/>
  </w:num>
  <w:num w:numId="189" w16cid:durableId="221523554">
    <w:abstractNumId w:val="132"/>
  </w:num>
  <w:num w:numId="190" w16cid:durableId="1335062592">
    <w:abstractNumId w:val="234"/>
  </w:num>
  <w:num w:numId="191" w16cid:durableId="126747633">
    <w:abstractNumId w:val="169"/>
  </w:num>
  <w:num w:numId="192" w16cid:durableId="1847743164">
    <w:abstractNumId w:val="126"/>
  </w:num>
  <w:num w:numId="193" w16cid:durableId="384961006">
    <w:abstractNumId w:val="178"/>
  </w:num>
  <w:num w:numId="194" w16cid:durableId="925311122">
    <w:abstractNumId w:val="104"/>
  </w:num>
  <w:num w:numId="195" w16cid:durableId="1404378772">
    <w:abstractNumId w:val="148"/>
  </w:num>
  <w:num w:numId="196" w16cid:durableId="432013375">
    <w:abstractNumId w:val="101"/>
  </w:num>
  <w:num w:numId="197" w16cid:durableId="1139109096">
    <w:abstractNumId w:val="37"/>
  </w:num>
  <w:num w:numId="198" w16cid:durableId="896934682">
    <w:abstractNumId w:val="46"/>
  </w:num>
  <w:num w:numId="199" w16cid:durableId="843400273">
    <w:abstractNumId w:val="134"/>
  </w:num>
  <w:num w:numId="200" w16cid:durableId="370033909">
    <w:abstractNumId w:val="160"/>
  </w:num>
  <w:num w:numId="201" w16cid:durableId="1233080923">
    <w:abstractNumId w:val="143"/>
  </w:num>
  <w:num w:numId="202" w16cid:durableId="1579829329">
    <w:abstractNumId w:val="172"/>
  </w:num>
  <w:num w:numId="203" w16cid:durableId="25720454">
    <w:abstractNumId w:val="129"/>
  </w:num>
  <w:num w:numId="204" w16cid:durableId="1380544271">
    <w:abstractNumId w:val="83"/>
  </w:num>
  <w:num w:numId="205" w16cid:durableId="655651192">
    <w:abstractNumId w:val="34"/>
  </w:num>
  <w:num w:numId="206" w16cid:durableId="1793472871">
    <w:abstractNumId w:val="116"/>
  </w:num>
  <w:num w:numId="207" w16cid:durableId="1926724618">
    <w:abstractNumId w:val="174"/>
  </w:num>
  <w:num w:numId="208" w16cid:durableId="1550915225">
    <w:abstractNumId w:val="20"/>
  </w:num>
  <w:num w:numId="209" w16cid:durableId="1781948145">
    <w:abstractNumId w:val="227"/>
  </w:num>
  <w:num w:numId="210" w16cid:durableId="731660521">
    <w:abstractNumId w:val="112"/>
  </w:num>
  <w:num w:numId="211" w16cid:durableId="567495168">
    <w:abstractNumId w:val="140"/>
  </w:num>
  <w:num w:numId="212" w16cid:durableId="1314219371">
    <w:abstractNumId w:val="196"/>
  </w:num>
  <w:num w:numId="213" w16cid:durableId="1455322104">
    <w:abstractNumId w:val="73"/>
  </w:num>
  <w:num w:numId="214" w16cid:durableId="93668081">
    <w:abstractNumId w:val="41"/>
  </w:num>
  <w:num w:numId="215" w16cid:durableId="1523392732">
    <w:abstractNumId w:val="184"/>
  </w:num>
  <w:num w:numId="216" w16cid:durableId="1429085128">
    <w:abstractNumId w:val="76"/>
  </w:num>
  <w:num w:numId="217" w16cid:durableId="42560368">
    <w:abstractNumId w:val="210"/>
  </w:num>
  <w:num w:numId="218" w16cid:durableId="497695785">
    <w:abstractNumId w:val="162"/>
  </w:num>
  <w:num w:numId="219" w16cid:durableId="396365938">
    <w:abstractNumId w:val="11"/>
  </w:num>
  <w:num w:numId="220" w16cid:durableId="396704920">
    <w:abstractNumId w:val="215"/>
  </w:num>
  <w:num w:numId="221" w16cid:durableId="1389383426">
    <w:abstractNumId w:val="111"/>
  </w:num>
  <w:num w:numId="222" w16cid:durableId="143861521">
    <w:abstractNumId w:val="26"/>
  </w:num>
  <w:num w:numId="223" w16cid:durableId="1762876424">
    <w:abstractNumId w:val="206"/>
  </w:num>
  <w:num w:numId="224" w16cid:durableId="595282876">
    <w:abstractNumId w:val="211"/>
  </w:num>
  <w:num w:numId="225" w16cid:durableId="264533888">
    <w:abstractNumId w:val="85"/>
  </w:num>
  <w:num w:numId="226" w16cid:durableId="1213690169">
    <w:abstractNumId w:val="153"/>
  </w:num>
  <w:num w:numId="227" w16cid:durableId="525218891">
    <w:abstractNumId w:val="230"/>
  </w:num>
  <w:num w:numId="228" w16cid:durableId="1295209887">
    <w:abstractNumId w:val="214"/>
  </w:num>
  <w:num w:numId="229" w16cid:durableId="2112780768">
    <w:abstractNumId w:val="166"/>
  </w:num>
  <w:num w:numId="230" w16cid:durableId="1985085639">
    <w:abstractNumId w:val="13"/>
  </w:num>
  <w:num w:numId="231" w16cid:durableId="1698197297">
    <w:abstractNumId w:val="154"/>
  </w:num>
  <w:num w:numId="232" w16cid:durableId="83428552">
    <w:abstractNumId w:val="52"/>
  </w:num>
  <w:num w:numId="233" w16cid:durableId="828836011">
    <w:abstractNumId w:val="200"/>
  </w:num>
  <w:num w:numId="234" w16cid:durableId="1416703832">
    <w:abstractNumId w:val="58"/>
  </w:num>
  <w:num w:numId="235" w16cid:durableId="1637950364">
    <w:abstractNumId w:val="199"/>
  </w:num>
  <w:numIdMacAtCleanup w:val="2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0"/>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6F2"/>
    <w:rsid w:val="000062D9"/>
    <w:rsid w:val="000102EE"/>
    <w:rsid w:val="000121C6"/>
    <w:rsid w:val="000A0C26"/>
    <w:rsid w:val="000C2D88"/>
    <w:rsid w:val="000F1701"/>
    <w:rsid w:val="00103DC4"/>
    <w:rsid w:val="001636BB"/>
    <w:rsid w:val="00190B61"/>
    <w:rsid w:val="001C4B7B"/>
    <w:rsid w:val="00205E70"/>
    <w:rsid w:val="002063D0"/>
    <w:rsid w:val="00233B23"/>
    <w:rsid w:val="00303FB6"/>
    <w:rsid w:val="003064A3"/>
    <w:rsid w:val="00495DBF"/>
    <w:rsid w:val="004B4E8A"/>
    <w:rsid w:val="004C7D04"/>
    <w:rsid w:val="004E0288"/>
    <w:rsid w:val="00514CB8"/>
    <w:rsid w:val="006064C7"/>
    <w:rsid w:val="00615B75"/>
    <w:rsid w:val="00714B31"/>
    <w:rsid w:val="007206BA"/>
    <w:rsid w:val="007252B5"/>
    <w:rsid w:val="0074164C"/>
    <w:rsid w:val="007A2399"/>
    <w:rsid w:val="007B0187"/>
    <w:rsid w:val="007B3469"/>
    <w:rsid w:val="007F36BF"/>
    <w:rsid w:val="00877FBF"/>
    <w:rsid w:val="008D0365"/>
    <w:rsid w:val="008F0F2D"/>
    <w:rsid w:val="008F3201"/>
    <w:rsid w:val="00914476"/>
    <w:rsid w:val="00926560"/>
    <w:rsid w:val="009657E2"/>
    <w:rsid w:val="009C3857"/>
    <w:rsid w:val="009C74EE"/>
    <w:rsid w:val="009E1AB1"/>
    <w:rsid w:val="00A6227C"/>
    <w:rsid w:val="00A73B0F"/>
    <w:rsid w:val="00AB2E84"/>
    <w:rsid w:val="00BF386D"/>
    <w:rsid w:val="00C24AF5"/>
    <w:rsid w:val="00C524A8"/>
    <w:rsid w:val="00CD71B4"/>
    <w:rsid w:val="00CE692F"/>
    <w:rsid w:val="00D10656"/>
    <w:rsid w:val="00D11ACD"/>
    <w:rsid w:val="00D87C31"/>
    <w:rsid w:val="00D979F4"/>
    <w:rsid w:val="00DF6C48"/>
    <w:rsid w:val="00E022F0"/>
    <w:rsid w:val="00E023B4"/>
    <w:rsid w:val="00E2422F"/>
    <w:rsid w:val="00E54A9A"/>
    <w:rsid w:val="00E55CAA"/>
    <w:rsid w:val="00E9053E"/>
    <w:rsid w:val="00E90A31"/>
    <w:rsid w:val="00EC66F2"/>
    <w:rsid w:val="00EE7E77"/>
    <w:rsid w:val="00EF4D7E"/>
    <w:rsid w:val="00F404FA"/>
    <w:rsid w:val="00F914E7"/>
    <w:rsid w:val="00FC5972"/>
    <w:rsid w:val="00FE4E4C"/>
    <w:rsid w:val="00FF2003"/>
    <w:rsid w:val="00FF5F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2C7D"/>
  <w15:docId w15:val="{F7C792F8-903D-45DC-B71B-C2069CB48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sl"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7C31"/>
  </w:style>
  <w:style w:type="paragraph" w:styleId="Heading1">
    <w:name w:val="heading 1"/>
    <w:basedOn w:val="Normal"/>
    <w:next w:val="Normal"/>
    <w:qFormat/>
    <w:pPr>
      <w:keepNext/>
      <w:keepLines/>
      <w:numPr>
        <w:numId w:val="217"/>
      </w:numPr>
      <w:spacing w:before="360" w:after="80" w:line="360" w:lineRule="auto"/>
      <w:outlineLvl w:val="0"/>
    </w:pPr>
    <w:rPr>
      <w:rFonts w:ascii="Calibri" w:eastAsia="Calibri" w:hAnsi="Calibri" w:cs="Calibri"/>
      <w:b/>
      <w:bCs/>
      <w:smallCaps/>
      <w:sz w:val="28"/>
      <w:szCs w:val="28"/>
    </w:rPr>
  </w:style>
  <w:style w:type="paragraph" w:styleId="Heading2">
    <w:name w:val="heading 2"/>
    <w:basedOn w:val="Normal"/>
    <w:next w:val="Normal"/>
    <w:qFormat/>
    <w:pPr>
      <w:keepNext/>
      <w:keepLines/>
      <w:numPr>
        <w:ilvl w:val="1"/>
        <w:numId w:val="217"/>
      </w:numPr>
      <w:spacing w:before="160" w:after="80" w:line="276" w:lineRule="auto"/>
      <w:outlineLvl w:val="1"/>
    </w:pPr>
    <w:rPr>
      <w:rFonts w:ascii="Calibri" w:eastAsia="Calibri" w:hAnsi="Calibri" w:cs="Calibri"/>
      <w:smallCaps/>
      <w:sz w:val="24"/>
      <w:szCs w:val="24"/>
    </w:rPr>
  </w:style>
  <w:style w:type="paragraph" w:styleId="Heading3">
    <w:name w:val="heading 3"/>
    <w:basedOn w:val="Normal"/>
    <w:next w:val="Normal"/>
    <w:qFormat/>
    <w:pPr>
      <w:keepNext/>
      <w:keepLines/>
      <w:numPr>
        <w:ilvl w:val="2"/>
        <w:numId w:val="217"/>
      </w:numPr>
      <w:spacing w:before="160" w:after="80" w:line="276" w:lineRule="auto"/>
      <w:outlineLvl w:val="2"/>
    </w:pPr>
    <w:rPr>
      <w:rFonts w:ascii="Calibri" w:eastAsia="Calibri" w:hAnsi="Calibri" w:cs="Calibri"/>
      <w:i/>
      <w:iCs/>
      <w:sz w:val="24"/>
      <w:szCs w:val="24"/>
    </w:rPr>
  </w:style>
  <w:style w:type="paragraph" w:styleId="Heading4">
    <w:name w:val="heading 4"/>
    <w:basedOn w:val="Normal"/>
    <w:next w:val="Normal"/>
    <w:qFormat/>
    <w:pPr>
      <w:keepNext/>
      <w:keepLines/>
      <w:numPr>
        <w:ilvl w:val="3"/>
        <w:numId w:val="217"/>
      </w:numPr>
      <w:spacing w:before="80" w:after="40" w:line="276" w:lineRule="auto"/>
      <w:outlineLvl w:val="3"/>
    </w:pPr>
    <w:rPr>
      <w:rFonts w:ascii="Calibri" w:eastAsia="Calibri" w:hAnsi="Calibri" w:cs="Calibri"/>
      <w:i/>
      <w:iCs/>
    </w:rPr>
  </w:style>
  <w:style w:type="paragraph" w:styleId="Heading5">
    <w:name w:val="heading 5"/>
    <w:basedOn w:val="Normal"/>
    <w:next w:val="Normal"/>
    <w:qFormat/>
    <w:pPr>
      <w:keepNext/>
      <w:keepLines/>
      <w:numPr>
        <w:ilvl w:val="4"/>
        <w:numId w:val="217"/>
      </w:numPr>
      <w:spacing w:before="80" w:after="40"/>
      <w:outlineLvl w:val="4"/>
    </w:pPr>
    <w:rPr>
      <w:color w:val="0F4761"/>
    </w:rPr>
  </w:style>
  <w:style w:type="paragraph" w:styleId="Heading6">
    <w:name w:val="heading 6"/>
    <w:basedOn w:val="Normal"/>
    <w:next w:val="Normal"/>
    <w:qFormat/>
    <w:pPr>
      <w:keepNext/>
      <w:keepLines/>
      <w:numPr>
        <w:ilvl w:val="5"/>
        <w:numId w:val="217"/>
      </w:numPr>
      <w:spacing w:before="40" w:after="0"/>
      <w:outlineLvl w:val="5"/>
    </w:pPr>
    <w:rPr>
      <w:i/>
      <w:iCs/>
      <w:color w:val="595959"/>
    </w:rPr>
  </w:style>
  <w:style w:type="paragraph" w:styleId="Heading7">
    <w:name w:val="heading 7"/>
    <w:basedOn w:val="Normal"/>
    <w:next w:val="Normal"/>
    <w:link w:val="Heading7Char"/>
    <w:uiPriority w:val="9"/>
    <w:unhideWhenUsed/>
    <w:qFormat/>
    <w:rsid w:val="00D11ACD"/>
    <w:pPr>
      <w:keepNext/>
      <w:keepLines/>
      <w:numPr>
        <w:ilvl w:val="6"/>
        <w:numId w:val="21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D11ACD"/>
    <w:pPr>
      <w:keepNext/>
      <w:keepLines/>
      <w:numPr>
        <w:ilvl w:val="7"/>
        <w:numId w:val="2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11ACD"/>
    <w:pPr>
      <w:keepNext/>
      <w:keepLines/>
      <w:numPr>
        <w:ilvl w:val="8"/>
        <w:numId w:val="2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CellMar>
        <w:top w:w="0" w:type="dxa"/>
        <w:left w:w="0" w:type="dxa"/>
        <w:bottom w:w="0" w:type="dxa"/>
        <w:right w:w="0" w:type="dxa"/>
      </w:tblCellMar>
    </w:tblPr>
  </w:style>
  <w:style w:type="table" w:customStyle="1" w:styleId="a0">
    <w:basedOn w:val="TableNormal2"/>
    <w:tblPr>
      <w:tblStyleRowBandSize w:val="1"/>
      <w:tblStyleColBandSize w:val="1"/>
      <w:tblCellMar>
        <w:top w:w="0" w:type="dxa"/>
        <w:left w:w="70" w:type="dxa"/>
        <w:bottom w:w="0" w:type="dxa"/>
        <w:right w:w="70" w:type="dxa"/>
      </w:tblCellMar>
    </w:tblPr>
  </w:style>
  <w:style w:type="table" w:customStyle="1" w:styleId="a1">
    <w:basedOn w:val="TableNormal2"/>
    <w:tblPr>
      <w:tblStyleRowBandSize w:val="1"/>
      <w:tblStyleColBandSize w:val="1"/>
      <w:tblCellMar>
        <w:top w:w="0" w:type="dxa"/>
        <w:left w:w="70" w:type="dxa"/>
        <w:bottom w:w="0" w:type="dxa"/>
        <w:right w:w="70" w:type="dxa"/>
      </w:tblCellMar>
    </w:tblPr>
  </w:style>
  <w:style w:type="table" w:customStyle="1" w:styleId="a2">
    <w:basedOn w:val="TableNormal2"/>
    <w:tblPr>
      <w:tblStyleRowBandSize w:val="1"/>
      <w:tblStyleColBandSize w:val="1"/>
      <w:tblCellMar>
        <w:top w:w="0" w:type="dxa"/>
        <w:left w:w="70" w:type="dxa"/>
        <w:bottom w:w="0" w:type="dxa"/>
        <w:right w:w="70" w:type="dxa"/>
      </w:tblCellMar>
    </w:tblPr>
  </w:style>
  <w:style w:type="table" w:customStyle="1" w:styleId="a3">
    <w:basedOn w:val="TableNormal2"/>
    <w:tblPr>
      <w:tblStyleRowBandSize w:val="1"/>
      <w:tblStyleColBandSize w:val="1"/>
      <w:tblCellMar>
        <w:top w:w="0" w:type="dxa"/>
        <w:left w:w="70" w:type="dxa"/>
        <w:bottom w:w="0" w:type="dxa"/>
        <w:right w:w="70" w:type="dxa"/>
      </w:tblCellMar>
    </w:tblPr>
  </w:style>
  <w:style w:type="table" w:customStyle="1" w:styleId="a4">
    <w:basedOn w:val="TableNormal2"/>
    <w:tblPr>
      <w:tblStyleRowBandSize w:val="1"/>
      <w:tblStyleColBandSize w:val="1"/>
      <w:tblCellMar>
        <w:top w:w="0" w:type="dxa"/>
        <w:left w:w="70" w:type="dxa"/>
        <w:bottom w:w="0" w:type="dxa"/>
        <w:right w:w="70" w:type="dxa"/>
      </w:tblCellMar>
    </w:tblPr>
  </w:style>
  <w:style w:type="table" w:customStyle="1" w:styleId="a5">
    <w:basedOn w:val="TableNormal2"/>
    <w:tblPr>
      <w:tblStyleRowBandSize w:val="1"/>
      <w:tblStyleColBandSize w:val="1"/>
      <w:tblCellMar>
        <w:top w:w="0" w:type="dxa"/>
        <w:left w:w="70" w:type="dxa"/>
        <w:bottom w:w="0" w:type="dxa"/>
        <w:right w:w="70" w:type="dxa"/>
      </w:tblCellMar>
    </w:tblPr>
  </w:style>
  <w:style w:type="table" w:customStyle="1" w:styleId="a6">
    <w:basedOn w:val="TableNormal2"/>
    <w:tblPr>
      <w:tblStyleRowBandSize w:val="1"/>
      <w:tblStyleColBandSize w:val="1"/>
      <w:tblCellMar>
        <w:top w:w="0" w:type="dxa"/>
        <w:left w:w="70" w:type="dxa"/>
        <w:bottom w:w="0" w:type="dxa"/>
        <w:right w:w="70" w:type="dxa"/>
      </w:tblCellMar>
    </w:tblPr>
  </w:style>
  <w:style w:type="table" w:customStyle="1" w:styleId="a7">
    <w:basedOn w:val="TableNormal2"/>
    <w:tblPr>
      <w:tblStyleRowBandSize w:val="1"/>
      <w:tblStyleColBandSize w:val="1"/>
      <w:tblCellMar>
        <w:top w:w="0" w:type="dxa"/>
        <w:left w:w="70" w:type="dxa"/>
        <w:bottom w:w="0" w:type="dxa"/>
        <w:right w:w="70" w:type="dxa"/>
      </w:tblCellMar>
    </w:tblPr>
  </w:style>
  <w:style w:type="table" w:customStyle="1" w:styleId="a8">
    <w:basedOn w:val="TableNormal2"/>
    <w:tblPr>
      <w:tblStyleRowBandSize w:val="1"/>
      <w:tblStyleColBandSize w:val="1"/>
      <w:tblCellMar>
        <w:top w:w="0" w:type="dxa"/>
        <w:left w:w="0" w:type="dxa"/>
        <w:bottom w:w="0" w:type="dxa"/>
        <w:right w:w="0" w:type="dxa"/>
      </w:tblCellMar>
    </w:tblPr>
  </w:style>
  <w:style w:type="table" w:customStyle="1" w:styleId="a9">
    <w:basedOn w:val="TableNormal2"/>
    <w:tblPr>
      <w:tblStyleRowBandSize w:val="1"/>
      <w:tblStyleColBandSize w:val="1"/>
      <w:tblCellMar>
        <w:top w:w="0" w:type="dxa"/>
        <w:left w:w="0" w:type="dxa"/>
        <w:bottom w:w="0" w:type="dxa"/>
        <w:right w:w="0" w:type="dxa"/>
      </w:tblCellMar>
    </w:tblPr>
  </w:style>
  <w:style w:type="table" w:customStyle="1" w:styleId="aa">
    <w:basedOn w:val="TableNormal2"/>
    <w:tblPr>
      <w:tblStyleRowBandSize w:val="1"/>
      <w:tblStyleColBandSize w:val="1"/>
      <w:tblCellMar>
        <w:top w:w="0" w:type="dxa"/>
        <w:left w:w="0" w:type="dxa"/>
        <w:bottom w:w="0" w:type="dxa"/>
        <w:right w:w="0" w:type="dxa"/>
      </w:tblCellMar>
    </w:tblPr>
  </w:style>
  <w:style w:type="table" w:customStyle="1" w:styleId="ab">
    <w:basedOn w:val="TableNormal2"/>
    <w:tblPr>
      <w:tblStyleRowBandSize w:val="1"/>
      <w:tblStyleColBandSize w:val="1"/>
      <w:tblCellMar>
        <w:top w:w="0" w:type="dxa"/>
        <w:left w:w="0" w:type="dxa"/>
        <w:bottom w:w="0" w:type="dxa"/>
        <w:right w:w="0" w:type="dxa"/>
      </w:tblCellMar>
    </w:tblPr>
  </w:style>
  <w:style w:type="table" w:customStyle="1" w:styleId="ac">
    <w:basedOn w:val="TableNormal2"/>
    <w:tblPr>
      <w:tblStyleRowBandSize w:val="1"/>
      <w:tblStyleColBandSize w:val="1"/>
      <w:tblCellMar>
        <w:top w:w="0" w:type="dxa"/>
        <w:left w:w="0" w:type="dxa"/>
        <w:bottom w:w="0" w:type="dxa"/>
        <w:right w:w="0" w:type="dxa"/>
      </w:tblCellMar>
    </w:tblPr>
  </w:style>
  <w:style w:type="table" w:customStyle="1" w:styleId="ad">
    <w:basedOn w:val="TableNormal2"/>
    <w:tblPr>
      <w:tblStyleRowBandSize w:val="1"/>
      <w:tblStyleColBandSize w:val="1"/>
      <w:tblCellMar>
        <w:top w:w="0" w:type="dxa"/>
        <w:left w:w="0" w:type="dxa"/>
        <w:bottom w:w="0" w:type="dxa"/>
        <w:right w:w="0" w:type="dxa"/>
      </w:tblCellMar>
    </w:tblPr>
  </w:style>
  <w:style w:type="table" w:customStyle="1" w:styleId="ae">
    <w:basedOn w:val="TableNormal2"/>
    <w:tblPr>
      <w:tblStyleRowBandSize w:val="1"/>
      <w:tblStyleColBandSize w:val="1"/>
      <w:tblCellMar>
        <w:top w:w="0" w:type="dxa"/>
        <w:left w:w="0" w:type="dxa"/>
        <w:bottom w:w="0" w:type="dxa"/>
        <w:right w:w="0" w:type="dxa"/>
      </w:tblCellMar>
    </w:tblPr>
  </w:style>
  <w:style w:type="table" w:customStyle="1" w:styleId="af">
    <w:basedOn w:val="TableNormal2"/>
    <w:tblPr>
      <w:tblStyleRowBandSize w:val="1"/>
      <w:tblStyleColBandSize w:val="1"/>
      <w:tblCellMar>
        <w:top w:w="0" w:type="dxa"/>
        <w:left w:w="0" w:type="dxa"/>
        <w:bottom w:w="0" w:type="dxa"/>
        <w:right w:w="0" w:type="dxa"/>
      </w:tblCellMar>
    </w:tblPr>
  </w:style>
  <w:style w:type="table" w:customStyle="1" w:styleId="af0">
    <w:basedOn w:val="TableNormal2"/>
    <w:tblPr>
      <w:tblStyleRowBandSize w:val="1"/>
      <w:tblStyleColBandSize w:val="1"/>
      <w:tblCellMar>
        <w:top w:w="0" w:type="dxa"/>
        <w:left w:w="70" w:type="dxa"/>
        <w:bottom w:w="0" w:type="dxa"/>
        <w:right w:w="70" w:type="dxa"/>
      </w:tblCellMar>
    </w:tblPr>
  </w:style>
  <w:style w:type="table" w:customStyle="1" w:styleId="af1">
    <w:basedOn w:val="TableNormal2"/>
    <w:tblPr>
      <w:tblStyleRowBandSize w:val="1"/>
      <w:tblStyleColBandSize w:val="1"/>
      <w:tblCellMar>
        <w:top w:w="0" w:type="dxa"/>
        <w:left w:w="0" w:type="dxa"/>
        <w:bottom w:w="0" w:type="dxa"/>
        <w:right w:w="0" w:type="dxa"/>
      </w:tblCellMar>
    </w:tblPr>
  </w:style>
  <w:style w:type="table" w:customStyle="1" w:styleId="af2">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3">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4">
    <w:basedOn w:val="TableNormal2"/>
    <w:tblPr>
      <w:tblStyleRowBandSize w:val="1"/>
      <w:tblStyleColBandSize w:val="1"/>
      <w:tblCellMar>
        <w:top w:w="120" w:type="dxa"/>
        <w:left w:w="120" w:type="dxa"/>
        <w:bottom w:w="120" w:type="dxa"/>
        <w:right w:w="120" w:type="dxa"/>
      </w:tblCellMar>
    </w:tblPr>
  </w:style>
  <w:style w:type="table" w:customStyle="1" w:styleId="af5">
    <w:basedOn w:val="TableNormal2"/>
    <w:tblPr>
      <w:tblStyleRowBandSize w:val="1"/>
      <w:tblStyleColBandSize w:val="1"/>
      <w:tblCellMar>
        <w:top w:w="120" w:type="dxa"/>
        <w:left w:w="120" w:type="dxa"/>
        <w:bottom w:w="120" w:type="dxa"/>
        <w:right w:w="120" w:type="dxa"/>
      </w:tblCellMar>
    </w:tblPr>
  </w:style>
  <w:style w:type="table" w:customStyle="1" w:styleId="af6">
    <w:basedOn w:val="TableNormal2"/>
    <w:tblPr>
      <w:tblStyleRowBandSize w:val="1"/>
      <w:tblStyleColBandSize w:val="1"/>
      <w:tblCellMar>
        <w:top w:w="0" w:type="dxa"/>
        <w:left w:w="115" w:type="dxa"/>
        <w:bottom w:w="0" w:type="dxa"/>
        <w:right w:w="115" w:type="dxa"/>
      </w:tblCellMar>
    </w:tblPr>
  </w:style>
  <w:style w:type="table" w:customStyle="1" w:styleId="af7">
    <w:basedOn w:val="TableNormal2"/>
    <w:tblPr>
      <w:tblStyleRowBandSize w:val="1"/>
      <w:tblStyleColBandSize w:val="1"/>
      <w:tblCellMar>
        <w:top w:w="0" w:type="dxa"/>
        <w:left w:w="115" w:type="dxa"/>
        <w:bottom w:w="0" w:type="dxa"/>
        <w:right w:w="115" w:type="dxa"/>
      </w:tblCellMar>
    </w:tblPr>
  </w:style>
  <w:style w:type="table" w:customStyle="1" w:styleId="af8">
    <w:basedOn w:val="TableNormal2"/>
    <w:tblPr>
      <w:tblStyleRowBandSize w:val="1"/>
      <w:tblStyleColBandSize w:val="1"/>
      <w:tblCellMar>
        <w:top w:w="0" w:type="dxa"/>
        <w:left w:w="115" w:type="dxa"/>
        <w:bottom w:w="0" w:type="dxa"/>
        <w:right w:w="115" w:type="dxa"/>
      </w:tblCellMar>
    </w:tblPr>
  </w:style>
  <w:style w:type="table" w:customStyle="1" w:styleId="af9">
    <w:basedOn w:val="TableNormal2"/>
    <w:tblPr>
      <w:tblStyleRowBandSize w:val="1"/>
      <w:tblStyleColBandSize w:val="1"/>
    </w:tblPr>
  </w:style>
  <w:style w:type="table" w:customStyle="1" w:styleId="afa">
    <w:basedOn w:val="TableNormal2"/>
    <w:tblPr>
      <w:tblStyleRowBandSize w:val="1"/>
      <w:tblStyleColBandSize w:val="1"/>
    </w:tblPr>
  </w:style>
  <w:style w:type="table" w:customStyle="1" w:styleId="afb">
    <w:basedOn w:val="TableNormal2"/>
    <w:tblPr>
      <w:tblStyleRowBandSize w:val="1"/>
      <w:tblStyleColBandSize w:val="1"/>
      <w:tblCellMar>
        <w:top w:w="0" w:type="dxa"/>
        <w:left w:w="115" w:type="dxa"/>
        <w:bottom w:w="0" w:type="dxa"/>
        <w:right w:w="115" w:type="dxa"/>
      </w:tblCellMar>
    </w:tblPr>
  </w:style>
  <w:style w:type="table" w:customStyle="1" w:styleId="afc">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d">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e">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0">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1">
    <w:basedOn w:val="TableNormal2"/>
    <w:tblPr>
      <w:tblStyleRowBandSize w:val="1"/>
      <w:tblStyleColBandSize w:val="1"/>
    </w:tblPr>
  </w:style>
  <w:style w:type="table" w:customStyle="1" w:styleId="aff2">
    <w:basedOn w:val="TableNormal2"/>
    <w:tblPr>
      <w:tblStyleRowBandSize w:val="1"/>
      <w:tblStyleColBandSize w:val="1"/>
    </w:tblPr>
  </w:style>
  <w:style w:type="table" w:customStyle="1" w:styleId="aff3">
    <w:basedOn w:val="TableNormal2"/>
    <w:tblPr>
      <w:tblStyleRowBandSize w:val="1"/>
      <w:tblStyleColBandSize w:val="1"/>
    </w:tblPr>
  </w:style>
  <w:style w:type="table" w:customStyle="1" w:styleId="aff4">
    <w:basedOn w:val="TableNormal2"/>
    <w:tblPr>
      <w:tblStyleRowBandSize w:val="1"/>
      <w:tblStyleColBandSize w:val="1"/>
    </w:tblPr>
  </w:style>
  <w:style w:type="table" w:customStyle="1" w:styleId="aff5">
    <w:basedOn w:val="TableNormal2"/>
    <w:tblPr>
      <w:tblStyleRowBandSize w:val="1"/>
      <w:tblStyleColBandSize w:val="1"/>
    </w:tblPr>
  </w:style>
  <w:style w:type="table" w:customStyle="1" w:styleId="aff6">
    <w:basedOn w:val="TableNormal2"/>
    <w:tblPr>
      <w:tblStyleRowBandSize w:val="1"/>
      <w:tblStyleColBandSize w:val="1"/>
    </w:tblPr>
  </w:style>
  <w:style w:type="table" w:customStyle="1" w:styleId="aff7">
    <w:basedOn w:val="TableNormal2"/>
    <w:tblPr>
      <w:tblStyleRowBandSize w:val="1"/>
      <w:tblStyleColBandSize w:val="1"/>
      <w:tblCellMar>
        <w:top w:w="0" w:type="dxa"/>
        <w:left w:w="115" w:type="dxa"/>
        <w:bottom w:w="0" w:type="dxa"/>
        <w:right w:w="115" w:type="dxa"/>
      </w:tblCellMar>
    </w:tblPr>
  </w:style>
  <w:style w:type="table" w:customStyle="1" w:styleId="aff8">
    <w:basedOn w:val="TableNormal2"/>
    <w:tblPr>
      <w:tblStyleRowBandSize w:val="1"/>
      <w:tblStyleColBandSize w:val="1"/>
      <w:tblCellMar>
        <w:top w:w="0" w:type="dxa"/>
        <w:left w:w="115" w:type="dxa"/>
        <w:bottom w:w="0" w:type="dxa"/>
        <w:right w:w="115" w:type="dxa"/>
      </w:tblCellMar>
    </w:tblPr>
  </w:style>
  <w:style w:type="table" w:customStyle="1" w:styleId="aff9">
    <w:basedOn w:val="TableNormal2"/>
    <w:tblPr>
      <w:tblStyleRowBandSize w:val="1"/>
      <w:tblStyleColBandSize w:val="1"/>
      <w:tblCellMar>
        <w:top w:w="0" w:type="dxa"/>
        <w:left w:w="115" w:type="dxa"/>
        <w:bottom w:w="0" w:type="dxa"/>
        <w:right w:w="115" w:type="dxa"/>
      </w:tblCellMar>
    </w:tblPr>
  </w:style>
  <w:style w:type="table" w:customStyle="1" w:styleId="affa">
    <w:basedOn w:val="TableNormal2"/>
    <w:tblPr>
      <w:tblStyleRowBandSize w:val="1"/>
      <w:tblStyleColBandSize w:val="1"/>
    </w:tblPr>
  </w:style>
  <w:style w:type="table" w:customStyle="1" w:styleId="affb">
    <w:basedOn w:val="TableNormal2"/>
    <w:tblPr>
      <w:tblStyleRowBandSize w:val="1"/>
      <w:tblStyleColBandSize w:val="1"/>
    </w:tblPr>
  </w:style>
  <w:style w:type="table" w:customStyle="1" w:styleId="affc">
    <w:basedOn w:val="TableNormal2"/>
    <w:tblPr>
      <w:tblStyleRowBandSize w:val="1"/>
      <w:tblStyleColBandSize w:val="1"/>
    </w:tblPr>
  </w:style>
  <w:style w:type="table" w:customStyle="1" w:styleId="affd">
    <w:basedOn w:val="TableNormal2"/>
    <w:tblPr>
      <w:tblStyleRowBandSize w:val="1"/>
      <w:tblStyleColBandSize w:val="1"/>
    </w:tblPr>
  </w:style>
  <w:style w:type="table" w:customStyle="1" w:styleId="affe">
    <w:basedOn w:val="TableNormal2"/>
    <w:tblPr>
      <w:tblStyleRowBandSize w:val="1"/>
      <w:tblStyleColBandSize w:val="1"/>
    </w:tblPr>
  </w:style>
  <w:style w:type="table" w:customStyle="1" w:styleId="afff">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0">
    <w:basedOn w:val="TableNormal2"/>
    <w:tblPr>
      <w:tblStyleRowBandSize w:val="1"/>
      <w:tblStyleColBandSize w:val="1"/>
    </w:tblPr>
  </w:style>
  <w:style w:type="table" w:customStyle="1" w:styleId="afff1">
    <w:basedOn w:val="TableNormal2"/>
    <w:tblPr>
      <w:tblStyleRowBandSize w:val="1"/>
      <w:tblStyleColBandSize w:val="1"/>
    </w:tblPr>
  </w:style>
  <w:style w:type="table" w:customStyle="1" w:styleId="afff2">
    <w:basedOn w:val="TableNormal2"/>
    <w:tblPr>
      <w:tblStyleRowBandSize w:val="1"/>
      <w:tblStyleColBandSize w:val="1"/>
    </w:tblPr>
  </w:style>
  <w:style w:type="table" w:customStyle="1" w:styleId="afff3">
    <w:basedOn w:val="TableNormal2"/>
    <w:tblPr>
      <w:tblStyleRowBandSize w:val="1"/>
      <w:tblStyleColBandSize w:val="1"/>
    </w:tblPr>
  </w:style>
  <w:style w:type="table" w:customStyle="1" w:styleId="afff4">
    <w:basedOn w:val="TableNormal2"/>
    <w:tblPr>
      <w:tblStyleRowBandSize w:val="1"/>
      <w:tblStyleColBandSize w:val="1"/>
    </w:tblPr>
  </w:style>
  <w:style w:type="table" w:customStyle="1" w:styleId="afff5">
    <w:basedOn w:val="TableNormal2"/>
    <w:tblPr>
      <w:tblStyleRowBandSize w:val="1"/>
      <w:tblStyleColBandSize w:val="1"/>
    </w:tblPr>
  </w:style>
  <w:style w:type="table" w:customStyle="1" w:styleId="afff6">
    <w:basedOn w:val="TableNormal2"/>
    <w:tblPr>
      <w:tblStyleRowBandSize w:val="1"/>
      <w:tblStyleColBandSize w:val="1"/>
    </w:tblPr>
  </w:style>
  <w:style w:type="table" w:customStyle="1" w:styleId="afff7">
    <w:basedOn w:val="TableNormal2"/>
    <w:tblPr>
      <w:tblStyleRowBandSize w:val="1"/>
      <w:tblStyleColBandSize w:val="1"/>
    </w:tblPr>
  </w:style>
  <w:style w:type="table" w:customStyle="1" w:styleId="afff8">
    <w:basedOn w:val="TableNormal2"/>
    <w:tblPr>
      <w:tblStyleRowBandSize w:val="1"/>
      <w:tblStyleColBandSize w:val="1"/>
    </w:tblPr>
  </w:style>
  <w:style w:type="table" w:customStyle="1" w:styleId="afff9">
    <w:basedOn w:val="TableNormal2"/>
    <w:tblPr>
      <w:tblStyleRowBandSize w:val="1"/>
      <w:tblStyleColBandSize w:val="1"/>
    </w:tblPr>
  </w:style>
  <w:style w:type="table" w:customStyle="1" w:styleId="afffa">
    <w:basedOn w:val="TableNormal2"/>
    <w:tblPr>
      <w:tblStyleRowBandSize w:val="1"/>
      <w:tblStyleColBandSize w:val="1"/>
    </w:tblPr>
  </w:style>
  <w:style w:type="table" w:customStyle="1" w:styleId="afffb">
    <w:basedOn w:val="TableNormal2"/>
    <w:tblPr>
      <w:tblStyleRowBandSize w:val="1"/>
      <w:tblStyleColBandSize w:val="1"/>
    </w:tblPr>
  </w:style>
  <w:style w:type="table" w:customStyle="1" w:styleId="afffc">
    <w:basedOn w:val="TableNormal2"/>
    <w:tblPr>
      <w:tblStyleRowBandSize w:val="1"/>
      <w:tblStyleColBandSize w:val="1"/>
    </w:tblPr>
  </w:style>
  <w:style w:type="table" w:customStyle="1" w:styleId="afffd">
    <w:basedOn w:val="TableNormal2"/>
    <w:tblPr>
      <w:tblStyleRowBandSize w:val="1"/>
      <w:tblStyleColBandSize w:val="1"/>
    </w:tblPr>
  </w:style>
  <w:style w:type="table" w:customStyle="1" w:styleId="afffe">
    <w:basedOn w:val="TableNormal2"/>
    <w:tblPr>
      <w:tblStyleRowBandSize w:val="1"/>
      <w:tblStyleColBandSize w:val="1"/>
    </w:tblPr>
  </w:style>
  <w:style w:type="table" w:customStyle="1" w:styleId="affff">
    <w:basedOn w:val="TableNormal2"/>
    <w:tblPr>
      <w:tblStyleRowBandSize w:val="1"/>
      <w:tblStyleColBandSize w:val="1"/>
    </w:tblPr>
  </w:style>
  <w:style w:type="table" w:customStyle="1" w:styleId="affff0">
    <w:basedOn w:val="TableNormal2"/>
    <w:tblPr>
      <w:tblStyleRowBandSize w:val="1"/>
      <w:tblStyleColBandSize w:val="1"/>
    </w:tblPr>
  </w:style>
  <w:style w:type="table" w:customStyle="1" w:styleId="affff1">
    <w:basedOn w:val="TableNormal2"/>
    <w:tblPr>
      <w:tblStyleRowBandSize w:val="1"/>
      <w:tblStyleColBandSize w:val="1"/>
    </w:tblPr>
  </w:style>
  <w:style w:type="table" w:customStyle="1" w:styleId="affff2">
    <w:basedOn w:val="TableNormal2"/>
    <w:tblPr>
      <w:tblStyleRowBandSize w:val="1"/>
      <w:tblStyleColBandSize w:val="1"/>
    </w:tblPr>
  </w:style>
  <w:style w:type="table" w:customStyle="1" w:styleId="affff3">
    <w:basedOn w:val="TableNormal2"/>
    <w:tblPr>
      <w:tblStyleRowBandSize w:val="1"/>
      <w:tblStyleColBandSize w:val="1"/>
    </w:tblPr>
  </w:style>
  <w:style w:type="table" w:customStyle="1" w:styleId="affff4">
    <w:basedOn w:val="TableNormal2"/>
    <w:tblPr>
      <w:tblStyleRowBandSize w:val="1"/>
      <w:tblStyleColBandSize w:val="1"/>
    </w:tblPr>
  </w:style>
  <w:style w:type="table" w:customStyle="1" w:styleId="affff5">
    <w:basedOn w:val="TableNormal2"/>
    <w:tblPr>
      <w:tblStyleRowBandSize w:val="1"/>
      <w:tblStyleColBandSize w:val="1"/>
    </w:tblPr>
  </w:style>
  <w:style w:type="table" w:customStyle="1" w:styleId="affff6">
    <w:basedOn w:val="TableNormal2"/>
    <w:tblPr>
      <w:tblStyleRowBandSize w:val="1"/>
      <w:tblStyleColBandSize w:val="1"/>
    </w:tblPr>
  </w:style>
  <w:style w:type="table" w:customStyle="1" w:styleId="affff7">
    <w:basedOn w:val="TableNormal2"/>
    <w:tblPr>
      <w:tblStyleRowBandSize w:val="1"/>
      <w:tblStyleColBandSize w:val="1"/>
    </w:tblPr>
  </w:style>
  <w:style w:type="table" w:customStyle="1" w:styleId="affff8">
    <w:basedOn w:val="TableNormal2"/>
    <w:tblPr>
      <w:tblStyleRowBandSize w:val="1"/>
      <w:tblStyleColBandSize w:val="1"/>
    </w:tblPr>
  </w:style>
  <w:style w:type="table" w:customStyle="1" w:styleId="affff9">
    <w:basedOn w:val="TableNormal2"/>
    <w:tblPr>
      <w:tblStyleRowBandSize w:val="1"/>
      <w:tblStyleColBandSize w:val="1"/>
      <w:tblCellMar>
        <w:top w:w="0" w:type="dxa"/>
        <w:left w:w="115" w:type="dxa"/>
        <w:bottom w:w="0" w:type="dxa"/>
        <w:right w:w="115" w:type="dxa"/>
      </w:tblCellMar>
    </w:tblPr>
  </w:style>
  <w:style w:type="table" w:customStyle="1" w:styleId="affffa">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b">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c">
    <w:basedOn w:val="TableNormal2"/>
    <w:tblPr>
      <w:tblStyleRowBandSize w:val="1"/>
      <w:tblStyleColBandSize w:val="1"/>
      <w:tblCellMar>
        <w:top w:w="0" w:type="dxa"/>
        <w:left w:w="115" w:type="dxa"/>
        <w:bottom w:w="0" w:type="dxa"/>
        <w:right w:w="115" w:type="dxa"/>
      </w:tblCellMar>
    </w:tblPr>
  </w:style>
  <w:style w:type="table" w:customStyle="1" w:styleId="affffd">
    <w:basedOn w:val="TableNormal2"/>
    <w:tblPr>
      <w:tblStyleRowBandSize w:val="1"/>
      <w:tblStyleColBandSize w:val="1"/>
    </w:tblPr>
  </w:style>
  <w:style w:type="table" w:customStyle="1" w:styleId="affffe">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
    <w:basedOn w:val="TableNormal2"/>
    <w:tblPr>
      <w:tblStyleRowBandSize w:val="1"/>
      <w:tblStyleColBandSize w:val="1"/>
      <w:tblCellMar>
        <w:top w:w="0" w:type="dxa"/>
        <w:left w:w="10" w:type="dxa"/>
        <w:bottom w:w="0" w:type="dxa"/>
        <w:right w:w="10" w:type="dxa"/>
      </w:tblCellMar>
    </w:tblPr>
  </w:style>
  <w:style w:type="table" w:customStyle="1" w:styleId="afffff0">
    <w:basedOn w:val="TableNormal2"/>
    <w:tblPr>
      <w:tblStyleRowBandSize w:val="1"/>
      <w:tblStyleColBandSize w:val="1"/>
      <w:tblCellMar>
        <w:top w:w="0" w:type="dxa"/>
        <w:left w:w="10" w:type="dxa"/>
        <w:bottom w:w="0" w:type="dxa"/>
        <w:right w:w="10" w:type="dxa"/>
      </w:tblCellMar>
    </w:tblPr>
  </w:style>
  <w:style w:type="table" w:customStyle="1" w:styleId="afffff1">
    <w:basedOn w:val="TableNormal2"/>
    <w:tblPr>
      <w:tblStyleRowBandSize w:val="1"/>
      <w:tblStyleColBandSize w:val="1"/>
    </w:tblPr>
  </w:style>
  <w:style w:type="table" w:customStyle="1" w:styleId="afffff2">
    <w:basedOn w:val="TableNormal2"/>
    <w:tblPr>
      <w:tblStyleRowBandSize w:val="1"/>
      <w:tblStyleColBandSize w:val="1"/>
    </w:tblPr>
  </w:style>
  <w:style w:type="table" w:customStyle="1" w:styleId="afffff3">
    <w:basedOn w:val="TableNormal2"/>
    <w:tblPr>
      <w:tblStyleRowBandSize w:val="1"/>
      <w:tblStyleColBandSize w:val="1"/>
    </w:tblPr>
  </w:style>
  <w:style w:type="table" w:customStyle="1" w:styleId="afffff4">
    <w:basedOn w:val="TableNormal2"/>
    <w:tblPr>
      <w:tblStyleRowBandSize w:val="1"/>
      <w:tblStyleColBandSize w:val="1"/>
      <w:tblCellMar>
        <w:top w:w="0" w:type="dxa"/>
        <w:left w:w="10" w:type="dxa"/>
        <w:bottom w:w="0" w:type="dxa"/>
        <w:right w:w="10" w:type="dxa"/>
      </w:tblCellMar>
    </w:tblPr>
  </w:style>
  <w:style w:type="table" w:customStyle="1" w:styleId="afffff5">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6">
    <w:basedOn w:val="TableNormal2"/>
    <w:tblPr>
      <w:tblStyleRowBandSize w:val="1"/>
      <w:tblStyleColBandSize w:val="1"/>
      <w:tblCellMar>
        <w:top w:w="0" w:type="dxa"/>
        <w:left w:w="10" w:type="dxa"/>
        <w:bottom w:w="0" w:type="dxa"/>
        <w:right w:w="10" w:type="dxa"/>
      </w:tblCellMar>
    </w:tblPr>
  </w:style>
  <w:style w:type="table" w:customStyle="1" w:styleId="afffff7">
    <w:basedOn w:val="TableNormal2"/>
    <w:tblPr>
      <w:tblStyleRowBandSize w:val="1"/>
      <w:tblStyleColBandSize w:val="1"/>
      <w:tblCellMar>
        <w:top w:w="0" w:type="dxa"/>
        <w:left w:w="115" w:type="dxa"/>
        <w:bottom w:w="0" w:type="dxa"/>
        <w:right w:w="115" w:type="dxa"/>
      </w:tblCellMar>
    </w:tblPr>
  </w:style>
  <w:style w:type="table" w:customStyle="1" w:styleId="afffff8">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9">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a">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b">
    <w:basedOn w:val="TableNormal2"/>
    <w:tblPr>
      <w:tblStyleRowBandSize w:val="1"/>
      <w:tblStyleColBandSize w:val="1"/>
      <w:tblCellMar>
        <w:top w:w="0" w:type="dxa"/>
        <w:left w:w="115" w:type="dxa"/>
        <w:bottom w:w="0" w:type="dxa"/>
        <w:right w:w="115" w:type="dxa"/>
      </w:tblCellMar>
    </w:tblPr>
  </w:style>
  <w:style w:type="table" w:customStyle="1" w:styleId="afffffc">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d">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e">
    <w:basedOn w:val="TableNormal2"/>
    <w:tblPr>
      <w:tblStyleRowBandSize w:val="1"/>
      <w:tblStyleColBandSize w:val="1"/>
      <w:tblCellMar>
        <w:top w:w="0" w:type="dxa"/>
        <w:left w:w="115" w:type="dxa"/>
        <w:bottom w:w="0" w:type="dxa"/>
        <w:right w:w="115" w:type="dxa"/>
      </w:tblCellMar>
    </w:tblPr>
  </w:style>
  <w:style w:type="table" w:customStyle="1" w:styleId="affffff">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0">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1">
    <w:basedOn w:val="TableNormal2"/>
    <w:tblPr>
      <w:tblStyleRowBandSize w:val="1"/>
      <w:tblStyleColBandSize w:val="1"/>
      <w:tblCellMar>
        <w:top w:w="0" w:type="dxa"/>
        <w:left w:w="70" w:type="dxa"/>
        <w:bottom w:w="0" w:type="dxa"/>
        <w:right w:w="70" w:type="dxa"/>
      </w:tblCellMar>
    </w:tblPr>
  </w:style>
  <w:style w:type="table" w:customStyle="1" w:styleId="affffff2">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3">
    <w:basedOn w:val="TableNormal2"/>
    <w:tblPr>
      <w:tblStyleRowBandSize w:val="1"/>
      <w:tblStyleColBandSize w:val="1"/>
      <w:tblCellMar>
        <w:top w:w="15" w:type="dxa"/>
        <w:left w:w="15" w:type="dxa"/>
        <w:bottom w:w="15" w:type="dxa"/>
        <w:right w:w="15" w:type="dxa"/>
      </w:tblCellMar>
    </w:tblPr>
  </w:style>
  <w:style w:type="table" w:customStyle="1" w:styleId="affffff4">
    <w:basedOn w:val="TableNormal2"/>
    <w:tblPr>
      <w:tblStyleRowBandSize w:val="1"/>
      <w:tblStyleColBandSize w:val="1"/>
      <w:tblCellMar>
        <w:top w:w="0" w:type="dxa"/>
        <w:left w:w="10" w:type="dxa"/>
        <w:bottom w:w="0" w:type="dxa"/>
        <w:right w:w="10" w:type="dxa"/>
      </w:tblCellMar>
    </w:tblPr>
  </w:style>
  <w:style w:type="table" w:customStyle="1" w:styleId="affffff5">
    <w:basedOn w:val="TableNormal2"/>
    <w:tblPr>
      <w:tblStyleRowBandSize w:val="1"/>
      <w:tblStyleColBandSize w:val="1"/>
      <w:tblCellMar>
        <w:top w:w="0" w:type="dxa"/>
        <w:left w:w="70" w:type="dxa"/>
        <w:bottom w:w="0" w:type="dxa"/>
        <w:right w:w="70" w:type="dxa"/>
      </w:tblCellMar>
    </w:tblPr>
  </w:style>
  <w:style w:type="table" w:customStyle="1" w:styleId="affffff6">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7F52E6"/>
    <w:rPr>
      <w:color w:val="0000FF"/>
      <w:u w:val="single"/>
    </w:rPr>
  </w:style>
  <w:style w:type="character" w:styleId="FollowedHyperlink">
    <w:name w:val="FollowedHyperlink"/>
    <w:basedOn w:val="DefaultParagraphFont"/>
    <w:uiPriority w:val="99"/>
    <w:semiHidden/>
    <w:unhideWhenUsed/>
    <w:rsid w:val="007F52E6"/>
    <w:rPr>
      <w:color w:val="800080"/>
      <w:u w:val="single"/>
    </w:rPr>
  </w:style>
  <w:style w:type="paragraph" w:customStyle="1" w:styleId="msonormal0">
    <w:name w:val="msonormal"/>
    <w:rsid w:val="007F5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rsid w:val="007F52E6"/>
    <w:pPr>
      <w:spacing w:before="100" w:beforeAutospacing="1" w:after="100" w:afterAutospacing="1" w:line="240" w:lineRule="auto"/>
    </w:pPr>
    <w:rPr>
      <w:rFonts w:ascii="Arial" w:eastAsia="Times New Roman" w:hAnsi="Arial" w:cs="Arial"/>
      <w:color w:val="000000"/>
      <w:sz w:val="16"/>
      <w:szCs w:val="16"/>
    </w:rPr>
  </w:style>
  <w:style w:type="paragraph" w:customStyle="1" w:styleId="font6">
    <w:name w:val="font6"/>
    <w:rsid w:val="007F52E6"/>
    <w:pPr>
      <w:spacing w:before="100" w:beforeAutospacing="1" w:after="100" w:afterAutospacing="1" w:line="240" w:lineRule="auto"/>
    </w:pPr>
    <w:rPr>
      <w:rFonts w:ascii="Arial" w:eastAsia="Times New Roman" w:hAnsi="Arial" w:cs="Arial"/>
      <w:color w:val="000000"/>
      <w:sz w:val="12"/>
      <w:szCs w:val="12"/>
    </w:rPr>
  </w:style>
  <w:style w:type="paragraph" w:customStyle="1" w:styleId="xl65">
    <w:name w:val="xl65"/>
    <w:rsid w:val="007F52E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rsid w:val="007F52E6"/>
    <w:pPr>
      <w:shd w:val="clear" w:color="000000" w:fill="FFFFFF"/>
      <w:spacing w:before="100" w:beforeAutospacing="1" w:after="100" w:afterAutospacing="1" w:line="240" w:lineRule="auto"/>
    </w:pPr>
    <w:rPr>
      <w:rFonts w:ascii="Arial" w:eastAsia="Times New Roman" w:hAnsi="Arial" w:cs="Arial"/>
      <w:b/>
      <w:bCs/>
      <w:sz w:val="32"/>
      <w:szCs w:val="32"/>
    </w:rPr>
  </w:style>
  <w:style w:type="paragraph" w:customStyle="1" w:styleId="xl67">
    <w:name w:val="xl67"/>
    <w:rsid w:val="007F52E6"/>
    <w:pPr>
      <w:shd w:val="clear" w:color="000000" w:fill="FFFFFF"/>
      <w:spacing w:before="100" w:beforeAutospacing="1" w:after="100" w:afterAutospacing="1" w:line="240" w:lineRule="auto"/>
    </w:pPr>
    <w:rPr>
      <w:rFonts w:ascii="Arial" w:eastAsia="Times New Roman" w:hAnsi="Arial" w:cs="Arial"/>
      <w:sz w:val="28"/>
      <w:szCs w:val="28"/>
    </w:rPr>
  </w:style>
  <w:style w:type="paragraph" w:customStyle="1" w:styleId="xl68">
    <w:name w:val="xl68"/>
    <w:rsid w:val="007F52E6"/>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69">
    <w:name w:val="xl69"/>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0">
    <w:name w:val="xl70"/>
    <w:rsid w:val="007F52E6"/>
    <w:pP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71">
    <w:name w:val="xl71"/>
    <w:rsid w:val="007F52E6"/>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2">
    <w:name w:val="xl72"/>
    <w:rsid w:val="007F52E6"/>
    <w:pPr>
      <w:pBdr>
        <w:top w:val="double" w:sz="6" w:space="0" w:color="auto"/>
        <w:bottom w:val="double" w:sz="6"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rsid w:val="007F52E6"/>
    <w:pPr>
      <w:pBdr>
        <w:left w:val="double" w:sz="6"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74">
    <w:name w:val="xl74"/>
    <w:rsid w:val="007F52E6"/>
    <w:pPr>
      <w:pBdr>
        <w:top w:val="single" w:sz="4" w:space="0" w:color="auto"/>
        <w:left w:val="single" w:sz="4" w:space="0" w:color="auto"/>
        <w:bottom w:val="single" w:sz="4" w:space="0" w:color="auto"/>
        <w:right w:val="single" w:sz="4" w:space="0" w:color="auto"/>
      </w:pBdr>
      <w:shd w:val="clear" w:color="000000" w:fill="FFCC66"/>
      <w:spacing w:before="100" w:beforeAutospacing="1" w:after="100" w:afterAutospacing="1" w:line="240" w:lineRule="auto"/>
      <w:jc w:val="center"/>
    </w:pPr>
    <w:rPr>
      <w:rFonts w:ascii="Arial" w:eastAsia="Times New Roman" w:hAnsi="Arial" w:cs="Arial"/>
      <w:sz w:val="20"/>
      <w:szCs w:val="20"/>
    </w:rPr>
  </w:style>
  <w:style w:type="paragraph" w:customStyle="1" w:styleId="xl75">
    <w:name w:val="xl75"/>
    <w:rsid w:val="007F52E6"/>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pPr>
    <w:rPr>
      <w:rFonts w:ascii="Arial" w:eastAsia="Times New Roman" w:hAnsi="Arial" w:cs="Arial"/>
      <w:sz w:val="20"/>
      <w:szCs w:val="20"/>
    </w:rPr>
  </w:style>
  <w:style w:type="paragraph" w:customStyle="1" w:styleId="xl76">
    <w:name w:val="xl76"/>
    <w:rsid w:val="007F52E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Arial" w:eastAsia="Times New Roman" w:hAnsi="Arial" w:cs="Arial"/>
      <w:sz w:val="20"/>
      <w:szCs w:val="20"/>
    </w:rPr>
  </w:style>
  <w:style w:type="paragraph" w:customStyle="1" w:styleId="xl77">
    <w:name w:val="xl77"/>
    <w:rsid w:val="007F52E6"/>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Arial" w:eastAsia="Times New Roman" w:hAnsi="Arial" w:cs="Arial"/>
      <w:sz w:val="20"/>
      <w:szCs w:val="20"/>
    </w:rPr>
  </w:style>
  <w:style w:type="paragraph" w:customStyle="1" w:styleId="xl78">
    <w:name w:val="xl78"/>
    <w:rsid w:val="007F52E6"/>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pPr>
    <w:rPr>
      <w:rFonts w:ascii="Arial" w:eastAsia="Times New Roman" w:hAnsi="Arial" w:cs="Arial"/>
      <w:sz w:val="20"/>
      <w:szCs w:val="20"/>
    </w:rPr>
  </w:style>
  <w:style w:type="paragraph" w:customStyle="1" w:styleId="xl79">
    <w:name w:val="xl79"/>
    <w:rsid w:val="007F52E6"/>
    <w:pPr>
      <w:pBdr>
        <w:top w:val="single" w:sz="4" w:space="0" w:color="auto"/>
        <w:left w:val="single" w:sz="4" w:space="0" w:color="auto"/>
        <w:right w:val="single" w:sz="4" w:space="0" w:color="auto"/>
      </w:pBdr>
      <w:shd w:val="clear" w:color="000000" w:fill="FFCC66"/>
      <w:spacing w:before="100" w:beforeAutospacing="1" w:after="100" w:afterAutospacing="1" w:line="240" w:lineRule="auto"/>
      <w:jc w:val="center"/>
    </w:pPr>
    <w:rPr>
      <w:rFonts w:ascii="Arial" w:eastAsia="Times New Roman" w:hAnsi="Arial" w:cs="Arial"/>
      <w:sz w:val="20"/>
      <w:szCs w:val="20"/>
    </w:rPr>
  </w:style>
  <w:style w:type="paragraph" w:customStyle="1" w:styleId="xl80">
    <w:name w:val="xl80"/>
    <w:rsid w:val="007F52E6"/>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pPr>
    <w:rPr>
      <w:rFonts w:ascii="Arial" w:eastAsia="Times New Roman" w:hAnsi="Arial" w:cs="Arial"/>
      <w:sz w:val="20"/>
      <w:szCs w:val="20"/>
    </w:rPr>
  </w:style>
  <w:style w:type="paragraph" w:customStyle="1" w:styleId="xl81">
    <w:name w:val="xl81"/>
    <w:rsid w:val="007F52E6"/>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pPr>
    <w:rPr>
      <w:rFonts w:ascii="Arial" w:eastAsia="Times New Roman" w:hAnsi="Arial" w:cs="Arial"/>
      <w:sz w:val="20"/>
      <w:szCs w:val="20"/>
    </w:rPr>
  </w:style>
  <w:style w:type="paragraph" w:customStyle="1" w:styleId="xl82">
    <w:name w:val="xl82"/>
    <w:rsid w:val="007F52E6"/>
    <w:pPr>
      <w:pBdr>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83">
    <w:name w:val="xl83"/>
    <w:rsid w:val="007F52E6"/>
    <w:pP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84">
    <w:name w:val="xl84"/>
    <w:rsid w:val="007F52E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5">
    <w:name w:val="xl85"/>
    <w:rsid w:val="007F52E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Arial" w:eastAsia="Times New Roman" w:hAnsi="Arial" w:cs="Arial"/>
      <w:sz w:val="16"/>
      <w:szCs w:val="16"/>
    </w:rPr>
  </w:style>
  <w:style w:type="paragraph" w:customStyle="1" w:styleId="xl86">
    <w:name w:val="xl86"/>
    <w:rsid w:val="007F52E6"/>
    <w:pPr>
      <w:pBdr>
        <w:top w:val="double" w:sz="6" w:space="0" w:color="auto"/>
        <w:bottom w:val="double" w:sz="6" w:space="0" w:color="auto"/>
        <w:right w:val="double" w:sz="6" w:space="0" w:color="auto"/>
      </w:pBdr>
      <w:shd w:val="clear" w:color="000000" w:fill="8DB4E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rsid w:val="007F52E6"/>
    <w:pP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8">
    <w:name w:val="xl88"/>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89">
    <w:name w:val="xl89"/>
    <w:rsid w:val="007F52E6"/>
    <w:pPr>
      <w:pBdr>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Arial" w:eastAsia="Times New Roman" w:hAnsi="Arial" w:cs="Arial"/>
      <w:sz w:val="20"/>
      <w:szCs w:val="20"/>
    </w:rPr>
  </w:style>
  <w:style w:type="paragraph" w:customStyle="1" w:styleId="xl90">
    <w:name w:val="xl90"/>
    <w:rsid w:val="007F52E6"/>
    <w:pPr>
      <w:pBdr>
        <w:top w:val="single" w:sz="4" w:space="0" w:color="auto"/>
        <w:left w:val="single" w:sz="4" w:space="0" w:color="auto"/>
        <w:right w:val="single" w:sz="4" w:space="0" w:color="auto"/>
      </w:pBdr>
      <w:shd w:val="clear" w:color="000000" w:fill="FFCC66"/>
      <w:spacing w:before="100" w:beforeAutospacing="1" w:after="100" w:afterAutospacing="1" w:line="240" w:lineRule="auto"/>
      <w:jc w:val="center"/>
    </w:pPr>
    <w:rPr>
      <w:rFonts w:ascii="Arial" w:eastAsia="Times New Roman" w:hAnsi="Arial" w:cs="Arial"/>
      <w:sz w:val="12"/>
      <w:szCs w:val="12"/>
    </w:rPr>
  </w:style>
  <w:style w:type="paragraph" w:customStyle="1" w:styleId="xl91">
    <w:name w:val="xl91"/>
    <w:rsid w:val="007F52E6"/>
    <w:pPr>
      <w:pBdr>
        <w:bottom w:val="double" w:sz="6" w:space="0" w:color="auto"/>
      </w:pBd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92">
    <w:name w:val="xl92"/>
    <w:rsid w:val="007F52E6"/>
    <w:pPr>
      <w:pBdr>
        <w:bottom w:val="double" w:sz="6"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93">
    <w:name w:val="xl93"/>
    <w:rsid w:val="007F52E6"/>
    <w:pPr>
      <w:pBdr>
        <w:bottom w:val="double" w:sz="6"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95">
    <w:name w:val="xl95"/>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rPr>
  </w:style>
  <w:style w:type="paragraph" w:customStyle="1" w:styleId="xl96">
    <w:name w:val="xl96"/>
    <w:rsid w:val="007F52E6"/>
    <w:pPr>
      <w:pBdr>
        <w:top w:val="single" w:sz="4" w:space="0" w:color="auto"/>
        <w:left w:val="single" w:sz="4" w:space="0" w:color="auto"/>
        <w:right w:val="single" w:sz="4" w:space="0" w:color="auto"/>
      </w:pBdr>
      <w:shd w:val="clear" w:color="000000" w:fill="C5D9F1"/>
      <w:spacing w:before="100" w:beforeAutospacing="1" w:after="100" w:afterAutospacing="1" w:line="240" w:lineRule="auto"/>
    </w:pPr>
    <w:rPr>
      <w:rFonts w:ascii="Arial" w:eastAsia="Times New Roman" w:hAnsi="Arial" w:cs="Arial"/>
      <w:sz w:val="20"/>
      <w:szCs w:val="20"/>
    </w:rPr>
  </w:style>
  <w:style w:type="paragraph" w:customStyle="1" w:styleId="xl97">
    <w:name w:val="xl97"/>
    <w:rsid w:val="007F52E6"/>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Arial" w:eastAsia="Times New Roman" w:hAnsi="Arial" w:cs="Arial"/>
      <w:sz w:val="20"/>
      <w:szCs w:val="20"/>
    </w:rPr>
  </w:style>
  <w:style w:type="paragraph" w:customStyle="1" w:styleId="xl98">
    <w:name w:val="xl98"/>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pPr>
    <w:rPr>
      <w:rFonts w:ascii="Arial" w:eastAsia="Times New Roman" w:hAnsi="Arial" w:cs="Arial"/>
      <w:sz w:val="20"/>
      <w:szCs w:val="20"/>
    </w:rPr>
  </w:style>
  <w:style w:type="paragraph" w:customStyle="1" w:styleId="xl99">
    <w:name w:val="xl99"/>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00">
    <w:name w:val="xl100"/>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01">
    <w:name w:val="xl101"/>
    <w:rsid w:val="007F52E6"/>
    <w:pPr>
      <w:pBdr>
        <w:bottom w:val="double" w:sz="6" w:space="0" w:color="auto"/>
      </w:pBd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102">
    <w:name w:val="xl102"/>
    <w:rsid w:val="007F52E6"/>
    <w:pPr>
      <w:pBdr>
        <w:bottom w:val="double" w:sz="6"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rPr>
  </w:style>
  <w:style w:type="paragraph" w:customStyle="1" w:styleId="xl103">
    <w:name w:val="xl103"/>
    <w:rsid w:val="007F52E6"/>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05">
    <w:name w:val="xl105"/>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06">
    <w:name w:val="xl106"/>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07">
    <w:name w:val="xl107"/>
    <w:rsid w:val="007F52E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Arial" w:eastAsia="Times New Roman" w:hAnsi="Arial" w:cs="Arial"/>
      <w:sz w:val="20"/>
      <w:szCs w:val="20"/>
    </w:rPr>
  </w:style>
  <w:style w:type="paragraph" w:customStyle="1" w:styleId="xl108">
    <w:name w:val="xl108"/>
    <w:rsid w:val="007F52E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rsid w:val="007F5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111">
    <w:name w:val="xl111"/>
    <w:rsid w:val="007F52E6"/>
    <w:pPr>
      <w:pBdr>
        <w:left w:val="single" w:sz="4" w:space="0" w:color="auto"/>
        <w:bottom w:val="double" w:sz="6"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6"/>
      <w:szCs w:val="16"/>
    </w:rPr>
  </w:style>
  <w:style w:type="paragraph" w:customStyle="1" w:styleId="xl112">
    <w:name w:val="xl112"/>
    <w:rsid w:val="007F52E6"/>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3">
    <w:name w:val="xl113"/>
    <w:rsid w:val="007F52E6"/>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4">
    <w:name w:val="xl114"/>
    <w:rsid w:val="007F52E6"/>
    <w:pPr>
      <w:shd w:val="clear" w:color="000000" w:fill="FFFFFF"/>
      <w:spacing w:before="100" w:beforeAutospacing="1" w:after="100" w:afterAutospacing="1" w:line="240" w:lineRule="auto"/>
      <w:textAlignment w:val="center"/>
    </w:pPr>
    <w:rPr>
      <w:rFonts w:ascii="Arial" w:eastAsia="Times New Roman" w:hAnsi="Arial" w:cs="Arial"/>
      <w:sz w:val="24"/>
      <w:szCs w:val="24"/>
    </w:rPr>
  </w:style>
  <w:style w:type="paragraph" w:customStyle="1" w:styleId="xl115">
    <w:name w:val="xl115"/>
    <w:rsid w:val="007F52E6"/>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16">
    <w:name w:val="xl116"/>
    <w:rsid w:val="007F52E6"/>
    <w:pP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117">
    <w:name w:val="xl117"/>
    <w:rsid w:val="007F52E6"/>
    <w:pPr>
      <w:spacing w:before="100" w:beforeAutospacing="1" w:after="100" w:afterAutospacing="1" w:line="240" w:lineRule="auto"/>
      <w:textAlignment w:val="center"/>
    </w:pPr>
    <w:rPr>
      <w:rFonts w:ascii="Arial" w:eastAsia="Times New Roman" w:hAnsi="Arial" w:cs="Arial"/>
      <w:sz w:val="20"/>
      <w:szCs w:val="20"/>
    </w:rPr>
  </w:style>
  <w:style w:type="paragraph" w:customStyle="1" w:styleId="xl118">
    <w:name w:val="xl118"/>
    <w:rsid w:val="007F52E6"/>
    <w:pPr>
      <w:shd w:val="clear" w:color="000000" w:fill="FFFFFF"/>
      <w:spacing w:before="100" w:beforeAutospacing="1" w:after="100" w:afterAutospacing="1" w:line="240" w:lineRule="auto"/>
      <w:textAlignment w:val="top"/>
    </w:pPr>
    <w:rPr>
      <w:rFonts w:ascii="Arial" w:eastAsia="Times New Roman" w:hAnsi="Arial" w:cs="Arial"/>
      <w:sz w:val="16"/>
      <w:szCs w:val="16"/>
    </w:rPr>
  </w:style>
  <w:style w:type="paragraph" w:customStyle="1" w:styleId="xl119">
    <w:name w:val="xl119"/>
    <w:rsid w:val="007F52E6"/>
    <w:pPr>
      <w:pBdr>
        <w:left w:val="single" w:sz="4" w:space="0" w:color="auto"/>
        <w:right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20">
    <w:name w:val="xl120"/>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21">
    <w:name w:val="xl121"/>
    <w:rsid w:val="007F52E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8"/>
      <w:szCs w:val="18"/>
    </w:rPr>
  </w:style>
  <w:style w:type="paragraph" w:customStyle="1" w:styleId="xl122">
    <w:name w:val="xl122"/>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23">
    <w:name w:val="xl123"/>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8"/>
      <w:szCs w:val="18"/>
    </w:rPr>
  </w:style>
  <w:style w:type="paragraph" w:customStyle="1" w:styleId="xl124">
    <w:name w:val="xl124"/>
    <w:rsid w:val="007F52E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6"/>
      <w:szCs w:val="16"/>
    </w:rPr>
  </w:style>
  <w:style w:type="paragraph" w:customStyle="1" w:styleId="xl125">
    <w:name w:val="xl125"/>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126">
    <w:name w:val="xl126"/>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6"/>
      <w:szCs w:val="16"/>
    </w:rPr>
  </w:style>
  <w:style w:type="paragraph" w:customStyle="1" w:styleId="xl127">
    <w:name w:val="xl127"/>
    <w:rsid w:val="007F52E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28">
    <w:name w:val="xl128"/>
    <w:rsid w:val="007F52E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129">
    <w:name w:val="xl129"/>
    <w:rsid w:val="007F52E6"/>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8"/>
      <w:szCs w:val="18"/>
    </w:rPr>
  </w:style>
  <w:style w:type="paragraph" w:customStyle="1" w:styleId="xl130">
    <w:name w:val="xl130"/>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31">
    <w:name w:val="xl131"/>
    <w:rsid w:val="007F52E6"/>
    <w:pPr>
      <w:pBdr>
        <w:top w:val="single" w:sz="4" w:space="0" w:color="auto"/>
        <w:left w:val="single" w:sz="4"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8"/>
      <w:szCs w:val="18"/>
    </w:rPr>
  </w:style>
  <w:style w:type="paragraph" w:customStyle="1" w:styleId="xl132">
    <w:name w:val="xl132"/>
    <w:rsid w:val="007F52E6"/>
    <w:pPr>
      <w:pBdr>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6"/>
      <w:szCs w:val="16"/>
    </w:rPr>
  </w:style>
  <w:style w:type="paragraph" w:customStyle="1" w:styleId="xl133">
    <w:name w:val="xl133"/>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34">
    <w:name w:val="xl134"/>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135">
    <w:name w:val="xl135"/>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8"/>
      <w:szCs w:val="18"/>
    </w:rPr>
  </w:style>
  <w:style w:type="paragraph" w:customStyle="1" w:styleId="xl136">
    <w:name w:val="xl136"/>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6"/>
      <w:szCs w:val="16"/>
    </w:rPr>
  </w:style>
  <w:style w:type="paragraph" w:customStyle="1" w:styleId="xl137">
    <w:name w:val="xl137"/>
    <w:rsid w:val="007F52E6"/>
    <w:pPr>
      <w:pBdr>
        <w:top w:val="double" w:sz="6"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138">
    <w:name w:val="xl138"/>
    <w:rsid w:val="007F52E6"/>
    <w:pPr>
      <w:pBdr>
        <w:top w:val="double" w:sz="6" w:space="0" w:color="auto"/>
        <w:left w:val="single" w:sz="4"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139">
    <w:name w:val="xl139"/>
    <w:rsid w:val="007F52E6"/>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0">
    <w:name w:val="xl140"/>
    <w:rsid w:val="007F52E6"/>
    <w:pPr>
      <w:pBdr>
        <w:left w:val="double" w:sz="6" w:space="0" w:color="auto"/>
        <w:bottom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41">
    <w:name w:val="xl141"/>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142">
    <w:name w:val="xl142"/>
    <w:rsid w:val="007F52E6"/>
    <w:pPr>
      <w:pBdr>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Arial" w:eastAsia="Times New Roman" w:hAnsi="Arial" w:cs="Arial"/>
      <w:sz w:val="16"/>
      <w:szCs w:val="16"/>
    </w:rPr>
  </w:style>
  <w:style w:type="paragraph" w:customStyle="1" w:styleId="xl143">
    <w:name w:val="xl143"/>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rPr>
  </w:style>
  <w:style w:type="paragraph" w:customStyle="1" w:styleId="xl144">
    <w:name w:val="xl144"/>
    <w:rsid w:val="007F52E6"/>
    <w:pPr>
      <w:pBdr>
        <w:left w:val="single" w:sz="4" w:space="0" w:color="auto"/>
        <w:bottom w:val="double" w:sz="6"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2"/>
      <w:szCs w:val="12"/>
    </w:rPr>
  </w:style>
  <w:style w:type="paragraph" w:customStyle="1" w:styleId="xl145">
    <w:name w:val="xl145"/>
    <w:rsid w:val="007F52E6"/>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rsid w:val="007F52E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rPr>
  </w:style>
  <w:style w:type="paragraph" w:customStyle="1" w:styleId="xl147">
    <w:name w:val="xl147"/>
    <w:rsid w:val="007F52E6"/>
    <w:pPr>
      <w:pBdr>
        <w:top w:val="double" w:sz="6"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48">
    <w:name w:val="xl148"/>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49">
    <w:name w:val="xl149"/>
    <w:rsid w:val="007F52E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50">
    <w:name w:val="xl150"/>
    <w:rsid w:val="007F52E6"/>
    <w:pPr>
      <w:pBdr>
        <w:top w:val="double" w:sz="6" w:space="0" w:color="auto"/>
        <w:left w:val="double" w:sz="6" w:space="0" w:color="auto"/>
        <w:bottom w:val="double" w:sz="6" w:space="0" w:color="auto"/>
      </w:pBdr>
      <w:shd w:val="clear" w:color="000000" w:fill="8DB4E2"/>
      <w:spacing w:before="100" w:beforeAutospacing="1" w:after="100" w:afterAutospacing="1" w:line="240" w:lineRule="auto"/>
      <w:textAlignment w:val="center"/>
    </w:pPr>
    <w:rPr>
      <w:rFonts w:ascii="Arial" w:eastAsia="Times New Roman" w:hAnsi="Arial" w:cs="Arial"/>
      <w:sz w:val="24"/>
      <w:szCs w:val="24"/>
    </w:rPr>
  </w:style>
  <w:style w:type="paragraph" w:customStyle="1" w:styleId="xl151">
    <w:name w:val="xl151"/>
    <w:rsid w:val="007F52E6"/>
    <w:pPr>
      <w:pBdr>
        <w:top w:val="double" w:sz="6" w:space="0" w:color="auto"/>
        <w:bottom w:val="double" w:sz="6" w:space="0" w:color="auto"/>
      </w:pBdr>
      <w:shd w:val="clear" w:color="000000" w:fill="8DB4E2"/>
      <w:spacing w:before="100" w:beforeAutospacing="1" w:after="100" w:afterAutospacing="1" w:line="240" w:lineRule="auto"/>
    </w:pPr>
    <w:rPr>
      <w:rFonts w:ascii="Arial" w:eastAsia="Times New Roman" w:hAnsi="Arial" w:cs="Arial"/>
      <w:sz w:val="24"/>
      <w:szCs w:val="24"/>
    </w:rPr>
  </w:style>
  <w:style w:type="paragraph" w:customStyle="1" w:styleId="xl152">
    <w:name w:val="xl152"/>
    <w:rsid w:val="007F52E6"/>
    <w:pPr>
      <w:pBdr>
        <w:top w:val="double" w:sz="6"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153">
    <w:name w:val="xl153"/>
    <w:rsid w:val="007F52E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54">
    <w:name w:val="xl154"/>
    <w:rsid w:val="007F52E6"/>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rPr>
  </w:style>
  <w:style w:type="paragraph" w:customStyle="1" w:styleId="xl155">
    <w:name w:val="xl155"/>
    <w:rsid w:val="007F52E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rPr>
  </w:style>
  <w:style w:type="paragraph" w:customStyle="1" w:styleId="xl156">
    <w:name w:val="xl156"/>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57">
    <w:name w:val="xl157"/>
    <w:rsid w:val="007F52E6"/>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58">
    <w:name w:val="xl158"/>
    <w:rsid w:val="007F52E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rPr>
  </w:style>
  <w:style w:type="paragraph" w:customStyle="1" w:styleId="xl159">
    <w:name w:val="xl159"/>
    <w:rsid w:val="007F52E6"/>
    <w:pPr>
      <w:pBdr>
        <w:top w:val="double" w:sz="6"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160">
    <w:name w:val="xl160"/>
    <w:rsid w:val="007F52E6"/>
    <w:pPr>
      <w:pBdr>
        <w:left w:val="single" w:sz="4" w:space="0" w:color="auto"/>
        <w:right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61">
    <w:name w:val="xl161"/>
    <w:rsid w:val="007F52E6"/>
    <w:pPr>
      <w:pBdr>
        <w:left w:val="single" w:sz="4" w:space="0" w:color="auto"/>
        <w:bottom w:val="double" w:sz="6"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162">
    <w:name w:val="xl162"/>
    <w:rsid w:val="007F52E6"/>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163">
    <w:name w:val="xl163"/>
    <w:rsid w:val="007F52E6"/>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64">
    <w:name w:val="xl164"/>
    <w:rsid w:val="007F52E6"/>
    <w:pPr>
      <w:pBdr>
        <w:top w:val="single" w:sz="4" w:space="0" w:color="auto"/>
        <w:left w:val="double" w:sz="6"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165">
    <w:name w:val="xl165"/>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6">
    <w:name w:val="xl166"/>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67">
    <w:name w:val="xl167"/>
    <w:rsid w:val="007F52E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68">
    <w:name w:val="xl168"/>
    <w:rsid w:val="007F52E6"/>
    <w:pP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169">
    <w:name w:val="xl169"/>
    <w:rsid w:val="007F52E6"/>
    <w:pPr>
      <w:shd w:val="clear" w:color="000000" w:fill="FFFFFF"/>
      <w:spacing w:before="100" w:beforeAutospacing="1" w:after="100" w:afterAutospacing="1" w:line="240" w:lineRule="auto"/>
    </w:pPr>
    <w:rPr>
      <w:rFonts w:ascii="Arial" w:eastAsia="Times New Roman" w:hAnsi="Arial" w:cs="Arial"/>
      <w:b/>
      <w:bCs/>
      <w:sz w:val="20"/>
      <w:szCs w:val="20"/>
    </w:rPr>
  </w:style>
  <w:style w:type="paragraph" w:customStyle="1" w:styleId="xl170">
    <w:name w:val="xl170"/>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71">
    <w:name w:val="xl171"/>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72">
    <w:name w:val="xl172"/>
    <w:rsid w:val="007F52E6"/>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Arial" w:eastAsia="Times New Roman" w:hAnsi="Arial" w:cs="Arial"/>
      <w:sz w:val="20"/>
      <w:szCs w:val="20"/>
    </w:rPr>
  </w:style>
  <w:style w:type="paragraph" w:customStyle="1" w:styleId="xl173">
    <w:name w:val="xl173"/>
    <w:rsid w:val="007F52E6"/>
    <w:pPr>
      <w:pBdr>
        <w:top w:val="single" w:sz="4" w:space="0" w:color="auto"/>
        <w:left w:val="single" w:sz="4" w:space="0" w:color="auto"/>
        <w:right w:val="double" w:sz="6" w:space="0" w:color="auto"/>
      </w:pBdr>
      <w:spacing w:before="100" w:beforeAutospacing="1" w:after="100" w:afterAutospacing="1" w:line="240" w:lineRule="auto"/>
    </w:pPr>
    <w:rPr>
      <w:rFonts w:ascii="Arial" w:eastAsia="Times New Roman" w:hAnsi="Arial" w:cs="Arial"/>
      <w:sz w:val="20"/>
      <w:szCs w:val="20"/>
    </w:rPr>
  </w:style>
  <w:style w:type="paragraph" w:customStyle="1" w:styleId="xl174">
    <w:name w:val="xl174"/>
    <w:rsid w:val="007F52E6"/>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75">
    <w:name w:val="xl175"/>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76">
    <w:name w:val="xl176"/>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20"/>
      <w:szCs w:val="20"/>
    </w:rPr>
  </w:style>
  <w:style w:type="paragraph" w:customStyle="1" w:styleId="xl177">
    <w:name w:val="xl177"/>
    <w:rsid w:val="007F52E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78">
    <w:name w:val="xl178"/>
    <w:rsid w:val="007F52E6"/>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20"/>
      <w:szCs w:val="20"/>
    </w:rPr>
  </w:style>
  <w:style w:type="paragraph" w:customStyle="1" w:styleId="xl179">
    <w:name w:val="xl179"/>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24"/>
      <w:szCs w:val="24"/>
    </w:rPr>
  </w:style>
  <w:style w:type="paragraph" w:customStyle="1" w:styleId="xl180">
    <w:name w:val="xl180"/>
    <w:rsid w:val="007F52E6"/>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rPr>
  </w:style>
  <w:style w:type="paragraph" w:customStyle="1" w:styleId="xl181">
    <w:name w:val="xl181"/>
    <w:rsid w:val="007F52E6"/>
    <w:pPr>
      <w:pBdr>
        <w:left w:val="single" w:sz="4" w:space="0" w:color="auto"/>
        <w:bottom w:val="double" w:sz="6"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20"/>
      <w:szCs w:val="20"/>
    </w:rPr>
  </w:style>
  <w:style w:type="paragraph" w:customStyle="1" w:styleId="xl182">
    <w:name w:val="xl182"/>
    <w:rsid w:val="007F52E6"/>
    <w:pPr>
      <w:pBdr>
        <w:left w:val="single" w:sz="4" w:space="0" w:color="auto"/>
        <w:bottom w:val="double" w:sz="6" w:space="0" w:color="auto"/>
        <w:right w:val="single" w:sz="4" w:space="0" w:color="auto"/>
      </w:pBdr>
      <w:shd w:val="clear" w:color="000000" w:fill="C5D9F1"/>
      <w:spacing w:before="100" w:beforeAutospacing="1" w:after="100" w:afterAutospacing="1" w:line="240" w:lineRule="auto"/>
      <w:jc w:val="right"/>
    </w:pPr>
    <w:rPr>
      <w:rFonts w:ascii="Arial" w:eastAsia="Times New Roman" w:hAnsi="Arial" w:cs="Arial"/>
      <w:sz w:val="24"/>
      <w:szCs w:val="24"/>
    </w:rPr>
  </w:style>
  <w:style w:type="paragraph" w:customStyle="1" w:styleId="xl183">
    <w:name w:val="xl183"/>
    <w:rsid w:val="007F52E6"/>
    <w:pPr>
      <w:pBdr>
        <w:left w:val="single" w:sz="4"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84">
    <w:name w:val="xl184"/>
    <w:rsid w:val="007F52E6"/>
    <w:pPr>
      <w:pBdr>
        <w:left w:val="single" w:sz="4" w:space="0" w:color="auto"/>
        <w:bottom w:val="double" w:sz="6"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85">
    <w:name w:val="xl185"/>
    <w:rsid w:val="007F52E6"/>
    <w:pPr>
      <w:pBdr>
        <w:top w:val="single" w:sz="4" w:space="0" w:color="auto"/>
        <w:left w:val="single" w:sz="4" w:space="0" w:color="auto"/>
        <w:right w:val="single" w:sz="4" w:space="0" w:color="auto"/>
      </w:pBdr>
      <w:shd w:val="clear" w:color="000000" w:fill="C5D9F1"/>
      <w:spacing w:before="100" w:beforeAutospacing="1" w:after="100" w:afterAutospacing="1" w:line="240" w:lineRule="auto"/>
    </w:pPr>
    <w:rPr>
      <w:rFonts w:ascii="Arial" w:eastAsia="Times New Roman" w:hAnsi="Arial" w:cs="Arial"/>
      <w:sz w:val="20"/>
      <w:szCs w:val="20"/>
    </w:rPr>
  </w:style>
  <w:style w:type="paragraph" w:customStyle="1" w:styleId="xl186">
    <w:name w:val="xl186"/>
    <w:rsid w:val="007F52E6"/>
    <w:pPr>
      <w:pBdr>
        <w:left w:val="single" w:sz="4" w:space="0" w:color="auto"/>
        <w:bottom w:val="single" w:sz="4" w:space="0" w:color="auto"/>
        <w:right w:val="single" w:sz="4" w:space="0" w:color="auto"/>
      </w:pBdr>
      <w:shd w:val="clear" w:color="000000" w:fill="FFCC66"/>
      <w:spacing w:before="100" w:beforeAutospacing="1" w:after="100" w:afterAutospacing="1" w:line="240" w:lineRule="auto"/>
      <w:jc w:val="right"/>
    </w:pPr>
    <w:rPr>
      <w:rFonts w:ascii="Arial" w:eastAsia="Times New Roman" w:hAnsi="Arial" w:cs="Arial"/>
      <w:sz w:val="20"/>
      <w:szCs w:val="20"/>
    </w:rPr>
  </w:style>
  <w:style w:type="paragraph" w:customStyle="1" w:styleId="xl187">
    <w:name w:val="xl187"/>
    <w:rsid w:val="007F52E6"/>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pPr>
    <w:rPr>
      <w:rFonts w:ascii="Arial" w:eastAsia="Times New Roman" w:hAnsi="Arial" w:cs="Arial"/>
      <w:sz w:val="20"/>
      <w:szCs w:val="20"/>
    </w:rPr>
  </w:style>
  <w:style w:type="paragraph" w:customStyle="1" w:styleId="xl188">
    <w:name w:val="xl188"/>
    <w:rsid w:val="007F52E6"/>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pPr>
    <w:rPr>
      <w:rFonts w:ascii="Arial" w:eastAsia="Times New Roman" w:hAnsi="Arial" w:cs="Arial"/>
      <w:sz w:val="20"/>
      <w:szCs w:val="20"/>
    </w:rPr>
  </w:style>
  <w:style w:type="paragraph" w:customStyle="1" w:styleId="xl189">
    <w:name w:val="xl189"/>
    <w:rsid w:val="007F52E6"/>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right"/>
    </w:pPr>
    <w:rPr>
      <w:rFonts w:ascii="Arial" w:eastAsia="Times New Roman" w:hAnsi="Arial" w:cs="Arial"/>
      <w:sz w:val="20"/>
      <w:szCs w:val="20"/>
    </w:rPr>
  </w:style>
  <w:style w:type="paragraph" w:customStyle="1" w:styleId="xl190">
    <w:name w:val="xl190"/>
    <w:rsid w:val="007F52E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91">
    <w:name w:val="xl191"/>
    <w:rsid w:val="007F52E6"/>
    <w:pPr>
      <w:pBdr>
        <w:left w:val="single" w:sz="4" w:space="0" w:color="auto"/>
        <w:bottom w:val="single" w:sz="4"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92">
    <w:name w:val="xl192"/>
    <w:rsid w:val="007F52E6"/>
    <w:pPr>
      <w:pBdr>
        <w:left w:val="single" w:sz="4" w:space="0" w:color="auto"/>
        <w:bottom w:val="single" w:sz="4"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193">
    <w:name w:val="xl193"/>
    <w:rsid w:val="007F52E6"/>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pPr>
    <w:rPr>
      <w:rFonts w:ascii="Arial" w:eastAsia="Times New Roman" w:hAnsi="Arial" w:cs="Arial"/>
      <w:sz w:val="20"/>
      <w:szCs w:val="20"/>
    </w:rPr>
  </w:style>
  <w:style w:type="paragraph" w:customStyle="1" w:styleId="xl194">
    <w:name w:val="xl194"/>
    <w:rsid w:val="007F52E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pPr>
    <w:rPr>
      <w:rFonts w:ascii="Arial" w:eastAsia="Times New Roman" w:hAnsi="Arial" w:cs="Arial"/>
      <w:sz w:val="20"/>
      <w:szCs w:val="20"/>
    </w:rPr>
  </w:style>
  <w:style w:type="paragraph" w:customStyle="1" w:styleId="xl195">
    <w:name w:val="xl195"/>
    <w:rsid w:val="007F52E6"/>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right"/>
    </w:pPr>
    <w:rPr>
      <w:rFonts w:ascii="Arial" w:eastAsia="Times New Roman" w:hAnsi="Arial" w:cs="Arial"/>
      <w:sz w:val="20"/>
      <w:szCs w:val="20"/>
    </w:rPr>
  </w:style>
  <w:style w:type="paragraph" w:customStyle="1" w:styleId="xl196">
    <w:name w:val="xl196"/>
    <w:rsid w:val="007F52E6"/>
    <w:pPr>
      <w:pBdr>
        <w:top w:val="single" w:sz="4" w:space="0" w:color="auto"/>
        <w:left w:val="single" w:sz="4" w:space="0" w:color="auto"/>
        <w:bottom w:val="single" w:sz="4" w:space="0" w:color="auto"/>
        <w:right w:val="single" w:sz="4" w:space="0" w:color="auto"/>
      </w:pBdr>
      <w:shd w:val="clear" w:color="000000" w:fill="FFCC66"/>
      <w:spacing w:before="100" w:beforeAutospacing="1" w:after="100" w:afterAutospacing="1" w:line="240" w:lineRule="auto"/>
      <w:jc w:val="right"/>
    </w:pPr>
    <w:rPr>
      <w:rFonts w:ascii="Arial" w:eastAsia="Times New Roman" w:hAnsi="Arial" w:cs="Arial"/>
      <w:sz w:val="20"/>
      <w:szCs w:val="20"/>
    </w:rPr>
  </w:style>
  <w:style w:type="paragraph" w:customStyle="1" w:styleId="xl197">
    <w:name w:val="xl197"/>
    <w:rsid w:val="007F52E6"/>
    <w:pPr>
      <w:pBdr>
        <w:top w:val="single" w:sz="4" w:space="0" w:color="auto"/>
        <w:left w:val="single" w:sz="4" w:space="0" w:color="auto"/>
        <w:right w:val="single" w:sz="4" w:space="0" w:color="auto"/>
      </w:pBdr>
      <w:shd w:val="clear" w:color="000000" w:fill="FFCC66"/>
      <w:spacing w:before="100" w:beforeAutospacing="1" w:after="100" w:afterAutospacing="1" w:line="240" w:lineRule="auto"/>
      <w:jc w:val="right"/>
    </w:pPr>
    <w:rPr>
      <w:rFonts w:ascii="Arial" w:eastAsia="Times New Roman" w:hAnsi="Arial" w:cs="Arial"/>
      <w:sz w:val="20"/>
      <w:szCs w:val="20"/>
    </w:rPr>
  </w:style>
  <w:style w:type="paragraph" w:customStyle="1" w:styleId="xl198">
    <w:name w:val="xl198"/>
    <w:rsid w:val="007F52E6"/>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right"/>
    </w:pPr>
    <w:rPr>
      <w:rFonts w:ascii="Arial" w:eastAsia="Times New Roman" w:hAnsi="Arial" w:cs="Arial"/>
      <w:sz w:val="20"/>
      <w:szCs w:val="20"/>
    </w:rPr>
  </w:style>
  <w:style w:type="paragraph" w:customStyle="1" w:styleId="xl199">
    <w:name w:val="xl199"/>
    <w:rsid w:val="007F52E6"/>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right"/>
    </w:pPr>
    <w:rPr>
      <w:rFonts w:ascii="Arial" w:eastAsia="Times New Roman" w:hAnsi="Arial" w:cs="Arial"/>
      <w:sz w:val="20"/>
      <w:szCs w:val="20"/>
    </w:rPr>
  </w:style>
  <w:style w:type="paragraph" w:customStyle="1" w:styleId="xl200">
    <w:name w:val="xl200"/>
    <w:rsid w:val="007F52E6"/>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right"/>
    </w:pPr>
    <w:rPr>
      <w:rFonts w:ascii="Arial" w:eastAsia="Times New Roman" w:hAnsi="Arial" w:cs="Arial"/>
      <w:sz w:val="20"/>
      <w:szCs w:val="20"/>
    </w:rPr>
  </w:style>
  <w:style w:type="paragraph" w:customStyle="1" w:styleId="xl201">
    <w:name w:val="xl201"/>
    <w:rsid w:val="007F52E6"/>
    <w:pPr>
      <w:pBdr>
        <w:top w:val="single" w:sz="4" w:space="0" w:color="auto"/>
        <w:left w:val="single" w:sz="4"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202">
    <w:name w:val="xl202"/>
    <w:rsid w:val="007F52E6"/>
    <w:pPr>
      <w:pBdr>
        <w:top w:val="double" w:sz="6" w:space="0" w:color="auto"/>
        <w:left w:val="single" w:sz="4" w:space="0" w:color="auto"/>
        <w:bottom w:val="double" w:sz="6" w:space="0" w:color="auto"/>
        <w:right w:val="single" w:sz="4" w:space="0" w:color="auto"/>
      </w:pBdr>
      <w:shd w:val="clear" w:color="000000" w:fill="FFCC66"/>
      <w:spacing w:before="100" w:beforeAutospacing="1" w:after="100" w:afterAutospacing="1" w:line="240" w:lineRule="auto"/>
      <w:jc w:val="right"/>
    </w:pPr>
    <w:rPr>
      <w:rFonts w:ascii="Arial" w:eastAsia="Times New Roman" w:hAnsi="Arial" w:cs="Arial"/>
      <w:sz w:val="20"/>
      <w:szCs w:val="20"/>
    </w:rPr>
  </w:style>
  <w:style w:type="paragraph" w:customStyle="1" w:styleId="xl203">
    <w:name w:val="xl203"/>
    <w:rsid w:val="007F52E6"/>
    <w:pPr>
      <w:pBdr>
        <w:top w:val="double" w:sz="6" w:space="0" w:color="auto"/>
        <w:left w:val="single" w:sz="4" w:space="0" w:color="auto"/>
        <w:bottom w:val="double" w:sz="6" w:space="0" w:color="auto"/>
        <w:right w:val="single" w:sz="4" w:space="0" w:color="auto"/>
      </w:pBdr>
      <w:shd w:val="clear" w:color="000000" w:fill="F2DCDB"/>
      <w:spacing w:before="100" w:beforeAutospacing="1" w:after="100" w:afterAutospacing="1" w:line="240" w:lineRule="auto"/>
      <w:jc w:val="right"/>
    </w:pPr>
    <w:rPr>
      <w:rFonts w:ascii="Arial" w:eastAsia="Times New Roman" w:hAnsi="Arial" w:cs="Arial"/>
      <w:sz w:val="20"/>
      <w:szCs w:val="20"/>
    </w:rPr>
  </w:style>
  <w:style w:type="paragraph" w:customStyle="1" w:styleId="xl204">
    <w:name w:val="xl204"/>
    <w:rsid w:val="007F52E6"/>
    <w:pPr>
      <w:pBdr>
        <w:top w:val="double" w:sz="6" w:space="0" w:color="auto"/>
        <w:left w:val="single" w:sz="4" w:space="0" w:color="auto"/>
        <w:bottom w:val="double" w:sz="6" w:space="0" w:color="auto"/>
        <w:right w:val="single" w:sz="4" w:space="0" w:color="auto"/>
      </w:pBdr>
      <w:shd w:val="clear" w:color="000000" w:fill="92D050"/>
      <w:spacing w:before="100" w:beforeAutospacing="1" w:after="100" w:afterAutospacing="1" w:line="240" w:lineRule="auto"/>
      <w:jc w:val="right"/>
    </w:pPr>
    <w:rPr>
      <w:rFonts w:ascii="Arial" w:eastAsia="Times New Roman" w:hAnsi="Arial" w:cs="Arial"/>
      <w:sz w:val="20"/>
      <w:szCs w:val="20"/>
    </w:rPr>
  </w:style>
  <w:style w:type="paragraph" w:customStyle="1" w:styleId="xl205">
    <w:name w:val="xl205"/>
    <w:rsid w:val="007F52E6"/>
    <w:pPr>
      <w:pBdr>
        <w:top w:val="double" w:sz="6" w:space="0" w:color="auto"/>
        <w:left w:val="single" w:sz="4" w:space="0" w:color="auto"/>
        <w:bottom w:val="double" w:sz="6" w:space="0" w:color="auto"/>
        <w:right w:val="single" w:sz="4" w:space="0" w:color="auto"/>
      </w:pBdr>
      <w:shd w:val="clear" w:color="000000" w:fill="FABF8F"/>
      <w:spacing w:before="100" w:beforeAutospacing="1" w:after="100" w:afterAutospacing="1" w:line="240" w:lineRule="auto"/>
      <w:jc w:val="right"/>
    </w:pPr>
    <w:rPr>
      <w:rFonts w:ascii="Arial" w:eastAsia="Times New Roman" w:hAnsi="Arial" w:cs="Arial"/>
      <w:sz w:val="20"/>
      <w:szCs w:val="20"/>
    </w:rPr>
  </w:style>
  <w:style w:type="paragraph" w:customStyle="1" w:styleId="xl206">
    <w:name w:val="xl206"/>
    <w:rsid w:val="007F52E6"/>
    <w:pPr>
      <w:pBdr>
        <w:top w:val="double" w:sz="6"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207">
    <w:name w:val="xl207"/>
    <w:rsid w:val="007F52E6"/>
    <w:pPr>
      <w:pBdr>
        <w:top w:val="double" w:sz="6" w:space="0" w:color="auto"/>
        <w:left w:val="single" w:sz="4" w:space="0" w:color="auto"/>
        <w:bottom w:val="double" w:sz="6"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208">
    <w:name w:val="xl208"/>
    <w:rsid w:val="007F52E6"/>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rPr>
  </w:style>
  <w:style w:type="paragraph" w:customStyle="1" w:styleId="xl209">
    <w:name w:val="xl209"/>
    <w:rsid w:val="007F52E6"/>
    <w:pPr>
      <w:pBdr>
        <w:top w:val="double" w:sz="6"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0">
    <w:name w:val="xl210"/>
    <w:rsid w:val="007F52E6"/>
    <w:pPr>
      <w:pBdr>
        <w:top w:val="single" w:sz="4" w:space="0" w:color="auto"/>
        <w:left w:val="double" w:sz="6" w:space="0" w:color="auto"/>
        <w:bottom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11">
    <w:name w:val="xl211"/>
    <w:rsid w:val="007F52E6"/>
    <w:pPr>
      <w:pBdr>
        <w:top w:val="single" w:sz="4" w:space="0" w:color="auto"/>
        <w:bottom w:val="double" w:sz="6"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12">
    <w:name w:val="xl212"/>
    <w:rsid w:val="007F52E6"/>
    <w:pPr>
      <w:pBdr>
        <w:top w:val="single" w:sz="4" w:space="0" w:color="auto"/>
        <w:bottom w:val="double" w:sz="6"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3">
    <w:name w:val="xl213"/>
    <w:rsid w:val="007F52E6"/>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rPr>
  </w:style>
  <w:style w:type="paragraph" w:customStyle="1" w:styleId="xl214">
    <w:name w:val="xl214"/>
    <w:rsid w:val="007F52E6"/>
    <w:pPr>
      <w:pBdr>
        <w:top w:val="single" w:sz="4" w:space="0" w:color="auto"/>
        <w:left w:val="single" w:sz="4" w:space="0" w:color="auto"/>
        <w:bottom w:val="double" w:sz="6" w:space="0" w:color="auto"/>
        <w:right w:val="double" w:sz="6" w:space="0" w:color="auto"/>
      </w:pBdr>
      <w:spacing w:before="100" w:beforeAutospacing="1" w:after="100" w:afterAutospacing="1" w:line="240" w:lineRule="auto"/>
    </w:pPr>
    <w:rPr>
      <w:rFonts w:ascii="Arial" w:eastAsia="Times New Roman" w:hAnsi="Arial" w:cs="Arial"/>
      <w:sz w:val="20"/>
      <w:szCs w:val="20"/>
    </w:rPr>
  </w:style>
  <w:style w:type="paragraph" w:customStyle="1" w:styleId="xl215">
    <w:name w:val="xl215"/>
    <w:rsid w:val="007F52E6"/>
    <w:pPr>
      <w:shd w:val="clear" w:color="000000" w:fill="FFFFFF"/>
      <w:spacing w:before="100" w:beforeAutospacing="1" w:after="100" w:afterAutospacing="1" w:line="240" w:lineRule="auto"/>
      <w:textAlignment w:val="center"/>
    </w:pPr>
    <w:rPr>
      <w:rFonts w:ascii="Arial" w:eastAsia="Times New Roman" w:hAnsi="Arial" w:cs="Arial"/>
      <w:sz w:val="14"/>
      <w:szCs w:val="14"/>
    </w:rPr>
  </w:style>
  <w:style w:type="paragraph" w:customStyle="1" w:styleId="xl216">
    <w:name w:val="xl216"/>
    <w:rsid w:val="007F52E6"/>
    <w:pPr>
      <w:shd w:val="clear" w:color="000000" w:fill="FFFFFF"/>
      <w:spacing w:before="100" w:beforeAutospacing="1" w:after="100" w:afterAutospacing="1" w:line="240" w:lineRule="auto"/>
      <w:textAlignment w:val="center"/>
    </w:pPr>
    <w:rPr>
      <w:rFonts w:ascii="Arial" w:eastAsia="Times New Roman" w:hAnsi="Arial" w:cs="Arial"/>
      <w:sz w:val="14"/>
      <w:szCs w:val="14"/>
    </w:rPr>
  </w:style>
  <w:style w:type="paragraph" w:customStyle="1" w:styleId="xl217">
    <w:name w:val="xl217"/>
    <w:rsid w:val="007F52E6"/>
    <w:pPr>
      <w:shd w:val="clear" w:color="000000" w:fill="FFFFFF"/>
      <w:spacing w:before="100" w:beforeAutospacing="1" w:after="100" w:afterAutospacing="1" w:line="240" w:lineRule="auto"/>
      <w:textAlignment w:val="top"/>
    </w:pPr>
    <w:rPr>
      <w:rFonts w:ascii="Arial" w:eastAsia="Times New Roman" w:hAnsi="Arial" w:cs="Arial"/>
      <w:sz w:val="14"/>
      <w:szCs w:val="14"/>
    </w:rPr>
  </w:style>
  <w:style w:type="paragraph" w:customStyle="1" w:styleId="xl218">
    <w:name w:val="xl218"/>
    <w:rsid w:val="007F52E6"/>
    <w:pPr>
      <w:shd w:val="clear" w:color="000000" w:fill="FFFFFF"/>
      <w:spacing w:before="100" w:beforeAutospacing="1" w:after="100" w:afterAutospacing="1" w:line="240" w:lineRule="auto"/>
      <w:textAlignment w:val="top"/>
    </w:pPr>
    <w:rPr>
      <w:rFonts w:ascii="Arial" w:eastAsia="Times New Roman" w:hAnsi="Arial" w:cs="Arial"/>
      <w:sz w:val="14"/>
      <w:szCs w:val="14"/>
    </w:rPr>
  </w:style>
  <w:style w:type="paragraph" w:customStyle="1" w:styleId="xl219">
    <w:name w:val="xl219"/>
    <w:rsid w:val="007F52E6"/>
    <w:pPr>
      <w:shd w:val="clear" w:color="000000" w:fill="FFFFFF"/>
      <w:spacing w:before="100" w:beforeAutospacing="1" w:after="100" w:afterAutospacing="1" w:line="240" w:lineRule="auto"/>
    </w:pPr>
    <w:rPr>
      <w:rFonts w:ascii="Arial" w:eastAsia="Times New Roman" w:hAnsi="Arial" w:cs="Arial"/>
      <w:sz w:val="14"/>
      <w:szCs w:val="14"/>
    </w:rPr>
  </w:style>
  <w:style w:type="paragraph" w:customStyle="1" w:styleId="xl220">
    <w:name w:val="xl220"/>
    <w:rsid w:val="007F52E6"/>
    <w:pPr>
      <w:shd w:val="clear" w:color="000000" w:fill="FFFFFF"/>
      <w:spacing w:before="100" w:beforeAutospacing="1" w:after="100" w:afterAutospacing="1" w:line="240" w:lineRule="auto"/>
      <w:textAlignment w:val="center"/>
    </w:pPr>
    <w:rPr>
      <w:rFonts w:ascii="Arial" w:eastAsia="Times New Roman" w:hAnsi="Arial" w:cs="Arial"/>
      <w:sz w:val="12"/>
      <w:szCs w:val="12"/>
    </w:rPr>
  </w:style>
  <w:style w:type="paragraph" w:customStyle="1" w:styleId="xl221">
    <w:name w:val="xl221"/>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2"/>
      <w:szCs w:val="12"/>
    </w:rPr>
  </w:style>
  <w:style w:type="paragraph" w:customStyle="1" w:styleId="xl222">
    <w:name w:val="xl222"/>
    <w:rsid w:val="007F52E6"/>
    <w:pPr>
      <w:pBdr>
        <w:top w:val="single" w:sz="4" w:space="0" w:color="auto"/>
        <w:left w:val="single" w:sz="4" w:space="0" w:color="auto"/>
        <w:bottom w:val="double" w:sz="6" w:space="0" w:color="auto"/>
        <w:right w:val="single" w:sz="4" w:space="0" w:color="auto"/>
      </w:pBdr>
      <w:shd w:val="clear" w:color="000000" w:fill="C5D9F1"/>
      <w:spacing w:before="100" w:beforeAutospacing="1" w:after="100" w:afterAutospacing="1" w:line="240" w:lineRule="auto"/>
      <w:textAlignment w:val="center"/>
    </w:pPr>
    <w:rPr>
      <w:rFonts w:ascii="Arial" w:eastAsia="Times New Roman" w:hAnsi="Arial" w:cs="Arial"/>
      <w:sz w:val="12"/>
      <w:szCs w:val="12"/>
    </w:rPr>
  </w:style>
  <w:style w:type="paragraph" w:customStyle="1" w:styleId="xl223">
    <w:name w:val="xl223"/>
    <w:rsid w:val="007F52E6"/>
    <w:pPr>
      <w:pBdr>
        <w:top w:val="double" w:sz="6" w:space="0" w:color="auto"/>
        <w:left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24">
    <w:name w:val="xl224"/>
    <w:rsid w:val="007F52E6"/>
    <w:pPr>
      <w:pBdr>
        <w:left w:val="single" w:sz="4"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5">
    <w:name w:val="xl225"/>
    <w:rsid w:val="007F52E6"/>
    <w:pPr>
      <w:pBdr>
        <w:top w:val="single" w:sz="4" w:space="0" w:color="auto"/>
        <w:left w:val="double" w:sz="6" w:space="0" w:color="auto"/>
        <w:bottom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6">
    <w:name w:val="xl226"/>
    <w:rsid w:val="007F52E6"/>
    <w:pPr>
      <w:pBdr>
        <w:top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rsid w:val="007F52E6"/>
    <w:pPr>
      <w:pBdr>
        <w:top w:val="double" w:sz="6" w:space="0" w:color="auto"/>
        <w:left w:val="double" w:sz="6" w:space="0" w:color="auto"/>
        <w:bottom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28">
    <w:name w:val="xl228"/>
    <w:rsid w:val="007F52E6"/>
    <w:pPr>
      <w:pBdr>
        <w:top w:val="double" w:sz="6"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rsid w:val="007F52E6"/>
    <w:pPr>
      <w:pBdr>
        <w:top w:val="double" w:sz="6" w:space="0" w:color="auto"/>
        <w:left w:val="single" w:sz="4" w:space="0" w:color="auto"/>
        <w:bottom w:val="single" w:sz="4" w:space="0" w:color="auto"/>
      </w:pBdr>
      <w:shd w:val="clear" w:color="000000" w:fill="FFCC66"/>
      <w:spacing w:before="100" w:beforeAutospacing="1" w:after="100" w:afterAutospacing="1" w:line="240" w:lineRule="auto"/>
      <w:jc w:val="center"/>
    </w:pPr>
    <w:rPr>
      <w:rFonts w:ascii="Arial" w:eastAsia="Times New Roman" w:hAnsi="Arial" w:cs="Arial"/>
      <w:sz w:val="20"/>
      <w:szCs w:val="20"/>
    </w:rPr>
  </w:style>
  <w:style w:type="paragraph" w:customStyle="1" w:styleId="xl230">
    <w:name w:val="xl230"/>
    <w:rsid w:val="007F52E6"/>
    <w:pPr>
      <w:pBdr>
        <w:top w:val="double" w:sz="6" w:space="0" w:color="auto"/>
        <w:bottom w:val="single" w:sz="4" w:space="0" w:color="auto"/>
        <w:right w:val="single" w:sz="4" w:space="0" w:color="auto"/>
      </w:pBdr>
      <w:shd w:val="clear" w:color="000000" w:fill="FFCC6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1">
    <w:name w:val="xl231"/>
    <w:rsid w:val="007F52E6"/>
    <w:pPr>
      <w:pBdr>
        <w:top w:val="single" w:sz="4" w:space="0" w:color="auto"/>
        <w:left w:val="double" w:sz="6"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32">
    <w:name w:val="xl232"/>
    <w:rsid w:val="007F52E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3">
    <w:name w:val="xl233"/>
    <w:rsid w:val="007F52E6"/>
    <w:pPr>
      <w:pBdr>
        <w:top w:val="double" w:sz="6" w:space="0" w:color="auto"/>
        <w:left w:val="single" w:sz="4" w:space="0" w:color="auto"/>
        <w:bottom w:val="single" w:sz="4" w:space="0" w:color="auto"/>
      </w:pBdr>
      <w:shd w:val="clear" w:color="000000" w:fill="F2DCDB"/>
      <w:spacing w:before="100" w:beforeAutospacing="1" w:after="100" w:afterAutospacing="1" w:line="240" w:lineRule="auto"/>
      <w:jc w:val="center"/>
    </w:pPr>
    <w:rPr>
      <w:rFonts w:ascii="Arial" w:eastAsia="Times New Roman" w:hAnsi="Arial" w:cs="Arial"/>
      <w:sz w:val="20"/>
      <w:szCs w:val="20"/>
    </w:rPr>
  </w:style>
  <w:style w:type="paragraph" w:customStyle="1" w:styleId="xl234">
    <w:name w:val="xl234"/>
    <w:rsid w:val="007F52E6"/>
    <w:pPr>
      <w:pBdr>
        <w:top w:val="double" w:sz="6" w:space="0" w:color="auto"/>
        <w:bottom w:val="single" w:sz="4" w:space="0" w:color="auto"/>
        <w:right w:val="single" w:sz="4" w:space="0" w:color="auto"/>
      </w:pBdr>
      <w:shd w:val="clear" w:color="000000" w:fill="F2DCDB"/>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5">
    <w:name w:val="xl235"/>
    <w:rsid w:val="007F52E6"/>
    <w:pPr>
      <w:pBdr>
        <w:top w:val="double" w:sz="6" w:space="0" w:color="auto"/>
        <w:left w:val="single" w:sz="4" w:space="0" w:color="auto"/>
        <w:bottom w:val="single" w:sz="4" w:space="0" w:color="auto"/>
      </w:pBdr>
      <w:shd w:val="clear" w:color="000000" w:fill="92D050"/>
      <w:spacing w:before="100" w:beforeAutospacing="1" w:after="100" w:afterAutospacing="1" w:line="240" w:lineRule="auto"/>
      <w:jc w:val="center"/>
    </w:pPr>
    <w:rPr>
      <w:rFonts w:ascii="Arial" w:eastAsia="Times New Roman" w:hAnsi="Arial" w:cs="Arial"/>
      <w:sz w:val="20"/>
      <w:szCs w:val="20"/>
    </w:rPr>
  </w:style>
  <w:style w:type="paragraph" w:customStyle="1" w:styleId="xl236">
    <w:name w:val="xl236"/>
    <w:rsid w:val="007F52E6"/>
    <w:pPr>
      <w:pBdr>
        <w:top w:val="double" w:sz="6"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7">
    <w:name w:val="xl237"/>
    <w:rsid w:val="007F52E6"/>
    <w:pPr>
      <w:pBdr>
        <w:top w:val="double" w:sz="6" w:space="0" w:color="auto"/>
        <w:left w:val="single" w:sz="4" w:space="0" w:color="auto"/>
        <w:bottom w:val="single" w:sz="4" w:space="0" w:color="auto"/>
      </w:pBdr>
      <w:shd w:val="clear" w:color="000000" w:fill="FABF8F"/>
      <w:spacing w:before="100" w:beforeAutospacing="1" w:after="100" w:afterAutospacing="1" w:line="240" w:lineRule="auto"/>
      <w:jc w:val="center"/>
    </w:pPr>
    <w:rPr>
      <w:rFonts w:ascii="Arial" w:eastAsia="Times New Roman" w:hAnsi="Arial" w:cs="Arial"/>
      <w:sz w:val="20"/>
      <w:szCs w:val="20"/>
    </w:rPr>
  </w:style>
  <w:style w:type="paragraph" w:customStyle="1" w:styleId="xl238">
    <w:name w:val="xl238"/>
    <w:rsid w:val="007F52E6"/>
    <w:pPr>
      <w:pBdr>
        <w:top w:val="double" w:sz="6"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9">
    <w:name w:val="xl239"/>
    <w:rsid w:val="007F52E6"/>
    <w:pPr>
      <w:pBdr>
        <w:top w:val="double" w:sz="6"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240">
    <w:name w:val="xl240"/>
    <w:rsid w:val="007F52E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rsid w:val="007F52E6"/>
    <w:pPr>
      <w:pBdr>
        <w:top w:val="double" w:sz="6" w:space="0" w:color="auto"/>
        <w:left w:val="double" w:sz="6" w:space="0" w:color="auto"/>
      </w:pBdr>
      <w:shd w:val="clear" w:color="000000" w:fill="8DB4E2"/>
      <w:spacing w:before="100" w:beforeAutospacing="1" w:after="100" w:afterAutospacing="1" w:line="240" w:lineRule="auto"/>
      <w:textAlignment w:val="center"/>
    </w:pPr>
    <w:rPr>
      <w:rFonts w:ascii="Arial" w:eastAsia="Times New Roman" w:hAnsi="Arial" w:cs="Arial"/>
      <w:sz w:val="24"/>
      <w:szCs w:val="24"/>
    </w:rPr>
  </w:style>
  <w:style w:type="paragraph" w:customStyle="1" w:styleId="xl242">
    <w:name w:val="xl242"/>
    <w:rsid w:val="007F52E6"/>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3">
    <w:name w:val="xl243"/>
    <w:rsid w:val="007F52E6"/>
    <w:pPr>
      <w:pBdr>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4">
    <w:name w:val="xl244"/>
    <w:rsid w:val="007F52E6"/>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5">
    <w:name w:val="xl245"/>
    <w:rsid w:val="007F52E6"/>
    <w:pPr>
      <w:pBdr>
        <w:left w:val="single" w:sz="4" w:space="0" w:color="auto"/>
        <w:bottom w:val="single" w:sz="4" w:space="0" w:color="auto"/>
        <w:right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6">
    <w:name w:val="xl246"/>
    <w:rsid w:val="007F52E6"/>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7">
    <w:name w:val="xl247"/>
    <w:rsid w:val="007F52E6"/>
    <w:pPr>
      <w:pBdr>
        <w:top w:val="double" w:sz="6" w:space="0" w:color="auto"/>
        <w:lef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8">
    <w:name w:val="xl248"/>
    <w:rsid w:val="007F52E6"/>
    <w:pPr>
      <w:pBdr>
        <w:lef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49">
    <w:name w:val="xl249"/>
    <w:rsid w:val="007F52E6"/>
    <w:pPr>
      <w:pBdr>
        <w:top w:val="double" w:sz="6" w:space="0" w:color="auto"/>
        <w:left w:val="single" w:sz="4" w:space="0" w:color="auto"/>
        <w:right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50">
    <w:name w:val="xl250"/>
    <w:rsid w:val="007F52E6"/>
    <w:pPr>
      <w:pBdr>
        <w:left w:val="single" w:sz="4" w:space="0" w:color="auto"/>
        <w:bottom w:val="double" w:sz="6" w:space="0" w:color="auto"/>
        <w:right w:val="double" w:sz="6"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51">
    <w:name w:val="xl251"/>
    <w:rsid w:val="007F52E6"/>
    <w:pPr>
      <w:pBdr>
        <w:top w:val="double" w:sz="6" w:space="0" w:color="auto"/>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252">
    <w:name w:val="xl252"/>
    <w:rsid w:val="007F52E6"/>
    <w:pPr>
      <w:pBdr>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253">
    <w:name w:val="xl253"/>
    <w:rsid w:val="007F52E6"/>
    <w:pPr>
      <w:pBdr>
        <w:left w:val="single" w:sz="4" w:space="0" w:color="auto"/>
        <w:bottom w:val="double" w:sz="6"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254">
    <w:name w:val="xl254"/>
    <w:rsid w:val="007F52E6"/>
    <w:pPr>
      <w:pBdr>
        <w:top w:val="double" w:sz="6" w:space="0" w:color="auto"/>
        <w:left w:val="single" w:sz="4" w:space="0" w:color="auto"/>
        <w:right w:val="double" w:sz="6" w:space="0" w:color="auto"/>
      </w:pBdr>
      <w:spacing w:before="100" w:beforeAutospacing="1" w:after="100" w:afterAutospacing="1" w:line="240" w:lineRule="auto"/>
      <w:jc w:val="right"/>
    </w:pPr>
    <w:rPr>
      <w:rFonts w:ascii="Arial" w:eastAsia="Times New Roman" w:hAnsi="Arial" w:cs="Arial"/>
      <w:sz w:val="20"/>
      <w:szCs w:val="20"/>
    </w:rPr>
  </w:style>
  <w:style w:type="paragraph" w:customStyle="1" w:styleId="xl255">
    <w:name w:val="xl255"/>
    <w:rsid w:val="007F52E6"/>
    <w:pPr>
      <w:pBdr>
        <w:left w:val="single" w:sz="4" w:space="0" w:color="auto"/>
        <w:right w:val="double" w:sz="6" w:space="0" w:color="auto"/>
      </w:pBdr>
      <w:spacing w:before="100" w:beforeAutospacing="1" w:after="100" w:afterAutospacing="1" w:line="240" w:lineRule="auto"/>
      <w:jc w:val="right"/>
    </w:pPr>
    <w:rPr>
      <w:rFonts w:ascii="Arial" w:eastAsia="Times New Roman" w:hAnsi="Arial" w:cs="Arial"/>
      <w:sz w:val="20"/>
      <w:szCs w:val="20"/>
    </w:rPr>
  </w:style>
  <w:style w:type="paragraph" w:customStyle="1" w:styleId="xl256">
    <w:name w:val="xl256"/>
    <w:rsid w:val="007F52E6"/>
    <w:pPr>
      <w:pBdr>
        <w:left w:val="single" w:sz="4" w:space="0" w:color="auto"/>
        <w:bottom w:val="double" w:sz="6" w:space="0" w:color="auto"/>
        <w:right w:val="double" w:sz="6" w:space="0" w:color="auto"/>
      </w:pBdr>
      <w:spacing w:before="100" w:beforeAutospacing="1" w:after="100" w:afterAutospacing="1" w:line="240" w:lineRule="auto"/>
      <w:jc w:val="right"/>
    </w:pPr>
    <w:rPr>
      <w:rFonts w:ascii="Arial" w:eastAsia="Times New Roman" w:hAnsi="Arial" w:cs="Arial"/>
      <w:sz w:val="20"/>
      <w:szCs w:val="20"/>
    </w:rPr>
  </w:style>
  <w:style w:type="paragraph" w:customStyle="1" w:styleId="xl257">
    <w:name w:val="xl257"/>
    <w:rsid w:val="007F52E6"/>
    <w:pPr>
      <w:pBdr>
        <w:top w:val="double" w:sz="6"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258">
    <w:name w:val="xl258"/>
    <w:rsid w:val="007F52E6"/>
    <w:pPr>
      <w:pBdr>
        <w:left w:val="single" w:sz="4" w:space="0" w:color="auto"/>
        <w:bottom w:val="double" w:sz="6"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259">
    <w:name w:val="xl259"/>
    <w:rsid w:val="007F52E6"/>
    <w:pPr>
      <w:pBdr>
        <w:top w:val="single" w:sz="4" w:space="0" w:color="auto"/>
        <w:left w:val="double" w:sz="6"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rsid w:val="007F52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1">
    <w:name w:val="xl261"/>
    <w:rsid w:val="007F52E6"/>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2">
    <w:name w:val="xl262"/>
    <w:rsid w:val="007F52E6"/>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3">
    <w:name w:val="xl263"/>
    <w:rsid w:val="007F52E6"/>
    <w:pPr>
      <w:pBdr>
        <w:top w:val="double" w:sz="6" w:space="0" w:color="auto"/>
        <w:left w:val="double" w:sz="6" w:space="0" w:color="auto"/>
      </w:pBdr>
      <w:shd w:val="clear" w:color="000000" w:fill="8DB4E2"/>
      <w:spacing w:before="100" w:beforeAutospacing="1" w:after="100" w:afterAutospacing="1" w:line="240" w:lineRule="auto"/>
      <w:textAlignment w:val="center"/>
    </w:pPr>
    <w:rPr>
      <w:rFonts w:ascii="Arial" w:eastAsia="Times New Roman" w:hAnsi="Arial" w:cs="Arial"/>
      <w:sz w:val="20"/>
      <w:szCs w:val="20"/>
    </w:rPr>
  </w:style>
  <w:style w:type="paragraph" w:customStyle="1" w:styleId="xl264">
    <w:name w:val="xl264"/>
    <w:rsid w:val="007F52E6"/>
    <w:pPr>
      <w:pBdr>
        <w:top w:val="double" w:sz="6"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65">
    <w:name w:val="xl265"/>
    <w:rsid w:val="007F52E6"/>
    <w:pPr>
      <w:pBdr>
        <w:left w:val="double" w:sz="6" w:space="0" w:color="auto"/>
        <w:bottom w:val="double" w:sz="6"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66">
    <w:name w:val="xl266"/>
    <w:rsid w:val="007F52E6"/>
    <w:pPr>
      <w:pBdr>
        <w:bottom w:val="double" w:sz="6"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67">
    <w:name w:val="xl267"/>
    <w:rsid w:val="007F52E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8">
    <w:name w:val="xl268"/>
    <w:rsid w:val="007F52E6"/>
    <w:pPr>
      <w:pBdr>
        <w:top w:val="double" w:sz="6" w:space="0" w:color="auto"/>
        <w:left w:val="double" w:sz="6"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69">
    <w:name w:val="xl269"/>
    <w:rsid w:val="007F52E6"/>
    <w:pPr>
      <w:pBdr>
        <w:left w:val="double" w:sz="6" w:space="0" w:color="auto"/>
        <w:bottom w:val="double" w:sz="6"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70">
    <w:name w:val="xl270"/>
    <w:rsid w:val="007F52E6"/>
    <w:pPr>
      <w:pBdr>
        <w:top w:val="double" w:sz="6" w:space="0" w:color="auto"/>
        <w:left w:val="double" w:sz="6" w:space="0" w:color="auto"/>
        <w:bottom w:val="double" w:sz="6"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71">
    <w:name w:val="xl271"/>
    <w:rsid w:val="007F52E6"/>
    <w:pPr>
      <w:pBdr>
        <w:top w:val="double" w:sz="6" w:space="0" w:color="auto"/>
        <w:bottom w:val="double" w:sz="6"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72">
    <w:name w:val="xl272"/>
    <w:rsid w:val="007F52E6"/>
    <w:pPr>
      <w:pBdr>
        <w:top w:val="double" w:sz="6" w:space="0" w:color="auto"/>
        <w:bottom w:val="double" w:sz="6"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273">
    <w:name w:val="xl273"/>
    <w:rsid w:val="007F52E6"/>
    <w:pPr>
      <w:pBdr>
        <w:top w:val="double" w:sz="6" w:space="0" w:color="auto"/>
        <w:left w:val="single" w:sz="4" w:space="0" w:color="auto"/>
        <w:right w:val="double" w:sz="6" w:space="0" w:color="auto"/>
      </w:pBdr>
      <w:shd w:val="clear" w:color="000000" w:fill="FFFFFF"/>
      <w:spacing w:before="100" w:beforeAutospacing="1" w:after="100" w:afterAutospacing="1" w:line="240" w:lineRule="auto"/>
      <w:jc w:val="right"/>
    </w:pPr>
    <w:rPr>
      <w:rFonts w:ascii="Arial" w:eastAsia="Times New Roman" w:hAnsi="Arial" w:cs="Arial"/>
      <w:sz w:val="20"/>
      <w:szCs w:val="20"/>
    </w:rPr>
  </w:style>
  <w:style w:type="paragraph" w:customStyle="1" w:styleId="xl274">
    <w:name w:val="xl274"/>
    <w:rsid w:val="007F52E6"/>
    <w:pPr>
      <w:pBdr>
        <w:top w:val="single" w:sz="4" w:space="0" w:color="auto"/>
        <w:left w:val="double" w:sz="6" w:space="0" w:color="auto"/>
        <w:bottom w:val="single" w:sz="4" w:space="0" w:color="auto"/>
      </w:pBdr>
      <w:shd w:val="clear" w:color="000000" w:fill="8DB4E2"/>
      <w:spacing w:before="100" w:beforeAutospacing="1" w:after="100" w:afterAutospacing="1" w:line="240" w:lineRule="auto"/>
      <w:textAlignment w:val="center"/>
    </w:pPr>
    <w:rPr>
      <w:rFonts w:ascii="Arial" w:eastAsia="Times New Roman" w:hAnsi="Arial" w:cs="Arial"/>
      <w:sz w:val="20"/>
      <w:szCs w:val="20"/>
    </w:rPr>
  </w:style>
  <w:style w:type="paragraph" w:customStyle="1" w:styleId="xl275">
    <w:name w:val="xl275"/>
    <w:rsid w:val="007F52E6"/>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276">
    <w:name w:val="xl276"/>
    <w:rsid w:val="007F52E6"/>
    <w:pPr>
      <w:pBdr>
        <w:top w:val="single" w:sz="4" w:space="0" w:color="auto"/>
        <w:bottom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277">
    <w:name w:val="xl277"/>
    <w:rsid w:val="007F52E6"/>
    <w:pPr>
      <w:pBdr>
        <w:top w:val="single" w:sz="4" w:space="0" w:color="auto"/>
        <w:bottom w:val="single" w:sz="4" w:space="0" w:color="auto"/>
        <w:right w:val="double" w:sz="6" w:space="0" w:color="auto"/>
      </w:pBdr>
      <w:spacing w:before="100" w:beforeAutospacing="1" w:after="100" w:afterAutospacing="1" w:line="240" w:lineRule="auto"/>
    </w:pPr>
    <w:rPr>
      <w:rFonts w:ascii="Arial" w:eastAsia="Times New Roman" w:hAnsi="Arial" w:cs="Arial"/>
      <w:sz w:val="20"/>
      <w:szCs w:val="20"/>
    </w:rPr>
  </w:style>
  <w:style w:type="paragraph" w:customStyle="1" w:styleId="xl278">
    <w:name w:val="xl278"/>
    <w:rsid w:val="007F52E6"/>
    <w:pPr>
      <w:pBdr>
        <w:top w:val="single" w:sz="4" w:space="0" w:color="auto"/>
        <w:left w:val="double" w:sz="6"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8"/>
      <w:szCs w:val="18"/>
    </w:rPr>
  </w:style>
  <w:style w:type="paragraph" w:customStyle="1" w:styleId="xl279">
    <w:name w:val="xl279"/>
    <w:rsid w:val="007F52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280">
    <w:name w:val="xl280"/>
    <w:rsid w:val="007F52E6"/>
    <w:pPr>
      <w:pBdr>
        <w:top w:val="double" w:sz="6" w:space="0" w:color="auto"/>
        <w:bottom w:val="single" w:sz="4" w:space="0" w:color="auto"/>
        <w:right w:val="single" w:sz="4" w:space="0" w:color="auto"/>
      </w:pBdr>
      <w:shd w:val="clear" w:color="000000" w:fill="F2DCDB"/>
      <w:spacing w:before="100" w:beforeAutospacing="1" w:after="100" w:afterAutospacing="1" w:line="240" w:lineRule="auto"/>
      <w:jc w:val="center"/>
    </w:pPr>
    <w:rPr>
      <w:rFonts w:ascii="Arial" w:eastAsia="Times New Roman" w:hAnsi="Arial" w:cs="Arial"/>
      <w:sz w:val="20"/>
      <w:szCs w:val="20"/>
    </w:rPr>
  </w:style>
  <w:style w:type="paragraph" w:customStyle="1" w:styleId="xl281">
    <w:name w:val="xl281"/>
    <w:rsid w:val="007F52E6"/>
    <w:pPr>
      <w:pBdr>
        <w:top w:val="double" w:sz="6"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Arial" w:eastAsia="Times New Roman" w:hAnsi="Arial" w:cs="Arial"/>
      <w:sz w:val="20"/>
      <w:szCs w:val="20"/>
    </w:rPr>
  </w:style>
  <w:style w:type="paragraph" w:customStyle="1" w:styleId="xl282">
    <w:name w:val="xl282"/>
    <w:rsid w:val="007F52E6"/>
    <w:pPr>
      <w:pBdr>
        <w:top w:val="double" w:sz="6" w:space="0" w:color="auto"/>
        <w:bottom w:val="single" w:sz="4" w:space="0" w:color="auto"/>
        <w:right w:val="single" w:sz="4" w:space="0" w:color="auto"/>
      </w:pBdr>
      <w:shd w:val="clear" w:color="000000" w:fill="FABF8F"/>
      <w:spacing w:before="100" w:beforeAutospacing="1" w:after="100" w:afterAutospacing="1" w:line="240" w:lineRule="auto"/>
      <w:jc w:val="center"/>
    </w:pPr>
    <w:rPr>
      <w:rFonts w:ascii="Arial" w:eastAsia="Times New Roman" w:hAnsi="Arial" w:cs="Arial"/>
      <w:sz w:val="20"/>
      <w:szCs w:val="20"/>
    </w:rPr>
  </w:style>
  <w:style w:type="paragraph" w:customStyle="1" w:styleId="xl283">
    <w:name w:val="xl283"/>
    <w:rsid w:val="007F52E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4">
    <w:name w:val="xl284"/>
    <w:rsid w:val="007F52E6"/>
    <w:pPr>
      <w:pBdr>
        <w:left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5">
    <w:name w:val="xl285"/>
    <w:rsid w:val="007F52E6"/>
    <w:pPr>
      <w:pBdr>
        <w:top w:val="double" w:sz="6" w:space="0" w:color="auto"/>
        <w:left w:val="double" w:sz="6"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286">
    <w:name w:val="xl286"/>
    <w:rsid w:val="007F52E6"/>
    <w:pPr>
      <w:pBdr>
        <w:left w:val="double" w:sz="6" w:space="0" w:color="auto"/>
        <w:bottom w:val="double" w:sz="6"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287">
    <w:name w:val="xl287"/>
    <w:rsid w:val="007F52E6"/>
    <w:pPr>
      <w:pBdr>
        <w:left w:val="double" w:sz="6"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8">
    <w:name w:val="xl288"/>
    <w:rsid w:val="007F52E6"/>
    <w:pPr>
      <w:pBdr>
        <w:top w:val="single" w:sz="4" w:space="0" w:color="auto"/>
        <w:left w:val="double" w:sz="6"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289">
    <w:name w:val="xl289"/>
    <w:rsid w:val="007F52E6"/>
    <w:pPr>
      <w:pBdr>
        <w:top w:val="double" w:sz="6" w:space="0" w:color="auto"/>
        <w:bottom w:val="single" w:sz="4" w:space="0" w:color="auto"/>
        <w:right w:val="single" w:sz="4" w:space="0" w:color="auto"/>
      </w:pBdr>
      <w:shd w:val="clear" w:color="000000" w:fill="FFCC66"/>
      <w:spacing w:before="100" w:beforeAutospacing="1" w:after="100" w:afterAutospacing="1" w:line="240" w:lineRule="auto"/>
      <w:jc w:val="center"/>
    </w:pPr>
    <w:rPr>
      <w:rFonts w:ascii="Arial" w:eastAsia="Times New Roman" w:hAnsi="Arial" w:cs="Arial"/>
      <w:sz w:val="20"/>
      <w:szCs w:val="20"/>
    </w:rPr>
  </w:style>
  <w:style w:type="paragraph" w:customStyle="1" w:styleId="xl290">
    <w:name w:val="xl290"/>
    <w:rsid w:val="007F52E6"/>
    <w:pPr>
      <w:pBdr>
        <w:top w:val="double" w:sz="6" w:space="0" w:color="auto"/>
        <w:left w:val="double" w:sz="6"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91">
    <w:name w:val="xl291"/>
    <w:rsid w:val="007F52E6"/>
    <w:pPr>
      <w:pBdr>
        <w:left w:val="double" w:sz="6"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92">
    <w:name w:val="xl292"/>
    <w:rsid w:val="007F52E6"/>
    <w:pPr>
      <w:pBdr>
        <w:top w:val="double" w:sz="6" w:space="0" w:color="auto"/>
        <w:left w:val="double" w:sz="6"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293">
    <w:name w:val="xl293"/>
    <w:rsid w:val="007F52E6"/>
    <w:pPr>
      <w:pBdr>
        <w:left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94">
    <w:name w:val="xl294"/>
    <w:rsid w:val="007F52E6"/>
    <w:pPr>
      <w:pBdr>
        <w:top w:val="double" w:sz="6" w:space="0" w:color="auto"/>
        <w:left w:val="double" w:sz="6"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295">
    <w:name w:val="xl295"/>
    <w:rsid w:val="007F52E6"/>
    <w:pPr>
      <w:pBdr>
        <w:left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96">
    <w:name w:val="xl296"/>
    <w:rsid w:val="007F52E6"/>
    <w:pPr>
      <w:pBdr>
        <w:top w:val="double" w:sz="6" w:space="0" w:color="auto"/>
        <w:left w:val="double" w:sz="6" w:space="0" w:color="auto"/>
        <w:bottom w:val="double" w:sz="6" w:space="0" w:color="auto"/>
      </w:pBdr>
      <w:shd w:val="clear" w:color="000000" w:fill="FFFFFF"/>
      <w:spacing w:before="100" w:beforeAutospacing="1" w:after="100" w:afterAutospacing="1" w:line="240" w:lineRule="auto"/>
      <w:textAlignment w:val="center"/>
    </w:pPr>
    <w:rPr>
      <w:rFonts w:ascii="Arial" w:eastAsia="Times New Roman" w:hAnsi="Arial" w:cs="Arial"/>
      <w:sz w:val="20"/>
      <w:szCs w:val="20"/>
    </w:rPr>
  </w:style>
  <w:style w:type="paragraph" w:customStyle="1" w:styleId="xl297">
    <w:name w:val="xl297"/>
    <w:rsid w:val="007F52E6"/>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8">
    <w:name w:val="xl298"/>
    <w:rsid w:val="007F52E6"/>
    <w:pPr>
      <w:pBdr>
        <w:top w:val="double" w:sz="6"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9">
    <w:name w:val="xl299"/>
    <w:rsid w:val="007F52E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00">
    <w:name w:val="xl300"/>
    <w:rsid w:val="007F52E6"/>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301">
    <w:name w:val="xl301"/>
    <w:rsid w:val="007F52E6"/>
    <w:pPr>
      <w:pBdr>
        <w:left w:val="double" w:sz="6"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302">
    <w:name w:val="xl302"/>
    <w:rsid w:val="007F52E6"/>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rPr>
  </w:style>
  <w:style w:type="paragraph" w:customStyle="1" w:styleId="xl303">
    <w:name w:val="xl303"/>
    <w:rsid w:val="007F52E6"/>
    <w:pPr>
      <w:pBdr>
        <w:top w:val="double" w:sz="6" w:space="0" w:color="auto"/>
        <w:left w:val="double" w:sz="6" w:space="0" w:color="auto"/>
      </w:pBdr>
      <w:shd w:val="clear" w:color="000000" w:fill="8DB4E2"/>
      <w:spacing w:before="100" w:beforeAutospacing="1" w:after="100" w:afterAutospacing="1" w:line="240" w:lineRule="auto"/>
      <w:textAlignment w:val="center"/>
    </w:pPr>
    <w:rPr>
      <w:rFonts w:ascii="Arial" w:eastAsia="Times New Roman" w:hAnsi="Arial" w:cs="Arial"/>
      <w:sz w:val="20"/>
      <w:szCs w:val="20"/>
    </w:rPr>
  </w:style>
  <w:style w:type="paragraph" w:customStyle="1" w:styleId="xl304">
    <w:name w:val="xl304"/>
    <w:rsid w:val="007F52E6"/>
    <w:pPr>
      <w:pBdr>
        <w:top w:val="double" w:sz="6"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305">
    <w:name w:val="xl305"/>
    <w:rsid w:val="007F52E6"/>
    <w:pPr>
      <w:pBdr>
        <w:left w:val="double" w:sz="6" w:space="0" w:color="auto"/>
        <w:bottom w:val="double" w:sz="6"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306">
    <w:name w:val="xl306"/>
    <w:rsid w:val="007F52E6"/>
    <w:pPr>
      <w:pBdr>
        <w:bottom w:val="double" w:sz="6"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rPr>
  </w:style>
  <w:style w:type="paragraph" w:customStyle="1" w:styleId="xl63">
    <w:name w:val="xl63"/>
    <w:rsid w:val="007F5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rPr>
  </w:style>
  <w:style w:type="paragraph" w:customStyle="1" w:styleId="xl64">
    <w:name w:val="xl64"/>
    <w:rsid w:val="007F52E6"/>
    <w:pPr>
      <w:shd w:val="clear" w:color="000000" w:fill="FFFFFF"/>
      <w:spacing w:before="100" w:beforeAutospacing="1" w:after="100" w:afterAutospacing="1" w:line="240" w:lineRule="auto"/>
    </w:pPr>
    <w:rPr>
      <w:rFonts w:ascii="Arial" w:eastAsia="Times New Roman" w:hAnsi="Arial" w:cs="Arial"/>
      <w:sz w:val="20"/>
      <w:szCs w:val="20"/>
    </w:rPr>
  </w:style>
  <w:style w:type="numbering" w:customStyle="1" w:styleId="NoList1">
    <w:name w:val="No List1"/>
    <w:next w:val="NoList"/>
    <w:uiPriority w:val="99"/>
    <w:semiHidden/>
    <w:unhideWhenUsed/>
    <w:rsid w:val="00892497"/>
  </w:style>
  <w:style w:type="paragraph" w:styleId="Header">
    <w:name w:val="header"/>
    <w:link w:val="HeaderChar"/>
    <w:uiPriority w:val="99"/>
    <w:unhideWhenUsed/>
    <w:rsid w:val="00224E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4E2F"/>
  </w:style>
  <w:style w:type="paragraph" w:styleId="Footer">
    <w:name w:val="footer"/>
    <w:link w:val="FooterChar"/>
    <w:uiPriority w:val="99"/>
    <w:unhideWhenUsed/>
    <w:rsid w:val="00224E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4E2F"/>
  </w:style>
  <w:style w:type="paragraph" w:styleId="BalloonText">
    <w:name w:val="Balloon Text"/>
    <w:link w:val="BalloonTextChar"/>
    <w:uiPriority w:val="99"/>
    <w:semiHidden/>
    <w:unhideWhenUsed/>
    <w:rsid w:val="00587A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A4B"/>
    <w:rPr>
      <w:rFonts w:ascii="Segoe UI" w:hAnsi="Segoe UI" w:cs="Segoe UI"/>
      <w:sz w:val="18"/>
      <w:szCs w:val="18"/>
    </w:rPr>
  </w:style>
  <w:style w:type="table" w:customStyle="1" w:styleId="affffff7">
    <w:basedOn w:val="TableNormal2"/>
    <w:tblPr>
      <w:tblStyleRowBandSize w:val="1"/>
      <w:tblStyleColBandSize w:val="1"/>
      <w:tblCellMar>
        <w:top w:w="0" w:type="dxa"/>
        <w:left w:w="0" w:type="dxa"/>
        <w:bottom w:w="0" w:type="dxa"/>
        <w:right w:w="0" w:type="dxa"/>
      </w:tblCellMar>
    </w:tblPr>
  </w:style>
  <w:style w:type="table" w:customStyle="1" w:styleId="affffff8">
    <w:basedOn w:val="TableNormal2"/>
    <w:tblPr>
      <w:tblStyleRowBandSize w:val="1"/>
      <w:tblStyleColBandSize w:val="1"/>
      <w:tblCellMar>
        <w:top w:w="0" w:type="dxa"/>
        <w:left w:w="115" w:type="dxa"/>
        <w:bottom w:w="0" w:type="dxa"/>
        <w:right w:w="115" w:type="dxa"/>
      </w:tblCellMar>
    </w:tblPr>
  </w:style>
  <w:style w:type="table" w:customStyle="1" w:styleId="affffff9">
    <w:basedOn w:val="TableNormal2"/>
    <w:tblPr>
      <w:tblStyleRowBandSize w:val="1"/>
      <w:tblStyleColBandSize w:val="1"/>
      <w:tblCellMar>
        <w:top w:w="0" w:type="dxa"/>
        <w:left w:w="115" w:type="dxa"/>
        <w:bottom w:w="0" w:type="dxa"/>
        <w:right w:w="115" w:type="dxa"/>
      </w:tblCellMar>
    </w:tblPr>
  </w:style>
  <w:style w:type="table" w:customStyle="1" w:styleId="affffffa">
    <w:basedOn w:val="TableNormal2"/>
    <w:tblPr>
      <w:tblStyleRowBandSize w:val="1"/>
      <w:tblStyleColBandSize w:val="1"/>
      <w:tblCellMar>
        <w:top w:w="0" w:type="dxa"/>
        <w:left w:w="115" w:type="dxa"/>
        <w:bottom w:w="0" w:type="dxa"/>
        <w:right w:w="115" w:type="dxa"/>
      </w:tblCellMar>
    </w:tblPr>
  </w:style>
  <w:style w:type="table" w:customStyle="1" w:styleId="affffffb">
    <w:basedOn w:val="TableNormal2"/>
    <w:tblPr>
      <w:tblStyleRowBandSize w:val="1"/>
      <w:tblStyleColBandSize w:val="1"/>
      <w:tblCellMar>
        <w:top w:w="0" w:type="dxa"/>
        <w:left w:w="115" w:type="dxa"/>
        <w:bottom w:w="0" w:type="dxa"/>
        <w:right w:w="115" w:type="dxa"/>
      </w:tblCellMar>
    </w:tblPr>
  </w:style>
  <w:style w:type="table" w:customStyle="1" w:styleId="affffffc">
    <w:basedOn w:val="TableNormal2"/>
    <w:tblPr>
      <w:tblStyleRowBandSize w:val="1"/>
      <w:tblStyleColBandSize w:val="1"/>
      <w:tblCellMar>
        <w:top w:w="0" w:type="dxa"/>
        <w:left w:w="115" w:type="dxa"/>
        <w:bottom w:w="0" w:type="dxa"/>
        <w:right w:w="115" w:type="dxa"/>
      </w:tblCellMar>
    </w:tblPr>
  </w:style>
  <w:style w:type="table" w:customStyle="1" w:styleId="affffffd">
    <w:basedOn w:val="TableNormal2"/>
    <w:tblPr>
      <w:tblStyleRowBandSize w:val="1"/>
      <w:tblStyleColBandSize w:val="1"/>
      <w:tblCellMar>
        <w:top w:w="0" w:type="dxa"/>
        <w:left w:w="0" w:type="dxa"/>
        <w:bottom w:w="0" w:type="dxa"/>
        <w:right w:w="0" w:type="dxa"/>
      </w:tblCellMar>
    </w:tblPr>
  </w:style>
  <w:style w:type="table" w:customStyle="1" w:styleId="affffffe">
    <w:basedOn w:val="TableNormal2"/>
    <w:tblPr>
      <w:tblStyleRowBandSize w:val="1"/>
      <w:tblStyleColBandSize w:val="1"/>
      <w:tblCellMar>
        <w:top w:w="0" w:type="dxa"/>
        <w:left w:w="0" w:type="dxa"/>
        <w:bottom w:w="0" w:type="dxa"/>
        <w:right w:w="0" w:type="dxa"/>
      </w:tblCellMar>
    </w:tblPr>
  </w:style>
  <w:style w:type="table" w:customStyle="1" w:styleId="afffffff">
    <w:basedOn w:val="TableNormal2"/>
    <w:tblPr>
      <w:tblStyleRowBandSize w:val="1"/>
      <w:tblStyleColBandSize w:val="1"/>
      <w:tblCellMar>
        <w:top w:w="0" w:type="dxa"/>
        <w:left w:w="0" w:type="dxa"/>
        <w:bottom w:w="0" w:type="dxa"/>
        <w:right w:w="0" w:type="dxa"/>
      </w:tblCellMar>
    </w:tblPr>
  </w:style>
  <w:style w:type="table" w:customStyle="1" w:styleId="afffffff0">
    <w:basedOn w:val="TableNormal2"/>
    <w:tblPr>
      <w:tblStyleRowBandSize w:val="1"/>
      <w:tblStyleColBandSize w:val="1"/>
      <w:tblCellMar>
        <w:top w:w="0" w:type="dxa"/>
        <w:left w:w="0" w:type="dxa"/>
        <w:bottom w:w="0" w:type="dxa"/>
        <w:right w:w="0" w:type="dxa"/>
      </w:tblCellMar>
    </w:tblPr>
  </w:style>
  <w:style w:type="table" w:customStyle="1" w:styleId="afffffff1">
    <w:basedOn w:val="TableNormal2"/>
    <w:tblPr>
      <w:tblStyleRowBandSize w:val="1"/>
      <w:tblStyleColBandSize w:val="1"/>
      <w:tblCellMar>
        <w:top w:w="0" w:type="dxa"/>
        <w:left w:w="0" w:type="dxa"/>
        <w:bottom w:w="0" w:type="dxa"/>
        <w:right w:w="0" w:type="dxa"/>
      </w:tblCellMar>
    </w:tblPr>
  </w:style>
  <w:style w:type="table" w:customStyle="1" w:styleId="afffffff2">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3">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4">
    <w:basedOn w:val="TableNormal2"/>
    <w:tblPr>
      <w:tblStyleRowBandSize w:val="1"/>
      <w:tblStyleColBandSize w:val="1"/>
      <w:tblCellMar>
        <w:top w:w="120" w:type="dxa"/>
        <w:left w:w="120" w:type="dxa"/>
        <w:bottom w:w="120" w:type="dxa"/>
        <w:right w:w="120" w:type="dxa"/>
      </w:tblCellMar>
    </w:tblPr>
  </w:style>
  <w:style w:type="table" w:customStyle="1" w:styleId="afffffff5">
    <w:basedOn w:val="TableNormal2"/>
    <w:tblPr>
      <w:tblStyleRowBandSize w:val="1"/>
      <w:tblStyleColBandSize w:val="1"/>
      <w:tblCellMar>
        <w:top w:w="120" w:type="dxa"/>
        <w:left w:w="120" w:type="dxa"/>
        <w:bottom w:w="120" w:type="dxa"/>
        <w:right w:w="120" w:type="dxa"/>
      </w:tblCellMar>
    </w:tblPr>
  </w:style>
  <w:style w:type="table" w:customStyle="1" w:styleId="afffffff6">
    <w:basedOn w:val="TableNormal2"/>
    <w:tblPr>
      <w:tblStyleRowBandSize w:val="1"/>
      <w:tblStyleColBandSize w:val="1"/>
      <w:tblCellMar>
        <w:top w:w="0" w:type="dxa"/>
        <w:left w:w="115" w:type="dxa"/>
        <w:bottom w:w="0" w:type="dxa"/>
        <w:right w:w="115" w:type="dxa"/>
      </w:tblCellMar>
    </w:tblPr>
  </w:style>
  <w:style w:type="table" w:customStyle="1" w:styleId="afffffff7">
    <w:basedOn w:val="TableNormal2"/>
    <w:tblPr>
      <w:tblStyleRowBandSize w:val="1"/>
      <w:tblStyleColBandSize w:val="1"/>
      <w:tblCellMar>
        <w:top w:w="0" w:type="dxa"/>
        <w:left w:w="115" w:type="dxa"/>
        <w:bottom w:w="0" w:type="dxa"/>
        <w:right w:w="115" w:type="dxa"/>
      </w:tblCellMar>
    </w:tblPr>
  </w:style>
  <w:style w:type="table" w:customStyle="1" w:styleId="afffffff8">
    <w:basedOn w:val="TableNormal2"/>
    <w:tblPr>
      <w:tblStyleRowBandSize w:val="1"/>
      <w:tblStyleColBandSize w:val="1"/>
      <w:tblCellMar>
        <w:top w:w="0" w:type="dxa"/>
        <w:left w:w="115" w:type="dxa"/>
        <w:bottom w:w="0" w:type="dxa"/>
        <w:right w:w="115" w:type="dxa"/>
      </w:tblCellMar>
    </w:tblPr>
  </w:style>
  <w:style w:type="table" w:customStyle="1" w:styleId="afffffff9">
    <w:basedOn w:val="TableNormal2"/>
    <w:tblPr>
      <w:tblStyleRowBandSize w:val="1"/>
      <w:tblStyleColBandSize w:val="1"/>
    </w:tblPr>
  </w:style>
  <w:style w:type="table" w:customStyle="1" w:styleId="afffffffa">
    <w:basedOn w:val="TableNormal2"/>
    <w:tblPr>
      <w:tblStyleRowBandSize w:val="1"/>
      <w:tblStyleColBandSize w:val="1"/>
    </w:tblPr>
  </w:style>
  <w:style w:type="table" w:customStyle="1" w:styleId="afffffffb">
    <w:basedOn w:val="TableNormal2"/>
    <w:tblPr>
      <w:tblStyleRowBandSize w:val="1"/>
      <w:tblStyleColBandSize w:val="1"/>
      <w:tblCellMar>
        <w:top w:w="0" w:type="dxa"/>
        <w:left w:w="115" w:type="dxa"/>
        <w:bottom w:w="0" w:type="dxa"/>
        <w:right w:w="115" w:type="dxa"/>
      </w:tblCellMar>
    </w:tblPr>
  </w:style>
  <w:style w:type="table" w:customStyle="1" w:styleId="afffffffc">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d">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e">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0">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1">
    <w:basedOn w:val="TableNormal2"/>
    <w:tblPr>
      <w:tblStyleRowBandSize w:val="1"/>
      <w:tblStyleColBandSize w:val="1"/>
    </w:tblPr>
  </w:style>
  <w:style w:type="table" w:customStyle="1" w:styleId="affffffff2">
    <w:basedOn w:val="TableNormal2"/>
    <w:tblPr>
      <w:tblStyleRowBandSize w:val="1"/>
      <w:tblStyleColBandSize w:val="1"/>
    </w:tblPr>
  </w:style>
  <w:style w:type="table" w:customStyle="1" w:styleId="affffffff3">
    <w:basedOn w:val="TableNormal2"/>
    <w:tblPr>
      <w:tblStyleRowBandSize w:val="1"/>
      <w:tblStyleColBandSize w:val="1"/>
    </w:tblPr>
  </w:style>
  <w:style w:type="table" w:customStyle="1" w:styleId="affffffff4">
    <w:basedOn w:val="TableNormal2"/>
    <w:tblPr>
      <w:tblStyleRowBandSize w:val="1"/>
      <w:tblStyleColBandSize w:val="1"/>
    </w:tblPr>
  </w:style>
  <w:style w:type="table" w:customStyle="1" w:styleId="affffffff5">
    <w:basedOn w:val="TableNormal2"/>
    <w:tblPr>
      <w:tblStyleRowBandSize w:val="1"/>
      <w:tblStyleColBandSize w:val="1"/>
    </w:tblPr>
  </w:style>
  <w:style w:type="table" w:customStyle="1" w:styleId="affffffff6">
    <w:basedOn w:val="TableNormal2"/>
    <w:tblPr>
      <w:tblStyleRowBandSize w:val="1"/>
      <w:tblStyleColBandSize w:val="1"/>
    </w:tblPr>
  </w:style>
  <w:style w:type="table" w:customStyle="1" w:styleId="affffffff7">
    <w:basedOn w:val="TableNormal2"/>
    <w:tblPr>
      <w:tblStyleRowBandSize w:val="1"/>
      <w:tblStyleColBandSize w:val="1"/>
      <w:tblCellMar>
        <w:top w:w="0" w:type="dxa"/>
        <w:left w:w="115" w:type="dxa"/>
        <w:bottom w:w="0" w:type="dxa"/>
        <w:right w:w="115" w:type="dxa"/>
      </w:tblCellMar>
    </w:tblPr>
  </w:style>
  <w:style w:type="table" w:customStyle="1" w:styleId="affffffff8">
    <w:basedOn w:val="TableNormal2"/>
    <w:tblPr>
      <w:tblStyleRowBandSize w:val="1"/>
      <w:tblStyleColBandSize w:val="1"/>
      <w:tblCellMar>
        <w:top w:w="0" w:type="dxa"/>
        <w:left w:w="115" w:type="dxa"/>
        <w:bottom w:w="0" w:type="dxa"/>
        <w:right w:w="115" w:type="dxa"/>
      </w:tblCellMar>
    </w:tblPr>
  </w:style>
  <w:style w:type="table" w:customStyle="1" w:styleId="affffffff9">
    <w:basedOn w:val="TableNormal2"/>
    <w:tblPr>
      <w:tblStyleRowBandSize w:val="1"/>
      <w:tblStyleColBandSize w:val="1"/>
      <w:tblCellMar>
        <w:top w:w="0" w:type="dxa"/>
        <w:left w:w="115" w:type="dxa"/>
        <w:bottom w:w="0" w:type="dxa"/>
        <w:right w:w="115" w:type="dxa"/>
      </w:tblCellMar>
    </w:tblPr>
  </w:style>
  <w:style w:type="table" w:customStyle="1" w:styleId="affffffffa">
    <w:basedOn w:val="TableNormal2"/>
    <w:tblPr>
      <w:tblStyleRowBandSize w:val="1"/>
      <w:tblStyleColBandSize w:val="1"/>
    </w:tblPr>
  </w:style>
  <w:style w:type="table" w:customStyle="1" w:styleId="affffffffb">
    <w:basedOn w:val="TableNormal2"/>
    <w:tblPr>
      <w:tblStyleRowBandSize w:val="1"/>
      <w:tblStyleColBandSize w:val="1"/>
    </w:tblPr>
  </w:style>
  <w:style w:type="table" w:customStyle="1" w:styleId="affffffffc">
    <w:basedOn w:val="TableNormal2"/>
    <w:tblPr>
      <w:tblStyleRowBandSize w:val="1"/>
      <w:tblStyleColBandSize w:val="1"/>
    </w:tblPr>
  </w:style>
  <w:style w:type="table" w:customStyle="1" w:styleId="affffffffd">
    <w:basedOn w:val="TableNormal2"/>
    <w:tblPr>
      <w:tblStyleRowBandSize w:val="1"/>
      <w:tblStyleColBandSize w:val="1"/>
    </w:tblPr>
  </w:style>
  <w:style w:type="table" w:customStyle="1" w:styleId="affffffffe">
    <w:basedOn w:val="TableNormal2"/>
    <w:tblPr>
      <w:tblStyleRowBandSize w:val="1"/>
      <w:tblStyleColBandSize w:val="1"/>
    </w:tblPr>
  </w:style>
  <w:style w:type="table" w:customStyle="1" w:styleId="afffffffff">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0">
    <w:basedOn w:val="TableNormal2"/>
    <w:tblPr>
      <w:tblStyleRowBandSize w:val="1"/>
      <w:tblStyleColBandSize w:val="1"/>
    </w:tblPr>
  </w:style>
  <w:style w:type="table" w:customStyle="1" w:styleId="afffffffff1">
    <w:basedOn w:val="TableNormal2"/>
    <w:tblPr>
      <w:tblStyleRowBandSize w:val="1"/>
      <w:tblStyleColBandSize w:val="1"/>
    </w:tblPr>
  </w:style>
  <w:style w:type="table" w:customStyle="1" w:styleId="afffffffff2">
    <w:basedOn w:val="TableNormal2"/>
    <w:tblPr>
      <w:tblStyleRowBandSize w:val="1"/>
      <w:tblStyleColBandSize w:val="1"/>
    </w:tblPr>
  </w:style>
  <w:style w:type="table" w:customStyle="1" w:styleId="afffffffff3">
    <w:basedOn w:val="TableNormal2"/>
    <w:tblPr>
      <w:tblStyleRowBandSize w:val="1"/>
      <w:tblStyleColBandSize w:val="1"/>
    </w:tblPr>
  </w:style>
  <w:style w:type="table" w:customStyle="1" w:styleId="afffffffff4">
    <w:basedOn w:val="TableNormal2"/>
    <w:tblPr>
      <w:tblStyleRowBandSize w:val="1"/>
      <w:tblStyleColBandSize w:val="1"/>
    </w:tblPr>
  </w:style>
  <w:style w:type="table" w:customStyle="1" w:styleId="afffffffff5">
    <w:basedOn w:val="TableNormal2"/>
    <w:tblPr>
      <w:tblStyleRowBandSize w:val="1"/>
      <w:tblStyleColBandSize w:val="1"/>
    </w:tblPr>
  </w:style>
  <w:style w:type="table" w:customStyle="1" w:styleId="afffffffff6">
    <w:basedOn w:val="TableNormal2"/>
    <w:tblPr>
      <w:tblStyleRowBandSize w:val="1"/>
      <w:tblStyleColBandSize w:val="1"/>
    </w:tblPr>
  </w:style>
  <w:style w:type="table" w:customStyle="1" w:styleId="afffffffff7">
    <w:basedOn w:val="TableNormal2"/>
    <w:tblPr>
      <w:tblStyleRowBandSize w:val="1"/>
      <w:tblStyleColBandSize w:val="1"/>
    </w:tblPr>
  </w:style>
  <w:style w:type="table" w:customStyle="1" w:styleId="afffffffff8">
    <w:basedOn w:val="TableNormal2"/>
    <w:tblPr>
      <w:tblStyleRowBandSize w:val="1"/>
      <w:tblStyleColBandSize w:val="1"/>
    </w:tblPr>
  </w:style>
  <w:style w:type="table" w:customStyle="1" w:styleId="afffffffff9">
    <w:basedOn w:val="TableNormal2"/>
    <w:tblPr>
      <w:tblStyleRowBandSize w:val="1"/>
      <w:tblStyleColBandSize w:val="1"/>
    </w:tblPr>
  </w:style>
  <w:style w:type="table" w:customStyle="1" w:styleId="afffffffffa">
    <w:basedOn w:val="TableNormal2"/>
    <w:tblPr>
      <w:tblStyleRowBandSize w:val="1"/>
      <w:tblStyleColBandSize w:val="1"/>
    </w:tblPr>
  </w:style>
  <w:style w:type="table" w:customStyle="1" w:styleId="afffffffffb">
    <w:basedOn w:val="TableNormal2"/>
    <w:tblPr>
      <w:tblStyleRowBandSize w:val="1"/>
      <w:tblStyleColBandSize w:val="1"/>
    </w:tblPr>
  </w:style>
  <w:style w:type="table" w:customStyle="1" w:styleId="afffffffffc">
    <w:basedOn w:val="TableNormal2"/>
    <w:tblPr>
      <w:tblStyleRowBandSize w:val="1"/>
      <w:tblStyleColBandSize w:val="1"/>
    </w:tblPr>
  </w:style>
  <w:style w:type="table" w:customStyle="1" w:styleId="afffffffffd">
    <w:basedOn w:val="TableNormal2"/>
    <w:tblPr>
      <w:tblStyleRowBandSize w:val="1"/>
      <w:tblStyleColBandSize w:val="1"/>
    </w:tblPr>
  </w:style>
  <w:style w:type="table" w:customStyle="1" w:styleId="afffffffffe">
    <w:basedOn w:val="TableNormal2"/>
    <w:tblPr>
      <w:tblStyleRowBandSize w:val="1"/>
      <w:tblStyleColBandSize w:val="1"/>
    </w:tblPr>
  </w:style>
  <w:style w:type="table" w:customStyle="1" w:styleId="affffffffff">
    <w:basedOn w:val="TableNormal2"/>
    <w:tblPr>
      <w:tblStyleRowBandSize w:val="1"/>
      <w:tblStyleColBandSize w:val="1"/>
    </w:tblPr>
  </w:style>
  <w:style w:type="table" w:customStyle="1" w:styleId="affffffffff0">
    <w:basedOn w:val="TableNormal2"/>
    <w:tblPr>
      <w:tblStyleRowBandSize w:val="1"/>
      <w:tblStyleColBandSize w:val="1"/>
    </w:tblPr>
  </w:style>
  <w:style w:type="table" w:customStyle="1" w:styleId="affffffffff1">
    <w:basedOn w:val="TableNormal2"/>
    <w:tblPr>
      <w:tblStyleRowBandSize w:val="1"/>
      <w:tblStyleColBandSize w:val="1"/>
    </w:tblPr>
  </w:style>
  <w:style w:type="table" w:customStyle="1" w:styleId="affffffffff2">
    <w:basedOn w:val="TableNormal2"/>
    <w:tblPr>
      <w:tblStyleRowBandSize w:val="1"/>
      <w:tblStyleColBandSize w:val="1"/>
    </w:tblPr>
  </w:style>
  <w:style w:type="table" w:customStyle="1" w:styleId="affffffffff3">
    <w:basedOn w:val="TableNormal2"/>
    <w:tblPr>
      <w:tblStyleRowBandSize w:val="1"/>
      <w:tblStyleColBandSize w:val="1"/>
    </w:tblPr>
  </w:style>
  <w:style w:type="table" w:customStyle="1" w:styleId="affffffffff4">
    <w:basedOn w:val="TableNormal2"/>
    <w:tblPr>
      <w:tblStyleRowBandSize w:val="1"/>
      <w:tblStyleColBandSize w:val="1"/>
    </w:tblPr>
  </w:style>
  <w:style w:type="table" w:customStyle="1" w:styleId="affffffffff5">
    <w:basedOn w:val="TableNormal2"/>
    <w:tblPr>
      <w:tblStyleRowBandSize w:val="1"/>
      <w:tblStyleColBandSize w:val="1"/>
    </w:tblPr>
  </w:style>
  <w:style w:type="table" w:customStyle="1" w:styleId="affffffffff6">
    <w:basedOn w:val="TableNormal2"/>
    <w:tblPr>
      <w:tblStyleRowBandSize w:val="1"/>
      <w:tblStyleColBandSize w:val="1"/>
    </w:tblPr>
  </w:style>
  <w:style w:type="table" w:customStyle="1" w:styleId="affffffffff7">
    <w:basedOn w:val="TableNormal2"/>
    <w:tblPr>
      <w:tblStyleRowBandSize w:val="1"/>
      <w:tblStyleColBandSize w:val="1"/>
    </w:tblPr>
  </w:style>
  <w:style w:type="table" w:customStyle="1" w:styleId="affffffffff8">
    <w:basedOn w:val="TableNormal2"/>
    <w:tblPr>
      <w:tblStyleRowBandSize w:val="1"/>
      <w:tblStyleColBandSize w:val="1"/>
    </w:tblPr>
  </w:style>
  <w:style w:type="table" w:customStyle="1" w:styleId="affffffffff9">
    <w:basedOn w:val="TableNormal2"/>
    <w:tblPr>
      <w:tblStyleRowBandSize w:val="1"/>
      <w:tblStyleColBandSize w:val="1"/>
      <w:tblCellMar>
        <w:top w:w="0" w:type="dxa"/>
        <w:left w:w="115" w:type="dxa"/>
        <w:bottom w:w="0" w:type="dxa"/>
        <w:right w:w="115" w:type="dxa"/>
      </w:tblCellMar>
    </w:tblPr>
  </w:style>
  <w:style w:type="table" w:customStyle="1" w:styleId="affffffffffa">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b">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c">
    <w:basedOn w:val="TableNormal2"/>
    <w:tblPr>
      <w:tblStyleRowBandSize w:val="1"/>
      <w:tblStyleColBandSize w:val="1"/>
      <w:tblCellMar>
        <w:top w:w="0" w:type="dxa"/>
        <w:left w:w="115" w:type="dxa"/>
        <w:bottom w:w="0" w:type="dxa"/>
        <w:right w:w="115" w:type="dxa"/>
      </w:tblCellMar>
    </w:tblPr>
  </w:style>
  <w:style w:type="table" w:customStyle="1" w:styleId="affffffffffd">
    <w:basedOn w:val="TableNormal2"/>
    <w:tblPr>
      <w:tblStyleRowBandSize w:val="1"/>
      <w:tblStyleColBandSize w:val="1"/>
    </w:tblPr>
  </w:style>
  <w:style w:type="table" w:customStyle="1" w:styleId="affffffffffe">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
    <w:basedOn w:val="TableNormal2"/>
    <w:tblPr>
      <w:tblStyleRowBandSize w:val="1"/>
      <w:tblStyleColBandSize w:val="1"/>
      <w:tblCellMar>
        <w:top w:w="0" w:type="dxa"/>
        <w:left w:w="10" w:type="dxa"/>
        <w:bottom w:w="0" w:type="dxa"/>
        <w:right w:w="10" w:type="dxa"/>
      </w:tblCellMar>
    </w:tblPr>
  </w:style>
  <w:style w:type="table" w:customStyle="1" w:styleId="afffffffffff0">
    <w:basedOn w:val="TableNormal2"/>
    <w:tblPr>
      <w:tblStyleRowBandSize w:val="1"/>
      <w:tblStyleColBandSize w:val="1"/>
    </w:tblPr>
  </w:style>
  <w:style w:type="table" w:customStyle="1" w:styleId="afffffffffff1">
    <w:basedOn w:val="TableNormal2"/>
    <w:tblPr>
      <w:tblStyleRowBandSize w:val="1"/>
      <w:tblStyleColBandSize w:val="1"/>
    </w:tblPr>
  </w:style>
  <w:style w:type="table" w:customStyle="1" w:styleId="afffffffffff2">
    <w:basedOn w:val="TableNormal2"/>
    <w:tblPr>
      <w:tblStyleRowBandSize w:val="1"/>
      <w:tblStyleColBandSize w:val="1"/>
    </w:tblPr>
  </w:style>
  <w:style w:type="table" w:customStyle="1" w:styleId="afffffffffff3">
    <w:basedOn w:val="TableNormal2"/>
    <w:tblPr>
      <w:tblStyleRowBandSize w:val="1"/>
      <w:tblStyleColBandSize w:val="1"/>
    </w:tblPr>
  </w:style>
  <w:style w:type="table" w:customStyle="1" w:styleId="afffffffffff4">
    <w:basedOn w:val="TableNormal2"/>
    <w:tblPr>
      <w:tblStyleRowBandSize w:val="1"/>
      <w:tblStyleColBandSize w:val="1"/>
      <w:tblCellMar>
        <w:top w:w="0" w:type="dxa"/>
        <w:left w:w="10" w:type="dxa"/>
        <w:bottom w:w="0" w:type="dxa"/>
        <w:right w:w="10" w:type="dxa"/>
      </w:tblCellMar>
    </w:tblPr>
  </w:style>
  <w:style w:type="table" w:customStyle="1" w:styleId="afffffffffff5">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6">
    <w:basedOn w:val="TableNormal2"/>
    <w:tblPr>
      <w:tblStyleRowBandSize w:val="1"/>
      <w:tblStyleColBandSize w:val="1"/>
      <w:tblCellMar>
        <w:top w:w="0" w:type="dxa"/>
        <w:left w:w="10" w:type="dxa"/>
        <w:bottom w:w="0" w:type="dxa"/>
        <w:right w:w="10" w:type="dxa"/>
      </w:tblCellMar>
    </w:tblPr>
  </w:style>
  <w:style w:type="table" w:customStyle="1" w:styleId="afffffffffff7">
    <w:basedOn w:val="TableNormal2"/>
    <w:tblPr>
      <w:tblStyleRowBandSize w:val="1"/>
      <w:tblStyleColBandSize w:val="1"/>
      <w:tblCellMar>
        <w:top w:w="0" w:type="dxa"/>
        <w:left w:w="115" w:type="dxa"/>
        <w:bottom w:w="0" w:type="dxa"/>
        <w:right w:w="115" w:type="dxa"/>
      </w:tblCellMar>
    </w:tblPr>
  </w:style>
  <w:style w:type="table" w:customStyle="1" w:styleId="afffffffffff8">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9">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a">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b">
    <w:basedOn w:val="TableNormal2"/>
    <w:tblPr>
      <w:tblStyleRowBandSize w:val="1"/>
      <w:tblStyleColBandSize w:val="1"/>
      <w:tblCellMar>
        <w:top w:w="0" w:type="dxa"/>
        <w:left w:w="115" w:type="dxa"/>
        <w:bottom w:w="0" w:type="dxa"/>
        <w:right w:w="115" w:type="dxa"/>
      </w:tblCellMar>
    </w:tblPr>
  </w:style>
  <w:style w:type="table" w:customStyle="1" w:styleId="afffffffffffc">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d">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e">
    <w:basedOn w:val="TableNormal2"/>
    <w:tblPr>
      <w:tblStyleRowBandSize w:val="1"/>
      <w:tblStyleColBandSize w:val="1"/>
      <w:tblCellMar>
        <w:top w:w="0" w:type="dxa"/>
        <w:left w:w="115" w:type="dxa"/>
        <w:bottom w:w="0" w:type="dxa"/>
        <w:right w:w="115" w:type="dxa"/>
      </w:tblCellMar>
    </w:tblPr>
  </w:style>
  <w:style w:type="table" w:customStyle="1" w:styleId="affffffffffff">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0">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1">
    <w:basedOn w:val="TableNormal2"/>
    <w:tblPr>
      <w:tblStyleRowBandSize w:val="1"/>
      <w:tblStyleColBandSize w:val="1"/>
      <w:tblCellMar>
        <w:top w:w="0" w:type="dxa"/>
        <w:left w:w="70" w:type="dxa"/>
        <w:bottom w:w="0" w:type="dxa"/>
        <w:right w:w="70" w:type="dxa"/>
      </w:tblCellMar>
    </w:tblPr>
  </w:style>
  <w:style w:type="table" w:customStyle="1" w:styleId="affffffffffff2">
    <w:basedOn w:val="TableNormal2"/>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3">
    <w:basedOn w:val="TableNormal2"/>
    <w:tblPr>
      <w:tblStyleRowBandSize w:val="1"/>
      <w:tblStyleColBandSize w:val="1"/>
      <w:tblCellMar>
        <w:top w:w="15" w:type="dxa"/>
        <w:left w:w="15" w:type="dxa"/>
        <w:bottom w:w="15" w:type="dxa"/>
        <w:right w:w="15" w:type="dxa"/>
      </w:tblCellMar>
    </w:tblPr>
  </w:style>
  <w:style w:type="table" w:customStyle="1" w:styleId="affffffffffff4">
    <w:basedOn w:val="TableNormal2"/>
    <w:tblPr>
      <w:tblStyleRowBandSize w:val="1"/>
      <w:tblStyleColBandSize w:val="1"/>
      <w:tblCellMar>
        <w:top w:w="0" w:type="dxa"/>
        <w:left w:w="10" w:type="dxa"/>
        <w:bottom w:w="0" w:type="dxa"/>
        <w:right w:w="10" w:type="dxa"/>
      </w:tblCellMar>
    </w:tblPr>
  </w:style>
  <w:style w:type="table" w:customStyle="1" w:styleId="affffffffffff5">
    <w:basedOn w:val="TableNormal2"/>
    <w:tblPr>
      <w:tblStyleRowBandSize w:val="1"/>
      <w:tblStyleColBandSize w:val="1"/>
      <w:tblCellMar>
        <w:top w:w="0" w:type="dxa"/>
        <w:left w:w="70" w:type="dxa"/>
        <w:bottom w:w="0" w:type="dxa"/>
        <w:right w:w="70" w:type="dxa"/>
      </w:tblCellMar>
    </w:tblPr>
  </w:style>
  <w:style w:type="table" w:customStyle="1" w:styleId="affffffffffff6">
    <w:basedOn w:val="TableNormal2"/>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paragraph" w:styleId="ListParagraph">
    <w:name w:val="List Paragraph"/>
    <w:uiPriority w:val="34"/>
    <w:qFormat/>
    <w:rsid w:val="00F26FAD"/>
    <w:pPr>
      <w:ind w:left="720"/>
      <w:contextualSpacing/>
    </w:pPr>
  </w:style>
  <w:style w:type="paragraph" w:styleId="Subtitle">
    <w:name w:val="Subtitle"/>
    <w:basedOn w:val="Normal"/>
    <w:next w:val="Normal"/>
    <w:rPr>
      <w:color w:val="595959"/>
      <w:sz w:val="28"/>
      <w:szCs w:val="28"/>
    </w:rPr>
  </w:style>
  <w:style w:type="table" w:customStyle="1" w:styleId="affffffffffff7">
    <w:basedOn w:val="TableNormal1"/>
    <w:tblPr>
      <w:tblStyleRowBandSize w:val="1"/>
      <w:tblStyleColBandSize w:val="1"/>
    </w:tblPr>
  </w:style>
  <w:style w:type="table" w:customStyle="1" w:styleId="affffffffffff8">
    <w:basedOn w:val="TableNormal1"/>
    <w:tblPr>
      <w:tblStyleRowBandSize w:val="1"/>
      <w:tblStyleColBandSize w:val="1"/>
      <w:tblCellMar>
        <w:top w:w="0" w:type="dxa"/>
        <w:left w:w="115" w:type="dxa"/>
        <w:bottom w:w="0" w:type="dxa"/>
        <w:right w:w="115" w:type="dxa"/>
      </w:tblCellMar>
    </w:tblPr>
  </w:style>
  <w:style w:type="table" w:customStyle="1" w:styleId="affffffffffff9">
    <w:basedOn w:val="TableNormal1"/>
    <w:tblPr>
      <w:tblStyleRowBandSize w:val="1"/>
      <w:tblStyleColBandSize w:val="1"/>
      <w:tblCellMar>
        <w:top w:w="0" w:type="dxa"/>
        <w:left w:w="115" w:type="dxa"/>
        <w:bottom w:w="0" w:type="dxa"/>
        <w:right w:w="115" w:type="dxa"/>
      </w:tblCellMar>
    </w:tblPr>
  </w:style>
  <w:style w:type="table" w:customStyle="1" w:styleId="affffffffffffa">
    <w:basedOn w:val="TableNormal1"/>
    <w:tblPr>
      <w:tblStyleRowBandSize w:val="1"/>
      <w:tblStyleColBandSize w:val="1"/>
      <w:tblCellMar>
        <w:top w:w="0" w:type="dxa"/>
        <w:left w:w="115" w:type="dxa"/>
        <w:bottom w:w="0" w:type="dxa"/>
        <w:right w:w="115" w:type="dxa"/>
      </w:tblCellMar>
    </w:tblPr>
  </w:style>
  <w:style w:type="table" w:customStyle="1" w:styleId="affffffffffffb">
    <w:basedOn w:val="TableNormal1"/>
    <w:tblPr>
      <w:tblStyleRowBandSize w:val="1"/>
      <w:tblStyleColBandSize w:val="1"/>
      <w:tblCellMar>
        <w:top w:w="0" w:type="dxa"/>
        <w:left w:w="115" w:type="dxa"/>
        <w:bottom w:w="0" w:type="dxa"/>
        <w:right w:w="115" w:type="dxa"/>
      </w:tblCellMar>
    </w:tblPr>
  </w:style>
  <w:style w:type="table" w:customStyle="1" w:styleId="affffffffffffc">
    <w:basedOn w:val="TableNormal1"/>
    <w:tblPr>
      <w:tblStyleRowBandSize w:val="1"/>
      <w:tblStyleColBandSize w:val="1"/>
      <w:tblCellMar>
        <w:top w:w="0" w:type="dxa"/>
        <w:left w:w="115" w:type="dxa"/>
        <w:bottom w:w="0" w:type="dxa"/>
        <w:right w:w="115" w:type="dxa"/>
      </w:tblCellMar>
    </w:tblPr>
  </w:style>
  <w:style w:type="table" w:customStyle="1" w:styleId="affffffffffffd">
    <w:basedOn w:val="TableNormal1"/>
    <w:tblPr>
      <w:tblStyleRowBandSize w:val="1"/>
      <w:tblStyleColBandSize w:val="1"/>
      <w:tblCellMar>
        <w:top w:w="0" w:type="dxa"/>
        <w:left w:w="0" w:type="dxa"/>
        <w:bottom w:w="0" w:type="dxa"/>
        <w:right w:w="0" w:type="dxa"/>
      </w:tblCellMar>
    </w:tblPr>
  </w:style>
  <w:style w:type="table" w:customStyle="1" w:styleId="affffffffffffe">
    <w:basedOn w:val="TableNormal1"/>
    <w:tblPr>
      <w:tblStyleRowBandSize w:val="1"/>
      <w:tblStyleColBandSize w:val="1"/>
      <w:tblCellMar>
        <w:top w:w="0" w:type="dxa"/>
        <w:left w:w="0" w:type="dxa"/>
        <w:bottom w:w="0" w:type="dxa"/>
        <w:right w:w="0" w:type="dxa"/>
      </w:tblCellMar>
    </w:tblPr>
  </w:style>
  <w:style w:type="table" w:customStyle="1" w:styleId="afffffffffffff">
    <w:basedOn w:val="TableNormal1"/>
    <w:tblPr>
      <w:tblStyleRowBandSize w:val="1"/>
      <w:tblStyleColBandSize w:val="1"/>
      <w:tblCellMar>
        <w:top w:w="0" w:type="dxa"/>
        <w:left w:w="0" w:type="dxa"/>
        <w:bottom w:w="0" w:type="dxa"/>
        <w:right w:w="0" w:type="dxa"/>
      </w:tblCellMar>
    </w:tblPr>
  </w:style>
  <w:style w:type="table" w:customStyle="1" w:styleId="afffffffffffff0">
    <w:basedOn w:val="TableNormal1"/>
    <w:tblPr>
      <w:tblStyleRowBandSize w:val="1"/>
      <w:tblStyleColBandSize w:val="1"/>
      <w:tblCellMar>
        <w:top w:w="0" w:type="dxa"/>
        <w:left w:w="0" w:type="dxa"/>
        <w:bottom w:w="0" w:type="dxa"/>
        <w:right w:w="0" w:type="dxa"/>
      </w:tblCellMar>
    </w:tblPr>
  </w:style>
  <w:style w:type="table" w:customStyle="1" w:styleId="afffffffffffff1">
    <w:basedOn w:val="TableNormal1"/>
    <w:tblPr>
      <w:tblStyleRowBandSize w:val="1"/>
      <w:tblStyleColBandSize w:val="1"/>
      <w:tblCellMar>
        <w:top w:w="0" w:type="dxa"/>
        <w:left w:w="70" w:type="dxa"/>
        <w:bottom w:w="0" w:type="dxa"/>
        <w:right w:w="70" w:type="dxa"/>
      </w:tblCellMar>
    </w:tblPr>
  </w:style>
  <w:style w:type="table" w:customStyle="1" w:styleId="afffffffffffff2">
    <w:basedOn w:val="TableNormal1"/>
    <w:tblPr>
      <w:tblStyleRowBandSize w:val="1"/>
      <w:tblStyleColBandSize w:val="1"/>
      <w:tblCellMar>
        <w:top w:w="0" w:type="dxa"/>
        <w:left w:w="0" w:type="dxa"/>
        <w:bottom w:w="0" w:type="dxa"/>
        <w:right w:w="0" w:type="dxa"/>
      </w:tblCellMar>
    </w:tblPr>
  </w:style>
  <w:style w:type="table" w:customStyle="1" w:styleId="afffffffffffff3">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fffff4">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fffff5">
    <w:basedOn w:val="TableNormal1"/>
    <w:tblPr>
      <w:tblStyleRowBandSize w:val="1"/>
      <w:tblStyleColBandSize w:val="1"/>
      <w:tblCellMar>
        <w:top w:w="120" w:type="dxa"/>
        <w:left w:w="120" w:type="dxa"/>
        <w:bottom w:w="120" w:type="dxa"/>
        <w:right w:w="120" w:type="dxa"/>
      </w:tblCellMar>
    </w:tblPr>
  </w:style>
  <w:style w:type="table" w:customStyle="1" w:styleId="afffffffffffff6">
    <w:basedOn w:val="TableNormal1"/>
    <w:tblPr>
      <w:tblStyleRowBandSize w:val="1"/>
      <w:tblStyleColBandSize w:val="1"/>
      <w:tblCellMar>
        <w:top w:w="120" w:type="dxa"/>
        <w:left w:w="120" w:type="dxa"/>
        <w:bottom w:w="120" w:type="dxa"/>
        <w:right w:w="120" w:type="dxa"/>
      </w:tblCellMar>
    </w:tblPr>
  </w:style>
  <w:style w:type="table" w:customStyle="1" w:styleId="afffffffffffff7">
    <w:basedOn w:val="TableNormal1"/>
    <w:tblPr>
      <w:tblStyleRowBandSize w:val="1"/>
      <w:tblStyleColBandSize w:val="1"/>
      <w:tblCellMar>
        <w:top w:w="0" w:type="dxa"/>
        <w:left w:w="115" w:type="dxa"/>
        <w:bottom w:w="0" w:type="dxa"/>
        <w:right w:w="115" w:type="dxa"/>
      </w:tblCellMar>
    </w:tblPr>
  </w:style>
  <w:style w:type="table" w:customStyle="1" w:styleId="afffffffffffff8">
    <w:basedOn w:val="TableNormal1"/>
    <w:tblPr>
      <w:tblStyleRowBandSize w:val="1"/>
      <w:tblStyleColBandSize w:val="1"/>
      <w:tblCellMar>
        <w:top w:w="0" w:type="dxa"/>
        <w:left w:w="115" w:type="dxa"/>
        <w:bottom w:w="0" w:type="dxa"/>
        <w:right w:w="115" w:type="dxa"/>
      </w:tblCellMar>
    </w:tblPr>
  </w:style>
  <w:style w:type="table" w:customStyle="1" w:styleId="afffffffffffff9">
    <w:basedOn w:val="TableNormal1"/>
    <w:tblPr>
      <w:tblStyleRowBandSize w:val="1"/>
      <w:tblStyleColBandSize w:val="1"/>
      <w:tblCellMar>
        <w:top w:w="0" w:type="dxa"/>
        <w:left w:w="115" w:type="dxa"/>
        <w:bottom w:w="0" w:type="dxa"/>
        <w:right w:w="115" w:type="dxa"/>
      </w:tblCellMar>
    </w:tblPr>
  </w:style>
  <w:style w:type="table" w:customStyle="1" w:styleId="afffffffffffffa">
    <w:basedOn w:val="TableNormal1"/>
    <w:tblPr>
      <w:tblStyleRowBandSize w:val="1"/>
      <w:tblStyleColBandSize w:val="1"/>
      <w:tblCellMar>
        <w:top w:w="0" w:type="dxa"/>
        <w:left w:w="115" w:type="dxa"/>
        <w:bottom w:w="0" w:type="dxa"/>
        <w:right w:w="115" w:type="dxa"/>
      </w:tblCellMar>
    </w:tblPr>
  </w:style>
  <w:style w:type="table" w:customStyle="1" w:styleId="afffffffffffffb">
    <w:basedOn w:val="TableNormal1"/>
    <w:tblPr>
      <w:tblStyleRowBandSize w:val="1"/>
      <w:tblStyleColBandSize w:val="1"/>
    </w:tblPr>
  </w:style>
  <w:style w:type="table" w:customStyle="1" w:styleId="afffffffffffffc">
    <w:basedOn w:val="TableNormal1"/>
    <w:tblPr>
      <w:tblStyleRowBandSize w:val="1"/>
      <w:tblStyleColBandSize w:val="1"/>
    </w:tblPr>
  </w:style>
  <w:style w:type="table" w:customStyle="1" w:styleId="afffffffffffffd">
    <w:basedOn w:val="TableNormal1"/>
    <w:tblPr>
      <w:tblStyleRowBandSize w:val="1"/>
      <w:tblStyleColBandSize w:val="1"/>
      <w:tblCellMar>
        <w:top w:w="0" w:type="dxa"/>
        <w:left w:w="115" w:type="dxa"/>
        <w:bottom w:w="0" w:type="dxa"/>
        <w:right w:w="115" w:type="dxa"/>
      </w:tblCellMar>
    </w:tblPr>
  </w:style>
  <w:style w:type="table" w:customStyle="1" w:styleId="afffffffffffffe">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ffffff">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ffffff0">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ffffff1">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ffffff2">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ffffffffffffff3">
    <w:basedOn w:val="TableNormal1"/>
    <w:tblPr>
      <w:tblStyleRowBandSize w:val="1"/>
      <w:tblStyleColBandSize w:val="1"/>
    </w:tblPr>
  </w:style>
  <w:style w:type="table" w:customStyle="1" w:styleId="affffffffffffff4">
    <w:basedOn w:val="TableNormal1"/>
    <w:tblPr>
      <w:tblStyleRowBandSize w:val="1"/>
      <w:tblStyleColBandSize w:val="1"/>
    </w:tblPr>
  </w:style>
  <w:style w:type="table" w:customStyle="1" w:styleId="affffffffffffff5">
    <w:basedOn w:val="TableNormal1"/>
    <w:tblPr>
      <w:tblStyleRowBandSize w:val="1"/>
      <w:tblStyleColBandSize w:val="1"/>
    </w:tblPr>
  </w:style>
  <w:style w:type="table" w:customStyle="1" w:styleId="affffffffffffff6">
    <w:basedOn w:val="TableNormal1"/>
    <w:tblPr>
      <w:tblStyleRowBandSize w:val="1"/>
      <w:tblStyleColBandSize w:val="1"/>
    </w:tblPr>
  </w:style>
  <w:style w:type="table" w:customStyle="1" w:styleId="affffffffffffff7">
    <w:basedOn w:val="TableNormal1"/>
    <w:tblPr>
      <w:tblStyleRowBandSize w:val="1"/>
      <w:tblStyleColBandSize w:val="1"/>
    </w:tblPr>
  </w:style>
  <w:style w:type="table" w:customStyle="1" w:styleId="affffffffffffff8">
    <w:basedOn w:val="TableNormal1"/>
    <w:tblPr>
      <w:tblStyleRowBandSize w:val="1"/>
      <w:tblStyleColBandSize w:val="1"/>
    </w:tblPr>
  </w:style>
  <w:style w:type="table" w:customStyle="1" w:styleId="affffffffffffff9">
    <w:basedOn w:val="TableNormal1"/>
    <w:tblPr>
      <w:tblStyleRowBandSize w:val="1"/>
      <w:tblStyleColBandSize w:val="1"/>
      <w:tblCellMar>
        <w:top w:w="0" w:type="dxa"/>
        <w:left w:w="115" w:type="dxa"/>
        <w:bottom w:w="0" w:type="dxa"/>
        <w:right w:w="115" w:type="dxa"/>
      </w:tblCellMar>
    </w:tblPr>
  </w:style>
  <w:style w:type="table" w:customStyle="1" w:styleId="affffffffffffffa">
    <w:basedOn w:val="TableNormal1"/>
    <w:tblPr>
      <w:tblStyleRowBandSize w:val="1"/>
      <w:tblStyleColBandSize w:val="1"/>
      <w:tblCellMar>
        <w:top w:w="0" w:type="dxa"/>
        <w:left w:w="115" w:type="dxa"/>
        <w:bottom w:w="0" w:type="dxa"/>
        <w:right w:w="115" w:type="dxa"/>
      </w:tblCellMar>
    </w:tblPr>
  </w:style>
  <w:style w:type="table" w:customStyle="1" w:styleId="affffffffffffffb">
    <w:basedOn w:val="TableNormal1"/>
    <w:tblPr>
      <w:tblStyleRowBandSize w:val="1"/>
      <w:tblStyleColBandSize w:val="1"/>
      <w:tblCellMar>
        <w:top w:w="0" w:type="dxa"/>
        <w:left w:w="115" w:type="dxa"/>
        <w:bottom w:w="0" w:type="dxa"/>
        <w:right w:w="115" w:type="dxa"/>
      </w:tblCellMar>
    </w:tblPr>
  </w:style>
  <w:style w:type="table" w:customStyle="1" w:styleId="affffffffffffffc">
    <w:basedOn w:val="TableNormal1"/>
    <w:tblPr>
      <w:tblStyleRowBandSize w:val="1"/>
      <w:tblStyleColBandSize w:val="1"/>
    </w:tblPr>
  </w:style>
  <w:style w:type="table" w:customStyle="1" w:styleId="affffffffffffffd">
    <w:basedOn w:val="TableNormal1"/>
    <w:tblPr>
      <w:tblStyleRowBandSize w:val="1"/>
      <w:tblStyleColBandSize w:val="1"/>
    </w:tblPr>
  </w:style>
  <w:style w:type="table" w:customStyle="1" w:styleId="affffffffffffffe">
    <w:basedOn w:val="TableNormal1"/>
    <w:tblPr>
      <w:tblStyleRowBandSize w:val="1"/>
      <w:tblStyleColBandSize w:val="1"/>
    </w:tblPr>
  </w:style>
  <w:style w:type="table" w:customStyle="1" w:styleId="afffffffffffffff">
    <w:basedOn w:val="TableNormal1"/>
    <w:tblPr>
      <w:tblStyleRowBandSize w:val="1"/>
      <w:tblStyleColBandSize w:val="1"/>
    </w:tblPr>
  </w:style>
  <w:style w:type="table" w:customStyle="1" w:styleId="afffffffffffffff0">
    <w:basedOn w:val="TableNormal1"/>
    <w:tblPr>
      <w:tblStyleRowBandSize w:val="1"/>
      <w:tblStyleColBandSize w:val="1"/>
    </w:tblPr>
  </w:style>
  <w:style w:type="table" w:customStyle="1" w:styleId="afffffffffffffff1">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2">
    <w:basedOn w:val="TableNormal1"/>
    <w:tblPr>
      <w:tblStyleRowBandSize w:val="1"/>
      <w:tblStyleColBandSize w:val="1"/>
    </w:tblPr>
  </w:style>
  <w:style w:type="table" w:customStyle="1" w:styleId="afffffffffffffff3">
    <w:basedOn w:val="TableNormal1"/>
    <w:tblPr>
      <w:tblStyleRowBandSize w:val="1"/>
      <w:tblStyleColBandSize w:val="1"/>
    </w:tblPr>
  </w:style>
  <w:style w:type="table" w:customStyle="1" w:styleId="afffffffffffffff4">
    <w:basedOn w:val="TableNormal1"/>
    <w:tblPr>
      <w:tblStyleRowBandSize w:val="1"/>
      <w:tblStyleColBandSize w:val="1"/>
    </w:tblPr>
  </w:style>
  <w:style w:type="table" w:customStyle="1" w:styleId="afffffffffffffff5">
    <w:basedOn w:val="TableNormal1"/>
    <w:tblPr>
      <w:tblStyleRowBandSize w:val="1"/>
      <w:tblStyleColBandSize w:val="1"/>
    </w:tblPr>
  </w:style>
  <w:style w:type="table" w:customStyle="1" w:styleId="afffffffffffffff6">
    <w:basedOn w:val="TableNormal1"/>
    <w:tblPr>
      <w:tblStyleRowBandSize w:val="1"/>
      <w:tblStyleColBandSize w:val="1"/>
    </w:tblPr>
  </w:style>
  <w:style w:type="table" w:customStyle="1" w:styleId="afffffffffffffff7">
    <w:basedOn w:val="TableNormal1"/>
    <w:tblPr>
      <w:tblStyleRowBandSize w:val="1"/>
      <w:tblStyleColBandSize w:val="1"/>
    </w:tblPr>
  </w:style>
  <w:style w:type="table" w:customStyle="1" w:styleId="afffffffffffffff8">
    <w:basedOn w:val="TableNormal1"/>
    <w:tblPr>
      <w:tblStyleRowBandSize w:val="1"/>
      <w:tblStyleColBandSize w:val="1"/>
    </w:tblPr>
  </w:style>
  <w:style w:type="table" w:customStyle="1" w:styleId="afffffffffffffff9">
    <w:basedOn w:val="TableNormal1"/>
    <w:tblPr>
      <w:tblStyleRowBandSize w:val="1"/>
      <w:tblStyleColBandSize w:val="1"/>
    </w:tblPr>
  </w:style>
  <w:style w:type="table" w:customStyle="1" w:styleId="afffffffffffffffa">
    <w:basedOn w:val="TableNormal1"/>
    <w:tblPr>
      <w:tblStyleRowBandSize w:val="1"/>
      <w:tblStyleColBandSize w:val="1"/>
    </w:tblPr>
  </w:style>
  <w:style w:type="table" w:customStyle="1" w:styleId="afffffffffffffffb">
    <w:basedOn w:val="TableNormal1"/>
    <w:tblPr>
      <w:tblStyleRowBandSize w:val="1"/>
      <w:tblStyleColBandSize w:val="1"/>
    </w:tblPr>
  </w:style>
  <w:style w:type="table" w:customStyle="1" w:styleId="afffffffffffffffc">
    <w:basedOn w:val="TableNormal1"/>
    <w:tblPr>
      <w:tblStyleRowBandSize w:val="1"/>
      <w:tblStyleColBandSize w:val="1"/>
    </w:tblPr>
  </w:style>
  <w:style w:type="table" w:customStyle="1" w:styleId="afffffffffffffffd">
    <w:basedOn w:val="TableNormal1"/>
    <w:tblPr>
      <w:tblStyleRowBandSize w:val="1"/>
      <w:tblStyleColBandSize w:val="1"/>
    </w:tblPr>
  </w:style>
  <w:style w:type="table" w:customStyle="1" w:styleId="afffffffffffffffe">
    <w:basedOn w:val="TableNormal1"/>
    <w:tblPr>
      <w:tblStyleRowBandSize w:val="1"/>
      <w:tblStyleColBandSize w:val="1"/>
    </w:tblPr>
  </w:style>
  <w:style w:type="table" w:customStyle="1" w:styleId="affffffffffffffff">
    <w:basedOn w:val="TableNormal1"/>
    <w:tblPr>
      <w:tblStyleRowBandSize w:val="1"/>
      <w:tblStyleColBandSize w:val="1"/>
    </w:tblPr>
  </w:style>
  <w:style w:type="table" w:customStyle="1" w:styleId="affffffffffffffff0">
    <w:basedOn w:val="TableNormal1"/>
    <w:tblPr>
      <w:tblStyleRowBandSize w:val="1"/>
      <w:tblStyleColBandSize w:val="1"/>
    </w:tblPr>
  </w:style>
  <w:style w:type="table" w:customStyle="1" w:styleId="affffffffffffffff1">
    <w:basedOn w:val="TableNormal1"/>
    <w:tblPr>
      <w:tblStyleRowBandSize w:val="1"/>
      <w:tblStyleColBandSize w:val="1"/>
    </w:tblPr>
  </w:style>
  <w:style w:type="table" w:customStyle="1" w:styleId="affffffffffffffff2">
    <w:basedOn w:val="TableNormal1"/>
    <w:tblPr>
      <w:tblStyleRowBandSize w:val="1"/>
      <w:tblStyleColBandSize w:val="1"/>
    </w:tblPr>
  </w:style>
  <w:style w:type="table" w:customStyle="1" w:styleId="affffffffffffffff3">
    <w:basedOn w:val="TableNormal1"/>
    <w:tblPr>
      <w:tblStyleRowBandSize w:val="1"/>
      <w:tblStyleColBandSize w:val="1"/>
    </w:tblPr>
  </w:style>
  <w:style w:type="table" w:customStyle="1" w:styleId="affffffffffffffff4">
    <w:basedOn w:val="TableNormal1"/>
    <w:tblPr>
      <w:tblStyleRowBandSize w:val="1"/>
      <w:tblStyleColBandSize w:val="1"/>
    </w:tblPr>
  </w:style>
  <w:style w:type="table" w:customStyle="1" w:styleId="affffffffffffffff5">
    <w:basedOn w:val="TableNormal1"/>
    <w:tblPr>
      <w:tblStyleRowBandSize w:val="1"/>
      <w:tblStyleColBandSize w:val="1"/>
    </w:tblPr>
  </w:style>
  <w:style w:type="table" w:customStyle="1" w:styleId="affffffffffffffff6">
    <w:basedOn w:val="TableNormal1"/>
    <w:tblPr>
      <w:tblStyleRowBandSize w:val="1"/>
      <w:tblStyleColBandSize w:val="1"/>
    </w:tblPr>
  </w:style>
  <w:style w:type="table" w:customStyle="1" w:styleId="affffffffffffffff7">
    <w:basedOn w:val="TableNormal1"/>
    <w:tblPr>
      <w:tblStyleRowBandSize w:val="1"/>
      <w:tblStyleColBandSize w:val="1"/>
    </w:tblPr>
  </w:style>
  <w:style w:type="table" w:customStyle="1" w:styleId="affffffffffffffff8">
    <w:basedOn w:val="TableNormal1"/>
    <w:tblPr>
      <w:tblStyleRowBandSize w:val="1"/>
      <w:tblStyleColBandSize w:val="1"/>
    </w:tblPr>
  </w:style>
  <w:style w:type="table" w:customStyle="1" w:styleId="affffffffffffffff9">
    <w:basedOn w:val="TableNormal1"/>
    <w:tblPr>
      <w:tblStyleRowBandSize w:val="1"/>
      <w:tblStyleColBandSize w:val="1"/>
    </w:tblPr>
  </w:style>
  <w:style w:type="table" w:customStyle="1" w:styleId="affffffffffffffffa">
    <w:basedOn w:val="TableNormal1"/>
    <w:tblPr>
      <w:tblStyleRowBandSize w:val="1"/>
      <w:tblStyleColBandSize w:val="1"/>
    </w:tblPr>
  </w:style>
  <w:style w:type="table" w:customStyle="1" w:styleId="affffffffffffffffb">
    <w:basedOn w:val="TableNormal1"/>
    <w:tblPr>
      <w:tblStyleRowBandSize w:val="1"/>
      <w:tblStyleColBandSize w:val="1"/>
      <w:tblCellMar>
        <w:top w:w="0" w:type="dxa"/>
        <w:left w:w="115" w:type="dxa"/>
        <w:bottom w:w="0" w:type="dxa"/>
        <w:right w:w="115" w:type="dxa"/>
      </w:tblCellMar>
    </w:tblPr>
  </w:style>
  <w:style w:type="table" w:customStyle="1" w:styleId="affffffffffffffffc">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d">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e">
    <w:basedOn w:val="TableNormal1"/>
    <w:tblPr>
      <w:tblStyleRowBandSize w:val="1"/>
      <w:tblStyleColBandSize w:val="1"/>
      <w:tblCellMar>
        <w:top w:w="0" w:type="dxa"/>
        <w:left w:w="115" w:type="dxa"/>
        <w:bottom w:w="0" w:type="dxa"/>
        <w:right w:w="115" w:type="dxa"/>
      </w:tblCellMar>
    </w:tblPr>
  </w:style>
  <w:style w:type="table" w:customStyle="1" w:styleId="afffffffffffffffff">
    <w:basedOn w:val="TableNormal1"/>
    <w:tblPr>
      <w:tblStyleRowBandSize w:val="1"/>
      <w:tblStyleColBandSize w:val="1"/>
    </w:tblPr>
  </w:style>
  <w:style w:type="table" w:customStyle="1" w:styleId="afffffffffffffffff0">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1">
    <w:basedOn w:val="TableNormal1"/>
    <w:tblPr>
      <w:tblStyleRowBandSize w:val="1"/>
      <w:tblStyleColBandSize w:val="1"/>
      <w:tblCellMar>
        <w:top w:w="0" w:type="dxa"/>
        <w:left w:w="10" w:type="dxa"/>
        <w:bottom w:w="0" w:type="dxa"/>
        <w:right w:w="10" w:type="dxa"/>
      </w:tblCellMar>
    </w:tblPr>
  </w:style>
  <w:style w:type="table" w:customStyle="1" w:styleId="afffffffffffffffff2">
    <w:basedOn w:val="TableNormal1"/>
    <w:tblPr>
      <w:tblStyleRowBandSize w:val="1"/>
      <w:tblStyleColBandSize w:val="1"/>
    </w:tblPr>
  </w:style>
  <w:style w:type="table" w:customStyle="1" w:styleId="afffffffffffffffff3">
    <w:basedOn w:val="TableNormal1"/>
    <w:tblPr>
      <w:tblStyleRowBandSize w:val="1"/>
      <w:tblStyleColBandSize w:val="1"/>
    </w:tblPr>
  </w:style>
  <w:style w:type="table" w:customStyle="1" w:styleId="afffffffffffffffff4">
    <w:basedOn w:val="TableNormal1"/>
    <w:tblPr>
      <w:tblStyleRowBandSize w:val="1"/>
      <w:tblStyleColBandSize w:val="1"/>
    </w:tblPr>
  </w:style>
  <w:style w:type="table" w:customStyle="1" w:styleId="afffffffffffffffff5">
    <w:basedOn w:val="TableNormal1"/>
    <w:tblPr>
      <w:tblStyleRowBandSize w:val="1"/>
      <w:tblStyleColBandSize w:val="1"/>
    </w:tblPr>
  </w:style>
  <w:style w:type="table" w:customStyle="1" w:styleId="afffffffffffffffff6">
    <w:basedOn w:val="TableNormal1"/>
    <w:tblPr>
      <w:tblStyleRowBandSize w:val="1"/>
      <w:tblStyleColBandSize w:val="1"/>
      <w:tblCellMar>
        <w:top w:w="0" w:type="dxa"/>
        <w:left w:w="10" w:type="dxa"/>
        <w:bottom w:w="0" w:type="dxa"/>
        <w:right w:w="10" w:type="dxa"/>
      </w:tblCellMar>
    </w:tblPr>
  </w:style>
  <w:style w:type="table" w:customStyle="1" w:styleId="afffffffffffffffff7">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8">
    <w:basedOn w:val="TableNormal1"/>
    <w:tblPr>
      <w:tblStyleRowBandSize w:val="1"/>
      <w:tblStyleColBandSize w:val="1"/>
      <w:tblCellMar>
        <w:top w:w="0" w:type="dxa"/>
        <w:left w:w="10" w:type="dxa"/>
        <w:bottom w:w="0" w:type="dxa"/>
        <w:right w:w="10" w:type="dxa"/>
      </w:tblCellMar>
    </w:tblPr>
  </w:style>
  <w:style w:type="table" w:customStyle="1" w:styleId="afffffffffffffffff9">
    <w:basedOn w:val="TableNormal1"/>
    <w:tblPr>
      <w:tblStyleRowBandSize w:val="1"/>
      <w:tblStyleColBandSize w:val="1"/>
      <w:tblCellMar>
        <w:top w:w="0" w:type="dxa"/>
        <w:left w:w="115" w:type="dxa"/>
        <w:bottom w:w="0" w:type="dxa"/>
        <w:right w:w="115" w:type="dxa"/>
      </w:tblCellMar>
    </w:tblPr>
  </w:style>
  <w:style w:type="table" w:customStyle="1" w:styleId="afffffffffffffffffa">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b">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c">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d">
    <w:basedOn w:val="TableNormal1"/>
    <w:tblPr>
      <w:tblStyleRowBandSize w:val="1"/>
      <w:tblStyleColBandSize w:val="1"/>
      <w:tblCellMar>
        <w:top w:w="0" w:type="dxa"/>
        <w:left w:w="115" w:type="dxa"/>
        <w:bottom w:w="0" w:type="dxa"/>
        <w:right w:w="115" w:type="dxa"/>
      </w:tblCellMar>
    </w:tblPr>
  </w:style>
  <w:style w:type="table" w:customStyle="1" w:styleId="afffffffffffffffffe">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f">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f0">
    <w:basedOn w:val="TableNormal1"/>
    <w:tblPr>
      <w:tblStyleRowBandSize w:val="1"/>
      <w:tblStyleColBandSize w:val="1"/>
      <w:tblCellMar>
        <w:top w:w="0" w:type="dxa"/>
        <w:left w:w="115" w:type="dxa"/>
        <w:bottom w:w="0" w:type="dxa"/>
        <w:right w:w="115" w:type="dxa"/>
      </w:tblCellMar>
    </w:tblPr>
  </w:style>
  <w:style w:type="table" w:customStyle="1" w:styleId="affffffffffffffffff1">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f2">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f3">
    <w:basedOn w:val="TableNormal1"/>
    <w:tblPr>
      <w:tblStyleRowBandSize w:val="1"/>
      <w:tblStyleColBandSize w:val="1"/>
      <w:tblCellMar>
        <w:top w:w="0" w:type="dxa"/>
        <w:left w:w="70" w:type="dxa"/>
        <w:bottom w:w="0" w:type="dxa"/>
        <w:right w:w="70" w:type="dxa"/>
      </w:tblCellMar>
    </w:tblPr>
  </w:style>
  <w:style w:type="table" w:customStyle="1" w:styleId="affffffffffffffffff4">
    <w:basedOn w:val="TableNormal1"/>
    <w:pPr>
      <w:spacing w:after="0" w:line="240" w:lineRule="auto"/>
    </w:pPr>
    <w:rPr>
      <w:rFonts w:ascii="Arial" w:eastAsia="Arial" w:hAnsi="Arial" w:cs="Arial"/>
      <w:sz w:val="20"/>
      <w:szCs w:val="20"/>
    </w:rPr>
    <w:tblPr>
      <w:tblStyleRowBandSize w:val="1"/>
      <w:tblStyleColBandSize w:val="1"/>
      <w:tblCellMar>
        <w:top w:w="0" w:type="dxa"/>
        <w:left w:w="108" w:type="dxa"/>
        <w:bottom w:w="0" w:type="dxa"/>
        <w:right w:w="108" w:type="dxa"/>
      </w:tblCellMar>
    </w:tblPr>
  </w:style>
  <w:style w:type="table" w:customStyle="1" w:styleId="affffffffffffffffff5">
    <w:basedOn w:val="TableNormal1"/>
    <w:tblPr>
      <w:tblStyleRowBandSize w:val="1"/>
      <w:tblStyleColBandSize w:val="1"/>
      <w:tblCellMar>
        <w:top w:w="15" w:type="dxa"/>
        <w:left w:w="15" w:type="dxa"/>
        <w:bottom w:w="15" w:type="dxa"/>
        <w:right w:w="15" w:type="dxa"/>
      </w:tblCellMar>
    </w:tblPr>
  </w:style>
  <w:style w:type="table" w:customStyle="1" w:styleId="affffffffffffffffff6">
    <w:basedOn w:val="TableNormal1"/>
    <w:tblPr>
      <w:tblStyleRowBandSize w:val="1"/>
      <w:tblStyleColBandSize w:val="1"/>
      <w:tblCellMar>
        <w:top w:w="0" w:type="dxa"/>
        <w:left w:w="10" w:type="dxa"/>
        <w:bottom w:w="0" w:type="dxa"/>
        <w:right w:w="10" w:type="dxa"/>
      </w:tblCellMar>
    </w:tblPr>
  </w:style>
  <w:style w:type="table" w:customStyle="1" w:styleId="affffffffffffffffff7">
    <w:basedOn w:val="TableNormal1"/>
    <w:tblPr>
      <w:tblStyleRowBandSize w:val="1"/>
      <w:tblStyleColBandSize w:val="1"/>
      <w:tblCellMar>
        <w:top w:w="0" w:type="dxa"/>
        <w:left w:w="70" w:type="dxa"/>
        <w:bottom w:w="0" w:type="dxa"/>
        <w:right w:w="70" w:type="dxa"/>
      </w:tblCellMar>
    </w:tblPr>
  </w:style>
  <w:style w:type="table" w:customStyle="1" w:styleId="affffffffffffffffff8">
    <w:basedOn w:val="TableNormal1"/>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paragraph" w:styleId="NoSpacing">
    <w:name w:val="No Spacing"/>
    <w:uiPriority w:val="1"/>
    <w:qFormat/>
    <w:rsid w:val="00D11ACD"/>
    <w:pPr>
      <w:spacing w:after="0" w:line="240" w:lineRule="auto"/>
    </w:pPr>
  </w:style>
  <w:style w:type="character" w:customStyle="1" w:styleId="Heading7Char">
    <w:name w:val="Heading 7 Char"/>
    <w:basedOn w:val="DefaultParagraphFont"/>
    <w:link w:val="Heading7"/>
    <w:uiPriority w:val="9"/>
    <w:rsid w:val="00D11AC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D11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11ACD"/>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D87C31"/>
    <w:rPr>
      <w:b/>
      <w:bCs/>
    </w:rPr>
  </w:style>
  <w:style w:type="paragraph" w:styleId="TOCHeading">
    <w:name w:val="TOC Heading"/>
    <w:basedOn w:val="Heading1"/>
    <w:next w:val="Normal"/>
    <w:uiPriority w:val="39"/>
    <w:unhideWhenUsed/>
    <w:qFormat/>
    <w:rsid w:val="00D87C31"/>
    <w:pPr>
      <w:numPr>
        <w:numId w:val="0"/>
      </w:numPr>
      <w:spacing w:before="240" w:after="0" w:line="259" w:lineRule="auto"/>
      <w:outlineLvl w:val="9"/>
    </w:pPr>
    <w:rPr>
      <w:rFonts w:asciiTheme="majorHAnsi" w:eastAsiaTheme="majorEastAsia" w:hAnsiTheme="majorHAnsi" w:cstheme="majorBidi"/>
      <w:b w:val="0"/>
      <w:bCs w:val="0"/>
      <w:smallCaps w:val="0"/>
      <w:color w:val="365F91" w:themeColor="accent1" w:themeShade="BF"/>
      <w:sz w:val="32"/>
      <w:szCs w:val="32"/>
      <w:lang w:val="sl-SI"/>
    </w:rPr>
  </w:style>
  <w:style w:type="paragraph" w:styleId="TOC1">
    <w:name w:val="toc 1"/>
    <w:basedOn w:val="Normal"/>
    <w:next w:val="Normal"/>
    <w:autoRedefine/>
    <w:uiPriority w:val="39"/>
    <w:unhideWhenUsed/>
    <w:rsid w:val="00D87C31"/>
    <w:pPr>
      <w:spacing w:after="100"/>
    </w:pPr>
  </w:style>
  <w:style w:type="paragraph" w:styleId="TOC2">
    <w:name w:val="toc 2"/>
    <w:basedOn w:val="Normal"/>
    <w:next w:val="Normal"/>
    <w:autoRedefine/>
    <w:uiPriority w:val="39"/>
    <w:unhideWhenUsed/>
    <w:rsid w:val="00D87C31"/>
    <w:pPr>
      <w:spacing w:after="100"/>
      <w:ind w:left="220"/>
    </w:pPr>
  </w:style>
  <w:style w:type="paragraph" w:styleId="TOC3">
    <w:name w:val="toc 3"/>
    <w:basedOn w:val="Normal"/>
    <w:next w:val="Normal"/>
    <w:autoRedefine/>
    <w:uiPriority w:val="39"/>
    <w:unhideWhenUsed/>
    <w:rsid w:val="00D87C31"/>
    <w:pPr>
      <w:spacing w:after="100"/>
      <w:ind w:left="440"/>
    </w:pPr>
  </w:style>
  <w:style w:type="paragraph" w:styleId="TOC4">
    <w:name w:val="toc 4"/>
    <w:basedOn w:val="Normal"/>
    <w:next w:val="Normal"/>
    <w:autoRedefine/>
    <w:uiPriority w:val="39"/>
    <w:unhideWhenUsed/>
    <w:rsid w:val="00D87C31"/>
    <w:pPr>
      <w:spacing w:after="100"/>
      <w:ind w:left="660"/>
    </w:pPr>
    <w:rPr>
      <w:rFonts w:asciiTheme="minorHAnsi" w:eastAsiaTheme="minorEastAsia" w:hAnsiTheme="minorHAnsi" w:cstheme="minorBidi"/>
      <w:lang w:val="sl-SI"/>
    </w:rPr>
  </w:style>
  <w:style w:type="paragraph" w:styleId="TOC5">
    <w:name w:val="toc 5"/>
    <w:basedOn w:val="Normal"/>
    <w:next w:val="Normal"/>
    <w:autoRedefine/>
    <w:uiPriority w:val="39"/>
    <w:unhideWhenUsed/>
    <w:rsid w:val="00D87C31"/>
    <w:pPr>
      <w:spacing w:after="100"/>
      <w:ind w:left="880"/>
    </w:pPr>
    <w:rPr>
      <w:rFonts w:asciiTheme="minorHAnsi" w:eastAsiaTheme="minorEastAsia" w:hAnsiTheme="minorHAnsi" w:cstheme="minorBidi"/>
      <w:lang w:val="sl-SI"/>
    </w:rPr>
  </w:style>
  <w:style w:type="paragraph" w:styleId="TOC6">
    <w:name w:val="toc 6"/>
    <w:basedOn w:val="Normal"/>
    <w:next w:val="Normal"/>
    <w:autoRedefine/>
    <w:uiPriority w:val="39"/>
    <w:unhideWhenUsed/>
    <w:rsid w:val="00D87C31"/>
    <w:pPr>
      <w:spacing w:after="100"/>
      <w:ind w:left="1100"/>
    </w:pPr>
    <w:rPr>
      <w:rFonts w:asciiTheme="minorHAnsi" w:eastAsiaTheme="minorEastAsia" w:hAnsiTheme="minorHAnsi" w:cstheme="minorBidi"/>
      <w:lang w:val="sl-SI"/>
    </w:rPr>
  </w:style>
  <w:style w:type="paragraph" w:styleId="TOC7">
    <w:name w:val="toc 7"/>
    <w:basedOn w:val="Normal"/>
    <w:next w:val="Normal"/>
    <w:autoRedefine/>
    <w:uiPriority w:val="39"/>
    <w:unhideWhenUsed/>
    <w:rsid w:val="00D87C31"/>
    <w:pPr>
      <w:spacing w:after="100"/>
      <w:ind w:left="1320"/>
    </w:pPr>
    <w:rPr>
      <w:rFonts w:asciiTheme="minorHAnsi" w:eastAsiaTheme="minorEastAsia" w:hAnsiTheme="minorHAnsi" w:cstheme="minorBidi"/>
      <w:lang w:val="sl-SI"/>
    </w:rPr>
  </w:style>
  <w:style w:type="paragraph" w:styleId="TOC8">
    <w:name w:val="toc 8"/>
    <w:basedOn w:val="Normal"/>
    <w:next w:val="Normal"/>
    <w:autoRedefine/>
    <w:uiPriority w:val="39"/>
    <w:unhideWhenUsed/>
    <w:rsid w:val="00D87C31"/>
    <w:pPr>
      <w:spacing w:after="100"/>
      <w:ind w:left="1540"/>
    </w:pPr>
    <w:rPr>
      <w:rFonts w:asciiTheme="minorHAnsi" w:eastAsiaTheme="minorEastAsia" w:hAnsiTheme="minorHAnsi" w:cstheme="minorBidi"/>
      <w:lang w:val="sl-SI"/>
    </w:rPr>
  </w:style>
  <w:style w:type="paragraph" w:styleId="TOC9">
    <w:name w:val="toc 9"/>
    <w:basedOn w:val="Normal"/>
    <w:next w:val="Normal"/>
    <w:autoRedefine/>
    <w:uiPriority w:val="39"/>
    <w:unhideWhenUsed/>
    <w:rsid w:val="00D87C31"/>
    <w:pPr>
      <w:spacing w:after="100"/>
      <w:ind w:left="1760"/>
    </w:pPr>
    <w:rPr>
      <w:rFonts w:asciiTheme="minorHAnsi" w:eastAsiaTheme="minorEastAsia" w:hAnsiTheme="minorHAnsi" w:cstheme="minorBid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WpIQQkfLV/I80e6y3mUA9IjP2Q==">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</go:docsCustomData>
</go:gDocsCustomXmlDataStorage>
</file>

<file path=customXml/itemProps1.xml><?xml version="1.0" encoding="utf-8"?>
<ds:datastoreItem xmlns:ds="http://schemas.openxmlformats.org/officeDocument/2006/customXml" ds:itemID="{FC77015C-45F4-4534-9197-40BA236268A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163</Pages>
  <Words>45046</Words>
  <Characters>256764</Characters>
  <Application>Microsoft Office Word</Application>
  <DocSecurity>0</DocSecurity>
  <Lines>2139</Lines>
  <Paragraphs>602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Tomo Dukarić</cp:lastModifiedBy>
  <cp:revision>26</cp:revision>
  <cp:lastPrinted>2026-09-04T14:10:00Z</cp:lastPrinted>
  <dcterms:created xsi:type="dcterms:W3CDTF">2026-09-07T13:05:00Z</dcterms:created>
  <dcterms:modified xsi:type="dcterms:W3CDTF">2026-09-08T08:13:00Z</dcterms:modified>
</cp:coreProperties>
</file>